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BD" w:rsidRPr="003736D0" w:rsidRDefault="00863BBD" w:rsidP="00863BBD">
      <w:pPr>
        <w:widowControl w:val="0"/>
        <w:tabs>
          <w:tab w:val="right" w:pos="360"/>
          <w:tab w:val="left" w:pos="540"/>
          <w:tab w:val="right" w:pos="900"/>
          <w:tab w:val="left" w:pos="1080"/>
        </w:tabs>
        <w:jc w:val="center"/>
        <w:rPr>
          <w:rFonts w:ascii="Calibri" w:hAnsi="Calibri"/>
          <w:b/>
          <w:color w:val="000000"/>
          <w:sz w:val="22"/>
          <w:szCs w:val="22"/>
        </w:rPr>
      </w:pPr>
      <w:r w:rsidRPr="003736D0">
        <w:rPr>
          <w:rFonts w:ascii="Calibri" w:hAnsi="Calibri"/>
          <w:b/>
          <w:color w:val="000000"/>
          <w:sz w:val="22"/>
          <w:szCs w:val="22"/>
        </w:rPr>
        <w:t>ACCOUNTING INFORMATION SYSTEMS/2e</w:t>
      </w:r>
    </w:p>
    <w:p w:rsidR="00863BBD" w:rsidRPr="003736D0" w:rsidRDefault="00863BBD" w:rsidP="00863BBD">
      <w:pPr>
        <w:widowControl w:val="0"/>
        <w:tabs>
          <w:tab w:val="right" w:pos="360"/>
          <w:tab w:val="left" w:pos="540"/>
          <w:tab w:val="right" w:pos="900"/>
          <w:tab w:val="left" w:pos="1080"/>
        </w:tabs>
        <w:jc w:val="center"/>
        <w:rPr>
          <w:rFonts w:ascii="Calibri" w:hAnsi="Calibri"/>
          <w:b/>
          <w:color w:val="000000"/>
          <w:sz w:val="22"/>
          <w:szCs w:val="22"/>
        </w:rPr>
      </w:pPr>
      <w:r w:rsidRPr="003736D0">
        <w:rPr>
          <w:rFonts w:ascii="Calibri" w:hAnsi="Calibri"/>
          <w:b/>
          <w:color w:val="000000"/>
          <w:sz w:val="22"/>
          <w:szCs w:val="22"/>
        </w:rPr>
        <w:t>TURNER / WEICKGENANNT</w:t>
      </w:r>
    </w:p>
    <w:p w:rsidR="00863BBD" w:rsidRPr="003736D0" w:rsidRDefault="003736D0" w:rsidP="003736D0">
      <w:pPr>
        <w:widowControl w:val="0"/>
        <w:tabs>
          <w:tab w:val="right" w:pos="360"/>
          <w:tab w:val="left" w:pos="540"/>
          <w:tab w:val="right" w:pos="900"/>
          <w:tab w:val="left" w:pos="1080"/>
        </w:tabs>
        <w:jc w:val="center"/>
        <w:rPr>
          <w:rFonts w:ascii="Calibri" w:hAnsi="Calibri"/>
          <w:b/>
          <w:color w:val="000000"/>
          <w:sz w:val="22"/>
          <w:szCs w:val="22"/>
        </w:rPr>
      </w:pPr>
      <w:r>
        <w:rPr>
          <w:rFonts w:ascii="Calibri" w:hAnsi="Calibri"/>
          <w:b/>
          <w:color w:val="000000"/>
          <w:sz w:val="22"/>
          <w:szCs w:val="22"/>
        </w:rPr>
        <w:t xml:space="preserve">Test Bank:  </w:t>
      </w:r>
      <w:r w:rsidR="00863BBD" w:rsidRPr="003736D0">
        <w:rPr>
          <w:rFonts w:ascii="Calibri" w:hAnsi="Calibri"/>
          <w:b/>
          <w:color w:val="000000"/>
          <w:sz w:val="22"/>
          <w:szCs w:val="22"/>
        </w:rPr>
        <w:t>CHAPTER 1: Introduction to AIS</w:t>
      </w:r>
    </w:p>
    <w:p w:rsidR="00863BBD" w:rsidRPr="00C1101F" w:rsidRDefault="00863BBD">
      <w:pPr>
        <w:widowControl w:val="0"/>
        <w:tabs>
          <w:tab w:val="right" w:pos="360"/>
          <w:tab w:val="left" w:pos="540"/>
          <w:tab w:val="right" w:pos="900"/>
          <w:tab w:val="left" w:pos="1080"/>
        </w:tabs>
        <w:rPr>
          <w:rFonts w:ascii="Calibri" w:hAnsi="Calibri"/>
          <w:sz w:val="22"/>
          <w:szCs w:val="22"/>
        </w:rPr>
      </w:pPr>
    </w:p>
    <w:p w:rsidR="00863BBD" w:rsidRPr="00C1101F" w:rsidRDefault="00863BBD">
      <w:pPr>
        <w:widowControl w:val="0"/>
        <w:tabs>
          <w:tab w:val="right" w:pos="360"/>
          <w:tab w:val="left" w:pos="540"/>
          <w:tab w:val="right" w:pos="900"/>
          <w:tab w:val="left" w:pos="1080"/>
        </w:tabs>
        <w:rPr>
          <w:rFonts w:ascii="Calibri" w:hAnsi="Calibri"/>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sz w:val="22"/>
          <w:szCs w:val="22"/>
        </w:rPr>
        <w:fldChar w:fldCharType="begin"/>
      </w:r>
      <w:r w:rsidRPr="00C1101F">
        <w:rPr>
          <w:rFonts w:ascii="Calibri" w:hAnsi="Calibri"/>
          <w:sz w:val="22"/>
          <w:szCs w:val="22"/>
        </w:rPr>
        <w:instrText xml:space="preserve"> SEQ CHAPTER \h \r 1</w:instrText>
      </w:r>
      <w:r w:rsidRPr="00C1101F">
        <w:rPr>
          <w:rFonts w:ascii="Calibri" w:hAnsi="Calibri"/>
          <w:sz w:val="22"/>
          <w:szCs w:val="22"/>
        </w:rPr>
        <w:fldChar w:fldCharType="end"/>
      </w:r>
      <w:r w:rsidRPr="00C1101F">
        <w:rPr>
          <w:rFonts w:ascii="Calibri" w:hAnsi="Calibri"/>
          <w:sz w:val="22"/>
          <w:szCs w:val="22"/>
        </w:rPr>
        <w:t xml:space="preserve">NOTE: All new or adjusted questions are in </w:t>
      </w:r>
      <w:r w:rsidRPr="00C1101F">
        <w:rPr>
          <w:rFonts w:ascii="Calibri" w:hAnsi="Calibri"/>
          <w:color w:val="FF0000"/>
          <w:sz w:val="22"/>
          <w:szCs w:val="22"/>
        </w:rPr>
        <w:t xml:space="preserve">red. </w:t>
      </w:r>
      <w:r w:rsidRPr="00C1101F">
        <w:rPr>
          <w:rFonts w:ascii="Calibri" w:hAnsi="Calibri"/>
          <w:color w:val="000000"/>
          <w:sz w:val="22"/>
          <w:szCs w:val="22"/>
        </w:rPr>
        <w:t xml:space="preserve"> New questions are identified by the letter A as part of the question number; adjusted questions are identified by the letter X as part of the question number.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End of Chapter Questions: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w:t>
      </w:r>
      <w:r w:rsidRPr="00C1101F">
        <w:rPr>
          <w:rFonts w:ascii="Calibri" w:hAnsi="Calibri"/>
          <w:color w:val="000000"/>
          <w:sz w:val="22"/>
          <w:szCs w:val="22"/>
        </w:rPr>
        <w:tab/>
        <w:t xml:space="preserve">When a company receives returned goods from a customer, the business process to accept the return would most likely be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Administrative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Conversion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Expenditure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Revenue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t>2.</w:t>
      </w:r>
      <w:r w:rsidRPr="00C1101F">
        <w:rPr>
          <w:rFonts w:ascii="Calibri" w:hAnsi="Calibri"/>
          <w:color w:val="000000"/>
          <w:sz w:val="22"/>
          <w:szCs w:val="22"/>
        </w:rPr>
        <w:tab/>
        <w:t>Which of the following is least likely to be an output of the accounting information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 check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 report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An invoice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 bar code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t>3.</w:t>
      </w:r>
      <w:r w:rsidRPr="00C1101F">
        <w:rPr>
          <w:rFonts w:ascii="Calibri" w:hAnsi="Calibri"/>
          <w:color w:val="000000"/>
          <w:sz w:val="22"/>
          <w:szCs w:val="22"/>
        </w:rPr>
        <w:tab/>
        <w:t>Which of the following is not true of the supply chain?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The supply chain includes vendors.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The supply chain excludes customers.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The supply chain includes information flows.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 xml:space="preserve">The supply chain </w:t>
      </w:r>
      <w:proofErr w:type="gramStart"/>
      <w:r w:rsidRPr="00C1101F">
        <w:rPr>
          <w:rFonts w:ascii="Calibri" w:hAnsi="Calibri"/>
          <w:color w:val="000000"/>
          <w:sz w:val="22"/>
          <w:szCs w:val="22"/>
        </w:rPr>
        <w:t>include</w:t>
      </w:r>
      <w:proofErr w:type="gramEnd"/>
      <w:r w:rsidRPr="00C1101F">
        <w:rPr>
          <w:rFonts w:ascii="Calibri" w:hAnsi="Calibri"/>
          <w:color w:val="000000"/>
          <w:sz w:val="22"/>
          <w:szCs w:val="22"/>
        </w:rPr>
        <w:t xml:space="preserve"> secondary suppliers.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t>4.</w:t>
      </w:r>
      <w:r w:rsidRPr="00C1101F">
        <w:rPr>
          <w:rFonts w:ascii="Calibri" w:hAnsi="Calibri"/>
          <w:color w:val="000000"/>
          <w:sz w:val="22"/>
          <w:szCs w:val="22"/>
        </w:rPr>
        <w:tab/>
        <w:t>Which of the following is not an objective of IT enablement?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Increased accuracy of data</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Reduced cost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Reduced security problems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Increased efficiency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t>5.</w:t>
      </w:r>
      <w:r w:rsidRPr="00C1101F">
        <w:rPr>
          <w:rFonts w:ascii="Calibri" w:hAnsi="Calibri"/>
          <w:color w:val="000000"/>
          <w:sz w:val="22"/>
          <w:szCs w:val="22"/>
        </w:rPr>
        <w:tab/>
        <w:t>The correct order of the computer data hierarchy is: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Byte, bit, record, field, file, database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Bit, byte, record, field, file, database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Bit, byte, field, record, file, database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Bit, byte, field, record, database,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w:t>
      </w:r>
      <w:r w:rsidRPr="00C1101F">
        <w:rPr>
          <w:rFonts w:ascii="Calibri" w:hAnsi="Calibri"/>
          <w:color w:val="000000"/>
          <w:sz w:val="22"/>
          <w:szCs w:val="22"/>
        </w:rPr>
        <w:tab/>
        <w:t>The process of searching for identifiable patterns in data is called: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Sequential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Data warehousing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Data mining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Real-time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w:t>
      </w:r>
      <w:r w:rsidRPr="00C1101F">
        <w:rPr>
          <w:rFonts w:ascii="Calibri" w:hAnsi="Calibri"/>
          <w:color w:val="000000"/>
          <w:sz w:val="22"/>
          <w:szCs w:val="22"/>
        </w:rPr>
        <w:tab/>
        <w:t xml:space="preserve">An IT enabled system for purchasing that is an “invoice-less” system is called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Automated matching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Evaluated receipt settlement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E-payables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Point of sale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w:t>
      </w:r>
      <w:r w:rsidRPr="00C1101F">
        <w:rPr>
          <w:rFonts w:ascii="Calibri" w:hAnsi="Calibri"/>
          <w:color w:val="000000"/>
          <w:sz w:val="22"/>
          <w:szCs w:val="22"/>
        </w:rPr>
        <w:tab/>
        <w:t>The COSO report written for the purpose of assisting managers in the challenge of managing risk in their organization is entitled: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Internal Control – Integrated Framework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Enterprise Risk Management – Integrated Framework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Corporate Governance Guidance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IT</w:t>
      </w:r>
      <w:proofErr w:type="gramEnd"/>
      <w:r w:rsidRPr="00C1101F">
        <w:rPr>
          <w:rFonts w:ascii="Calibri" w:hAnsi="Calibri"/>
          <w:color w:val="000000"/>
          <w:sz w:val="22"/>
          <w:szCs w:val="22"/>
        </w:rPr>
        <w:t xml:space="preserve"> Governance Guidance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w:t>
      </w:r>
      <w:r w:rsidRPr="00C1101F">
        <w:rPr>
          <w:rFonts w:ascii="Calibri" w:hAnsi="Calibri"/>
          <w:color w:val="000000"/>
          <w:sz w:val="22"/>
          <w:szCs w:val="22"/>
        </w:rPr>
        <w:tab/>
        <w:t>Accountants have some form of use of the AIS in all but which role?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User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Programmer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Auditor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Designer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w:t>
      </w:r>
      <w:r w:rsidRPr="00C1101F">
        <w:rPr>
          <w:rFonts w:ascii="Calibri" w:hAnsi="Calibri"/>
          <w:color w:val="000000"/>
          <w:sz w:val="22"/>
          <w:szCs w:val="22"/>
        </w:rPr>
        <w:tab/>
        <w:t>Which of the following is not true of unethical behavior?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The only category of unethical behavior for accountants is inflating revenue.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 xml:space="preserve">Accountants are often pressured to help commit or </w:t>
      </w:r>
      <w:proofErr w:type="spellStart"/>
      <w:r w:rsidRPr="00C1101F">
        <w:rPr>
          <w:rFonts w:ascii="Calibri" w:hAnsi="Calibri"/>
          <w:color w:val="000000"/>
          <w:sz w:val="22"/>
          <w:szCs w:val="22"/>
        </w:rPr>
        <w:t>coverup</w:t>
      </w:r>
      <w:proofErr w:type="spellEnd"/>
      <w:r w:rsidRPr="00C1101F">
        <w:rPr>
          <w:rFonts w:ascii="Calibri" w:hAnsi="Calibri"/>
          <w:color w:val="000000"/>
          <w:sz w:val="22"/>
          <w:szCs w:val="22"/>
        </w:rPr>
        <w:t xml:space="preserve"> unethical behavior.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Hacking is an unethical behavior that accountants should be concerned about.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An accounting information system can be used to cover up unethical behavior.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rPr>
          <w:rFonts w:ascii="Calibri" w:hAnsi="Calibri"/>
          <w:color w:val="000000"/>
          <w:sz w:val="22"/>
          <w:szCs w:val="22"/>
        </w:rPr>
      </w:pPr>
      <w:r w:rsidRPr="00C1101F">
        <w:rPr>
          <w:rFonts w:ascii="Calibri" w:hAnsi="Calibri"/>
          <w:color w:val="000000"/>
          <w:sz w:val="22"/>
          <w:szCs w:val="22"/>
        </w:rPr>
        <w:t>ANSWERS TO QUESTIONS 1 - 10 (FROM THE TEXTBOOK)</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ind w:left="2880" w:hanging="2880"/>
        <w:rPr>
          <w:rFonts w:ascii="Calibri" w:hAnsi="Calibri"/>
          <w:color w:val="000000"/>
          <w:sz w:val="22"/>
          <w:szCs w:val="22"/>
        </w:rPr>
      </w:pPr>
      <w:r w:rsidRPr="00C1101F">
        <w:rPr>
          <w:rFonts w:ascii="Calibri" w:hAnsi="Calibri"/>
          <w:color w:val="000000"/>
          <w:sz w:val="22"/>
          <w:szCs w:val="22"/>
        </w:rPr>
        <w:tab/>
        <w:t>1.</w:t>
      </w:r>
      <w:r w:rsidRPr="00C1101F">
        <w:rPr>
          <w:rFonts w:ascii="Calibri" w:hAnsi="Calibri"/>
          <w:color w:val="000000"/>
          <w:sz w:val="22"/>
          <w:szCs w:val="22"/>
        </w:rPr>
        <w:tab/>
        <w:t>D</w:t>
      </w:r>
      <w:r w:rsidRPr="00C1101F">
        <w:rPr>
          <w:rFonts w:ascii="Calibri" w:hAnsi="Calibri"/>
          <w:color w:val="000000"/>
          <w:sz w:val="22"/>
          <w:szCs w:val="22"/>
        </w:rPr>
        <w:tab/>
        <w:t>6.</w:t>
      </w:r>
      <w:r w:rsidRPr="00C1101F">
        <w:rPr>
          <w:rFonts w:ascii="Calibri" w:hAnsi="Calibri"/>
          <w:color w:val="000000"/>
          <w:sz w:val="22"/>
          <w:szCs w:val="22"/>
        </w:rPr>
        <w:tab/>
        <w:t>C</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ind w:left="2880" w:hanging="2880"/>
        <w:rPr>
          <w:rFonts w:ascii="Calibri" w:hAnsi="Calibri"/>
          <w:color w:val="000000"/>
          <w:sz w:val="22"/>
          <w:szCs w:val="22"/>
        </w:rPr>
      </w:pPr>
      <w:r w:rsidRPr="00C1101F">
        <w:rPr>
          <w:rFonts w:ascii="Calibri" w:hAnsi="Calibri"/>
          <w:color w:val="000000"/>
          <w:sz w:val="22"/>
          <w:szCs w:val="22"/>
        </w:rPr>
        <w:tab/>
        <w:t>2.</w:t>
      </w:r>
      <w:r w:rsidRPr="00C1101F">
        <w:rPr>
          <w:rFonts w:ascii="Calibri" w:hAnsi="Calibri"/>
          <w:color w:val="000000"/>
          <w:sz w:val="22"/>
          <w:szCs w:val="22"/>
        </w:rPr>
        <w:tab/>
        <w:t>D</w:t>
      </w:r>
      <w:r w:rsidRPr="00C1101F">
        <w:rPr>
          <w:rFonts w:ascii="Calibri" w:hAnsi="Calibri"/>
          <w:color w:val="000000"/>
          <w:sz w:val="22"/>
          <w:szCs w:val="22"/>
        </w:rPr>
        <w:tab/>
        <w:t>7.</w:t>
      </w:r>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ind w:left="2880" w:hanging="2880"/>
        <w:rPr>
          <w:rFonts w:ascii="Calibri" w:hAnsi="Calibri"/>
          <w:color w:val="000000"/>
          <w:sz w:val="22"/>
          <w:szCs w:val="22"/>
        </w:rPr>
      </w:pPr>
      <w:r w:rsidRPr="00C1101F">
        <w:rPr>
          <w:rFonts w:ascii="Calibri" w:hAnsi="Calibri"/>
          <w:color w:val="000000"/>
          <w:sz w:val="22"/>
          <w:szCs w:val="22"/>
        </w:rPr>
        <w:tab/>
        <w:t>3.</w:t>
      </w:r>
      <w:r w:rsidRPr="00C1101F">
        <w:rPr>
          <w:rFonts w:ascii="Calibri" w:hAnsi="Calibri"/>
          <w:color w:val="000000"/>
          <w:sz w:val="22"/>
          <w:szCs w:val="22"/>
        </w:rPr>
        <w:tab/>
        <w:t>B</w:t>
      </w:r>
      <w:r w:rsidRPr="00C1101F">
        <w:rPr>
          <w:rFonts w:ascii="Calibri" w:hAnsi="Calibri"/>
          <w:color w:val="000000"/>
          <w:sz w:val="22"/>
          <w:szCs w:val="22"/>
        </w:rPr>
        <w:tab/>
        <w:t>8.</w:t>
      </w:r>
      <w:r w:rsidRPr="00C1101F">
        <w:rPr>
          <w:rFonts w:ascii="Calibri" w:hAnsi="Calibri"/>
          <w:color w:val="000000"/>
          <w:sz w:val="22"/>
          <w:szCs w:val="22"/>
        </w:rPr>
        <w:tab/>
        <w:t>A</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ind w:left="2880" w:hanging="2880"/>
        <w:rPr>
          <w:rFonts w:ascii="Calibri" w:hAnsi="Calibri"/>
          <w:color w:val="000000"/>
          <w:sz w:val="22"/>
          <w:szCs w:val="22"/>
        </w:rPr>
      </w:pPr>
      <w:r w:rsidRPr="00C1101F">
        <w:rPr>
          <w:rFonts w:ascii="Calibri" w:hAnsi="Calibri"/>
          <w:color w:val="000000"/>
          <w:sz w:val="22"/>
          <w:szCs w:val="22"/>
        </w:rPr>
        <w:tab/>
        <w:t>4.</w:t>
      </w:r>
      <w:r w:rsidRPr="00C1101F">
        <w:rPr>
          <w:rFonts w:ascii="Calibri" w:hAnsi="Calibri"/>
          <w:color w:val="000000"/>
          <w:sz w:val="22"/>
          <w:szCs w:val="22"/>
        </w:rPr>
        <w:tab/>
        <w:t>C</w:t>
      </w:r>
      <w:r w:rsidRPr="00C1101F">
        <w:rPr>
          <w:rFonts w:ascii="Calibri" w:hAnsi="Calibri"/>
          <w:color w:val="000000"/>
          <w:sz w:val="22"/>
          <w:szCs w:val="22"/>
        </w:rPr>
        <w:tab/>
        <w:t>9.</w:t>
      </w:r>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ind w:left="2880" w:hanging="2880"/>
        <w:rPr>
          <w:rFonts w:ascii="Calibri" w:hAnsi="Calibri"/>
          <w:color w:val="000000"/>
          <w:sz w:val="22"/>
          <w:szCs w:val="22"/>
        </w:rPr>
      </w:pPr>
      <w:r w:rsidRPr="00C1101F">
        <w:rPr>
          <w:rFonts w:ascii="Calibri" w:hAnsi="Calibri"/>
          <w:color w:val="000000"/>
          <w:sz w:val="22"/>
          <w:szCs w:val="22"/>
        </w:rPr>
        <w:tab/>
        <w:t>5.</w:t>
      </w:r>
      <w:r w:rsidRPr="00C1101F">
        <w:rPr>
          <w:rFonts w:ascii="Calibri" w:hAnsi="Calibri"/>
          <w:color w:val="000000"/>
          <w:sz w:val="22"/>
          <w:szCs w:val="22"/>
        </w:rPr>
        <w:tab/>
        <w:t>C</w:t>
      </w:r>
      <w:r w:rsidRPr="00C1101F">
        <w:rPr>
          <w:rFonts w:ascii="Calibri" w:hAnsi="Calibri"/>
          <w:color w:val="000000"/>
          <w:sz w:val="22"/>
          <w:szCs w:val="22"/>
        </w:rPr>
        <w:tab/>
        <w:t>10.</w:t>
      </w:r>
      <w:r w:rsidRPr="00C1101F">
        <w:rPr>
          <w:rFonts w:ascii="Calibri" w:hAnsi="Calibri"/>
          <w:color w:val="000000"/>
          <w:sz w:val="22"/>
          <w:szCs w:val="22"/>
        </w:rPr>
        <w:tab/>
        <w:t>A</w:t>
      </w: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TEST BANK – CHAPTER 1 – MULTIPLE CHOICE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11.</w:t>
      </w:r>
      <w:r w:rsidRPr="00C1101F">
        <w:rPr>
          <w:rFonts w:ascii="Calibri" w:hAnsi="Calibri"/>
          <w:color w:val="000000"/>
          <w:sz w:val="22"/>
          <w:szCs w:val="22"/>
        </w:rPr>
        <w:tab/>
        <w:t xml:space="preserve">A prescribed sequence of work steps preformed in order to produce a desired result for the organization is called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Accounting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Business Process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Financial Transaction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Capital Transaction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12.</w:t>
      </w:r>
      <w:r w:rsidRPr="00C1101F">
        <w:rPr>
          <w:rFonts w:ascii="Calibri" w:hAnsi="Calibri"/>
          <w:color w:val="000000"/>
          <w:sz w:val="22"/>
          <w:szCs w:val="22"/>
        </w:rPr>
        <w:tab/>
        <w:t>The process that must identify the transactions to be recorded, capture all the important details of the transactions, properly process the transaction details, and provide reports is termed the: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Revenue Process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Expenditure Process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Accounting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Business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 xml:space="preserve">13. </w:t>
      </w:r>
      <w:r w:rsidRPr="00C1101F">
        <w:rPr>
          <w:rFonts w:ascii="Calibri" w:hAnsi="Calibri"/>
          <w:color w:val="000000"/>
          <w:sz w:val="22"/>
          <w:szCs w:val="22"/>
        </w:rPr>
        <w:tab/>
        <w:t>An accounting information system serves many functions - which of the following is NOT one of those functions?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Capture the details of a transaction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Implement the start of a transaction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Provide reports of transactions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Process the transactions details into appropriate accounts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lastRenderedPageBreak/>
        <w:tab/>
        <w:t>14.</w:t>
      </w:r>
      <w:r w:rsidRPr="00C1101F">
        <w:rPr>
          <w:rFonts w:ascii="Calibri" w:hAnsi="Calibri"/>
          <w:color w:val="000000"/>
          <w:sz w:val="22"/>
          <w:szCs w:val="22"/>
        </w:rPr>
        <w:tab/>
        <w:t>The proper order of activity in an accounting information system would be as follows: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Capture, Record, Process, Report</w:t>
      </w:r>
      <w:bookmarkStart w:id="0" w:name="_GoBack"/>
      <w:bookmarkEnd w:id="0"/>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Process, Record, Capture, Report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Capture, Process, Report, Record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Record, Capture, Process, Report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15.</w:t>
      </w:r>
      <w:r w:rsidRPr="00C1101F">
        <w:rPr>
          <w:rFonts w:ascii="Calibri" w:hAnsi="Calibri"/>
          <w:color w:val="000000"/>
          <w:sz w:val="22"/>
          <w:szCs w:val="22"/>
        </w:rPr>
        <w:tab/>
        <w:t>Which of the following is not one of the general types of business processes identified by the textbook?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Revenue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Expenditure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Conversion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Human Resource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16.</w:t>
      </w:r>
      <w:r w:rsidRPr="00C1101F">
        <w:rPr>
          <w:rFonts w:ascii="Calibri" w:hAnsi="Calibri"/>
          <w:color w:val="000000"/>
          <w:sz w:val="22"/>
          <w:szCs w:val="22"/>
        </w:rPr>
        <w:tab/>
        <w:t>Which of the following statements, related to business processes, is false?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Each business process has a direct effect on the financial status of the organization.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 business process is initiated by a particular kind of event.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 business process has a well-defined beginning and end.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Each business process is usually completed in a relatively short period.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17.</w:t>
      </w:r>
      <w:r w:rsidRPr="00C1101F">
        <w:rPr>
          <w:rFonts w:ascii="Calibri" w:hAnsi="Calibri"/>
          <w:color w:val="000000"/>
          <w:sz w:val="22"/>
          <w:szCs w:val="22"/>
        </w:rPr>
        <w:tab/>
        <w:t>Which of the following is least likely to be part of an accounting information system function?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Record the accounting data in the appropriate records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Generation of data to be part of the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Process the detailed accounting data.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Report the summarized accounting data.</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18.</w:t>
      </w:r>
      <w:r w:rsidRPr="00C1101F">
        <w:rPr>
          <w:rFonts w:ascii="Calibri" w:hAnsi="Calibri"/>
          <w:color w:val="000000"/>
          <w:sz w:val="22"/>
          <w:szCs w:val="22"/>
        </w:rPr>
        <w:tab/>
        <w:t>Work steps that are internal controls within the business process would include: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Using an electronic register to record all sales transactions.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Combining both manual and computer based records.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Reconciling a cash register at the end of each day.</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Preparation of internal reports to monitor the performance of a specific department.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19.</w:t>
      </w:r>
      <w:r w:rsidRPr="00C1101F">
        <w:rPr>
          <w:rFonts w:ascii="Calibri" w:hAnsi="Calibri"/>
          <w:color w:val="000000"/>
          <w:sz w:val="22"/>
          <w:szCs w:val="22"/>
        </w:rPr>
        <w:tab/>
        <w:t>Five different components of the accounting information system were presented in the textbook.  Which of the following is not one of those components?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Work steps within a business process intended to capture accounting data as the business process occurs.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Work steps that are internal controls within the business process to safeguard assets and to ensure the accuracy and completeness of the data.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Work steps that generate both internal and external reports.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Work steps to assure that all business processes are recorded using computer-based procedures.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20.</w:t>
      </w:r>
      <w:r w:rsidRPr="00C1101F">
        <w:rPr>
          <w:rFonts w:ascii="Calibri" w:hAnsi="Calibri"/>
          <w:color w:val="000000"/>
          <w:sz w:val="22"/>
          <w:szCs w:val="22"/>
        </w:rPr>
        <w:tab/>
        <w:t>Output from an accounting information system would include: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Checks to vendors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Invoices from vendors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Customer statements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Purchase orders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21.</w:t>
      </w:r>
      <w:r w:rsidRPr="00C1101F">
        <w:rPr>
          <w:rFonts w:ascii="Calibri" w:hAnsi="Calibri"/>
          <w:color w:val="000000"/>
          <w:sz w:val="22"/>
          <w:szCs w:val="22"/>
        </w:rPr>
        <w:tab/>
        <w:t xml:space="preserve">The entities, processes, and information flows that involve the movement of materials, funds, and related information through the full logistics process, from the acquisition of raw materials to the delivery of the finished </w:t>
      </w:r>
      <w:proofErr w:type="spellStart"/>
      <w:r w:rsidRPr="00C1101F">
        <w:rPr>
          <w:rFonts w:ascii="Calibri" w:hAnsi="Calibri"/>
          <w:color w:val="000000"/>
          <w:sz w:val="22"/>
          <w:szCs w:val="22"/>
        </w:rPr>
        <w:t>produces</w:t>
      </w:r>
      <w:proofErr w:type="spellEnd"/>
      <w:r w:rsidRPr="00C1101F">
        <w:rPr>
          <w:rFonts w:ascii="Calibri" w:hAnsi="Calibri"/>
          <w:color w:val="000000"/>
          <w:sz w:val="22"/>
          <w:szCs w:val="22"/>
        </w:rPr>
        <w:t xml:space="preserve"> to the end use is a set of linked activities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Management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Supply Chain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Accounting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Logistics Management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22.</w:t>
      </w:r>
      <w:r w:rsidRPr="00C1101F">
        <w:rPr>
          <w:rFonts w:ascii="Calibri" w:hAnsi="Calibri"/>
          <w:color w:val="000000"/>
          <w:sz w:val="22"/>
          <w:szCs w:val="22"/>
        </w:rPr>
        <w:tab/>
        <w:t>The organization and control of all materials, funds, and related information in the logistics process, from the acquisition of raw materials to the delivery of finished products to the end user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Supply Chain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Management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Logistics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IT</w:t>
      </w:r>
      <w:proofErr w:type="gramEnd"/>
      <w:r w:rsidRPr="00C1101F">
        <w:rPr>
          <w:rFonts w:ascii="Calibri" w:hAnsi="Calibri"/>
          <w:color w:val="000000"/>
          <w:sz w:val="22"/>
          <w:szCs w:val="22"/>
        </w:rPr>
        <w:t xml:space="preserve"> Enablement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t>23.</w:t>
      </w:r>
      <w:r w:rsidRPr="00C1101F">
        <w:rPr>
          <w:rFonts w:ascii="Calibri" w:hAnsi="Calibri"/>
          <w:color w:val="000000"/>
          <w:sz w:val="22"/>
          <w:szCs w:val="22"/>
        </w:rPr>
        <w:tab/>
        <w:t>When discussing the supply chain: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A. </w:t>
      </w:r>
      <w:r w:rsidRPr="00C1101F">
        <w:rPr>
          <w:rFonts w:ascii="Calibri" w:hAnsi="Calibri"/>
          <w:color w:val="000000"/>
          <w:sz w:val="22"/>
          <w:szCs w:val="22"/>
        </w:rPr>
        <w:tab/>
        <w:t>Any concern about vendors would relate only to those vendors with which a company has direct contact.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Service providers would not be part of the supply chain.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Concern would not extend beyond the point where the product is shipped to a customer.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An entity may not be able to directly control all of the interrelated activities within the supply chain.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24.</w:t>
      </w:r>
      <w:r w:rsidRPr="00C1101F">
        <w:rPr>
          <w:rFonts w:ascii="Calibri" w:hAnsi="Calibri"/>
          <w:color w:val="000000"/>
          <w:sz w:val="22"/>
          <w:szCs w:val="22"/>
        </w:rPr>
        <w:tab/>
        <w:t>Using IT systems to enhance efficiency and effectiveness of internal or supply chain processes is called: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Information Technology Enablement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Information Systems Control</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Information Technology Process Engineering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Information Technology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25.</w:t>
      </w:r>
      <w:r w:rsidRPr="00C1101F">
        <w:rPr>
          <w:rFonts w:ascii="Calibri" w:hAnsi="Calibri"/>
          <w:color w:val="000000"/>
          <w:sz w:val="22"/>
          <w:szCs w:val="22"/>
        </w:rPr>
        <w:tab/>
        <w:t>The purposeful and organized changing of business processes to make them more efficient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Information Technology Engineering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Information Systems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Business Process Reengineering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Business Process Supply Chain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26.</w:t>
      </w:r>
      <w:r w:rsidRPr="00C1101F">
        <w:rPr>
          <w:rFonts w:ascii="Calibri" w:hAnsi="Calibri"/>
          <w:color w:val="000000"/>
          <w:sz w:val="22"/>
          <w:szCs w:val="22"/>
        </w:rPr>
        <w:tab/>
        <w:t xml:space="preserve">The use of BPR (Business Process </w:t>
      </w:r>
      <w:proofErr w:type="spellStart"/>
      <w:r w:rsidRPr="00C1101F">
        <w:rPr>
          <w:rFonts w:ascii="Calibri" w:hAnsi="Calibri"/>
          <w:color w:val="000000"/>
          <w:sz w:val="22"/>
          <w:szCs w:val="22"/>
        </w:rPr>
        <w:t>Reengineerin</w:t>
      </w:r>
      <w:proofErr w:type="spellEnd"/>
      <w:r w:rsidRPr="00C1101F">
        <w:rPr>
          <w:rFonts w:ascii="Calibri" w:hAnsi="Calibri"/>
          <w:color w:val="000000"/>
          <w:sz w:val="22"/>
          <w:szCs w:val="22"/>
        </w:rPr>
        <w:t>) is a two-fold: (1) Aligns business processes with the IT systems used to recorded processes and, (2):</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Improves the efficiency and effectiveness of these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Reduces the cost of these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Enhances the usefulness of these processes.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Increases the accuracy of the process.</w:t>
      </w: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27.</w:t>
      </w:r>
      <w:r w:rsidRPr="00C1101F">
        <w:rPr>
          <w:rFonts w:ascii="Calibri" w:hAnsi="Calibri"/>
          <w:color w:val="000000"/>
          <w:sz w:val="22"/>
          <w:szCs w:val="22"/>
        </w:rPr>
        <w:tab/>
        <w:t xml:space="preserve">The smallest unit of information in a computer system can have only one of two values, zero or one, and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Field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Record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Byte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28.</w:t>
      </w:r>
      <w:r w:rsidRPr="00C1101F">
        <w:rPr>
          <w:rFonts w:ascii="Calibri" w:hAnsi="Calibri"/>
          <w:color w:val="000000"/>
          <w:sz w:val="22"/>
          <w:szCs w:val="22"/>
        </w:rPr>
        <w:tab/>
        <w:t>A unit of storage that represents one character is referred to as 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Byte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Bit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Bat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Field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29.</w:t>
      </w:r>
      <w:r w:rsidRPr="00C1101F">
        <w:rPr>
          <w:rFonts w:ascii="Calibri" w:hAnsi="Calibri"/>
          <w:color w:val="000000"/>
          <w:sz w:val="22"/>
          <w:szCs w:val="22"/>
        </w:rPr>
        <w:tab/>
        <w:t>A set of related fields is referred to as 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Record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Byte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Binary Digit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30.</w:t>
      </w:r>
      <w:r w:rsidRPr="00C1101F">
        <w:rPr>
          <w:rFonts w:ascii="Calibri" w:hAnsi="Calibri"/>
          <w:color w:val="000000"/>
          <w:sz w:val="22"/>
          <w:szCs w:val="22"/>
        </w:rPr>
        <w:tab/>
        <w:t>Each record is made up of related: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Files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Bytes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Name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Fields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31.</w:t>
      </w:r>
      <w:r w:rsidRPr="00C1101F">
        <w:rPr>
          <w:rFonts w:ascii="Calibri" w:hAnsi="Calibri"/>
          <w:color w:val="000000"/>
          <w:sz w:val="22"/>
          <w:szCs w:val="22"/>
        </w:rPr>
        <w:tab/>
        <w:t xml:space="preserve">A collection of data stored on a computer in a form that allows the data to be easily accessed, retrieved, manipulated, and stored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Accounting Information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Information Technology</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Master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32.</w:t>
      </w:r>
      <w:r w:rsidRPr="00C1101F">
        <w:rPr>
          <w:rFonts w:ascii="Calibri" w:hAnsi="Calibri"/>
          <w:color w:val="000000"/>
          <w:sz w:val="22"/>
          <w:szCs w:val="22"/>
        </w:rPr>
        <w:tab/>
        <w:t xml:space="preserve">A collection of data stored in several small two-dimensional tables that can be joined together in many varying ways to represent many different kinds of relationships among the data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Master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Relational 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Relation Based Accounting Software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33.</w:t>
      </w:r>
      <w:r w:rsidRPr="00C1101F">
        <w:rPr>
          <w:rFonts w:ascii="Calibri" w:hAnsi="Calibri"/>
          <w:color w:val="000000"/>
          <w:sz w:val="22"/>
          <w:szCs w:val="22"/>
        </w:rPr>
        <w:tab/>
        <w:t xml:space="preserve">Accounting software traditionally uses two different types of files.  The file type that is relatively permanent and used to maintain the detailed data for each major process is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General Ledger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Master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Transaction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Subsidiary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34.</w:t>
      </w:r>
      <w:r w:rsidRPr="00C1101F">
        <w:rPr>
          <w:rFonts w:ascii="Calibri" w:hAnsi="Calibri"/>
          <w:color w:val="000000"/>
          <w:sz w:val="22"/>
          <w:szCs w:val="22"/>
        </w:rPr>
        <w:tab/>
        <w:t xml:space="preserve">Accounting software traditionally uses two different types of files.  The file type that is the set of relatively temporary records that will be process to update the permanent file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Master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General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Transaction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Subsidiary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35.</w:t>
      </w:r>
      <w:r w:rsidRPr="00C1101F">
        <w:rPr>
          <w:rFonts w:ascii="Calibri" w:hAnsi="Calibri"/>
          <w:color w:val="000000"/>
          <w:sz w:val="22"/>
          <w:szCs w:val="22"/>
        </w:rPr>
        <w:tab/>
        <w:t>The chart of accounts would be a good example of 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Transaction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Master File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Field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Record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36.</w:t>
      </w:r>
      <w:r w:rsidRPr="00C1101F">
        <w:rPr>
          <w:rFonts w:ascii="Calibri" w:hAnsi="Calibri"/>
          <w:color w:val="000000"/>
          <w:sz w:val="22"/>
          <w:szCs w:val="22"/>
        </w:rPr>
        <w:tab/>
        <w:t xml:space="preserve">The organization of files in a computer system normally uses one of two different access methods.  The access method where the files store records in sequence, with one record stored immediately after </w:t>
      </w:r>
      <w:proofErr w:type="gramStart"/>
      <w:r w:rsidRPr="00C1101F">
        <w:rPr>
          <w:rFonts w:ascii="Calibri" w:hAnsi="Calibri"/>
          <w:color w:val="000000"/>
          <w:sz w:val="22"/>
          <w:szCs w:val="22"/>
        </w:rPr>
        <w:t>another,</w:t>
      </w:r>
      <w:proofErr w:type="gramEnd"/>
      <w:r w:rsidRPr="00C1101F">
        <w:rPr>
          <w:rFonts w:ascii="Calibri" w:hAnsi="Calibri"/>
          <w:color w:val="000000"/>
          <w:sz w:val="22"/>
          <w:szCs w:val="22"/>
        </w:rPr>
        <w:t xml:space="preserve">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Chronological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Sequential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Random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Numerical Access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37.</w:t>
      </w:r>
      <w:r w:rsidRPr="00C1101F">
        <w:rPr>
          <w:rFonts w:ascii="Calibri" w:hAnsi="Calibri"/>
          <w:color w:val="000000"/>
          <w:sz w:val="22"/>
          <w:szCs w:val="22"/>
        </w:rPr>
        <w:tab/>
        <w:t xml:space="preserve">The organization of files in a computer system normally uses one of two different access methods.  The access method where the files are not stored in sequence, one record not stored immediately after another, is referred </w:t>
      </w:r>
      <w:r w:rsidRPr="00C1101F">
        <w:rPr>
          <w:rFonts w:ascii="Calibri" w:hAnsi="Calibri"/>
          <w:color w:val="000000"/>
          <w:sz w:val="22"/>
          <w:szCs w:val="22"/>
        </w:rPr>
        <w:lastRenderedPageBreak/>
        <w:t>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Indexed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Batch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Sequential Access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Random Access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38.</w:t>
      </w:r>
      <w:r w:rsidRPr="00C1101F">
        <w:rPr>
          <w:rFonts w:ascii="Calibri" w:hAnsi="Calibri"/>
          <w:color w:val="000000"/>
          <w:sz w:val="22"/>
          <w:szCs w:val="22"/>
        </w:rPr>
        <w:tab/>
        <w:t>There are two modes of processing transactions in accounting systems.  The mode that requires all similar transactions be grouped together and be processed at the same time,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Batch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Online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Real-time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Sequential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39.</w:t>
      </w:r>
      <w:r w:rsidRPr="00C1101F">
        <w:rPr>
          <w:rFonts w:ascii="Calibri" w:hAnsi="Calibri"/>
          <w:color w:val="000000"/>
          <w:sz w:val="22"/>
          <w:szCs w:val="22"/>
        </w:rPr>
        <w:tab/>
        <w:t>There are two modes of processing transactions in accounting systems.  The mode that will record transactions, one at a time,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Batch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Online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Real-Time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Sequential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40.</w:t>
      </w:r>
      <w:r w:rsidRPr="00C1101F">
        <w:rPr>
          <w:rFonts w:ascii="Calibri" w:hAnsi="Calibri"/>
          <w:color w:val="000000"/>
          <w:sz w:val="22"/>
          <w:szCs w:val="22"/>
        </w:rPr>
        <w:tab/>
        <w:t>A type of online processing where a transaction is processed immediately so that the output is available immediately is termed: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Virtual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Sequential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Real-Time Processing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Batch Processing</w:t>
      </w: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41.</w:t>
      </w:r>
      <w:r w:rsidRPr="00C1101F">
        <w:rPr>
          <w:rFonts w:ascii="Calibri" w:hAnsi="Calibri"/>
          <w:color w:val="000000"/>
          <w:sz w:val="22"/>
          <w:szCs w:val="22"/>
        </w:rPr>
        <w:tab/>
        <w:t>An integrated collection of enterprise-wide data that includes five to ten fiscal years of non-volatile data, used to support management in decision making and planning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Operational 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Relational 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Data Storage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Data Warehouse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42.</w:t>
      </w:r>
      <w:r w:rsidRPr="00C1101F">
        <w:rPr>
          <w:rFonts w:ascii="Calibri" w:hAnsi="Calibri"/>
          <w:color w:val="000000"/>
          <w:sz w:val="22"/>
          <w:szCs w:val="22"/>
        </w:rPr>
        <w:tab/>
        <w:t xml:space="preserve">This type of database contains the data that are continually updated as transactions are processed and includes data for the current fiscal year and supports day-to-day operations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Data Warehouse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Data Storage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Relational 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Operational Database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43.</w:t>
      </w:r>
      <w:r w:rsidRPr="00C1101F">
        <w:rPr>
          <w:rFonts w:ascii="Calibri" w:hAnsi="Calibri"/>
          <w:color w:val="000000"/>
          <w:sz w:val="22"/>
          <w:szCs w:val="22"/>
        </w:rPr>
        <w:tab/>
        <w:t>The data in the data warehouse are said to be enterprise-wide because: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The data relate to all areas of the business.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The data are pulled from each of the operational databases and maintained in the data warehouse for many fiscal periods.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All areas of the business are able to access the data warehouse.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All transactions across the all areas of the business are recorded in the data warehouse.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44.</w:t>
      </w:r>
      <w:r w:rsidRPr="00C1101F">
        <w:rPr>
          <w:rFonts w:ascii="Calibri" w:hAnsi="Calibri"/>
          <w:color w:val="000000"/>
          <w:sz w:val="22"/>
          <w:szCs w:val="22"/>
        </w:rPr>
        <w:tab/>
        <w:t>The process of searching data within the data warehouse for identifiable patterns that can be used to predict future behavior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Data mining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Data digging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Data housing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Data querying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45.</w:t>
      </w:r>
      <w:r w:rsidRPr="00C1101F">
        <w:rPr>
          <w:rFonts w:ascii="Calibri" w:hAnsi="Calibri"/>
          <w:color w:val="000000"/>
          <w:sz w:val="22"/>
          <w:szCs w:val="22"/>
        </w:rPr>
        <w:tab/>
        <w:t xml:space="preserve">Two or more computers linked together to share information and / or resources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Computer Intranet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Computer Internet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Computer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Computer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46.</w:t>
      </w:r>
      <w:r w:rsidRPr="00C1101F">
        <w:rPr>
          <w:rFonts w:ascii="Calibri" w:hAnsi="Calibri"/>
          <w:color w:val="000000"/>
          <w:sz w:val="22"/>
          <w:szCs w:val="22"/>
        </w:rPr>
        <w:tab/>
        <w:t>This type of computer network is one that spans a relatively small area - often confined to a single building or group of buildings, and are intended to connect computers within an organization.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Local Area Network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Land Arena Network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Extranet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Internet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47.</w:t>
      </w:r>
      <w:r w:rsidRPr="00C1101F">
        <w:rPr>
          <w:rFonts w:ascii="Calibri" w:hAnsi="Calibri"/>
          <w:color w:val="000000"/>
          <w:sz w:val="22"/>
          <w:szCs w:val="22"/>
        </w:rPr>
        <w:tab/>
        <w:t>The global computer network, or “information super highway”, is the: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WAN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Intranet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Internet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LAN</w:t>
      </w: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48.</w:t>
      </w:r>
      <w:r w:rsidRPr="00C1101F">
        <w:rPr>
          <w:rFonts w:ascii="Calibri" w:hAnsi="Calibri"/>
          <w:color w:val="000000"/>
          <w:sz w:val="22"/>
          <w:szCs w:val="22"/>
        </w:rPr>
        <w:tab/>
        <w:t>A company’s private network, accessible only to the employees of that company is the: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WAN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Intranet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Internet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LAN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49.</w:t>
      </w:r>
      <w:r w:rsidRPr="00C1101F">
        <w:rPr>
          <w:rFonts w:ascii="Calibri" w:hAnsi="Calibri"/>
          <w:color w:val="000000"/>
          <w:sz w:val="22"/>
          <w:szCs w:val="22"/>
        </w:rPr>
        <w:tab/>
        <w:t>This computer network is similar to a company’s intranet except that it does allow access to selected outsiders, such as buyers, suppliers, distributors, and wholesalers.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r>
      <w:proofErr w:type="spellStart"/>
      <w:r w:rsidRPr="00C1101F">
        <w:rPr>
          <w:rFonts w:ascii="Calibri" w:hAnsi="Calibri"/>
          <w:color w:val="000000"/>
          <w:sz w:val="22"/>
          <w:szCs w:val="22"/>
        </w:rPr>
        <w:t>Ultranet</w:t>
      </w:r>
      <w:proofErr w:type="spellEnd"/>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Internet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Extranet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LAN</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FF0000"/>
          <w:sz w:val="22"/>
          <w:szCs w:val="22"/>
        </w:rPr>
      </w:pPr>
      <w:r w:rsidRPr="00C1101F">
        <w:rPr>
          <w:rFonts w:ascii="Calibri" w:hAnsi="Calibri"/>
          <w:color w:val="FF0000"/>
          <w:sz w:val="22"/>
          <w:szCs w:val="22"/>
        </w:rPr>
        <w:tab/>
        <w:t>49A.</w:t>
      </w:r>
      <w:r w:rsidRPr="00C1101F">
        <w:rPr>
          <w:rFonts w:ascii="Calibri" w:hAnsi="Calibri"/>
          <w:color w:val="FF0000"/>
          <w:sz w:val="22"/>
          <w:szCs w:val="22"/>
        </w:rPr>
        <w:tab/>
        <w:t>A contemporary type of computer infrastructure that is used by an increasing number of companies involves the use of shared services, software, and / or data stored on servers at a remote location, which are accessible over a network,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A.</w:t>
      </w:r>
      <w:r w:rsidRPr="00C1101F">
        <w:rPr>
          <w:rFonts w:ascii="Calibri" w:hAnsi="Calibri"/>
          <w:color w:val="FF0000"/>
          <w:sz w:val="22"/>
          <w:szCs w:val="22"/>
        </w:rPr>
        <w:tab/>
        <w:t>Database</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B.</w:t>
      </w:r>
      <w:r w:rsidRPr="00C1101F">
        <w:rPr>
          <w:rFonts w:ascii="Calibri" w:hAnsi="Calibri"/>
          <w:color w:val="FF0000"/>
          <w:sz w:val="22"/>
          <w:szCs w:val="22"/>
        </w:rPr>
        <w:tab/>
        <w:t>Cloud Computing</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C.</w:t>
      </w:r>
      <w:r w:rsidRPr="00C1101F">
        <w:rPr>
          <w:rFonts w:ascii="Calibri" w:hAnsi="Calibri"/>
          <w:color w:val="FF0000"/>
          <w:sz w:val="22"/>
          <w:szCs w:val="22"/>
        </w:rPr>
        <w:tab/>
        <w:t>Internet</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D.</w:t>
      </w:r>
      <w:r w:rsidRPr="00C1101F">
        <w:rPr>
          <w:rFonts w:ascii="Calibri" w:hAnsi="Calibri"/>
          <w:color w:val="FF0000"/>
          <w:sz w:val="22"/>
          <w:szCs w:val="22"/>
        </w:rPr>
        <w:tab/>
        <w:t>Relational Internet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50.</w:t>
      </w:r>
      <w:r w:rsidRPr="00C1101F">
        <w:rPr>
          <w:rFonts w:ascii="Calibri" w:hAnsi="Calibri"/>
          <w:color w:val="000000"/>
          <w:sz w:val="22"/>
          <w:szCs w:val="22"/>
        </w:rPr>
        <w:tab/>
        <w:t>The use of electronic means to enhance business processes is termed: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E-business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Point of sale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51.</w:t>
      </w:r>
      <w:r w:rsidRPr="00C1101F">
        <w:rPr>
          <w:rFonts w:ascii="Calibri" w:hAnsi="Calibri"/>
          <w:color w:val="000000"/>
          <w:sz w:val="22"/>
          <w:szCs w:val="22"/>
        </w:rPr>
        <w:tab/>
        <w:t>The intercompany, computer-to-computer transfer of business documents in a standard business format is called: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E-business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E-commerce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Local area network</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52.</w:t>
      </w:r>
      <w:r w:rsidRPr="00C1101F">
        <w:rPr>
          <w:rFonts w:ascii="Calibri" w:hAnsi="Calibri"/>
          <w:color w:val="000000"/>
          <w:sz w:val="22"/>
          <w:szCs w:val="22"/>
        </w:rPr>
        <w:tab/>
        <w:t>Which of the following is NOT one of the three components of electronic data interchange?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Commerce - encompasses all forms of electronic trading.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Intercompany - two or more companies conducting business electronically.</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Standard business format - necessary so that the various companies can interact and trade electronically.</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Computer to computer - indicates that each company’s computers are connected via a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53.</w:t>
      </w:r>
      <w:r w:rsidRPr="00C1101F">
        <w:rPr>
          <w:rFonts w:ascii="Calibri" w:hAnsi="Calibri"/>
          <w:color w:val="000000"/>
          <w:sz w:val="22"/>
          <w:szCs w:val="22"/>
        </w:rPr>
        <w:tab/>
        <w:t>This term refers to a system of hardware and software that captures retail sales transactions by standard bar coding.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E-business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Point of sale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54.</w:t>
      </w:r>
      <w:r w:rsidRPr="00C1101F">
        <w:rPr>
          <w:rFonts w:ascii="Calibri" w:hAnsi="Calibri"/>
          <w:color w:val="000000"/>
          <w:sz w:val="22"/>
          <w:szCs w:val="22"/>
        </w:rPr>
        <w:tab/>
        <w:t xml:space="preserve">When a point of sale system is used and a customer checks out through </w:t>
      </w:r>
      <w:proofErr w:type="gramStart"/>
      <w:r w:rsidRPr="00C1101F">
        <w:rPr>
          <w:rFonts w:ascii="Calibri" w:hAnsi="Calibri"/>
          <w:color w:val="000000"/>
          <w:sz w:val="22"/>
          <w:szCs w:val="22"/>
        </w:rPr>
        <w:t>a cash register, which of the following processes occur</w:t>
      </w:r>
      <w:proofErr w:type="gramEnd"/>
      <w:r w:rsidRPr="00C1101F">
        <w:rPr>
          <w:rFonts w:ascii="Calibri" w:hAnsi="Calibri"/>
          <w:color w:val="000000"/>
          <w:sz w:val="22"/>
          <w:szCs w:val="22"/>
        </w:rPr>
        <w: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Net income is computed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Inventory values are updated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Accounts payable balances are updated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Replacement inventory is purchased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55.</w:t>
      </w:r>
      <w:r w:rsidRPr="00C1101F">
        <w:rPr>
          <w:rFonts w:ascii="Calibri" w:hAnsi="Calibri"/>
          <w:color w:val="000000"/>
          <w:sz w:val="22"/>
          <w:szCs w:val="22"/>
        </w:rPr>
        <w:tab/>
        <w:t>A system of computer hardware and software in which the software matches an invoice to its related purchase order and receiving report is called: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Point of sale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Automated matching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Evaluated receipt settlement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56.</w:t>
      </w:r>
      <w:r w:rsidRPr="00C1101F">
        <w:rPr>
          <w:rFonts w:ascii="Calibri" w:hAnsi="Calibri"/>
          <w:color w:val="000000"/>
          <w:sz w:val="22"/>
          <w:szCs w:val="22"/>
        </w:rPr>
        <w:tab/>
        <w:t>An invoice-less system in which computer hardware and software complete an invoice-</w:t>
      </w:r>
      <w:proofErr w:type="gramStart"/>
      <w:r w:rsidRPr="00C1101F">
        <w:rPr>
          <w:rFonts w:ascii="Calibri" w:hAnsi="Calibri"/>
          <w:color w:val="000000"/>
          <w:sz w:val="22"/>
          <w:szCs w:val="22"/>
        </w:rPr>
        <w:t>less match</w:t>
      </w:r>
      <w:proofErr w:type="gramEnd"/>
      <w:r w:rsidRPr="00C1101F">
        <w:rPr>
          <w:rFonts w:ascii="Calibri" w:hAnsi="Calibri"/>
          <w:color w:val="000000"/>
          <w:sz w:val="22"/>
          <w:szCs w:val="22"/>
        </w:rPr>
        <w:t xml:space="preserve"> that is a comparison of the purchase order with the goods received is termed: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Evaluated receipt settlement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Automated matching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Electronic invoice presentation and payment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Enterprise resource planning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57.</w:t>
      </w:r>
      <w:r w:rsidRPr="00C1101F">
        <w:rPr>
          <w:rFonts w:ascii="Calibri" w:hAnsi="Calibri"/>
          <w:color w:val="000000"/>
          <w:sz w:val="22"/>
          <w:szCs w:val="22"/>
        </w:rPr>
        <w:tab/>
        <w:t>This system enables a vendor to present an invoice to its trading partner via the internet, eliminating the paper, printing, and postage costs of traditional paper invoicing.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Evaluated receipt settlement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Electronic invoice presentation and payment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Automated matching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58.</w:t>
      </w:r>
      <w:r w:rsidRPr="00C1101F">
        <w:rPr>
          <w:rFonts w:ascii="Calibri" w:hAnsi="Calibri"/>
          <w:color w:val="000000"/>
          <w:sz w:val="22"/>
          <w:szCs w:val="22"/>
        </w:rPr>
        <w:tab/>
        <w:t xml:space="preserve">A multi-module software system designed to manage all aspects of an enterprise usually broken down into modules such as financials, sales, human resources, and manufacturing, is referred to as </w:t>
      </w:r>
      <w:proofErr w:type="gramStart"/>
      <w:r w:rsidRPr="00C1101F">
        <w:rPr>
          <w:rFonts w:ascii="Calibri" w:hAnsi="Calibri"/>
          <w:color w:val="000000"/>
          <w:sz w:val="22"/>
          <w:szCs w:val="22"/>
        </w:rPr>
        <w:t>a(</w:t>
      </w:r>
      <w:proofErr w:type="gramEnd"/>
      <w:r w:rsidRPr="00C1101F">
        <w:rPr>
          <w:rFonts w:ascii="Calibri" w:hAnsi="Calibri"/>
          <w:color w:val="000000"/>
          <w:sz w:val="22"/>
          <w:szCs w:val="22"/>
        </w:rPr>
        <w:t>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Electronic data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Electronic data interchange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Enterprise resource planning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Electronic resource program</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FF0000"/>
          <w:sz w:val="22"/>
          <w:szCs w:val="22"/>
        </w:rPr>
      </w:pPr>
      <w:r w:rsidRPr="00C1101F">
        <w:rPr>
          <w:rFonts w:ascii="Calibri" w:hAnsi="Calibri"/>
          <w:color w:val="FF0000"/>
          <w:sz w:val="22"/>
          <w:szCs w:val="22"/>
        </w:rPr>
        <w:tab/>
        <w:t>59X.</w:t>
      </w:r>
      <w:r w:rsidRPr="00C1101F">
        <w:rPr>
          <w:rFonts w:ascii="Calibri" w:hAnsi="Calibri"/>
          <w:color w:val="FF0000"/>
          <w:sz w:val="22"/>
          <w:szCs w:val="22"/>
        </w:rPr>
        <w:tab/>
        <w:t xml:space="preserve">Management has the responsibility, and the ability, to take action to reduce risks or to lessen the impact al nearly all risks an organization faces.  The steps taken by management to lessen the risk or reduce the impact of the </w:t>
      </w:r>
      <w:proofErr w:type="gramStart"/>
      <w:r w:rsidRPr="00C1101F">
        <w:rPr>
          <w:rFonts w:ascii="Calibri" w:hAnsi="Calibri"/>
          <w:color w:val="FF0000"/>
          <w:sz w:val="22"/>
          <w:szCs w:val="22"/>
        </w:rPr>
        <w:t>risk,</w:t>
      </w:r>
      <w:proofErr w:type="gramEnd"/>
      <w:r w:rsidRPr="00C1101F">
        <w:rPr>
          <w:rFonts w:ascii="Calibri" w:hAnsi="Calibri"/>
          <w:color w:val="FF0000"/>
          <w:sz w:val="22"/>
          <w:szCs w:val="22"/>
        </w:rPr>
        <w:t xml:space="preserve"> are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A.</w:t>
      </w:r>
      <w:r w:rsidRPr="00C1101F">
        <w:rPr>
          <w:rFonts w:ascii="Calibri" w:hAnsi="Calibri"/>
          <w:color w:val="FF0000"/>
          <w:sz w:val="22"/>
          <w:szCs w:val="22"/>
        </w:rPr>
        <w:tab/>
        <w:t>Programs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B.</w:t>
      </w:r>
      <w:r w:rsidRPr="00C1101F">
        <w:rPr>
          <w:rFonts w:ascii="Calibri" w:hAnsi="Calibri"/>
          <w:color w:val="FF0000"/>
          <w:sz w:val="22"/>
          <w:szCs w:val="22"/>
        </w:rPr>
        <w:tab/>
        <w:t>Risk assessment</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C.</w:t>
      </w:r>
      <w:r w:rsidRPr="00C1101F">
        <w:rPr>
          <w:rFonts w:ascii="Calibri" w:hAnsi="Calibri"/>
          <w:color w:val="FF0000"/>
          <w:sz w:val="22"/>
          <w:szCs w:val="22"/>
        </w:rPr>
        <w:tab/>
        <w:t>Information evaluation</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D.</w:t>
      </w:r>
      <w:r w:rsidRPr="00C1101F">
        <w:rPr>
          <w:rFonts w:ascii="Calibri" w:hAnsi="Calibri"/>
          <w:color w:val="FF0000"/>
          <w:sz w:val="22"/>
          <w:szCs w:val="22"/>
        </w:rPr>
        <w:tab/>
        <w:t>Controls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60.</w:t>
      </w:r>
      <w:r w:rsidRPr="00C1101F">
        <w:rPr>
          <w:rFonts w:ascii="Calibri" w:hAnsi="Calibri"/>
          <w:color w:val="000000"/>
          <w:sz w:val="22"/>
          <w:szCs w:val="22"/>
        </w:rPr>
        <w:tab/>
        <w:t>Which of the following groups of professionals within an organization have a history of designing and implementing the controls to lessen risks?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Accountants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Human Resources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Lawyers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61.</w:t>
      </w:r>
      <w:r w:rsidRPr="00C1101F">
        <w:rPr>
          <w:rFonts w:ascii="Calibri" w:hAnsi="Calibri"/>
          <w:color w:val="000000"/>
          <w:sz w:val="22"/>
          <w:szCs w:val="22"/>
        </w:rPr>
        <w:tab/>
        <w:t>Which of the following is not one of broad categories of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The risk that assets will be stolen or misused.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The risk of errors in accounting data or information.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The risk of loss due to a natural disaster.</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The risk of fraudulent activity by employees.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62.</w:t>
      </w:r>
      <w:r w:rsidRPr="00C1101F">
        <w:rPr>
          <w:rFonts w:ascii="Calibri" w:hAnsi="Calibri"/>
          <w:color w:val="000000"/>
          <w:sz w:val="22"/>
          <w:szCs w:val="22"/>
        </w:rPr>
        <w:tab/>
        <w:t>Which of the following is not a risk inherent in an IT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Computer security breaches.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Computers being stolen.</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Erroneous input of data.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Hardware or software failure.</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FF0000"/>
          <w:sz w:val="22"/>
          <w:szCs w:val="22"/>
        </w:rPr>
      </w:pPr>
      <w:r w:rsidRPr="00C1101F">
        <w:rPr>
          <w:rFonts w:ascii="Calibri" w:hAnsi="Calibri"/>
          <w:color w:val="FF0000"/>
          <w:sz w:val="22"/>
          <w:szCs w:val="22"/>
        </w:rPr>
        <w:tab/>
        <w:t>63X.</w:t>
      </w:r>
      <w:r w:rsidRPr="00C1101F">
        <w:rPr>
          <w:rFonts w:ascii="Calibri" w:hAnsi="Calibri"/>
          <w:color w:val="FF0000"/>
          <w:sz w:val="22"/>
          <w:szCs w:val="22"/>
        </w:rPr>
        <w:tab/>
      </w:r>
      <w:proofErr w:type="gramStart"/>
      <w:r w:rsidRPr="00C1101F">
        <w:rPr>
          <w:rFonts w:ascii="Calibri" w:hAnsi="Calibri"/>
          <w:color w:val="FF0000"/>
          <w:sz w:val="22"/>
          <w:szCs w:val="22"/>
        </w:rPr>
        <w:t>A</w:t>
      </w:r>
      <w:proofErr w:type="gramEnd"/>
      <w:r w:rsidRPr="00C1101F">
        <w:rPr>
          <w:rFonts w:ascii="Calibri" w:hAnsi="Calibri"/>
          <w:color w:val="FF0000"/>
          <w:sz w:val="22"/>
          <w:szCs w:val="22"/>
        </w:rPr>
        <w:t xml:space="preserve"> comprehensive report on enterprise risk management was issued by this organization.</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A.</w:t>
      </w:r>
      <w:r w:rsidRPr="00C1101F">
        <w:rPr>
          <w:rFonts w:ascii="Calibri" w:hAnsi="Calibri"/>
          <w:color w:val="FF0000"/>
          <w:sz w:val="22"/>
          <w:szCs w:val="22"/>
        </w:rPr>
        <w:tab/>
        <w:t>American Accounting Association</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B.</w:t>
      </w:r>
      <w:r w:rsidRPr="00C1101F">
        <w:rPr>
          <w:rFonts w:ascii="Calibri" w:hAnsi="Calibri"/>
          <w:color w:val="FF0000"/>
          <w:sz w:val="22"/>
          <w:szCs w:val="22"/>
        </w:rPr>
        <w:tab/>
        <w:t>New York Stock Exchange</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C.</w:t>
      </w:r>
      <w:r w:rsidRPr="00C1101F">
        <w:rPr>
          <w:rFonts w:ascii="Calibri" w:hAnsi="Calibri"/>
          <w:color w:val="FF0000"/>
          <w:sz w:val="22"/>
          <w:szCs w:val="22"/>
        </w:rPr>
        <w:tab/>
        <w:t>Institute of Internal Auditors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D.</w:t>
      </w:r>
      <w:r w:rsidRPr="00C1101F">
        <w:rPr>
          <w:rFonts w:ascii="Calibri" w:hAnsi="Calibri"/>
          <w:color w:val="FF0000"/>
          <w:sz w:val="22"/>
          <w:szCs w:val="22"/>
        </w:rPr>
        <w:tab/>
        <w:t>Committee on Sponsoring Organizations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64.</w:t>
      </w:r>
      <w:r w:rsidRPr="00C1101F">
        <w:rPr>
          <w:rFonts w:ascii="Calibri" w:hAnsi="Calibri"/>
          <w:color w:val="000000"/>
          <w:sz w:val="22"/>
          <w:szCs w:val="22"/>
        </w:rPr>
        <w:tab/>
        <w:t xml:space="preserve">A process, </w:t>
      </w:r>
      <w:proofErr w:type="gramStart"/>
      <w:r w:rsidRPr="00C1101F">
        <w:rPr>
          <w:rFonts w:ascii="Calibri" w:hAnsi="Calibri"/>
          <w:color w:val="000000"/>
          <w:sz w:val="22"/>
          <w:szCs w:val="22"/>
        </w:rPr>
        <w:t>effected</w:t>
      </w:r>
      <w:proofErr w:type="gramEnd"/>
      <w:r w:rsidRPr="00C1101F">
        <w:rPr>
          <w:rFonts w:ascii="Calibri" w:hAnsi="Calibri"/>
          <w:color w:val="000000"/>
          <w:sz w:val="22"/>
          <w:szCs w:val="22"/>
        </w:rPr>
        <w:t xml:space="preserve"> by an entity’s board of directors, management and other personnel, applied in strategy setting and across the enterprise, designed to identify potential events that may </w:t>
      </w:r>
      <w:proofErr w:type="spellStart"/>
      <w:r w:rsidRPr="00C1101F">
        <w:rPr>
          <w:rFonts w:ascii="Calibri" w:hAnsi="Calibri"/>
          <w:color w:val="000000"/>
          <w:sz w:val="22"/>
          <w:szCs w:val="22"/>
        </w:rPr>
        <w:t>effect</w:t>
      </w:r>
      <w:proofErr w:type="spellEnd"/>
      <w:r w:rsidRPr="00C1101F">
        <w:rPr>
          <w:rFonts w:ascii="Calibri" w:hAnsi="Calibri"/>
          <w:color w:val="000000"/>
          <w:sz w:val="22"/>
          <w:szCs w:val="22"/>
        </w:rPr>
        <w:t xml:space="preserve"> the entity, and manage risk to be </w:t>
      </w:r>
      <w:proofErr w:type="spellStart"/>
      <w:r w:rsidRPr="00C1101F">
        <w:rPr>
          <w:rFonts w:ascii="Calibri" w:hAnsi="Calibri"/>
          <w:color w:val="000000"/>
          <w:sz w:val="22"/>
          <w:szCs w:val="22"/>
        </w:rPr>
        <w:t>withing</w:t>
      </w:r>
      <w:proofErr w:type="spellEnd"/>
      <w:r w:rsidRPr="00C1101F">
        <w:rPr>
          <w:rFonts w:ascii="Calibri" w:hAnsi="Calibri"/>
          <w:color w:val="000000"/>
          <w:sz w:val="22"/>
          <w:szCs w:val="22"/>
        </w:rPr>
        <w:t xml:space="preserve"> its risk appetite, to provide reasonable assurance regarding the achievement of entity objectives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Enterprise resource planning</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Enterprise risk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IT system control structure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Corporate governance structure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65.</w:t>
      </w:r>
      <w:r w:rsidRPr="00C1101F">
        <w:rPr>
          <w:rFonts w:ascii="Calibri" w:hAnsi="Calibri"/>
          <w:color w:val="000000"/>
          <w:sz w:val="22"/>
          <w:szCs w:val="22"/>
        </w:rPr>
        <w:tab/>
        <w:t>In order to achieve the objective of managing risk, management should establish control structures that include, at a minimum: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Accounting internal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Accounting internal controls, IT controls, corporate governance, enterprise risk management, and IT governance.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 xml:space="preserve">IT </w:t>
      </w:r>
      <w:proofErr w:type="gramStart"/>
      <w:r w:rsidRPr="00C1101F">
        <w:rPr>
          <w:rFonts w:ascii="Calibri" w:hAnsi="Calibri"/>
          <w:color w:val="000000"/>
          <w:sz w:val="22"/>
          <w:szCs w:val="22"/>
        </w:rPr>
        <w:t>controls,</w:t>
      </w:r>
      <w:proofErr w:type="gramEnd"/>
      <w:r w:rsidRPr="00C1101F">
        <w:rPr>
          <w:rFonts w:ascii="Calibri" w:hAnsi="Calibri"/>
          <w:color w:val="000000"/>
          <w:sz w:val="22"/>
          <w:szCs w:val="22"/>
        </w:rPr>
        <w:t xml:space="preserve"> IT governance, corporate governance, and accounting internal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IT controls and accounting internal controls.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lastRenderedPageBreak/>
        <w:tab/>
        <w:t>66.</w:t>
      </w:r>
      <w:r w:rsidRPr="00C1101F">
        <w:rPr>
          <w:rFonts w:ascii="Calibri" w:hAnsi="Calibri"/>
          <w:color w:val="000000"/>
          <w:sz w:val="22"/>
          <w:szCs w:val="22"/>
        </w:rPr>
        <w:tab/>
        <w:t>The company’s development and adherence to this should reduce the opportunities for managements or employees to conduct fraud.</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Code of ethics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Internal control structure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Application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Corporate governance</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FF0000"/>
          <w:sz w:val="22"/>
          <w:szCs w:val="22"/>
        </w:rPr>
      </w:pPr>
      <w:r w:rsidRPr="00C1101F">
        <w:rPr>
          <w:rFonts w:ascii="Calibri" w:hAnsi="Calibri"/>
          <w:color w:val="FF0000"/>
          <w:sz w:val="22"/>
          <w:szCs w:val="22"/>
        </w:rPr>
        <w:tab/>
        <w:t>67X.</w:t>
      </w:r>
      <w:r w:rsidRPr="00C1101F">
        <w:rPr>
          <w:rFonts w:ascii="Calibri" w:hAnsi="Calibri"/>
          <w:color w:val="FF0000"/>
          <w:sz w:val="22"/>
          <w:szCs w:val="22"/>
        </w:rPr>
        <w:tab/>
        <w:t xml:space="preserve">The COSO report, Internal Controls – Integrated Framework, identified interrelated components of internal control.  Which of the following is </w:t>
      </w:r>
      <w:r w:rsidRPr="00C1101F">
        <w:rPr>
          <w:rFonts w:ascii="Calibri" w:hAnsi="Calibri"/>
          <w:b/>
          <w:color w:val="FF0000"/>
          <w:sz w:val="22"/>
          <w:szCs w:val="22"/>
        </w:rPr>
        <w:t>not</w:t>
      </w:r>
      <w:r w:rsidRPr="00C1101F">
        <w:rPr>
          <w:rFonts w:ascii="Calibri" w:hAnsi="Calibri"/>
          <w:color w:val="FF0000"/>
          <w:sz w:val="22"/>
          <w:szCs w:val="22"/>
        </w:rPr>
        <w:t xml:space="preserve"> one of those components?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A.</w:t>
      </w:r>
      <w:r w:rsidRPr="00C1101F">
        <w:rPr>
          <w:rFonts w:ascii="Calibri" w:hAnsi="Calibri"/>
          <w:color w:val="FF0000"/>
          <w:sz w:val="22"/>
          <w:szCs w:val="22"/>
        </w:rPr>
        <w:tab/>
        <w:t>Monitoring</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B.</w:t>
      </w:r>
      <w:r w:rsidRPr="00C1101F">
        <w:rPr>
          <w:rFonts w:ascii="Calibri" w:hAnsi="Calibri"/>
          <w:color w:val="FF0000"/>
          <w:sz w:val="22"/>
          <w:szCs w:val="22"/>
        </w:rPr>
        <w:tab/>
        <w:t>Risk assessment</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C.</w:t>
      </w:r>
      <w:r w:rsidRPr="00C1101F">
        <w:rPr>
          <w:rFonts w:ascii="Calibri" w:hAnsi="Calibri"/>
          <w:color w:val="FF0000"/>
          <w:sz w:val="22"/>
          <w:szCs w:val="22"/>
        </w:rPr>
        <w:tab/>
        <w:t>Control activities</w:t>
      </w:r>
    </w:p>
    <w:p w:rsidR="00404B4B" w:rsidRPr="00C1101F" w:rsidRDefault="00404B4B">
      <w:pPr>
        <w:widowControl w:val="0"/>
        <w:tabs>
          <w:tab w:val="right" w:pos="360"/>
          <w:tab w:val="left" w:pos="540"/>
          <w:tab w:val="right" w:pos="900"/>
          <w:tab w:val="left" w:pos="1080"/>
        </w:tabs>
        <w:ind w:left="1080" w:hanging="1080"/>
        <w:rPr>
          <w:rFonts w:ascii="Calibri" w:hAnsi="Calibri"/>
          <w:color w:val="FF0000"/>
          <w:sz w:val="22"/>
          <w:szCs w:val="22"/>
        </w:rPr>
      </w:pPr>
      <w:r w:rsidRPr="00C1101F">
        <w:rPr>
          <w:rFonts w:ascii="Calibri" w:hAnsi="Calibri"/>
          <w:color w:val="FF0000"/>
          <w:sz w:val="22"/>
          <w:szCs w:val="22"/>
        </w:rPr>
        <w:tab/>
      </w:r>
      <w:r w:rsidRPr="00C1101F">
        <w:rPr>
          <w:rFonts w:ascii="Calibri" w:hAnsi="Calibri"/>
          <w:color w:val="FF0000"/>
          <w:sz w:val="22"/>
          <w:szCs w:val="22"/>
        </w:rPr>
        <w:tab/>
      </w:r>
      <w:r w:rsidRPr="00C1101F">
        <w:rPr>
          <w:rFonts w:ascii="Calibri" w:hAnsi="Calibri"/>
          <w:color w:val="FF0000"/>
          <w:sz w:val="22"/>
          <w:szCs w:val="22"/>
        </w:rPr>
        <w:tab/>
        <w:t>D.</w:t>
      </w:r>
      <w:r w:rsidRPr="00C1101F">
        <w:rPr>
          <w:rFonts w:ascii="Calibri" w:hAnsi="Calibri"/>
          <w:color w:val="FF0000"/>
          <w:sz w:val="22"/>
          <w:szCs w:val="22"/>
        </w:rPr>
        <w:tab/>
        <w:t>Enterprise risk management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68.</w:t>
      </w:r>
      <w:r w:rsidRPr="00C1101F">
        <w:rPr>
          <w:rFonts w:ascii="Calibri" w:hAnsi="Calibri"/>
          <w:color w:val="000000"/>
          <w:sz w:val="22"/>
          <w:szCs w:val="22"/>
        </w:rPr>
        <w:tab/>
        <w:t>IT controls can be divided into two categories.  Which of the following is a correct statement of one of those categories?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Application controls apply overall to the IT accounting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Application controls apply to the prevention of erroneous or incomplete input or processing of data.</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Application controls are used specifically in accounting applications to control inputs, processing, and output.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Application controls are used to prohibit fraudulent financial reporting.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69.</w:t>
      </w:r>
      <w:r w:rsidRPr="00C1101F">
        <w:rPr>
          <w:rFonts w:ascii="Calibri" w:hAnsi="Calibri"/>
          <w:color w:val="000000"/>
          <w:sz w:val="22"/>
          <w:szCs w:val="22"/>
        </w:rPr>
        <w:tab/>
        <w:t>An elaborate system of checks and balances, whereby a company’s leadership is held accountable for building shareholder value and creating confidence in the financial reporting processes, is referred to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Enterprise risk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Corporate governance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Application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Internal control structure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70.</w:t>
      </w:r>
      <w:r w:rsidRPr="00C1101F">
        <w:rPr>
          <w:rFonts w:ascii="Calibri" w:hAnsi="Calibri"/>
          <w:color w:val="000000"/>
          <w:sz w:val="22"/>
          <w:szCs w:val="22"/>
        </w:rPr>
        <w:tab/>
        <w:t>The purpose of this 2002 act was to improve financial reporting and reinforce the importance of corporate ethics.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Foreign Corrupt Practices Act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Sarbanes-Oxley Act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Securities and Exchange Act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r>
      <w:proofErr w:type="spellStart"/>
      <w:r w:rsidRPr="00C1101F">
        <w:rPr>
          <w:rFonts w:ascii="Calibri" w:hAnsi="Calibri"/>
          <w:color w:val="000000"/>
          <w:sz w:val="22"/>
          <w:szCs w:val="22"/>
        </w:rPr>
        <w:t>Treadway</w:t>
      </w:r>
      <w:proofErr w:type="spellEnd"/>
      <w:r w:rsidRPr="00C1101F">
        <w:rPr>
          <w:rFonts w:ascii="Calibri" w:hAnsi="Calibri"/>
          <w:color w:val="000000"/>
          <w:sz w:val="22"/>
          <w:szCs w:val="22"/>
        </w:rPr>
        <w:t xml:space="preserve"> Act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71.</w:t>
      </w:r>
      <w:r w:rsidRPr="00C1101F">
        <w:rPr>
          <w:rFonts w:ascii="Calibri" w:hAnsi="Calibri"/>
          <w:color w:val="000000"/>
          <w:sz w:val="22"/>
          <w:szCs w:val="22"/>
        </w:rPr>
        <w:tab/>
      </w:r>
      <w:proofErr w:type="gramStart"/>
      <w:r w:rsidRPr="00C1101F">
        <w:rPr>
          <w:rFonts w:ascii="Calibri" w:hAnsi="Calibri"/>
          <w:color w:val="000000"/>
          <w:sz w:val="22"/>
          <w:szCs w:val="22"/>
        </w:rPr>
        <w:t>Which</w:t>
      </w:r>
      <w:proofErr w:type="gramEnd"/>
      <w:r w:rsidRPr="00C1101F">
        <w:rPr>
          <w:rFonts w:ascii="Calibri" w:hAnsi="Calibri"/>
          <w:color w:val="000000"/>
          <w:sz w:val="22"/>
          <w:szCs w:val="22"/>
        </w:rPr>
        <w:t xml:space="preserve"> of the following is not one of the corporate functions interrelated within the corporate governance system?</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Management Oversight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Ethical Conduct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Risk Assessment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Financial Stewardship</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72.</w:t>
      </w:r>
      <w:r w:rsidRPr="00C1101F">
        <w:rPr>
          <w:rFonts w:ascii="Calibri" w:hAnsi="Calibri"/>
          <w:color w:val="000000"/>
          <w:sz w:val="22"/>
          <w:szCs w:val="22"/>
        </w:rPr>
        <w:tab/>
        <w:t>The proper management, control, and use of IT systems are known as: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IT Governance</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IT Controls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IT</w:t>
      </w:r>
      <w:proofErr w:type="gramEnd"/>
      <w:r w:rsidRPr="00C1101F">
        <w:rPr>
          <w:rFonts w:ascii="Calibri" w:hAnsi="Calibri"/>
          <w:color w:val="000000"/>
          <w:sz w:val="22"/>
          <w:szCs w:val="22"/>
        </w:rPr>
        <w:t xml:space="preserve"> Risk Management</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IT</w:t>
      </w:r>
      <w:proofErr w:type="gramEnd"/>
      <w:r w:rsidRPr="00C1101F">
        <w:rPr>
          <w:rFonts w:ascii="Calibri" w:hAnsi="Calibri"/>
          <w:color w:val="000000"/>
          <w:sz w:val="22"/>
          <w:szCs w:val="22"/>
        </w:rPr>
        <w:t xml:space="preserve"> Code of Ethics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73.</w:t>
      </w:r>
      <w:r w:rsidRPr="00C1101F">
        <w:rPr>
          <w:rFonts w:ascii="Calibri" w:hAnsi="Calibri"/>
          <w:color w:val="000000"/>
          <w:sz w:val="22"/>
          <w:szCs w:val="22"/>
        </w:rPr>
        <w:tab/>
        <w:t>Accountants have several possible roles related to accounting information systems.  Which of the following is not normally one of those roles?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 xml:space="preserve">Auditor </w:t>
      </w:r>
      <w:proofErr w:type="gramStart"/>
      <w:r w:rsidRPr="00C1101F">
        <w:rPr>
          <w:rFonts w:ascii="Calibri" w:hAnsi="Calibri"/>
          <w:color w:val="000000"/>
          <w:sz w:val="22"/>
          <w:szCs w:val="22"/>
        </w:rPr>
        <w:t>of an</w:t>
      </w:r>
      <w:proofErr w:type="gramEnd"/>
      <w:r w:rsidRPr="00C1101F">
        <w:rPr>
          <w:rFonts w:ascii="Calibri" w:hAnsi="Calibri"/>
          <w:color w:val="000000"/>
          <w:sz w:val="22"/>
          <w:szCs w:val="22"/>
        </w:rPr>
        <w:t xml:space="preserve"> AIS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User of the AIS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Programmer of the AIS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Design of the AIS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74.</w:t>
      </w:r>
      <w:r w:rsidRPr="00C1101F">
        <w:rPr>
          <w:rFonts w:ascii="Calibri" w:hAnsi="Calibri"/>
          <w:color w:val="000000"/>
          <w:sz w:val="22"/>
          <w:szCs w:val="22"/>
        </w:rPr>
        <w:tab/>
        <w:t>There are many reasons for accountants to become aware of potential unethical behaviors.  Which of the following is not one of the reasons identified by the authors?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A.</w:t>
      </w:r>
      <w:r w:rsidRPr="00C1101F">
        <w:rPr>
          <w:rFonts w:ascii="Calibri" w:hAnsi="Calibri"/>
          <w:color w:val="000000"/>
          <w:sz w:val="22"/>
          <w:szCs w:val="22"/>
        </w:rPr>
        <w:tab/>
        <w:t>Accountants are responsible for identifying unethical and illegal activities.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B.</w:t>
      </w:r>
      <w:r w:rsidRPr="00C1101F">
        <w:rPr>
          <w:rFonts w:ascii="Calibri" w:hAnsi="Calibri"/>
          <w:color w:val="000000"/>
          <w:sz w:val="22"/>
          <w:szCs w:val="22"/>
        </w:rPr>
        <w:tab/>
        <w:t>Accounts assist in developing and implementing internal control structures that should decrease the chance of unethical actions.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C.</w:t>
      </w:r>
      <w:r w:rsidRPr="00C1101F">
        <w:rPr>
          <w:rFonts w:ascii="Calibri" w:hAnsi="Calibri"/>
          <w:color w:val="000000"/>
          <w:sz w:val="22"/>
          <w:szCs w:val="22"/>
        </w:rPr>
        <w:tab/>
        <w:t>Accountants are often pressured to assist in, or cover up, unethical actions.</w:t>
      </w:r>
    </w:p>
    <w:p w:rsidR="00404B4B" w:rsidRPr="00C1101F" w:rsidRDefault="00404B4B">
      <w:pPr>
        <w:widowControl w:val="0"/>
        <w:tabs>
          <w:tab w:val="right" w:pos="360"/>
          <w:tab w:val="left" w:pos="540"/>
          <w:tab w:val="right" w:pos="900"/>
          <w:tab w:val="left" w:pos="1080"/>
        </w:tabs>
        <w:ind w:left="1080" w:hanging="108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D.</w:t>
      </w:r>
      <w:r w:rsidRPr="00C1101F">
        <w:rPr>
          <w:rFonts w:ascii="Calibri" w:hAnsi="Calibri"/>
          <w:color w:val="000000"/>
          <w:sz w:val="22"/>
          <w:szCs w:val="22"/>
        </w:rPr>
        <w:tab/>
        <w:t>Accountants deal with assets or records that could easily tempt accountants to engage in unethical behavior.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540"/>
          <w:tab w:val="left" w:pos="720"/>
          <w:tab w:val="right" w:pos="2700"/>
          <w:tab w:val="left" w:pos="2880"/>
          <w:tab w:val="right" w:pos="4860"/>
          <w:tab w:val="left" w:pos="5040"/>
          <w:tab w:val="right" w:pos="6300"/>
          <w:tab w:val="left" w:pos="6480"/>
          <w:tab w:val="right" w:pos="7740"/>
          <w:tab w:val="left" w:pos="7920"/>
        </w:tabs>
        <w:rPr>
          <w:rFonts w:ascii="Calibri" w:hAnsi="Calibri"/>
          <w:color w:val="000000"/>
          <w:sz w:val="22"/>
          <w:szCs w:val="22"/>
        </w:rPr>
      </w:pPr>
      <w:r w:rsidRPr="00C1101F">
        <w:rPr>
          <w:rFonts w:ascii="Calibri" w:hAnsi="Calibri"/>
          <w:color w:val="000000"/>
          <w:sz w:val="22"/>
          <w:szCs w:val="22"/>
        </w:rPr>
        <w:t xml:space="preserve">ANSWERS TO TEST BANK – CHAPTER 1 – MULTIPLE </w:t>
      </w:r>
      <w:proofErr w:type="gramStart"/>
      <w:r w:rsidRPr="00C1101F">
        <w:rPr>
          <w:rFonts w:ascii="Calibri" w:hAnsi="Calibri"/>
          <w:color w:val="000000"/>
          <w:sz w:val="22"/>
          <w:szCs w:val="22"/>
        </w:rPr>
        <w:t>CHOICE</w:t>
      </w:r>
      <w:proofErr w:type="gramEnd"/>
      <w:r w:rsidRPr="00C1101F">
        <w:rPr>
          <w:rFonts w:ascii="Calibri" w:hAnsi="Calibri"/>
          <w:color w:val="000000"/>
          <w:sz w:val="22"/>
          <w:szCs w:val="22"/>
        </w:rPr>
        <w:t>:</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11.</w:t>
      </w:r>
      <w:r w:rsidRPr="00C1101F">
        <w:rPr>
          <w:rFonts w:ascii="Calibri" w:hAnsi="Calibri"/>
          <w:color w:val="000000"/>
          <w:sz w:val="22"/>
          <w:szCs w:val="22"/>
        </w:rPr>
        <w:tab/>
        <w:t>B</w:t>
      </w:r>
      <w:r w:rsidRPr="00C1101F">
        <w:rPr>
          <w:rFonts w:ascii="Calibri" w:hAnsi="Calibri"/>
          <w:color w:val="000000"/>
          <w:sz w:val="22"/>
          <w:szCs w:val="22"/>
        </w:rPr>
        <w:tab/>
        <w:t>24.</w:t>
      </w:r>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37.</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50.</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63X.</w:t>
      </w:r>
      <w:proofErr w:type="gramEnd"/>
      <w:r w:rsidRPr="00C1101F">
        <w:rPr>
          <w:rFonts w:ascii="Calibri" w:hAnsi="Calibri"/>
          <w:color w:val="000000"/>
          <w:sz w:val="22"/>
          <w:szCs w:val="22"/>
        </w:rPr>
        <w:tab/>
        <w:t>D</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 xml:space="preserve"> </w:t>
      </w:r>
      <w:r w:rsidRPr="00C1101F">
        <w:rPr>
          <w:rFonts w:ascii="Calibri" w:hAnsi="Calibri"/>
          <w:color w:val="000000"/>
          <w:sz w:val="22"/>
          <w:szCs w:val="22"/>
        </w:rPr>
        <w:tab/>
        <w:t>12.</w:t>
      </w:r>
      <w:r w:rsidRPr="00C1101F">
        <w:rPr>
          <w:rFonts w:ascii="Calibri" w:hAnsi="Calibri"/>
          <w:color w:val="000000"/>
          <w:sz w:val="22"/>
          <w:szCs w:val="22"/>
        </w:rPr>
        <w:tab/>
        <w:t>C</w:t>
      </w:r>
      <w:r w:rsidRPr="00C1101F">
        <w:rPr>
          <w:rFonts w:ascii="Calibri" w:hAnsi="Calibri"/>
          <w:color w:val="000000"/>
          <w:sz w:val="22"/>
          <w:szCs w:val="22"/>
        </w:rPr>
        <w:tab/>
        <w:t>25.</w:t>
      </w:r>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38.</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51.</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64.</w:t>
      </w:r>
      <w:proofErr w:type="gramEnd"/>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13.</w:t>
      </w:r>
      <w:r w:rsidRPr="00C1101F">
        <w:rPr>
          <w:rFonts w:ascii="Calibri" w:hAnsi="Calibri"/>
          <w:color w:val="000000"/>
          <w:sz w:val="22"/>
          <w:szCs w:val="22"/>
        </w:rPr>
        <w:tab/>
        <w:t>B</w:t>
      </w:r>
      <w:r w:rsidRPr="00C1101F">
        <w:rPr>
          <w:rFonts w:ascii="Calibri" w:hAnsi="Calibri"/>
          <w:color w:val="000000"/>
          <w:sz w:val="22"/>
          <w:szCs w:val="22"/>
        </w:rPr>
        <w:tab/>
        <w:t>26.</w:t>
      </w:r>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39.</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52.</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65.</w:t>
      </w:r>
      <w:proofErr w:type="gramEnd"/>
      <w:r w:rsidRPr="00C1101F">
        <w:rPr>
          <w:rFonts w:ascii="Calibri" w:hAnsi="Calibri"/>
          <w:color w:val="000000"/>
          <w:sz w:val="22"/>
          <w:szCs w:val="22"/>
        </w:rPr>
        <w:tab/>
        <w:t>C</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14.</w:t>
      </w:r>
      <w:r w:rsidRPr="00C1101F">
        <w:rPr>
          <w:rFonts w:ascii="Calibri" w:hAnsi="Calibri"/>
          <w:color w:val="000000"/>
          <w:sz w:val="22"/>
          <w:szCs w:val="22"/>
        </w:rPr>
        <w:tab/>
        <w:t>A</w:t>
      </w:r>
      <w:r w:rsidRPr="00C1101F">
        <w:rPr>
          <w:rFonts w:ascii="Calibri" w:hAnsi="Calibri"/>
          <w:color w:val="000000"/>
          <w:sz w:val="22"/>
          <w:szCs w:val="22"/>
        </w:rPr>
        <w:tab/>
        <w:t>27.</w:t>
      </w:r>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40.</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53.</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66.</w:t>
      </w:r>
      <w:proofErr w:type="gramEnd"/>
      <w:r w:rsidRPr="00C1101F">
        <w:rPr>
          <w:rFonts w:ascii="Calibri" w:hAnsi="Calibri"/>
          <w:color w:val="000000"/>
          <w:sz w:val="22"/>
          <w:szCs w:val="22"/>
        </w:rPr>
        <w:tab/>
        <w:t>A</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15.</w:t>
      </w:r>
      <w:r w:rsidRPr="00C1101F">
        <w:rPr>
          <w:rFonts w:ascii="Calibri" w:hAnsi="Calibri"/>
          <w:color w:val="000000"/>
          <w:sz w:val="22"/>
          <w:szCs w:val="22"/>
        </w:rPr>
        <w:tab/>
        <w:t>D</w:t>
      </w:r>
      <w:r w:rsidRPr="00C1101F">
        <w:rPr>
          <w:rFonts w:ascii="Calibri" w:hAnsi="Calibri"/>
          <w:color w:val="000000"/>
          <w:sz w:val="22"/>
          <w:szCs w:val="22"/>
        </w:rPr>
        <w:tab/>
        <w:t>28.</w:t>
      </w:r>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41.</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54.</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67X.</w:t>
      </w:r>
      <w:proofErr w:type="gramEnd"/>
      <w:r w:rsidRPr="00C1101F">
        <w:rPr>
          <w:rFonts w:ascii="Calibri" w:hAnsi="Calibri"/>
          <w:color w:val="000000"/>
          <w:sz w:val="22"/>
          <w:szCs w:val="22"/>
        </w:rPr>
        <w:tab/>
        <w:t>D</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16.</w:t>
      </w:r>
      <w:r w:rsidRPr="00C1101F">
        <w:rPr>
          <w:rFonts w:ascii="Calibri" w:hAnsi="Calibri"/>
          <w:color w:val="000000"/>
          <w:sz w:val="22"/>
          <w:szCs w:val="22"/>
        </w:rPr>
        <w:tab/>
        <w:t>A</w:t>
      </w:r>
      <w:r w:rsidRPr="00C1101F">
        <w:rPr>
          <w:rFonts w:ascii="Calibri" w:hAnsi="Calibri"/>
          <w:color w:val="000000"/>
          <w:sz w:val="22"/>
          <w:szCs w:val="22"/>
        </w:rPr>
        <w:tab/>
        <w:t>29.</w:t>
      </w:r>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42.</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55.</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68.</w:t>
      </w:r>
      <w:proofErr w:type="gramEnd"/>
      <w:r w:rsidRPr="00C1101F">
        <w:rPr>
          <w:rFonts w:ascii="Calibri" w:hAnsi="Calibri"/>
          <w:color w:val="000000"/>
          <w:sz w:val="22"/>
          <w:szCs w:val="22"/>
        </w:rPr>
        <w:tab/>
        <w:t>C</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17.</w:t>
      </w:r>
      <w:r w:rsidRPr="00C1101F">
        <w:rPr>
          <w:rFonts w:ascii="Calibri" w:hAnsi="Calibri"/>
          <w:color w:val="000000"/>
          <w:sz w:val="22"/>
          <w:szCs w:val="22"/>
        </w:rPr>
        <w:tab/>
        <w:t>B</w:t>
      </w:r>
      <w:r w:rsidRPr="00C1101F">
        <w:rPr>
          <w:rFonts w:ascii="Calibri" w:hAnsi="Calibri"/>
          <w:color w:val="000000"/>
          <w:sz w:val="22"/>
          <w:szCs w:val="22"/>
        </w:rPr>
        <w:tab/>
        <w:t>30.</w:t>
      </w:r>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43.</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56.</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69.</w:t>
      </w:r>
      <w:proofErr w:type="gramEnd"/>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18.</w:t>
      </w:r>
      <w:r w:rsidRPr="00C1101F">
        <w:rPr>
          <w:rFonts w:ascii="Calibri" w:hAnsi="Calibri"/>
          <w:color w:val="000000"/>
          <w:sz w:val="22"/>
          <w:szCs w:val="22"/>
        </w:rPr>
        <w:tab/>
        <w:t>C</w:t>
      </w:r>
      <w:r w:rsidRPr="00C1101F">
        <w:rPr>
          <w:rFonts w:ascii="Calibri" w:hAnsi="Calibri"/>
          <w:color w:val="000000"/>
          <w:sz w:val="22"/>
          <w:szCs w:val="22"/>
        </w:rPr>
        <w:tab/>
        <w:t>31.</w:t>
      </w:r>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44.</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57.</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70.</w:t>
      </w:r>
      <w:proofErr w:type="gramEnd"/>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19.</w:t>
      </w:r>
      <w:r w:rsidRPr="00C1101F">
        <w:rPr>
          <w:rFonts w:ascii="Calibri" w:hAnsi="Calibri"/>
          <w:color w:val="000000"/>
          <w:sz w:val="22"/>
          <w:szCs w:val="22"/>
        </w:rPr>
        <w:tab/>
        <w:t>D</w:t>
      </w:r>
      <w:r w:rsidRPr="00C1101F">
        <w:rPr>
          <w:rFonts w:ascii="Calibri" w:hAnsi="Calibri"/>
          <w:color w:val="000000"/>
          <w:sz w:val="22"/>
          <w:szCs w:val="22"/>
        </w:rPr>
        <w:tab/>
        <w:t>32.</w:t>
      </w:r>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45.</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58.</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71.</w:t>
      </w:r>
      <w:proofErr w:type="gramEnd"/>
      <w:r w:rsidRPr="00C1101F">
        <w:rPr>
          <w:rFonts w:ascii="Calibri" w:hAnsi="Calibri"/>
          <w:color w:val="000000"/>
          <w:sz w:val="22"/>
          <w:szCs w:val="22"/>
        </w:rPr>
        <w:tab/>
        <w:t>C</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20.</w:t>
      </w:r>
      <w:r w:rsidRPr="00C1101F">
        <w:rPr>
          <w:rFonts w:ascii="Calibri" w:hAnsi="Calibri"/>
          <w:color w:val="000000"/>
          <w:sz w:val="22"/>
          <w:szCs w:val="22"/>
        </w:rPr>
        <w:tab/>
        <w:t>B</w:t>
      </w:r>
      <w:r w:rsidRPr="00C1101F">
        <w:rPr>
          <w:rFonts w:ascii="Calibri" w:hAnsi="Calibri"/>
          <w:color w:val="000000"/>
          <w:sz w:val="22"/>
          <w:szCs w:val="22"/>
        </w:rPr>
        <w:tab/>
        <w:t>33.</w:t>
      </w:r>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46.</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A</w:t>
      </w:r>
      <w:r w:rsidRPr="00C1101F">
        <w:rPr>
          <w:rFonts w:ascii="Calibri" w:hAnsi="Calibri"/>
          <w:color w:val="000000"/>
          <w:sz w:val="22"/>
          <w:szCs w:val="22"/>
        </w:rPr>
        <w:tab/>
        <w:t>59X.</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D</w:t>
      </w:r>
      <w:r w:rsidRPr="00C1101F">
        <w:rPr>
          <w:rFonts w:ascii="Calibri" w:hAnsi="Calibri"/>
          <w:color w:val="000000"/>
          <w:sz w:val="22"/>
          <w:szCs w:val="22"/>
        </w:rPr>
        <w:tab/>
        <w:t>72.</w:t>
      </w:r>
      <w:proofErr w:type="gramEnd"/>
      <w:r w:rsidRPr="00C1101F">
        <w:rPr>
          <w:rFonts w:ascii="Calibri" w:hAnsi="Calibri"/>
          <w:color w:val="000000"/>
          <w:sz w:val="22"/>
          <w:szCs w:val="22"/>
        </w:rPr>
        <w:tab/>
        <w:t>A</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21.</w:t>
      </w:r>
      <w:r w:rsidRPr="00C1101F">
        <w:rPr>
          <w:rFonts w:ascii="Calibri" w:hAnsi="Calibri"/>
          <w:color w:val="000000"/>
          <w:sz w:val="22"/>
          <w:szCs w:val="22"/>
        </w:rPr>
        <w:tab/>
        <w:t>B</w:t>
      </w:r>
      <w:r w:rsidRPr="00C1101F">
        <w:rPr>
          <w:rFonts w:ascii="Calibri" w:hAnsi="Calibri"/>
          <w:color w:val="000000"/>
          <w:sz w:val="22"/>
          <w:szCs w:val="22"/>
        </w:rPr>
        <w:tab/>
        <w:t>34.</w:t>
      </w:r>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47.</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60.</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73.</w:t>
      </w:r>
      <w:proofErr w:type="gramEnd"/>
      <w:r w:rsidRPr="00C1101F">
        <w:rPr>
          <w:rFonts w:ascii="Calibri" w:hAnsi="Calibri"/>
          <w:color w:val="000000"/>
          <w:sz w:val="22"/>
          <w:szCs w:val="22"/>
        </w:rPr>
        <w:tab/>
        <w:t>C</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22.</w:t>
      </w:r>
      <w:r w:rsidRPr="00C1101F">
        <w:rPr>
          <w:rFonts w:ascii="Calibri" w:hAnsi="Calibri"/>
          <w:color w:val="000000"/>
          <w:sz w:val="22"/>
          <w:szCs w:val="22"/>
        </w:rPr>
        <w:tab/>
        <w:t>A</w:t>
      </w:r>
      <w:r w:rsidRPr="00C1101F">
        <w:rPr>
          <w:rFonts w:ascii="Calibri" w:hAnsi="Calibri"/>
          <w:color w:val="000000"/>
          <w:sz w:val="22"/>
          <w:szCs w:val="22"/>
        </w:rPr>
        <w:tab/>
        <w:t>35.</w:t>
      </w:r>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48.</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61.</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74.</w:t>
      </w:r>
      <w:proofErr w:type="gramEnd"/>
      <w:r w:rsidRPr="00C1101F">
        <w:rPr>
          <w:rFonts w:ascii="Calibri" w:hAnsi="Calibri"/>
          <w:color w:val="000000"/>
          <w:sz w:val="22"/>
          <w:szCs w:val="22"/>
        </w:rPr>
        <w:tab/>
        <w:t>A</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sidRPr="00C1101F">
        <w:rPr>
          <w:rFonts w:ascii="Calibri" w:hAnsi="Calibri"/>
          <w:color w:val="000000"/>
          <w:sz w:val="22"/>
          <w:szCs w:val="22"/>
        </w:rPr>
        <w:tab/>
        <w:t>23.</w:t>
      </w:r>
      <w:r w:rsidRPr="00C1101F">
        <w:rPr>
          <w:rFonts w:ascii="Calibri" w:hAnsi="Calibri"/>
          <w:color w:val="000000"/>
          <w:sz w:val="22"/>
          <w:szCs w:val="22"/>
        </w:rPr>
        <w:tab/>
        <w:t>D</w:t>
      </w:r>
      <w:r w:rsidRPr="00C1101F">
        <w:rPr>
          <w:rFonts w:ascii="Calibri" w:hAnsi="Calibri"/>
          <w:color w:val="000000"/>
          <w:sz w:val="22"/>
          <w:szCs w:val="22"/>
        </w:rPr>
        <w:tab/>
        <w:t>36.</w:t>
      </w:r>
      <w:r w:rsidRPr="00C1101F">
        <w:rPr>
          <w:rFonts w:ascii="Calibri" w:hAnsi="Calibri"/>
          <w:color w:val="000000"/>
          <w:sz w:val="22"/>
          <w:szCs w:val="22"/>
        </w:rPr>
        <w:tab/>
      </w:r>
      <w:proofErr w:type="gramStart"/>
      <w:r w:rsidRPr="00C1101F">
        <w:rPr>
          <w:rFonts w:ascii="Calibri" w:hAnsi="Calibri"/>
          <w:color w:val="000000"/>
          <w:sz w:val="22"/>
          <w:szCs w:val="22"/>
        </w:rPr>
        <w:t>B</w:t>
      </w:r>
      <w:r w:rsidRPr="00C1101F">
        <w:rPr>
          <w:rFonts w:ascii="Calibri" w:hAnsi="Calibri"/>
          <w:color w:val="000000"/>
          <w:sz w:val="22"/>
          <w:szCs w:val="22"/>
        </w:rPr>
        <w:tab/>
        <w:t>49.</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C</w:t>
      </w:r>
      <w:r w:rsidRPr="00C1101F">
        <w:rPr>
          <w:rFonts w:ascii="Calibri" w:hAnsi="Calibri"/>
          <w:color w:val="000000"/>
          <w:sz w:val="22"/>
          <w:szCs w:val="22"/>
        </w:rPr>
        <w:tab/>
        <w:t>62.</w:t>
      </w:r>
      <w:proofErr w:type="gramEnd"/>
      <w:r w:rsidRPr="00C1101F">
        <w:rPr>
          <w:rFonts w:ascii="Calibri" w:hAnsi="Calibri"/>
          <w:color w:val="000000"/>
          <w:sz w:val="22"/>
          <w:szCs w:val="22"/>
        </w:rPr>
        <w:tab/>
        <w:t>B</w:t>
      </w:r>
      <w:r w:rsidRPr="00C1101F">
        <w:rPr>
          <w:rFonts w:ascii="Calibri" w:hAnsi="Calibri"/>
          <w:color w:val="000000"/>
          <w:sz w:val="22"/>
          <w:szCs w:val="22"/>
        </w:rPr>
        <w:tab/>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ind w:left="5040" w:hanging="5040"/>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49A.</w:t>
      </w:r>
      <w:r w:rsidRPr="00C1101F">
        <w:rPr>
          <w:rFonts w:ascii="Calibri" w:hAnsi="Calibri"/>
          <w:color w:val="000000"/>
          <w:sz w:val="22"/>
          <w:szCs w:val="22"/>
        </w:rPr>
        <w:tab/>
        <w:t>B</w:t>
      </w:r>
    </w:p>
    <w:p w:rsidR="00404B4B" w:rsidRPr="00C1101F" w:rsidRDefault="00404B4B">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TEST BANK – CHAPTER 1 – TRUE/FALSE: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75.</w:t>
      </w:r>
      <w:r w:rsidRPr="00C1101F">
        <w:rPr>
          <w:rFonts w:ascii="Calibri" w:hAnsi="Calibri"/>
          <w:color w:val="000000"/>
          <w:sz w:val="22"/>
          <w:szCs w:val="22"/>
        </w:rPr>
        <w:tab/>
        <w:t>A business process has a well-defined beginning and end.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76.</w:t>
      </w:r>
      <w:r w:rsidRPr="00C1101F">
        <w:rPr>
          <w:rFonts w:ascii="Calibri" w:hAnsi="Calibri"/>
          <w:color w:val="000000"/>
          <w:sz w:val="22"/>
          <w:szCs w:val="22"/>
        </w:rPr>
        <w:tab/>
        <w:t>Each business process has a direct effect on the financial status of an organization.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The process could have an indirect effect.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77.</w:t>
      </w:r>
      <w:r w:rsidRPr="00C1101F">
        <w:rPr>
          <w:rFonts w:ascii="Calibri" w:hAnsi="Calibri"/>
          <w:color w:val="000000"/>
          <w:sz w:val="22"/>
          <w:szCs w:val="22"/>
        </w:rPr>
        <w:tab/>
        <w:t>Few accounting information systems rely on computer hardware and software to track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Most accounting information systems rely on computer hardware and software.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78.</w:t>
      </w:r>
      <w:r w:rsidRPr="00C1101F">
        <w:rPr>
          <w:rFonts w:ascii="Calibri" w:hAnsi="Calibri"/>
          <w:color w:val="000000"/>
          <w:sz w:val="22"/>
          <w:szCs w:val="22"/>
        </w:rPr>
        <w:tab/>
        <w:t>The rethinking and redesigning that occur during business process reengineering are aided by the use of information technology.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79.</w:t>
      </w:r>
      <w:r w:rsidRPr="00C1101F">
        <w:rPr>
          <w:rFonts w:ascii="Calibri" w:hAnsi="Calibri"/>
          <w:color w:val="000000"/>
          <w:sz w:val="22"/>
          <w:szCs w:val="22"/>
        </w:rPr>
        <w:tab/>
        <w:t>There are very few business processes that have the potential to be improved by IT enablement.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80.</w:t>
      </w:r>
      <w:r w:rsidRPr="00C1101F">
        <w:rPr>
          <w:rFonts w:ascii="Calibri" w:hAnsi="Calibri"/>
          <w:color w:val="000000"/>
          <w:sz w:val="22"/>
          <w:szCs w:val="22"/>
        </w:rPr>
        <w:tab/>
        <w:t>Business process reengineering should leverage the capabilities of information technology to improve the efficiency of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81.</w:t>
      </w:r>
      <w:r w:rsidRPr="00C1101F">
        <w:rPr>
          <w:rFonts w:ascii="Calibri" w:hAnsi="Calibri"/>
          <w:color w:val="000000"/>
          <w:sz w:val="22"/>
          <w:szCs w:val="22"/>
        </w:rPr>
        <w:tab/>
        <w:t>It is important for accountants to have some understanding of basic computer terminology.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lastRenderedPageBreak/>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82.</w:t>
      </w:r>
      <w:r w:rsidRPr="00C1101F">
        <w:rPr>
          <w:rFonts w:ascii="Calibri" w:hAnsi="Calibri"/>
          <w:color w:val="000000"/>
          <w:sz w:val="22"/>
          <w:szCs w:val="22"/>
        </w:rPr>
        <w:tab/>
        <w:t>When files are organized as sequential access, and the user needs to access record number 250, the previous 249 records will be read by the computer before reading record number 250.</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83.</w:t>
      </w:r>
      <w:r w:rsidRPr="00C1101F">
        <w:rPr>
          <w:rFonts w:ascii="Calibri" w:hAnsi="Calibri"/>
          <w:color w:val="000000"/>
          <w:sz w:val="22"/>
          <w:szCs w:val="22"/>
        </w:rPr>
        <w:tab/>
        <w:t>When files are organized as sequential access, the sequence is normally based on one key record in each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the key is a field – not a record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84.</w:t>
      </w:r>
      <w:r w:rsidRPr="00C1101F">
        <w:rPr>
          <w:rFonts w:ascii="Calibri" w:hAnsi="Calibri"/>
          <w:color w:val="000000"/>
          <w:sz w:val="22"/>
          <w:szCs w:val="22"/>
        </w:rPr>
        <w:tab/>
        <w:t>Batch processing is best suited to applications that have large volumes of similar transactions that can be processed as regular intervals.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85.</w:t>
      </w:r>
      <w:r w:rsidRPr="00C1101F">
        <w:rPr>
          <w:rFonts w:ascii="Calibri" w:hAnsi="Calibri"/>
          <w:color w:val="000000"/>
          <w:sz w:val="22"/>
          <w:szCs w:val="22"/>
        </w:rPr>
        <w:tab/>
        <w:t>Online processing is the opposite of real-time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Online processing is the opposite of batch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86.</w:t>
      </w:r>
      <w:r w:rsidRPr="00C1101F">
        <w:rPr>
          <w:rFonts w:ascii="Calibri" w:hAnsi="Calibri"/>
          <w:color w:val="000000"/>
          <w:sz w:val="22"/>
          <w:szCs w:val="22"/>
        </w:rPr>
        <w:tab/>
        <w:t>Batch processing is best suited to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87.</w:t>
      </w:r>
      <w:r w:rsidRPr="00C1101F">
        <w:rPr>
          <w:rFonts w:ascii="Calibri" w:hAnsi="Calibri"/>
          <w:color w:val="000000"/>
          <w:sz w:val="22"/>
          <w:szCs w:val="22"/>
        </w:rPr>
        <w:tab/>
        <w:t>Online processing is best suited to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random access files, not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88.</w:t>
      </w:r>
      <w:r w:rsidRPr="00C1101F">
        <w:rPr>
          <w:rFonts w:ascii="Calibri" w:hAnsi="Calibri"/>
          <w:color w:val="000000"/>
          <w:sz w:val="22"/>
          <w:szCs w:val="22"/>
        </w:rPr>
        <w:tab/>
        <w:t xml:space="preserve">Online processing is best suited to situations </w:t>
      </w:r>
      <w:proofErr w:type="spellStart"/>
      <w:r w:rsidRPr="00C1101F">
        <w:rPr>
          <w:rFonts w:ascii="Calibri" w:hAnsi="Calibri"/>
          <w:color w:val="000000"/>
          <w:sz w:val="22"/>
          <w:szCs w:val="22"/>
        </w:rPr>
        <w:t>were</w:t>
      </w:r>
      <w:proofErr w:type="spellEnd"/>
      <w:r w:rsidRPr="00C1101F">
        <w:rPr>
          <w:rFonts w:ascii="Calibri" w:hAnsi="Calibri"/>
          <w:color w:val="000000"/>
          <w:sz w:val="22"/>
          <w:szCs w:val="22"/>
        </w:rPr>
        <w:t xml:space="preserve"> there is a large volume of records but only a few records are needed to process any individual transaction.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89.</w:t>
      </w:r>
      <w:r w:rsidRPr="00C1101F">
        <w:rPr>
          <w:rFonts w:ascii="Calibri" w:hAnsi="Calibri"/>
          <w:color w:val="000000"/>
          <w:sz w:val="22"/>
          <w:szCs w:val="22"/>
        </w:rPr>
        <w:tab/>
        <w:t>Each time a new transaction is completed, parts of the data warehouse must be updated.</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parts of the operational database must be updated.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90.</w:t>
      </w:r>
      <w:r w:rsidRPr="00C1101F">
        <w:rPr>
          <w:rFonts w:ascii="Calibri" w:hAnsi="Calibri"/>
          <w:color w:val="000000"/>
          <w:sz w:val="22"/>
          <w:szCs w:val="22"/>
        </w:rPr>
        <w:tab/>
        <w:t>Data in the data warehouse are called nonvolatile because they do not change rapidly in the same way that operational data change.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91.</w:t>
      </w:r>
      <w:r w:rsidRPr="00C1101F">
        <w:rPr>
          <w:rFonts w:ascii="Calibri" w:hAnsi="Calibri"/>
          <w:color w:val="000000"/>
          <w:sz w:val="22"/>
          <w:szCs w:val="22"/>
        </w:rPr>
        <w:tab/>
        <w:t xml:space="preserve">A system of local area networks connected over any distance via other </w:t>
      </w:r>
      <w:proofErr w:type="spellStart"/>
      <w:r w:rsidRPr="00C1101F">
        <w:rPr>
          <w:rFonts w:ascii="Calibri" w:hAnsi="Calibri"/>
          <w:color w:val="000000"/>
          <w:sz w:val="22"/>
          <w:szCs w:val="22"/>
        </w:rPr>
        <w:t>net work</w:t>
      </w:r>
      <w:proofErr w:type="spellEnd"/>
      <w:r w:rsidRPr="00C1101F">
        <w:rPr>
          <w:rFonts w:ascii="Calibri" w:hAnsi="Calibri"/>
          <w:color w:val="000000"/>
          <w:sz w:val="22"/>
          <w:szCs w:val="22"/>
        </w:rPr>
        <w:t xml:space="preserve"> connections is called a </w:t>
      </w:r>
      <w:proofErr w:type="gramStart"/>
      <w:r w:rsidRPr="00C1101F">
        <w:rPr>
          <w:rFonts w:ascii="Calibri" w:hAnsi="Calibri"/>
          <w:color w:val="000000"/>
          <w:sz w:val="22"/>
          <w:szCs w:val="22"/>
        </w:rPr>
        <w:t>WAN,</w:t>
      </w:r>
      <w:proofErr w:type="gramEnd"/>
      <w:r w:rsidRPr="00C1101F">
        <w:rPr>
          <w:rFonts w:ascii="Calibri" w:hAnsi="Calibri"/>
          <w:color w:val="000000"/>
          <w:sz w:val="22"/>
          <w:szCs w:val="22"/>
        </w:rPr>
        <w:t xml:space="preserve"> or wide area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92.</w:t>
      </w:r>
      <w:r w:rsidRPr="00C1101F">
        <w:rPr>
          <w:rFonts w:ascii="Calibri" w:hAnsi="Calibri"/>
          <w:color w:val="000000"/>
          <w:sz w:val="22"/>
          <w:szCs w:val="22"/>
        </w:rPr>
        <w:tab/>
        <w:t>E-business is a type of 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e-commerce is a type of e-business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93.</w:t>
      </w:r>
      <w:r w:rsidRPr="00C1101F">
        <w:rPr>
          <w:rFonts w:ascii="Calibri" w:hAnsi="Calibri"/>
          <w:color w:val="000000"/>
          <w:sz w:val="22"/>
          <w:szCs w:val="22"/>
        </w:rPr>
        <w:tab/>
        <w:t>The “intercompany” component of electronic data interchange means that two or more companies are conducting business electronically.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94.</w:t>
      </w:r>
      <w:r w:rsidRPr="00C1101F">
        <w:rPr>
          <w:rFonts w:ascii="Calibri" w:hAnsi="Calibri"/>
          <w:color w:val="000000"/>
          <w:sz w:val="22"/>
          <w:szCs w:val="22"/>
        </w:rPr>
        <w:tab/>
        <w:t>In order to have an automated matching system it is necessary to have access to paper copies of purchase orders and invoices.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All of the related files need to be online.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95.</w:t>
      </w:r>
      <w:r w:rsidRPr="00C1101F">
        <w:rPr>
          <w:rFonts w:ascii="Calibri" w:hAnsi="Calibri"/>
          <w:color w:val="000000"/>
          <w:sz w:val="22"/>
          <w:szCs w:val="22"/>
        </w:rPr>
        <w:tab/>
        <w:t>When automated matching is used, the system will not approve an invoice for payment unless the items and quantities match with the packing slip and the prices match the purchase order prices.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lastRenderedPageBreak/>
        <w:tab/>
        <w:t>96.</w:t>
      </w:r>
      <w:r w:rsidRPr="00C1101F">
        <w:rPr>
          <w:rFonts w:ascii="Calibri" w:hAnsi="Calibri"/>
          <w:color w:val="000000"/>
          <w:sz w:val="22"/>
          <w:szCs w:val="22"/>
        </w:rPr>
        <w:tab/>
        <w:t>The evaluated receipt settlement system is an IT enabled system that reduces the time and cost of processing customer payments.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processing vendor payments.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97.</w:t>
      </w:r>
      <w:r w:rsidRPr="00C1101F">
        <w:rPr>
          <w:rFonts w:ascii="Calibri" w:hAnsi="Calibri"/>
          <w:color w:val="000000"/>
          <w:sz w:val="22"/>
          <w:szCs w:val="22"/>
        </w:rPr>
        <w:tab/>
        <w:t>ERP systems are based on a relational database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98.</w:t>
      </w:r>
      <w:r w:rsidRPr="00C1101F">
        <w:rPr>
          <w:rFonts w:ascii="Calibri" w:hAnsi="Calibri"/>
          <w:color w:val="000000"/>
          <w:sz w:val="22"/>
          <w:szCs w:val="22"/>
        </w:rPr>
        <w:tab/>
        <w:t>Traditional accounting software is much more comprehensive and encompassing that ERP software.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99.</w:t>
      </w:r>
      <w:r w:rsidRPr="00C1101F">
        <w:rPr>
          <w:rFonts w:ascii="Calibri" w:hAnsi="Calibri"/>
          <w:color w:val="000000"/>
          <w:sz w:val="22"/>
          <w:szCs w:val="22"/>
        </w:rPr>
        <w:tab/>
        <w:t>Before ERP software systems, modules such as human resources were in separate software but well integrated with the accounting software.</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were NOT well integrated.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100.</w:t>
      </w:r>
      <w:r w:rsidRPr="00C1101F">
        <w:rPr>
          <w:rFonts w:ascii="Calibri" w:hAnsi="Calibri"/>
          <w:color w:val="000000"/>
          <w:sz w:val="22"/>
          <w:szCs w:val="22"/>
        </w:rPr>
        <w:tab/>
        <w:t>Although accountants are heavily involved in the creation, implementation, and monitoring of the control structure, management has the ultimate responsibility to establish a control environment.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101.</w:t>
      </w:r>
      <w:r w:rsidRPr="00C1101F">
        <w:rPr>
          <w:rFonts w:ascii="Calibri" w:hAnsi="Calibri"/>
          <w:color w:val="000000"/>
          <w:sz w:val="22"/>
          <w:szCs w:val="22"/>
        </w:rPr>
        <w:tab/>
        <w:t>Once a company has decided on the control processes needed, it is not necessary to have an ongoing assessment of risks.</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 xml:space="preserve"> it is necessary to have an ongoing assessment of risks.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102.</w:t>
      </w:r>
      <w:r w:rsidRPr="00C1101F">
        <w:rPr>
          <w:rFonts w:ascii="Calibri" w:hAnsi="Calibri"/>
          <w:color w:val="000000"/>
          <w:sz w:val="22"/>
          <w:szCs w:val="22"/>
        </w:rPr>
        <w:tab/>
        <w:t>A code of ethics should reduce opportunities for employees to conduct fraud if management emphasizes the cost and disciplines or discharges those who violate 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103.</w:t>
      </w:r>
      <w:r w:rsidRPr="00C1101F">
        <w:rPr>
          <w:rFonts w:ascii="Calibri" w:hAnsi="Calibri"/>
          <w:color w:val="000000"/>
          <w:sz w:val="22"/>
          <w:szCs w:val="22"/>
        </w:rPr>
        <w:tab/>
        <w:t>IT systems are to be chosen and implemented to support the attainment of strategies and objectives.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104.</w:t>
      </w:r>
      <w:r w:rsidRPr="00C1101F">
        <w:rPr>
          <w:rFonts w:ascii="Calibri" w:hAnsi="Calibri"/>
          <w:color w:val="000000"/>
          <w:sz w:val="22"/>
          <w:szCs w:val="22"/>
        </w:rPr>
        <w:tab/>
        <w:t>It is likely that an accountant will select a career path, within accounting, that will not in some way, involve the use of an accounting information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105.</w:t>
      </w:r>
      <w:r w:rsidRPr="00C1101F">
        <w:rPr>
          <w:rFonts w:ascii="Calibri" w:hAnsi="Calibri"/>
          <w:color w:val="000000"/>
          <w:sz w:val="22"/>
          <w:szCs w:val="22"/>
        </w:rPr>
        <w:tab/>
        <w:t>An auditor cannot make informed decisions necessary to complete the audit without an understanding of the accounting information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ind w:left="540" w:hanging="540"/>
        <w:rPr>
          <w:rFonts w:ascii="Calibri" w:hAnsi="Calibri"/>
          <w:color w:val="000000"/>
          <w:sz w:val="22"/>
          <w:szCs w:val="22"/>
        </w:rPr>
      </w:pPr>
      <w:r w:rsidRPr="00C1101F">
        <w:rPr>
          <w:rFonts w:ascii="Calibri" w:hAnsi="Calibri"/>
          <w:color w:val="000000"/>
          <w:sz w:val="22"/>
          <w:szCs w:val="22"/>
        </w:rPr>
        <w:tab/>
        <w:t>106.</w:t>
      </w:r>
      <w:r w:rsidRPr="00C1101F">
        <w:rPr>
          <w:rFonts w:ascii="Calibri" w:hAnsi="Calibri"/>
          <w:color w:val="000000"/>
          <w:sz w:val="22"/>
          <w:szCs w:val="22"/>
        </w:rPr>
        <w:tab/>
        <w:t>The accounting information system is often the tool used to commit or cover up unethical behavior.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rPr>
          <w:rFonts w:ascii="Calibri" w:hAnsi="Calibri"/>
          <w:color w:val="000000"/>
          <w:sz w:val="22"/>
          <w:szCs w:val="22"/>
        </w:rPr>
      </w:pPr>
      <w:r w:rsidRPr="00C1101F">
        <w:rPr>
          <w:rFonts w:ascii="Calibri" w:hAnsi="Calibri"/>
          <w:color w:val="000000"/>
          <w:sz w:val="22"/>
          <w:szCs w:val="22"/>
        </w:rPr>
        <w:t>ANSWERS TO TEST BANK – CHAPTER 1 – TRUE/FALSE: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8460" w:hanging="8460"/>
        <w:rPr>
          <w:rFonts w:ascii="Calibri" w:hAnsi="Calibri"/>
          <w:color w:val="000000"/>
          <w:sz w:val="22"/>
          <w:szCs w:val="22"/>
        </w:rPr>
      </w:pPr>
      <w:r w:rsidRPr="00C1101F">
        <w:rPr>
          <w:rFonts w:ascii="Calibri" w:hAnsi="Calibri"/>
          <w:color w:val="000000"/>
          <w:sz w:val="22"/>
          <w:szCs w:val="22"/>
        </w:rPr>
        <w:tab/>
        <w:t>75.</w:t>
      </w:r>
      <w:r w:rsidRPr="00C1101F">
        <w:rPr>
          <w:rFonts w:ascii="Calibri" w:hAnsi="Calibri"/>
          <w:color w:val="000000"/>
          <w:sz w:val="22"/>
          <w:szCs w:val="22"/>
        </w:rPr>
        <w:tab/>
        <w:t>True</w:t>
      </w:r>
      <w:r w:rsidRPr="00C1101F">
        <w:rPr>
          <w:rFonts w:ascii="Calibri" w:hAnsi="Calibri"/>
          <w:color w:val="000000"/>
          <w:sz w:val="22"/>
          <w:szCs w:val="22"/>
        </w:rPr>
        <w:tab/>
        <w:t>82.</w:t>
      </w:r>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89.</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96.</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103.</w:t>
      </w:r>
      <w:proofErr w:type="gramEnd"/>
      <w:r w:rsidRPr="00C1101F">
        <w:rPr>
          <w:rFonts w:ascii="Calibri" w:hAnsi="Calibri"/>
          <w:color w:val="000000"/>
          <w:sz w:val="22"/>
          <w:szCs w:val="22"/>
        </w:rPr>
        <w:tab/>
        <w:t>True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8460" w:hanging="8460"/>
        <w:rPr>
          <w:rFonts w:ascii="Calibri" w:hAnsi="Calibri"/>
          <w:color w:val="000000"/>
          <w:sz w:val="22"/>
          <w:szCs w:val="22"/>
        </w:rPr>
      </w:pPr>
      <w:r w:rsidRPr="00C1101F">
        <w:rPr>
          <w:rFonts w:ascii="Calibri" w:hAnsi="Calibri"/>
          <w:color w:val="000000"/>
          <w:sz w:val="22"/>
          <w:szCs w:val="22"/>
        </w:rPr>
        <w:tab/>
        <w:t>76.</w:t>
      </w:r>
      <w:r w:rsidRPr="00C1101F">
        <w:rPr>
          <w:rFonts w:ascii="Calibri" w:hAnsi="Calibri"/>
          <w:color w:val="000000"/>
          <w:sz w:val="22"/>
          <w:szCs w:val="22"/>
        </w:rPr>
        <w:tab/>
        <w:t>False</w:t>
      </w:r>
      <w:r w:rsidRPr="00C1101F">
        <w:rPr>
          <w:rFonts w:ascii="Calibri" w:hAnsi="Calibri"/>
          <w:color w:val="000000"/>
          <w:sz w:val="22"/>
          <w:szCs w:val="22"/>
        </w:rPr>
        <w:tab/>
        <w:t>83.</w:t>
      </w:r>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90.</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97.</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104.</w:t>
      </w:r>
      <w:proofErr w:type="gramEnd"/>
      <w:r w:rsidRPr="00C1101F">
        <w:rPr>
          <w:rFonts w:ascii="Calibri" w:hAnsi="Calibri"/>
          <w:color w:val="000000"/>
          <w:sz w:val="22"/>
          <w:szCs w:val="22"/>
        </w:rPr>
        <w:tab/>
        <w:t>False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8460" w:hanging="8460"/>
        <w:rPr>
          <w:rFonts w:ascii="Calibri" w:hAnsi="Calibri"/>
          <w:color w:val="000000"/>
          <w:sz w:val="22"/>
          <w:szCs w:val="22"/>
        </w:rPr>
      </w:pPr>
      <w:r w:rsidRPr="00C1101F">
        <w:rPr>
          <w:rFonts w:ascii="Calibri" w:hAnsi="Calibri"/>
          <w:color w:val="000000"/>
          <w:sz w:val="22"/>
          <w:szCs w:val="22"/>
        </w:rPr>
        <w:tab/>
        <w:t>77.</w:t>
      </w:r>
      <w:r w:rsidRPr="00C1101F">
        <w:rPr>
          <w:rFonts w:ascii="Calibri" w:hAnsi="Calibri"/>
          <w:color w:val="000000"/>
          <w:sz w:val="22"/>
          <w:szCs w:val="22"/>
        </w:rPr>
        <w:tab/>
        <w:t>False</w:t>
      </w:r>
      <w:r w:rsidRPr="00C1101F">
        <w:rPr>
          <w:rFonts w:ascii="Calibri" w:hAnsi="Calibri"/>
          <w:color w:val="000000"/>
          <w:sz w:val="22"/>
          <w:szCs w:val="22"/>
        </w:rPr>
        <w:tab/>
        <w:t>84.</w:t>
      </w:r>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91.</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98.</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105.</w:t>
      </w:r>
      <w:proofErr w:type="gramEnd"/>
      <w:r w:rsidRPr="00C1101F">
        <w:rPr>
          <w:rFonts w:ascii="Calibri" w:hAnsi="Calibri"/>
          <w:color w:val="000000"/>
          <w:sz w:val="22"/>
          <w:szCs w:val="22"/>
        </w:rPr>
        <w:tab/>
        <w:t>True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8460" w:hanging="8460"/>
        <w:rPr>
          <w:rFonts w:ascii="Calibri" w:hAnsi="Calibri"/>
          <w:color w:val="000000"/>
          <w:sz w:val="22"/>
          <w:szCs w:val="22"/>
        </w:rPr>
      </w:pPr>
      <w:r w:rsidRPr="00C1101F">
        <w:rPr>
          <w:rFonts w:ascii="Calibri" w:hAnsi="Calibri"/>
          <w:color w:val="000000"/>
          <w:sz w:val="22"/>
          <w:szCs w:val="22"/>
        </w:rPr>
        <w:tab/>
        <w:t>78.</w:t>
      </w:r>
      <w:r w:rsidRPr="00C1101F">
        <w:rPr>
          <w:rFonts w:ascii="Calibri" w:hAnsi="Calibri"/>
          <w:color w:val="000000"/>
          <w:sz w:val="22"/>
          <w:szCs w:val="22"/>
        </w:rPr>
        <w:tab/>
        <w:t>True</w:t>
      </w:r>
      <w:r w:rsidRPr="00C1101F">
        <w:rPr>
          <w:rFonts w:ascii="Calibri" w:hAnsi="Calibri"/>
          <w:color w:val="000000"/>
          <w:sz w:val="22"/>
          <w:szCs w:val="22"/>
        </w:rPr>
        <w:tab/>
        <w:t>85.</w:t>
      </w:r>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92.</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99.</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106.</w:t>
      </w:r>
      <w:proofErr w:type="gramEnd"/>
      <w:r w:rsidRPr="00C1101F">
        <w:rPr>
          <w:rFonts w:ascii="Calibri" w:hAnsi="Calibri"/>
          <w:color w:val="000000"/>
          <w:sz w:val="22"/>
          <w:szCs w:val="22"/>
        </w:rPr>
        <w:tab/>
        <w:t>True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6840" w:hanging="6840"/>
        <w:rPr>
          <w:rFonts w:ascii="Calibri" w:hAnsi="Calibri"/>
          <w:color w:val="000000"/>
          <w:sz w:val="22"/>
          <w:szCs w:val="22"/>
        </w:rPr>
      </w:pPr>
      <w:r w:rsidRPr="00C1101F">
        <w:rPr>
          <w:rFonts w:ascii="Calibri" w:hAnsi="Calibri"/>
          <w:color w:val="000000"/>
          <w:sz w:val="22"/>
          <w:szCs w:val="22"/>
        </w:rPr>
        <w:tab/>
        <w:t>79.</w:t>
      </w:r>
      <w:r w:rsidRPr="00C1101F">
        <w:rPr>
          <w:rFonts w:ascii="Calibri" w:hAnsi="Calibri"/>
          <w:color w:val="000000"/>
          <w:sz w:val="22"/>
          <w:szCs w:val="22"/>
        </w:rPr>
        <w:tab/>
        <w:t>False</w:t>
      </w:r>
      <w:r w:rsidRPr="00C1101F">
        <w:rPr>
          <w:rFonts w:ascii="Calibri" w:hAnsi="Calibri"/>
          <w:color w:val="000000"/>
          <w:sz w:val="22"/>
          <w:szCs w:val="22"/>
        </w:rPr>
        <w:tab/>
        <w:t>86.</w:t>
      </w:r>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93.</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100.</w:t>
      </w:r>
      <w:proofErr w:type="gramEnd"/>
      <w:r w:rsidRPr="00C1101F">
        <w:rPr>
          <w:rFonts w:ascii="Calibri" w:hAnsi="Calibri"/>
          <w:color w:val="000000"/>
          <w:sz w:val="22"/>
          <w:szCs w:val="22"/>
        </w:rPr>
        <w:tab/>
        <w:t>True</w:t>
      </w:r>
      <w:r w:rsidRPr="00C1101F">
        <w:rPr>
          <w:rFonts w:ascii="Calibri" w:hAnsi="Calibri"/>
          <w:color w:val="000000"/>
          <w:sz w:val="22"/>
          <w:szCs w:val="22"/>
        </w:rPr>
        <w:tab/>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6840" w:hanging="6840"/>
        <w:rPr>
          <w:rFonts w:ascii="Calibri" w:hAnsi="Calibri"/>
          <w:color w:val="000000"/>
          <w:sz w:val="22"/>
          <w:szCs w:val="22"/>
        </w:rPr>
      </w:pPr>
      <w:r w:rsidRPr="00C1101F">
        <w:rPr>
          <w:rFonts w:ascii="Calibri" w:hAnsi="Calibri"/>
          <w:color w:val="000000"/>
          <w:sz w:val="22"/>
          <w:szCs w:val="22"/>
        </w:rPr>
        <w:tab/>
        <w:t>80.</w:t>
      </w:r>
      <w:r w:rsidRPr="00C1101F">
        <w:rPr>
          <w:rFonts w:ascii="Calibri" w:hAnsi="Calibri"/>
          <w:color w:val="000000"/>
          <w:sz w:val="22"/>
          <w:szCs w:val="22"/>
        </w:rPr>
        <w:tab/>
        <w:t>True</w:t>
      </w:r>
      <w:r w:rsidRPr="00C1101F">
        <w:rPr>
          <w:rFonts w:ascii="Calibri" w:hAnsi="Calibri"/>
          <w:color w:val="000000"/>
          <w:sz w:val="22"/>
          <w:szCs w:val="22"/>
        </w:rPr>
        <w:tab/>
        <w:t>87.</w:t>
      </w:r>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94.</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False</w:t>
      </w:r>
      <w:r w:rsidRPr="00C1101F">
        <w:rPr>
          <w:rFonts w:ascii="Calibri" w:hAnsi="Calibri"/>
          <w:color w:val="000000"/>
          <w:sz w:val="22"/>
          <w:szCs w:val="22"/>
        </w:rPr>
        <w:tab/>
        <w:t>101.</w:t>
      </w:r>
      <w:proofErr w:type="gramEnd"/>
      <w:r w:rsidRPr="00C1101F">
        <w:rPr>
          <w:rFonts w:ascii="Calibri" w:hAnsi="Calibri"/>
          <w:color w:val="000000"/>
          <w:sz w:val="22"/>
          <w:szCs w:val="22"/>
        </w:rPr>
        <w:tab/>
        <w:t>False</w:t>
      </w:r>
    </w:p>
    <w:p w:rsidR="00404B4B" w:rsidRPr="00C1101F" w:rsidRDefault="00404B4B">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6840" w:hanging="6840"/>
        <w:rPr>
          <w:rFonts w:ascii="Calibri" w:hAnsi="Calibri"/>
          <w:color w:val="000000"/>
          <w:sz w:val="22"/>
          <w:szCs w:val="22"/>
        </w:rPr>
      </w:pPr>
      <w:r w:rsidRPr="00C1101F">
        <w:rPr>
          <w:rFonts w:ascii="Calibri" w:hAnsi="Calibri"/>
          <w:color w:val="000000"/>
          <w:sz w:val="22"/>
          <w:szCs w:val="22"/>
        </w:rPr>
        <w:tab/>
        <w:t>81.</w:t>
      </w:r>
      <w:r w:rsidRPr="00C1101F">
        <w:rPr>
          <w:rFonts w:ascii="Calibri" w:hAnsi="Calibri"/>
          <w:color w:val="000000"/>
          <w:sz w:val="22"/>
          <w:szCs w:val="22"/>
        </w:rPr>
        <w:tab/>
        <w:t>True</w:t>
      </w:r>
      <w:r w:rsidRPr="00C1101F">
        <w:rPr>
          <w:rFonts w:ascii="Calibri" w:hAnsi="Calibri"/>
          <w:color w:val="000000"/>
          <w:sz w:val="22"/>
          <w:szCs w:val="22"/>
        </w:rPr>
        <w:tab/>
        <w:t>88.</w:t>
      </w:r>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95.</w:t>
      </w:r>
      <w:proofErr w:type="gramEnd"/>
      <w:r w:rsidRPr="00C1101F">
        <w:rPr>
          <w:rFonts w:ascii="Calibri" w:hAnsi="Calibri"/>
          <w:color w:val="000000"/>
          <w:sz w:val="22"/>
          <w:szCs w:val="22"/>
        </w:rPr>
        <w:tab/>
      </w:r>
      <w:proofErr w:type="gramStart"/>
      <w:r w:rsidRPr="00C1101F">
        <w:rPr>
          <w:rFonts w:ascii="Calibri" w:hAnsi="Calibri"/>
          <w:color w:val="000000"/>
          <w:sz w:val="22"/>
          <w:szCs w:val="22"/>
        </w:rPr>
        <w:t>True</w:t>
      </w:r>
      <w:r w:rsidRPr="00C1101F">
        <w:rPr>
          <w:rFonts w:ascii="Calibri" w:hAnsi="Calibri"/>
          <w:color w:val="000000"/>
          <w:sz w:val="22"/>
          <w:szCs w:val="22"/>
        </w:rPr>
        <w:tab/>
        <w:t>102.</w:t>
      </w:r>
      <w:proofErr w:type="gramEnd"/>
      <w:r w:rsidRPr="00C1101F">
        <w:rPr>
          <w:rFonts w:ascii="Calibri" w:hAnsi="Calibri"/>
          <w:color w:val="000000"/>
          <w:sz w:val="22"/>
          <w:szCs w:val="22"/>
        </w:rPr>
        <w:tab/>
        <w:t>True</w:t>
      </w:r>
    </w:p>
    <w:sectPr w:rsidR="00404B4B" w:rsidRPr="00C1101F" w:rsidSect="00404B4B">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1F" w:rsidRDefault="00C1101F" w:rsidP="00C1101F">
      <w:r>
        <w:separator/>
      </w:r>
    </w:p>
  </w:endnote>
  <w:endnote w:type="continuationSeparator" w:id="0">
    <w:p w:rsidR="00C1101F" w:rsidRDefault="00C1101F" w:rsidP="00C1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1F" w:rsidRDefault="00C1101F">
    <w:pPr>
      <w:pStyle w:val="Footer"/>
      <w:jc w:val="center"/>
    </w:pPr>
    <w:r>
      <w:t>1-</w:t>
    </w:r>
    <w:r>
      <w:fldChar w:fldCharType="begin"/>
    </w:r>
    <w:r>
      <w:instrText xml:space="preserve"> PAGE   \* MERGEFORMAT </w:instrText>
    </w:r>
    <w:r>
      <w:fldChar w:fldCharType="separate"/>
    </w:r>
    <w:r>
      <w:rPr>
        <w:noProof/>
      </w:rPr>
      <w:t>2</w:t>
    </w:r>
    <w:r>
      <w:rPr>
        <w:noProof/>
      </w:rPr>
      <w:fldChar w:fldCharType="end"/>
    </w:r>
  </w:p>
  <w:p w:rsidR="00C1101F" w:rsidRDefault="00C1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1F" w:rsidRDefault="00C1101F">
    <w:pPr>
      <w:pStyle w:val="Footer"/>
      <w:jc w:val="center"/>
    </w:pPr>
    <w:r>
      <w:t>1-</w:t>
    </w:r>
    <w:r>
      <w:fldChar w:fldCharType="begin"/>
    </w:r>
    <w:r>
      <w:instrText xml:space="preserve"> PAGE   \* MERGEFORMAT </w:instrText>
    </w:r>
    <w:r>
      <w:fldChar w:fldCharType="separate"/>
    </w:r>
    <w:r>
      <w:rPr>
        <w:noProof/>
      </w:rPr>
      <w:t>1</w:t>
    </w:r>
    <w:r>
      <w:rPr>
        <w:noProof/>
      </w:rPr>
      <w:fldChar w:fldCharType="end"/>
    </w:r>
  </w:p>
  <w:p w:rsidR="00C1101F" w:rsidRDefault="00C1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1F" w:rsidRDefault="00C1101F" w:rsidP="00C1101F">
      <w:r>
        <w:separator/>
      </w:r>
    </w:p>
  </w:footnote>
  <w:footnote w:type="continuationSeparator" w:id="0">
    <w:p w:rsidR="00C1101F" w:rsidRDefault="00C1101F" w:rsidP="00C11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B4B"/>
    <w:rsid w:val="003736D0"/>
    <w:rsid w:val="00404B4B"/>
    <w:rsid w:val="00863BBD"/>
    <w:rsid w:val="00B47F89"/>
    <w:rsid w:val="00C1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01F"/>
    <w:pPr>
      <w:tabs>
        <w:tab w:val="center" w:pos="4680"/>
        <w:tab w:val="right" w:pos="9360"/>
      </w:tabs>
    </w:pPr>
  </w:style>
  <w:style w:type="character" w:customStyle="1" w:styleId="HeaderChar">
    <w:name w:val="Header Char"/>
    <w:link w:val="Header"/>
    <w:uiPriority w:val="99"/>
    <w:rsid w:val="00C1101F"/>
    <w:rPr>
      <w:sz w:val="24"/>
    </w:rPr>
  </w:style>
  <w:style w:type="paragraph" w:styleId="Footer">
    <w:name w:val="footer"/>
    <w:basedOn w:val="Normal"/>
    <w:link w:val="FooterChar"/>
    <w:uiPriority w:val="99"/>
    <w:unhideWhenUsed/>
    <w:rsid w:val="00C1101F"/>
    <w:pPr>
      <w:tabs>
        <w:tab w:val="center" w:pos="4680"/>
        <w:tab w:val="right" w:pos="9360"/>
      </w:tabs>
    </w:pPr>
  </w:style>
  <w:style w:type="character" w:customStyle="1" w:styleId="FooterChar">
    <w:name w:val="Footer Char"/>
    <w:link w:val="Footer"/>
    <w:uiPriority w:val="99"/>
    <w:rsid w:val="00C1101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Kamins, Brian - Hoboken</cp:lastModifiedBy>
  <cp:revision>2</cp:revision>
  <dcterms:created xsi:type="dcterms:W3CDTF">2015-01-28T17:30:00Z</dcterms:created>
  <dcterms:modified xsi:type="dcterms:W3CDTF">2013-01-03T17:04:00Z</dcterms:modified>
</cp:coreProperties>
</file>