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B0CAF09" w14:textId="77777777" w:rsidR="007706F4" w:rsidRDefault="00BC377F">
      <w:pPr>
        <w:tabs>
          <w:tab w:val="left" w:pos="1440"/>
        </w:tabs>
        <w:spacing w:after="0" w:line="240" w:lineRule="auto"/>
        <w:jc w:val="center"/>
      </w:pPr>
      <w:r>
        <w:rPr>
          <w:noProof/>
        </w:rPr>
        <w:drawing>
          <wp:anchor distT="0" distB="0" distL="114300" distR="114300" simplePos="0" relativeHeight="251658240" behindDoc="1" locked="0" layoutInCell="0" hidden="0" allowOverlap="0" wp14:anchorId="1823D126" wp14:editId="4E72E7F2">
            <wp:simplePos x="0" y="0"/>
            <wp:positionH relativeFrom="margin">
              <wp:posOffset>3648075</wp:posOffset>
            </wp:positionH>
            <wp:positionV relativeFrom="page">
              <wp:posOffset>104774</wp:posOffset>
            </wp:positionV>
            <wp:extent cx="3095625" cy="3724275"/>
            <wp:effectExtent l="0" t="0" r="9525" b="9525"/>
            <wp:wrapNone/>
            <wp:docPr id="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3095625" cy="3724275"/>
                    </a:xfrm>
                    <a:prstGeom prst="rect">
                      <a:avLst/>
                    </a:prstGeom>
                    <a:ln/>
                  </pic:spPr>
                </pic:pic>
              </a:graphicData>
            </a:graphic>
            <wp14:sizeRelH relativeFrom="margin">
              <wp14:pctWidth>0</wp14:pctWidth>
            </wp14:sizeRelH>
            <wp14:sizeRelV relativeFrom="margin">
              <wp14:pctHeight>0</wp14:pctHeight>
            </wp14:sizeRelV>
          </wp:anchor>
        </w:drawing>
      </w:r>
    </w:p>
    <w:p w14:paraId="40A3C1FD" w14:textId="77777777" w:rsidR="007706F4" w:rsidRDefault="007706F4">
      <w:pPr>
        <w:tabs>
          <w:tab w:val="left" w:pos="1440"/>
        </w:tabs>
        <w:spacing w:after="0" w:line="240" w:lineRule="auto"/>
        <w:jc w:val="center"/>
      </w:pPr>
    </w:p>
    <w:p w14:paraId="6555D8F4" w14:textId="77777777" w:rsidR="007706F4" w:rsidRDefault="007706F4">
      <w:pPr>
        <w:tabs>
          <w:tab w:val="left" w:pos="1440"/>
        </w:tabs>
        <w:spacing w:after="0" w:line="240" w:lineRule="auto"/>
        <w:jc w:val="center"/>
      </w:pPr>
    </w:p>
    <w:p w14:paraId="297104E0" w14:textId="77777777" w:rsidR="007706F4" w:rsidRDefault="007706F4">
      <w:pPr>
        <w:tabs>
          <w:tab w:val="left" w:pos="1440"/>
        </w:tabs>
        <w:spacing w:after="0" w:line="240" w:lineRule="auto"/>
        <w:jc w:val="center"/>
      </w:pPr>
    </w:p>
    <w:p w14:paraId="5F15479C" w14:textId="77777777" w:rsidR="00D842B4" w:rsidRDefault="00BC377F">
      <w:pPr>
        <w:spacing w:before="280" w:after="280" w:line="240" w:lineRule="auto"/>
        <w:rPr>
          <w:rFonts w:ascii="Times New Roman" w:eastAsia="Times New Roman" w:hAnsi="Times New Roman" w:cs="Times New Roman"/>
          <w:sz w:val="44"/>
        </w:rPr>
      </w:pPr>
      <w:r>
        <w:rPr>
          <w:rFonts w:ascii="Times New Roman" w:eastAsia="Times New Roman" w:hAnsi="Times New Roman" w:cs="Times New Roman"/>
          <w:sz w:val="44"/>
        </w:rPr>
        <w:t xml:space="preserve">                    </w:t>
      </w:r>
    </w:p>
    <w:p w14:paraId="79987070" w14:textId="7FE5F4DF" w:rsidR="00D842B4" w:rsidRDefault="00D842B4" w:rsidP="00D842B4">
      <w:pPr>
        <w:spacing w:before="280" w:after="280" w:line="240" w:lineRule="auto"/>
        <w:rPr>
          <w:rFonts w:ascii="Times New Roman" w:eastAsia="Times New Roman" w:hAnsi="Times New Roman" w:cs="Times New Roman"/>
          <w:b/>
          <w:i/>
          <w:sz w:val="36"/>
        </w:rPr>
      </w:pPr>
      <w:r>
        <w:rPr>
          <w:rFonts w:ascii="Times New Roman" w:eastAsia="Times New Roman" w:hAnsi="Times New Roman" w:cs="Times New Roman"/>
          <w:sz w:val="44"/>
        </w:rPr>
        <w:tab/>
      </w:r>
      <w:r>
        <w:rPr>
          <w:rFonts w:ascii="Times New Roman" w:eastAsia="Times New Roman" w:hAnsi="Times New Roman" w:cs="Times New Roman"/>
          <w:sz w:val="44"/>
        </w:rPr>
        <w:tab/>
      </w:r>
      <w:r>
        <w:rPr>
          <w:rFonts w:ascii="Times New Roman" w:eastAsia="Times New Roman" w:hAnsi="Times New Roman" w:cs="Times New Roman"/>
          <w:sz w:val="44"/>
        </w:rPr>
        <w:tab/>
      </w:r>
      <w:r>
        <w:rPr>
          <w:rFonts w:ascii="Times New Roman" w:eastAsia="Times New Roman" w:hAnsi="Times New Roman" w:cs="Times New Roman"/>
          <w:sz w:val="44"/>
        </w:rPr>
        <w:tab/>
      </w:r>
      <w:r>
        <w:rPr>
          <w:rFonts w:ascii="Times New Roman" w:eastAsia="Times New Roman" w:hAnsi="Times New Roman" w:cs="Times New Roman"/>
          <w:sz w:val="44"/>
        </w:rPr>
        <w:tab/>
      </w:r>
      <w:r>
        <w:rPr>
          <w:rFonts w:ascii="Times New Roman" w:eastAsia="Times New Roman" w:hAnsi="Times New Roman" w:cs="Times New Roman"/>
          <w:sz w:val="44"/>
        </w:rPr>
        <w:tab/>
      </w:r>
      <w:r>
        <w:rPr>
          <w:rFonts w:ascii="Times New Roman" w:eastAsia="Times New Roman" w:hAnsi="Times New Roman" w:cs="Times New Roman"/>
          <w:sz w:val="44"/>
        </w:rPr>
        <w:tab/>
      </w:r>
    </w:p>
    <w:p w14:paraId="681E7CB6" w14:textId="77777777" w:rsidR="00D842B4" w:rsidRDefault="00D842B4" w:rsidP="00D842B4">
      <w:pPr>
        <w:spacing w:before="280" w:after="280" w:line="240" w:lineRule="auto"/>
        <w:jc w:val="center"/>
        <w:rPr>
          <w:rFonts w:ascii="Times New Roman" w:eastAsia="Times New Roman" w:hAnsi="Times New Roman" w:cs="Times New Roman"/>
          <w:b/>
          <w:i/>
          <w:sz w:val="36"/>
        </w:rPr>
      </w:pPr>
    </w:p>
    <w:p w14:paraId="6FD4BEFE" w14:textId="5D9B7B9F" w:rsidR="007706F4" w:rsidRDefault="00BC377F" w:rsidP="00D842B4">
      <w:pPr>
        <w:spacing w:before="280" w:after="280" w:line="240" w:lineRule="auto"/>
        <w:jc w:val="center"/>
      </w:pPr>
      <w:r>
        <w:rPr>
          <w:rFonts w:ascii="Times New Roman" w:eastAsia="Times New Roman" w:hAnsi="Times New Roman" w:cs="Times New Roman"/>
          <w:b/>
          <w:i/>
          <w:sz w:val="36"/>
        </w:rPr>
        <w:t>Instructor’s Resource Manual</w:t>
      </w:r>
    </w:p>
    <w:p w14:paraId="4FB00A43" w14:textId="77777777" w:rsidR="007706F4" w:rsidRDefault="00BC377F" w:rsidP="00D842B4">
      <w:pPr>
        <w:widowControl w:val="0"/>
        <w:tabs>
          <w:tab w:val="center" w:pos="4680"/>
        </w:tabs>
        <w:spacing w:after="0" w:line="240" w:lineRule="auto"/>
        <w:jc w:val="center"/>
      </w:pPr>
      <w:proofErr w:type="gramStart"/>
      <w:r>
        <w:rPr>
          <w:rFonts w:ascii="Times New Roman" w:eastAsia="Times New Roman" w:hAnsi="Times New Roman" w:cs="Times New Roman"/>
          <w:i/>
          <w:sz w:val="36"/>
        </w:rPr>
        <w:t>for</w:t>
      </w:r>
      <w:proofErr w:type="gramEnd"/>
    </w:p>
    <w:p w14:paraId="2F868D13" w14:textId="77777777" w:rsidR="007706F4" w:rsidRDefault="007706F4" w:rsidP="00D842B4">
      <w:pPr>
        <w:widowControl w:val="0"/>
        <w:tabs>
          <w:tab w:val="center" w:pos="4680"/>
        </w:tabs>
        <w:spacing w:after="0" w:line="240" w:lineRule="auto"/>
        <w:jc w:val="center"/>
      </w:pPr>
    </w:p>
    <w:p w14:paraId="57DED87C" w14:textId="77777777" w:rsidR="007706F4" w:rsidRDefault="00BC377F" w:rsidP="00D842B4">
      <w:pPr>
        <w:widowControl w:val="0"/>
        <w:tabs>
          <w:tab w:val="center" w:pos="4680"/>
        </w:tabs>
        <w:spacing w:after="0" w:line="240" w:lineRule="auto"/>
        <w:jc w:val="center"/>
      </w:pPr>
      <w:r>
        <w:rPr>
          <w:rFonts w:ascii="Times New Roman" w:eastAsia="Times New Roman" w:hAnsi="Times New Roman" w:cs="Times New Roman"/>
          <w:b/>
          <w:sz w:val="48"/>
        </w:rPr>
        <w:t>Assessing Learners with Special Needs: An Applied Approach</w:t>
      </w:r>
    </w:p>
    <w:p w14:paraId="1B23EAEF" w14:textId="69A97B43" w:rsidR="007706F4" w:rsidRDefault="00E4256F" w:rsidP="00D842B4">
      <w:pPr>
        <w:widowControl w:val="0"/>
        <w:tabs>
          <w:tab w:val="center" w:pos="4680"/>
        </w:tabs>
        <w:spacing w:after="0" w:line="240" w:lineRule="auto"/>
        <w:jc w:val="center"/>
      </w:pPr>
      <w:r>
        <w:rPr>
          <w:rFonts w:ascii="Times New Roman" w:eastAsia="Times New Roman" w:hAnsi="Times New Roman" w:cs="Times New Roman"/>
          <w:b/>
          <w:sz w:val="28"/>
        </w:rPr>
        <w:t>Eighth Edition</w:t>
      </w:r>
    </w:p>
    <w:p w14:paraId="4BF89D27" w14:textId="77777777" w:rsidR="007706F4" w:rsidRDefault="007706F4" w:rsidP="00D842B4">
      <w:pPr>
        <w:widowControl w:val="0"/>
        <w:tabs>
          <w:tab w:val="center" w:pos="4680"/>
        </w:tabs>
        <w:spacing w:after="0" w:line="240" w:lineRule="auto"/>
        <w:jc w:val="center"/>
      </w:pPr>
    </w:p>
    <w:p w14:paraId="1BB1C234" w14:textId="77777777" w:rsidR="007706F4" w:rsidRDefault="00BC377F" w:rsidP="00D842B4">
      <w:pPr>
        <w:keepNext/>
        <w:widowControl w:val="0"/>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Terry Overton</w:t>
      </w:r>
    </w:p>
    <w:p w14:paraId="7AD284A4" w14:textId="77777777" w:rsidR="00E4256F" w:rsidRDefault="00E4256F" w:rsidP="00D842B4">
      <w:pPr>
        <w:keepNext/>
        <w:widowControl w:val="0"/>
        <w:spacing w:after="0" w:line="240" w:lineRule="auto"/>
        <w:jc w:val="center"/>
      </w:pPr>
    </w:p>
    <w:p w14:paraId="0D7400FD" w14:textId="77777777" w:rsidR="007706F4" w:rsidRDefault="00BC377F" w:rsidP="00D842B4">
      <w:pPr>
        <w:widowControl w:val="0"/>
        <w:spacing w:after="0" w:line="240" w:lineRule="auto"/>
        <w:jc w:val="center"/>
      </w:pPr>
      <w:bookmarkStart w:id="0" w:name="h.gjdgxs" w:colFirst="0" w:colLast="0"/>
      <w:bookmarkEnd w:id="0"/>
      <w:r>
        <w:rPr>
          <w:rFonts w:ascii="Times New Roman" w:eastAsia="Times New Roman" w:hAnsi="Times New Roman" w:cs="Times New Roman"/>
          <w:i/>
          <w:sz w:val="24"/>
        </w:rPr>
        <w:t>University of Texas-Brownsville</w:t>
      </w:r>
    </w:p>
    <w:p w14:paraId="365690F3" w14:textId="77777777" w:rsidR="007706F4" w:rsidRDefault="007706F4" w:rsidP="00D842B4">
      <w:pPr>
        <w:widowControl w:val="0"/>
        <w:spacing w:after="0" w:line="240" w:lineRule="auto"/>
        <w:jc w:val="center"/>
      </w:pPr>
    </w:p>
    <w:p w14:paraId="3203861B" w14:textId="77777777" w:rsidR="007706F4" w:rsidRDefault="00BC377F" w:rsidP="00D842B4">
      <w:pPr>
        <w:widowControl w:val="0"/>
        <w:tabs>
          <w:tab w:val="left" w:pos="-719"/>
        </w:tabs>
        <w:spacing w:after="0" w:line="240" w:lineRule="auto"/>
        <w:jc w:val="center"/>
      </w:pPr>
      <w:r>
        <w:rPr>
          <w:rFonts w:ascii="Times New Roman" w:eastAsia="Times New Roman" w:hAnsi="Times New Roman" w:cs="Times New Roman"/>
          <w:i/>
        </w:rPr>
        <w:t>Prepared by:</w:t>
      </w:r>
    </w:p>
    <w:p w14:paraId="4C3C8CC1" w14:textId="77777777" w:rsidR="007706F4" w:rsidRDefault="00BC377F" w:rsidP="00D842B4">
      <w:pPr>
        <w:widowControl w:val="0"/>
        <w:tabs>
          <w:tab w:val="left" w:pos="-719"/>
        </w:tabs>
        <w:spacing w:after="0" w:line="240" w:lineRule="auto"/>
        <w:jc w:val="center"/>
      </w:pPr>
      <w:r>
        <w:rPr>
          <w:rFonts w:ascii="Times New Roman" w:eastAsia="Times New Roman" w:hAnsi="Times New Roman" w:cs="Times New Roman"/>
          <w:b/>
          <w:sz w:val="28"/>
        </w:rPr>
        <w:t>    </w:t>
      </w:r>
    </w:p>
    <w:p w14:paraId="04864F75" w14:textId="25EAB858" w:rsidR="00E93B6F" w:rsidRDefault="00973A0D" w:rsidP="00D842B4">
      <w:pPr>
        <w:widowControl w:val="0"/>
        <w:tabs>
          <w:tab w:val="left" w:pos="-719"/>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Jennifer Madigan</w:t>
      </w:r>
    </w:p>
    <w:p w14:paraId="49F0A4E0" w14:textId="38AEDD3D" w:rsidR="007706F4" w:rsidRDefault="009D16AE" w:rsidP="00D842B4">
      <w:pPr>
        <w:widowControl w:val="0"/>
        <w:tabs>
          <w:tab w:val="left" w:pos="-719"/>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Matthew </w:t>
      </w:r>
      <w:proofErr w:type="spellStart"/>
      <w:r>
        <w:rPr>
          <w:rFonts w:ascii="Times New Roman" w:eastAsia="Times New Roman" w:hAnsi="Times New Roman" w:cs="Times New Roman"/>
          <w:b/>
          <w:sz w:val="24"/>
        </w:rPr>
        <w:t>Borkenhagen</w:t>
      </w:r>
      <w:proofErr w:type="spellEnd"/>
    </w:p>
    <w:p w14:paraId="209E7A9C" w14:textId="77777777" w:rsidR="00E4256F" w:rsidRDefault="00E4256F" w:rsidP="00D842B4">
      <w:pPr>
        <w:widowControl w:val="0"/>
        <w:tabs>
          <w:tab w:val="left" w:pos="-719"/>
        </w:tabs>
        <w:spacing w:after="0" w:line="240" w:lineRule="auto"/>
        <w:jc w:val="center"/>
        <w:rPr>
          <w:rFonts w:ascii="Times New Roman" w:eastAsia="Times New Roman" w:hAnsi="Times New Roman" w:cs="Times New Roman"/>
          <w:b/>
          <w:sz w:val="24"/>
        </w:rPr>
      </w:pPr>
    </w:p>
    <w:p w14:paraId="2D12D6AE" w14:textId="276A3BC3" w:rsidR="00E4256F" w:rsidRPr="00E4256F" w:rsidRDefault="00E4256F" w:rsidP="00D842B4">
      <w:pPr>
        <w:widowControl w:val="0"/>
        <w:tabs>
          <w:tab w:val="left" w:pos="-719"/>
        </w:tabs>
        <w:spacing w:after="0" w:line="240" w:lineRule="auto"/>
        <w:jc w:val="center"/>
        <w:rPr>
          <w:rFonts w:ascii="Times New Roman" w:eastAsia="Times New Roman" w:hAnsi="Times New Roman" w:cs="Times New Roman"/>
          <w:i/>
          <w:sz w:val="24"/>
        </w:rPr>
      </w:pPr>
      <w:r w:rsidRPr="00E4256F">
        <w:rPr>
          <w:rFonts w:ascii="Times New Roman" w:eastAsia="Times New Roman" w:hAnsi="Times New Roman" w:cs="Times New Roman"/>
          <w:i/>
          <w:sz w:val="24"/>
        </w:rPr>
        <w:t>San Jose State University</w:t>
      </w:r>
    </w:p>
    <w:p w14:paraId="2FF1FA45" w14:textId="77777777" w:rsidR="007706F4" w:rsidRDefault="007706F4" w:rsidP="00E93B6F">
      <w:pPr>
        <w:widowControl w:val="0"/>
        <w:tabs>
          <w:tab w:val="left" w:pos="-719"/>
        </w:tabs>
        <w:spacing w:after="0" w:line="240" w:lineRule="auto"/>
        <w:jc w:val="right"/>
      </w:pPr>
    </w:p>
    <w:p w14:paraId="711AFB2F" w14:textId="77777777" w:rsidR="007706F4" w:rsidRDefault="007706F4">
      <w:pPr>
        <w:widowControl w:val="0"/>
        <w:tabs>
          <w:tab w:val="left" w:pos="-719"/>
        </w:tabs>
        <w:spacing w:after="0" w:line="240" w:lineRule="auto"/>
        <w:jc w:val="center"/>
      </w:pPr>
    </w:p>
    <w:p w14:paraId="33233D46" w14:textId="77777777" w:rsidR="007706F4" w:rsidRDefault="007706F4">
      <w:pPr>
        <w:widowControl w:val="0"/>
        <w:tabs>
          <w:tab w:val="left" w:pos="-719"/>
        </w:tabs>
        <w:spacing w:after="0" w:line="240" w:lineRule="auto"/>
        <w:jc w:val="center"/>
      </w:pPr>
    </w:p>
    <w:p w14:paraId="69F2825D" w14:textId="77777777" w:rsidR="007706F4" w:rsidRDefault="007706F4">
      <w:pPr>
        <w:widowControl w:val="0"/>
        <w:tabs>
          <w:tab w:val="left" w:pos="-719"/>
        </w:tabs>
        <w:spacing w:after="0" w:line="240" w:lineRule="auto"/>
        <w:jc w:val="center"/>
      </w:pPr>
    </w:p>
    <w:p w14:paraId="1780251F" w14:textId="77777777" w:rsidR="007706F4" w:rsidRDefault="007706F4">
      <w:pPr>
        <w:widowControl w:val="0"/>
        <w:tabs>
          <w:tab w:val="left" w:pos="-719"/>
        </w:tabs>
        <w:spacing w:after="0" w:line="240" w:lineRule="auto"/>
        <w:jc w:val="center"/>
      </w:pPr>
    </w:p>
    <w:p w14:paraId="2A1CC8FD" w14:textId="77777777" w:rsidR="007706F4" w:rsidRDefault="00BC377F">
      <w:pPr>
        <w:spacing w:after="0" w:line="480" w:lineRule="auto"/>
        <w:jc w:val="center"/>
      </w:pPr>
      <w:r>
        <w:rPr>
          <w:noProof/>
        </w:rPr>
        <w:drawing>
          <wp:inline distT="0" distB="0" distL="114300" distR="114300" wp14:anchorId="0360C11B" wp14:editId="31DCC85B">
            <wp:extent cx="1248410" cy="471170"/>
            <wp:effectExtent l="0" t="0" r="0" b="0"/>
            <wp:docPr id="2" name="image30.png" descr="Pearson_CMYK"/>
            <wp:cNvGraphicFramePr/>
            <a:graphic xmlns:a="http://schemas.openxmlformats.org/drawingml/2006/main">
              <a:graphicData uri="http://schemas.openxmlformats.org/drawingml/2006/picture">
                <pic:pic xmlns:pic="http://schemas.openxmlformats.org/drawingml/2006/picture">
                  <pic:nvPicPr>
                    <pic:cNvPr id="0" name="image30.png" descr="Pearson_CMYK"/>
                    <pic:cNvPicPr preferRelativeResize="0"/>
                  </pic:nvPicPr>
                  <pic:blipFill>
                    <a:blip r:embed="rId8"/>
                    <a:srcRect/>
                    <a:stretch>
                      <a:fillRect/>
                    </a:stretch>
                  </pic:blipFill>
                  <pic:spPr>
                    <a:xfrm>
                      <a:off x="0" y="0"/>
                      <a:ext cx="1248410" cy="471170"/>
                    </a:xfrm>
                    <a:prstGeom prst="rect">
                      <a:avLst/>
                    </a:prstGeom>
                    <a:ln/>
                  </pic:spPr>
                </pic:pic>
              </a:graphicData>
            </a:graphic>
          </wp:inline>
        </w:drawing>
      </w:r>
    </w:p>
    <w:p w14:paraId="2D576AA0" w14:textId="77777777" w:rsidR="007706F4" w:rsidRDefault="00BC377F">
      <w:pPr>
        <w:spacing w:after="0" w:line="480" w:lineRule="auto"/>
        <w:jc w:val="center"/>
      </w:pPr>
      <w:r>
        <w:rPr>
          <w:rFonts w:ascii="Times New Roman" w:eastAsia="Times New Roman" w:hAnsi="Times New Roman" w:cs="Times New Roman"/>
          <w:sz w:val="20"/>
        </w:rPr>
        <w:t>Boston   Columbus   Indianapolis   New York   San Francisco   Upper Saddle River</w:t>
      </w:r>
      <w:r>
        <w:rPr>
          <w:rFonts w:ascii="Times New Roman" w:eastAsia="Times New Roman" w:hAnsi="Times New Roman" w:cs="Times New Roman"/>
          <w:sz w:val="20"/>
        </w:rPr>
        <w:br/>
        <w:t>Amsterdam   Cape Town   Dubai   London   Madrid   Milan  Munich  Paris  Montreal  Toronto</w:t>
      </w:r>
      <w:r>
        <w:rPr>
          <w:rFonts w:ascii="Times New Roman" w:eastAsia="Times New Roman" w:hAnsi="Times New Roman" w:cs="Times New Roman"/>
          <w:sz w:val="20"/>
        </w:rPr>
        <w:br/>
        <w:t>Delhi  Mexico City  São Paulo  Sydney  Hong Kong  Seoul  Singapore  Taipei  Tokyo  </w:t>
      </w:r>
    </w:p>
    <w:p w14:paraId="0DA2585D" w14:textId="3D58440D" w:rsidR="007706F4" w:rsidRDefault="007706F4"/>
    <w:p w14:paraId="2824B244" w14:textId="77777777" w:rsidR="007706F4" w:rsidRDefault="007706F4">
      <w:pPr>
        <w:widowControl w:val="0"/>
        <w:spacing w:after="0"/>
      </w:pPr>
    </w:p>
    <w:p w14:paraId="22D7A350" w14:textId="77777777" w:rsidR="007706F4" w:rsidRDefault="00BC377F">
      <w:pPr>
        <w:spacing w:after="0" w:line="240" w:lineRule="auto"/>
        <w:jc w:val="center"/>
      </w:pPr>
      <w:r>
        <w:rPr>
          <w:noProof/>
        </w:rPr>
        <w:drawing>
          <wp:anchor distT="0" distB="0" distL="114300" distR="114300" simplePos="0" relativeHeight="251659264" behindDoc="0" locked="0" layoutInCell="0" hidden="0" allowOverlap="0" wp14:anchorId="7DFF1097" wp14:editId="3D2C6046">
            <wp:simplePos x="0" y="0"/>
            <wp:positionH relativeFrom="margin">
              <wp:posOffset>-271779</wp:posOffset>
            </wp:positionH>
            <wp:positionV relativeFrom="paragraph">
              <wp:posOffset>65405</wp:posOffset>
            </wp:positionV>
            <wp:extent cx="6781800" cy="2390775"/>
            <wp:effectExtent l="0" t="0" r="0" b="0"/>
            <wp:wrapSquare wrapText="bothSides" distT="0" distB="0" distL="114300" distR="114300"/>
            <wp:docPr id="13"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9"/>
                    <a:srcRect/>
                    <a:stretch>
                      <a:fillRect/>
                    </a:stretch>
                  </pic:blipFill>
                  <pic:spPr>
                    <a:xfrm>
                      <a:off x="0" y="0"/>
                      <a:ext cx="6781800" cy="2390775"/>
                    </a:xfrm>
                    <a:prstGeom prst="rect">
                      <a:avLst/>
                    </a:prstGeom>
                    <a:ln/>
                  </pic:spPr>
                </pic:pic>
              </a:graphicData>
            </a:graphic>
          </wp:anchor>
        </w:drawing>
      </w:r>
    </w:p>
    <w:p w14:paraId="45A0E7EA" w14:textId="77777777" w:rsidR="007706F4" w:rsidRDefault="007706F4">
      <w:pPr>
        <w:spacing w:after="0" w:line="240" w:lineRule="auto"/>
        <w:jc w:val="center"/>
      </w:pPr>
    </w:p>
    <w:p w14:paraId="48EDCA28" w14:textId="77777777" w:rsidR="007706F4" w:rsidRDefault="007706F4">
      <w:pPr>
        <w:spacing w:after="0" w:line="240" w:lineRule="auto"/>
        <w:jc w:val="center"/>
      </w:pPr>
    </w:p>
    <w:p w14:paraId="65714BAD" w14:textId="77777777" w:rsidR="007706F4" w:rsidRDefault="007706F4">
      <w:pPr>
        <w:spacing w:after="0" w:line="240" w:lineRule="auto"/>
        <w:jc w:val="center"/>
      </w:pPr>
    </w:p>
    <w:p w14:paraId="4671224F" w14:textId="77777777" w:rsidR="007706F4" w:rsidRDefault="007706F4">
      <w:pPr>
        <w:spacing w:after="0" w:line="240" w:lineRule="auto"/>
        <w:jc w:val="center"/>
      </w:pPr>
    </w:p>
    <w:p w14:paraId="7D3E1134" w14:textId="77777777" w:rsidR="007706F4" w:rsidRDefault="007706F4">
      <w:pPr>
        <w:spacing w:after="0" w:line="240" w:lineRule="auto"/>
        <w:jc w:val="center"/>
      </w:pPr>
    </w:p>
    <w:p w14:paraId="5126F64B" w14:textId="77777777" w:rsidR="007706F4" w:rsidRDefault="007706F4">
      <w:pPr>
        <w:spacing w:after="0" w:line="240" w:lineRule="auto"/>
        <w:jc w:val="center"/>
      </w:pPr>
    </w:p>
    <w:p w14:paraId="5EC38591" w14:textId="77777777" w:rsidR="007706F4" w:rsidRDefault="007706F4">
      <w:pPr>
        <w:spacing w:after="0" w:line="240" w:lineRule="auto"/>
        <w:jc w:val="center"/>
      </w:pPr>
    </w:p>
    <w:p w14:paraId="0DE80237" w14:textId="77777777" w:rsidR="007706F4" w:rsidRDefault="007706F4">
      <w:pPr>
        <w:spacing w:after="0" w:line="240" w:lineRule="auto"/>
        <w:jc w:val="center"/>
      </w:pPr>
    </w:p>
    <w:p w14:paraId="18A9B919" w14:textId="77777777" w:rsidR="007706F4" w:rsidRDefault="007706F4">
      <w:pPr>
        <w:spacing w:after="0" w:line="240" w:lineRule="auto"/>
        <w:jc w:val="center"/>
      </w:pPr>
    </w:p>
    <w:p w14:paraId="422EA1A3" w14:textId="77777777" w:rsidR="007706F4" w:rsidRDefault="00BC377F">
      <w:pPr>
        <w:spacing w:after="0" w:line="240" w:lineRule="auto"/>
      </w:pPr>
      <w:r>
        <w:rPr>
          <w:rFonts w:ascii="Times New Roman" w:eastAsia="Times New Roman" w:hAnsi="Times New Roman" w:cs="Times New Roman"/>
          <w:b/>
          <w:sz w:val="24"/>
        </w:rPr>
        <w:t>______________________________________________________________________________</w:t>
      </w:r>
    </w:p>
    <w:p w14:paraId="11FBD4D7" w14:textId="30661BD7" w:rsidR="007706F4" w:rsidRDefault="00BC377F">
      <w:pPr>
        <w:widowControl w:val="0"/>
        <w:tabs>
          <w:tab w:val="left" w:pos="-719"/>
        </w:tabs>
      </w:pPr>
      <w:bookmarkStart w:id="1" w:name="h.30j0zll" w:colFirst="0" w:colLast="0"/>
      <w:bookmarkEnd w:id="1"/>
      <w:proofErr w:type="gramStart"/>
      <w:r>
        <w:rPr>
          <w:rFonts w:ascii="Times New Roman" w:eastAsia="Times New Roman" w:hAnsi="Times New Roman" w:cs="Times New Roman"/>
          <w:b/>
          <w:sz w:val="20"/>
        </w:rPr>
        <w:t>Copyright  ©</w:t>
      </w:r>
      <w:proofErr w:type="gramEnd"/>
      <w:r>
        <w:rPr>
          <w:rFonts w:ascii="Times New Roman" w:eastAsia="Times New Roman" w:hAnsi="Times New Roman" w:cs="Times New Roman"/>
          <w:b/>
          <w:sz w:val="20"/>
        </w:rPr>
        <w:t xml:space="preserve"> 201</w:t>
      </w:r>
      <w:r w:rsidR="003F0A7E">
        <w:rPr>
          <w:rFonts w:ascii="Times New Roman" w:eastAsia="Times New Roman" w:hAnsi="Times New Roman" w:cs="Times New Roman"/>
          <w:b/>
          <w:sz w:val="20"/>
        </w:rPr>
        <w:t>6</w:t>
      </w:r>
      <w:r>
        <w:rPr>
          <w:rFonts w:ascii="Times New Roman" w:eastAsia="Times New Roman" w:hAnsi="Times New Roman" w:cs="Times New Roman"/>
          <w:b/>
          <w:sz w:val="20"/>
        </w:rPr>
        <w:t xml:space="preserve"> by Pearson Education, Inc., Upper Saddle River, New Jersey 07458.</w:t>
      </w:r>
      <w:r>
        <w:rPr>
          <w:rFonts w:ascii="Times New Roman" w:eastAsia="Times New Roman" w:hAnsi="Times New Roman" w:cs="Times New Roman"/>
          <w:sz w:val="20"/>
        </w:rPr>
        <w:t xml:space="preserve">  </w:t>
      </w:r>
    </w:p>
    <w:p w14:paraId="052101CB" w14:textId="77777777" w:rsidR="007706F4" w:rsidRDefault="00BC377F">
      <w:pPr>
        <w:widowControl w:val="0"/>
        <w:tabs>
          <w:tab w:val="left" w:pos="-719"/>
        </w:tabs>
      </w:pPr>
      <w:r>
        <w:rPr>
          <w:rFonts w:ascii="Times New Roman" w:eastAsia="Times New Roman" w:hAnsi="Times New Roman" w:cs="Times New Roman"/>
          <w:sz w:val="20"/>
        </w:rPr>
        <w:t>All rights reserved. Printed in the United States of America. This publication is protected by Copyright and permission should be obtained from the publisher prior to any prohibited reproduction, storage in a retrieval system, or transmission in any form or by any means, electronic, mechanical, photocopying, recording, or likewise. For information regarding permission(s), write to: Rights and Permissions Department.</w:t>
      </w:r>
    </w:p>
    <w:p w14:paraId="5E4E795F" w14:textId="77777777" w:rsidR="007706F4" w:rsidRDefault="00BC377F">
      <w:pPr>
        <w:widowControl w:val="0"/>
        <w:tabs>
          <w:tab w:val="left" w:pos="-719"/>
        </w:tabs>
      </w:pPr>
      <w:r>
        <w:rPr>
          <w:rFonts w:ascii="Times New Roman" w:eastAsia="Times New Roman" w:hAnsi="Times New Roman" w:cs="Times New Roman"/>
          <w:sz w:val="20"/>
        </w:rPr>
        <w:t xml:space="preserve"> </w:t>
      </w:r>
      <w:r>
        <w:rPr>
          <w:rFonts w:ascii="Times New Roman" w:eastAsia="Times New Roman" w:hAnsi="Times New Roman" w:cs="Times New Roman"/>
          <w:b/>
          <w:sz w:val="20"/>
        </w:rPr>
        <w:t>Pearson</w:t>
      </w:r>
      <w:r>
        <w:rPr>
          <w:rFonts w:ascii="Times New Roman" w:eastAsia="Times New Roman" w:hAnsi="Times New Roman" w:cs="Times New Roman"/>
          <w:b/>
          <w:sz w:val="20"/>
          <w:vertAlign w:val="superscript"/>
        </w:rPr>
        <w:t>®</w:t>
      </w:r>
      <w:r>
        <w:rPr>
          <w:rFonts w:ascii="Times New Roman" w:eastAsia="Times New Roman" w:hAnsi="Times New Roman" w:cs="Times New Roman"/>
          <w:sz w:val="20"/>
        </w:rPr>
        <w:t xml:space="preserve"> is a registered trademark of Pearson plc</w:t>
      </w:r>
    </w:p>
    <w:p w14:paraId="03932D4C" w14:textId="0278877C" w:rsidR="007706F4" w:rsidRDefault="00BC377F">
      <w:pPr>
        <w:widowControl w:val="0"/>
        <w:tabs>
          <w:tab w:val="left" w:pos="-719"/>
        </w:tabs>
      </w:pPr>
      <w:r>
        <w:rPr>
          <w:rFonts w:ascii="Times New Roman" w:eastAsia="Times New Roman" w:hAnsi="Times New Roman" w:cs="Times New Roman"/>
          <w:sz w:val="20"/>
        </w:rPr>
        <w:t xml:space="preserve">Instructors of classes using Overton’s </w:t>
      </w:r>
      <w:r>
        <w:rPr>
          <w:rFonts w:ascii="Times New Roman" w:eastAsia="Times New Roman" w:hAnsi="Times New Roman" w:cs="Times New Roman"/>
          <w:i/>
          <w:sz w:val="20"/>
        </w:rPr>
        <w:t>Assessing Learners with Special Needs: An Applied Approach,</w:t>
      </w:r>
      <w:r w:rsidR="003F0A7E">
        <w:rPr>
          <w:rFonts w:ascii="Times New Roman" w:eastAsia="Times New Roman" w:hAnsi="Times New Roman" w:cs="Times New Roman"/>
          <w:sz w:val="20"/>
        </w:rPr>
        <w:t xml:space="preserve"> 8</w:t>
      </w:r>
      <w:bookmarkStart w:id="2" w:name="_GoBack"/>
      <w:bookmarkEnd w:id="2"/>
      <w:r>
        <w:rPr>
          <w:rFonts w:ascii="Times New Roman" w:eastAsia="Times New Roman" w:hAnsi="Times New Roman" w:cs="Times New Roman"/>
          <w:sz w:val="20"/>
        </w:rPr>
        <w:t>th edition may reproduce material from the instructor’s resource manual for classroom use.</w:t>
      </w:r>
    </w:p>
    <w:p w14:paraId="403D72C8" w14:textId="77777777" w:rsidR="007706F4" w:rsidRDefault="007706F4">
      <w:pPr>
        <w:spacing w:after="0" w:line="240" w:lineRule="auto"/>
        <w:jc w:val="center"/>
      </w:pPr>
    </w:p>
    <w:p w14:paraId="10694903" w14:textId="77777777" w:rsidR="007706F4" w:rsidRDefault="007706F4">
      <w:pPr>
        <w:spacing w:after="0" w:line="240" w:lineRule="auto"/>
        <w:jc w:val="center"/>
      </w:pPr>
    </w:p>
    <w:p w14:paraId="3222B036" w14:textId="4D66D9A9" w:rsidR="007706F4" w:rsidRDefault="00BC377F">
      <w:pPr>
        <w:spacing w:after="0" w:line="240" w:lineRule="auto"/>
        <w:jc w:val="center"/>
      </w:pPr>
      <w:r>
        <w:rPr>
          <w:rFonts w:ascii="Times New Roman" w:eastAsia="Times New Roman" w:hAnsi="Times New Roman" w:cs="Times New Roman"/>
          <w:b/>
          <w:sz w:val="20"/>
        </w:rPr>
        <w:t xml:space="preserve">10  9  8  7  6  5  4  3  2  1 </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ISBN-10: </w:t>
      </w:r>
      <w:r w:rsidR="003F0A7E">
        <w:rPr>
          <w:rFonts w:ascii="Verdana" w:hAnsi="Verdana"/>
          <w:sz w:val="17"/>
          <w:szCs w:val="17"/>
          <w:shd w:val="clear" w:color="auto" w:fill="FFFFFF"/>
        </w:rPr>
        <w:t>0133948897</w:t>
      </w:r>
    </w:p>
    <w:p w14:paraId="77CEE354" w14:textId="793908C4" w:rsidR="007706F4" w:rsidRDefault="00BC377F">
      <w:pPr>
        <w:spacing w:after="0" w:line="240" w:lineRule="auto"/>
        <w:jc w:val="center"/>
      </w:pP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ISBN-13: </w:t>
      </w:r>
      <w:r w:rsidR="003F0A7E">
        <w:rPr>
          <w:rFonts w:ascii="Verdana" w:hAnsi="Verdana"/>
          <w:sz w:val="17"/>
          <w:szCs w:val="17"/>
          <w:shd w:val="clear" w:color="auto" w:fill="FFFFFF"/>
        </w:rPr>
        <w:t>9780133948899</w:t>
      </w:r>
    </w:p>
    <w:p w14:paraId="56F3F3F1" w14:textId="77777777" w:rsidR="007706F4" w:rsidRDefault="00BC377F">
      <w:pPr>
        <w:spacing w:after="0" w:line="240" w:lineRule="auto"/>
        <w:jc w:val="center"/>
      </w:pPr>
      <w:r>
        <w:rPr>
          <w:noProof/>
        </w:rPr>
        <w:drawing>
          <wp:inline distT="0" distB="0" distL="114300" distR="114300" wp14:anchorId="6A763B2A" wp14:editId="54C89D03">
            <wp:extent cx="1363980" cy="506730"/>
            <wp:effectExtent l="0" t="0" r="0" b="0"/>
            <wp:docPr id="17" name="image55.png" descr="Pearson_CMYK"/>
            <wp:cNvGraphicFramePr/>
            <a:graphic xmlns:a="http://schemas.openxmlformats.org/drawingml/2006/main">
              <a:graphicData uri="http://schemas.openxmlformats.org/drawingml/2006/picture">
                <pic:pic xmlns:pic="http://schemas.openxmlformats.org/drawingml/2006/picture">
                  <pic:nvPicPr>
                    <pic:cNvPr id="0" name="image55.png" descr="Pearson_CMYK"/>
                    <pic:cNvPicPr preferRelativeResize="0"/>
                  </pic:nvPicPr>
                  <pic:blipFill>
                    <a:blip r:embed="rId8"/>
                    <a:srcRect/>
                    <a:stretch>
                      <a:fillRect/>
                    </a:stretch>
                  </pic:blipFill>
                  <pic:spPr>
                    <a:xfrm>
                      <a:off x="0" y="0"/>
                      <a:ext cx="1363980" cy="506730"/>
                    </a:xfrm>
                    <a:prstGeom prst="rect">
                      <a:avLst/>
                    </a:prstGeom>
                    <a:ln/>
                  </pic:spPr>
                </pic:pic>
              </a:graphicData>
            </a:graphic>
          </wp:inline>
        </w:drawing>
      </w:r>
      <w:r>
        <w:rPr>
          <w:rFonts w:ascii="Times New Roman" w:eastAsia="Times New Roman" w:hAnsi="Times New Roman" w:cs="Times New Roman"/>
          <w:b/>
          <w:sz w:val="24"/>
        </w:rPr>
        <w:t xml:space="preserve">   </w:t>
      </w:r>
      <w:hyperlink r:id="rId10">
        <w:r>
          <w:rPr>
            <w:rFonts w:ascii="Times New Roman" w:eastAsia="Times New Roman" w:hAnsi="Times New Roman" w:cs="Times New Roman"/>
          </w:rPr>
          <w:t>www.pearsonhighered.com</w:t>
        </w:r>
      </w:hyperlink>
      <w:hyperlink r:id="rId11"/>
    </w:p>
    <w:p w14:paraId="67E24A14" w14:textId="77777777" w:rsidR="007706F4" w:rsidRDefault="00BC377F">
      <w:r>
        <w:br w:type="page"/>
      </w:r>
    </w:p>
    <w:p w14:paraId="6F40BFD3" w14:textId="77777777" w:rsidR="007706F4" w:rsidRDefault="00BC377F">
      <w:pPr>
        <w:spacing w:after="0" w:line="240" w:lineRule="auto"/>
        <w:jc w:val="center"/>
      </w:pPr>
      <w:r>
        <w:rPr>
          <w:rFonts w:ascii="Times New Roman" w:eastAsia="Times New Roman" w:hAnsi="Times New Roman" w:cs="Times New Roman"/>
          <w:b/>
          <w:sz w:val="28"/>
        </w:rPr>
        <w:lastRenderedPageBreak/>
        <w:t>Contents</w:t>
      </w:r>
    </w:p>
    <w:p w14:paraId="220BE456" w14:textId="77777777" w:rsidR="007706F4" w:rsidRDefault="007706F4">
      <w:pPr>
        <w:spacing w:after="0" w:line="360" w:lineRule="auto"/>
      </w:pPr>
    </w:p>
    <w:p w14:paraId="3D437343" w14:textId="1EF7C6C0" w:rsidR="007706F4" w:rsidRDefault="00BC377F">
      <w:pPr>
        <w:spacing w:after="0" w:line="360" w:lineRule="auto"/>
      </w:pPr>
      <w:r>
        <w:rPr>
          <w:rFonts w:ascii="Times New Roman" w:eastAsia="Times New Roman" w:hAnsi="Times New Roman" w:cs="Times New Roman"/>
          <w:b/>
          <w:sz w:val="24"/>
        </w:rPr>
        <w:t>Chapter 1</w:t>
      </w:r>
      <w:r>
        <w:rPr>
          <w:rFonts w:ascii="Times New Roman" w:eastAsia="Times New Roman" w:hAnsi="Times New Roman" w:cs="Times New Roman"/>
          <w:b/>
          <w:sz w:val="24"/>
        </w:rPr>
        <w:tab/>
      </w:r>
      <w:r>
        <w:rPr>
          <w:rFonts w:ascii="Times New Roman" w:eastAsia="Times New Roman" w:hAnsi="Times New Roman" w:cs="Times New Roman"/>
          <w:b/>
          <w:sz w:val="24"/>
        </w:rPr>
        <w:tab/>
      </w:r>
      <w:r w:rsidR="005207F4">
        <w:rPr>
          <w:rFonts w:ascii="Times New Roman" w:eastAsia="Times New Roman" w:hAnsi="Times New Roman" w:cs="Times New Roman"/>
          <w:b/>
          <w:sz w:val="24"/>
        </w:rPr>
        <w:t>4</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p>
    <w:p w14:paraId="5FA997C5" w14:textId="77777777" w:rsidR="007706F4" w:rsidRDefault="007706F4">
      <w:pPr>
        <w:spacing w:after="0" w:line="360" w:lineRule="auto"/>
      </w:pPr>
    </w:p>
    <w:p w14:paraId="083056E2" w14:textId="22906D39" w:rsidR="007706F4" w:rsidRDefault="00BC377F">
      <w:pPr>
        <w:spacing w:after="0" w:line="360" w:lineRule="auto"/>
      </w:pPr>
      <w:r>
        <w:rPr>
          <w:rFonts w:ascii="Times New Roman" w:eastAsia="Times New Roman" w:hAnsi="Times New Roman" w:cs="Times New Roman"/>
          <w:b/>
          <w:sz w:val="24"/>
        </w:rPr>
        <w:t>Chapter 2</w:t>
      </w:r>
      <w:r>
        <w:rPr>
          <w:rFonts w:ascii="Times New Roman" w:eastAsia="Times New Roman" w:hAnsi="Times New Roman" w:cs="Times New Roman"/>
          <w:b/>
          <w:sz w:val="24"/>
        </w:rPr>
        <w:tab/>
      </w:r>
      <w:r>
        <w:rPr>
          <w:rFonts w:ascii="Times New Roman" w:eastAsia="Times New Roman" w:hAnsi="Times New Roman" w:cs="Times New Roman"/>
          <w:b/>
          <w:sz w:val="24"/>
        </w:rPr>
        <w:tab/>
      </w:r>
      <w:r w:rsidR="005207F4">
        <w:rPr>
          <w:rFonts w:ascii="Times New Roman" w:eastAsia="Times New Roman" w:hAnsi="Times New Roman" w:cs="Times New Roman"/>
          <w:b/>
          <w:sz w:val="24"/>
        </w:rPr>
        <w:t>33</w:t>
      </w:r>
    </w:p>
    <w:p w14:paraId="4181C84F" w14:textId="77777777" w:rsidR="007706F4" w:rsidRDefault="007706F4">
      <w:pPr>
        <w:spacing w:after="0" w:line="360" w:lineRule="auto"/>
      </w:pPr>
    </w:p>
    <w:p w14:paraId="2AEE5EFC" w14:textId="7489D718" w:rsidR="007706F4" w:rsidRDefault="00BC377F">
      <w:pPr>
        <w:spacing w:after="0" w:line="360" w:lineRule="auto"/>
      </w:pPr>
      <w:r>
        <w:rPr>
          <w:rFonts w:ascii="Times New Roman" w:eastAsia="Times New Roman" w:hAnsi="Times New Roman" w:cs="Times New Roman"/>
          <w:b/>
          <w:sz w:val="24"/>
        </w:rPr>
        <w:t>Chapter 3</w:t>
      </w:r>
      <w:r>
        <w:rPr>
          <w:rFonts w:ascii="Times New Roman" w:eastAsia="Times New Roman" w:hAnsi="Times New Roman" w:cs="Times New Roman"/>
          <w:b/>
          <w:sz w:val="24"/>
        </w:rPr>
        <w:tab/>
      </w:r>
      <w:r>
        <w:rPr>
          <w:rFonts w:ascii="Times New Roman" w:eastAsia="Times New Roman" w:hAnsi="Times New Roman" w:cs="Times New Roman"/>
          <w:b/>
          <w:sz w:val="24"/>
        </w:rPr>
        <w:tab/>
      </w:r>
      <w:r w:rsidR="00E4256F">
        <w:rPr>
          <w:rFonts w:ascii="Times New Roman" w:eastAsia="Times New Roman" w:hAnsi="Times New Roman" w:cs="Times New Roman"/>
          <w:b/>
          <w:sz w:val="24"/>
        </w:rPr>
        <w:t>69</w:t>
      </w:r>
    </w:p>
    <w:p w14:paraId="15BEACAF" w14:textId="77777777" w:rsidR="007706F4" w:rsidRDefault="007706F4">
      <w:pPr>
        <w:spacing w:after="0" w:line="360" w:lineRule="auto"/>
      </w:pPr>
    </w:p>
    <w:p w14:paraId="4EF385D2" w14:textId="31B282AB" w:rsidR="007706F4" w:rsidRDefault="00BC377F">
      <w:pPr>
        <w:spacing w:after="0" w:line="360" w:lineRule="auto"/>
      </w:pPr>
      <w:r>
        <w:rPr>
          <w:rFonts w:ascii="Times New Roman" w:eastAsia="Times New Roman" w:hAnsi="Times New Roman" w:cs="Times New Roman"/>
          <w:b/>
          <w:sz w:val="24"/>
        </w:rPr>
        <w:t>Chapter 4</w:t>
      </w:r>
      <w:r>
        <w:rPr>
          <w:rFonts w:ascii="Times New Roman" w:eastAsia="Times New Roman" w:hAnsi="Times New Roman" w:cs="Times New Roman"/>
          <w:b/>
          <w:sz w:val="24"/>
        </w:rPr>
        <w:tab/>
      </w:r>
      <w:r>
        <w:rPr>
          <w:rFonts w:ascii="Times New Roman" w:eastAsia="Times New Roman" w:hAnsi="Times New Roman" w:cs="Times New Roman"/>
          <w:b/>
          <w:sz w:val="24"/>
        </w:rPr>
        <w:tab/>
      </w:r>
      <w:r w:rsidR="005207F4">
        <w:rPr>
          <w:rFonts w:ascii="Times New Roman" w:eastAsia="Times New Roman" w:hAnsi="Times New Roman" w:cs="Times New Roman"/>
          <w:b/>
          <w:sz w:val="24"/>
        </w:rPr>
        <w:t>104</w:t>
      </w:r>
    </w:p>
    <w:p w14:paraId="6F61B7BB" w14:textId="77777777" w:rsidR="007706F4" w:rsidRDefault="007706F4">
      <w:pPr>
        <w:spacing w:after="0" w:line="360" w:lineRule="auto"/>
      </w:pPr>
    </w:p>
    <w:p w14:paraId="12D27719" w14:textId="284B9FF5" w:rsidR="007706F4" w:rsidRDefault="00BC377F">
      <w:pPr>
        <w:spacing w:after="0" w:line="360" w:lineRule="auto"/>
      </w:pPr>
      <w:r>
        <w:rPr>
          <w:rFonts w:ascii="Times New Roman" w:eastAsia="Times New Roman" w:hAnsi="Times New Roman" w:cs="Times New Roman"/>
          <w:b/>
          <w:sz w:val="24"/>
        </w:rPr>
        <w:t>Chapter 5</w:t>
      </w:r>
      <w:r>
        <w:rPr>
          <w:rFonts w:ascii="Times New Roman" w:eastAsia="Times New Roman" w:hAnsi="Times New Roman" w:cs="Times New Roman"/>
          <w:b/>
          <w:sz w:val="24"/>
        </w:rPr>
        <w:tab/>
      </w:r>
      <w:r>
        <w:rPr>
          <w:rFonts w:ascii="Times New Roman" w:eastAsia="Times New Roman" w:hAnsi="Times New Roman" w:cs="Times New Roman"/>
          <w:b/>
          <w:sz w:val="24"/>
        </w:rPr>
        <w:tab/>
      </w:r>
      <w:r w:rsidR="005207F4">
        <w:rPr>
          <w:rFonts w:ascii="Times New Roman" w:eastAsia="Times New Roman" w:hAnsi="Times New Roman" w:cs="Times New Roman"/>
          <w:b/>
          <w:sz w:val="24"/>
        </w:rPr>
        <w:t>130</w:t>
      </w:r>
    </w:p>
    <w:p w14:paraId="2F2FBECB" w14:textId="77777777" w:rsidR="007706F4" w:rsidRDefault="007706F4">
      <w:pPr>
        <w:spacing w:after="0" w:line="360" w:lineRule="auto"/>
      </w:pPr>
    </w:p>
    <w:p w14:paraId="55B73AE0" w14:textId="78443891" w:rsidR="007706F4" w:rsidRDefault="00BC377F">
      <w:pPr>
        <w:spacing w:after="0" w:line="360" w:lineRule="auto"/>
      </w:pPr>
      <w:r>
        <w:rPr>
          <w:rFonts w:ascii="Times New Roman" w:eastAsia="Times New Roman" w:hAnsi="Times New Roman" w:cs="Times New Roman"/>
          <w:b/>
          <w:sz w:val="24"/>
        </w:rPr>
        <w:t>Chapter 6</w:t>
      </w:r>
      <w:r>
        <w:rPr>
          <w:rFonts w:ascii="Times New Roman" w:eastAsia="Times New Roman" w:hAnsi="Times New Roman" w:cs="Times New Roman"/>
          <w:b/>
          <w:sz w:val="24"/>
        </w:rPr>
        <w:tab/>
      </w:r>
      <w:r>
        <w:rPr>
          <w:rFonts w:ascii="Times New Roman" w:eastAsia="Times New Roman" w:hAnsi="Times New Roman" w:cs="Times New Roman"/>
          <w:b/>
          <w:sz w:val="24"/>
        </w:rPr>
        <w:tab/>
      </w:r>
      <w:r w:rsidR="005207F4">
        <w:rPr>
          <w:rFonts w:ascii="Times New Roman" w:eastAsia="Times New Roman" w:hAnsi="Times New Roman" w:cs="Times New Roman"/>
          <w:b/>
          <w:sz w:val="24"/>
        </w:rPr>
        <w:t>160</w:t>
      </w:r>
    </w:p>
    <w:p w14:paraId="715A8800" w14:textId="77777777" w:rsidR="007706F4" w:rsidRDefault="007706F4">
      <w:pPr>
        <w:spacing w:after="0" w:line="360" w:lineRule="auto"/>
      </w:pPr>
    </w:p>
    <w:p w14:paraId="39206608" w14:textId="6C3B0636" w:rsidR="007706F4" w:rsidRDefault="00BC377F">
      <w:pPr>
        <w:spacing w:after="0" w:line="360" w:lineRule="auto"/>
      </w:pPr>
      <w:r>
        <w:rPr>
          <w:rFonts w:ascii="Times New Roman" w:eastAsia="Times New Roman" w:hAnsi="Times New Roman" w:cs="Times New Roman"/>
          <w:b/>
          <w:sz w:val="24"/>
        </w:rPr>
        <w:t>Chapter 7</w:t>
      </w:r>
      <w:r>
        <w:rPr>
          <w:rFonts w:ascii="Times New Roman" w:eastAsia="Times New Roman" w:hAnsi="Times New Roman" w:cs="Times New Roman"/>
          <w:b/>
          <w:sz w:val="24"/>
        </w:rPr>
        <w:tab/>
      </w:r>
      <w:r>
        <w:rPr>
          <w:rFonts w:ascii="Times New Roman" w:eastAsia="Times New Roman" w:hAnsi="Times New Roman" w:cs="Times New Roman"/>
          <w:b/>
          <w:sz w:val="24"/>
        </w:rPr>
        <w:tab/>
      </w:r>
      <w:r w:rsidR="005207F4">
        <w:rPr>
          <w:rFonts w:ascii="Times New Roman" w:eastAsia="Times New Roman" w:hAnsi="Times New Roman" w:cs="Times New Roman"/>
          <w:b/>
          <w:sz w:val="24"/>
        </w:rPr>
        <w:t>191</w:t>
      </w:r>
    </w:p>
    <w:p w14:paraId="2AF70877" w14:textId="77777777" w:rsidR="007706F4" w:rsidRDefault="007706F4">
      <w:pPr>
        <w:spacing w:after="0" w:line="360" w:lineRule="auto"/>
      </w:pPr>
    </w:p>
    <w:p w14:paraId="620C829D" w14:textId="2F6A4944" w:rsidR="007706F4" w:rsidRDefault="00BC377F">
      <w:pPr>
        <w:spacing w:after="0" w:line="360" w:lineRule="auto"/>
      </w:pPr>
      <w:r>
        <w:rPr>
          <w:rFonts w:ascii="Times New Roman" w:eastAsia="Times New Roman" w:hAnsi="Times New Roman" w:cs="Times New Roman"/>
          <w:b/>
          <w:sz w:val="24"/>
        </w:rPr>
        <w:t>Chapter 8</w:t>
      </w:r>
      <w:r>
        <w:rPr>
          <w:rFonts w:ascii="Times New Roman" w:eastAsia="Times New Roman" w:hAnsi="Times New Roman" w:cs="Times New Roman"/>
          <w:b/>
          <w:sz w:val="24"/>
        </w:rPr>
        <w:tab/>
      </w:r>
      <w:r>
        <w:rPr>
          <w:rFonts w:ascii="Times New Roman" w:eastAsia="Times New Roman" w:hAnsi="Times New Roman" w:cs="Times New Roman"/>
          <w:b/>
          <w:sz w:val="24"/>
        </w:rPr>
        <w:tab/>
      </w:r>
      <w:r w:rsidR="005207F4">
        <w:rPr>
          <w:rFonts w:ascii="Times New Roman" w:eastAsia="Times New Roman" w:hAnsi="Times New Roman" w:cs="Times New Roman"/>
          <w:b/>
          <w:sz w:val="24"/>
        </w:rPr>
        <w:t>219</w:t>
      </w:r>
    </w:p>
    <w:p w14:paraId="14FBA285" w14:textId="77777777" w:rsidR="007706F4" w:rsidRDefault="007706F4">
      <w:pPr>
        <w:spacing w:after="0" w:line="360" w:lineRule="auto"/>
      </w:pPr>
    </w:p>
    <w:p w14:paraId="6DE6B798" w14:textId="08294F9A" w:rsidR="007706F4" w:rsidRDefault="00BC377F">
      <w:pPr>
        <w:spacing w:after="0" w:line="360" w:lineRule="auto"/>
      </w:pPr>
      <w:r>
        <w:rPr>
          <w:rFonts w:ascii="Times New Roman" w:eastAsia="Times New Roman" w:hAnsi="Times New Roman" w:cs="Times New Roman"/>
          <w:b/>
          <w:sz w:val="24"/>
        </w:rPr>
        <w:t>Chapter 9</w:t>
      </w:r>
      <w:r>
        <w:rPr>
          <w:rFonts w:ascii="Times New Roman" w:eastAsia="Times New Roman" w:hAnsi="Times New Roman" w:cs="Times New Roman"/>
          <w:b/>
          <w:sz w:val="24"/>
        </w:rPr>
        <w:tab/>
      </w:r>
      <w:r>
        <w:rPr>
          <w:rFonts w:ascii="Times New Roman" w:eastAsia="Times New Roman" w:hAnsi="Times New Roman" w:cs="Times New Roman"/>
          <w:b/>
          <w:sz w:val="24"/>
        </w:rPr>
        <w:tab/>
      </w:r>
      <w:r w:rsidR="005207F4">
        <w:rPr>
          <w:rFonts w:ascii="Times New Roman" w:eastAsia="Times New Roman" w:hAnsi="Times New Roman" w:cs="Times New Roman"/>
          <w:b/>
          <w:sz w:val="24"/>
        </w:rPr>
        <w:t>256</w:t>
      </w:r>
    </w:p>
    <w:p w14:paraId="670D9E57" w14:textId="77777777" w:rsidR="00E4256F" w:rsidRDefault="00E4256F">
      <w:pPr>
        <w:spacing w:after="0" w:line="360" w:lineRule="auto"/>
        <w:rPr>
          <w:rFonts w:ascii="Times New Roman" w:eastAsia="Times New Roman" w:hAnsi="Times New Roman" w:cs="Times New Roman"/>
          <w:b/>
          <w:sz w:val="24"/>
        </w:rPr>
      </w:pPr>
    </w:p>
    <w:p w14:paraId="471E36A8" w14:textId="33DF7BEC" w:rsidR="007706F4" w:rsidRDefault="00BC377F">
      <w:pPr>
        <w:spacing w:after="0" w:line="360" w:lineRule="auto"/>
      </w:pPr>
      <w:r>
        <w:rPr>
          <w:rFonts w:ascii="Times New Roman" w:eastAsia="Times New Roman" w:hAnsi="Times New Roman" w:cs="Times New Roman"/>
          <w:b/>
          <w:sz w:val="24"/>
        </w:rPr>
        <w:t>Chapter 10</w:t>
      </w:r>
      <w:r>
        <w:rPr>
          <w:rFonts w:ascii="Times New Roman" w:eastAsia="Times New Roman" w:hAnsi="Times New Roman" w:cs="Times New Roman"/>
          <w:b/>
          <w:sz w:val="24"/>
        </w:rPr>
        <w:tab/>
      </w:r>
      <w:r>
        <w:rPr>
          <w:rFonts w:ascii="Times New Roman" w:eastAsia="Times New Roman" w:hAnsi="Times New Roman" w:cs="Times New Roman"/>
          <w:b/>
          <w:sz w:val="24"/>
        </w:rPr>
        <w:tab/>
      </w:r>
      <w:r w:rsidR="005207F4">
        <w:rPr>
          <w:rFonts w:ascii="Times New Roman" w:eastAsia="Times New Roman" w:hAnsi="Times New Roman" w:cs="Times New Roman"/>
          <w:b/>
          <w:sz w:val="24"/>
        </w:rPr>
        <w:t>281</w:t>
      </w:r>
    </w:p>
    <w:p w14:paraId="6D23AF5C" w14:textId="77777777" w:rsidR="007706F4" w:rsidRDefault="007706F4">
      <w:pPr>
        <w:spacing w:after="0" w:line="360" w:lineRule="auto"/>
      </w:pPr>
    </w:p>
    <w:p w14:paraId="0D0B3E95" w14:textId="1FA1D052" w:rsidR="007706F4" w:rsidRDefault="00BC377F">
      <w:pPr>
        <w:spacing w:after="0" w:line="360" w:lineRule="auto"/>
      </w:pPr>
      <w:r>
        <w:rPr>
          <w:rFonts w:ascii="Times New Roman" w:eastAsia="Times New Roman" w:hAnsi="Times New Roman" w:cs="Times New Roman"/>
          <w:b/>
          <w:sz w:val="24"/>
        </w:rPr>
        <w:t>Chapter 11</w:t>
      </w:r>
      <w:r>
        <w:rPr>
          <w:rFonts w:ascii="Times New Roman" w:eastAsia="Times New Roman" w:hAnsi="Times New Roman" w:cs="Times New Roman"/>
          <w:b/>
          <w:sz w:val="24"/>
        </w:rPr>
        <w:tab/>
      </w:r>
      <w:r>
        <w:rPr>
          <w:rFonts w:ascii="Times New Roman" w:eastAsia="Times New Roman" w:hAnsi="Times New Roman" w:cs="Times New Roman"/>
          <w:b/>
          <w:sz w:val="24"/>
        </w:rPr>
        <w:tab/>
      </w:r>
      <w:r w:rsidR="005207F4">
        <w:rPr>
          <w:rFonts w:ascii="Times New Roman" w:eastAsia="Times New Roman" w:hAnsi="Times New Roman" w:cs="Times New Roman"/>
          <w:b/>
          <w:sz w:val="24"/>
        </w:rPr>
        <w:t>309</w:t>
      </w:r>
    </w:p>
    <w:p w14:paraId="036C8BCF" w14:textId="77777777" w:rsidR="007706F4" w:rsidRDefault="007706F4">
      <w:pPr>
        <w:spacing w:after="0" w:line="360" w:lineRule="auto"/>
      </w:pPr>
    </w:p>
    <w:p w14:paraId="763C4815" w14:textId="1DC1AD7D" w:rsidR="007706F4" w:rsidRDefault="00BC377F">
      <w:pPr>
        <w:spacing w:after="0" w:line="360" w:lineRule="auto"/>
      </w:pPr>
      <w:r>
        <w:rPr>
          <w:rFonts w:ascii="Times New Roman" w:eastAsia="Times New Roman" w:hAnsi="Times New Roman" w:cs="Times New Roman"/>
          <w:b/>
          <w:sz w:val="24"/>
        </w:rPr>
        <w:t>Chapter 12</w:t>
      </w:r>
      <w:r>
        <w:rPr>
          <w:rFonts w:ascii="Times New Roman" w:eastAsia="Times New Roman" w:hAnsi="Times New Roman" w:cs="Times New Roman"/>
          <w:b/>
          <w:sz w:val="24"/>
        </w:rPr>
        <w:tab/>
      </w:r>
      <w:r>
        <w:rPr>
          <w:rFonts w:ascii="Times New Roman" w:eastAsia="Times New Roman" w:hAnsi="Times New Roman" w:cs="Times New Roman"/>
          <w:b/>
          <w:sz w:val="24"/>
        </w:rPr>
        <w:tab/>
      </w:r>
      <w:r w:rsidR="005207F4">
        <w:rPr>
          <w:rFonts w:ascii="Times New Roman" w:eastAsia="Times New Roman" w:hAnsi="Times New Roman" w:cs="Times New Roman"/>
          <w:b/>
          <w:sz w:val="24"/>
        </w:rPr>
        <w:t>336</w:t>
      </w:r>
    </w:p>
    <w:p w14:paraId="01A63D34" w14:textId="77777777" w:rsidR="007706F4" w:rsidRDefault="007706F4">
      <w:pPr>
        <w:spacing w:after="0" w:line="360" w:lineRule="auto"/>
      </w:pPr>
    </w:p>
    <w:p w14:paraId="618692D6" w14:textId="2A2943C4" w:rsidR="007706F4" w:rsidRDefault="00BC377F">
      <w:pPr>
        <w:spacing w:after="0" w:line="360" w:lineRule="auto"/>
      </w:pPr>
      <w:r>
        <w:rPr>
          <w:rFonts w:ascii="Times New Roman" w:eastAsia="Times New Roman" w:hAnsi="Times New Roman" w:cs="Times New Roman"/>
          <w:b/>
          <w:sz w:val="24"/>
        </w:rPr>
        <w:t>Chapter 13</w:t>
      </w:r>
      <w:r>
        <w:rPr>
          <w:rFonts w:ascii="Times New Roman" w:eastAsia="Times New Roman" w:hAnsi="Times New Roman" w:cs="Times New Roman"/>
          <w:b/>
          <w:sz w:val="24"/>
        </w:rPr>
        <w:tab/>
      </w:r>
      <w:r>
        <w:rPr>
          <w:rFonts w:ascii="Times New Roman" w:eastAsia="Times New Roman" w:hAnsi="Times New Roman" w:cs="Times New Roman"/>
          <w:b/>
          <w:sz w:val="24"/>
        </w:rPr>
        <w:tab/>
      </w:r>
      <w:r w:rsidR="005207F4">
        <w:rPr>
          <w:rFonts w:ascii="Times New Roman" w:eastAsia="Times New Roman" w:hAnsi="Times New Roman" w:cs="Times New Roman"/>
          <w:b/>
          <w:sz w:val="24"/>
        </w:rPr>
        <w:t>354</w:t>
      </w:r>
    </w:p>
    <w:p w14:paraId="02BBF643" w14:textId="77777777" w:rsidR="007706F4" w:rsidRDefault="007706F4">
      <w:pPr>
        <w:tabs>
          <w:tab w:val="left" w:pos="1440"/>
        </w:tabs>
        <w:spacing w:after="0" w:line="240" w:lineRule="auto"/>
      </w:pPr>
    </w:p>
    <w:p w14:paraId="7FE31119" w14:textId="0C198841" w:rsidR="007706F4" w:rsidRDefault="00BC377F">
      <w:pPr>
        <w:tabs>
          <w:tab w:val="left" w:pos="1440"/>
        </w:tabs>
        <w:spacing w:after="0" w:line="240" w:lineRule="auto"/>
      </w:pPr>
      <w:r>
        <w:rPr>
          <w:rFonts w:ascii="Times New Roman" w:eastAsia="Times New Roman" w:hAnsi="Times New Roman" w:cs="Times New Roman"/>
          <w:b/>
          <w:sz w:val="24"/>
        </w:rPr>
        <w:t>KEY TO PROGRESS MONITORING EXAMS</w:t>
      </w:r>
      <w:r>
        <w:rPr>
          <w:rFonts w:ascii="Times New Roman" w:eastAsia="Times New Roman" w:hAnsi="Times New Roman" w:cs="Times New Roman"/>
          <w:b/>
          <w:sz w:val="24"/>
        </w:rPr>
        <w:tab/>
      </w:r>
      <w:r>
        <w:rPr>
          <w:rFonts w:ascii="Times New Roman" w:eastAsia="Times New Roman" w:hAnsi="Times New Roman" w:cs="Times New Roman"/>
          <w:b/>
          <w:sz w:val="24"/>
        </w:rPr>
        <w:tab/>
      </w:r>
      <w:r w:rsidR="00E93B6F">
        <w:rPr>
          <w:rFonts w:ascii="Times New Roman" w:eastAsia="Times New Roman" w:hAnsi="Times New Roman" w:cs="Times New Roman"/>
          <w:b/>
          <w:sz w:val="24"/>
        </w:rPr>
        <w:t>379</w:t>
      </w:r>
    </w:p>
    <w:p w14:paraId="4513E518" w14:textId="77777777" w:rsidR="007706F4" w:rsidRDefault="00BC377F">
      <w:pPr>
        <w:tabs>
          <w:tab w:val="left" w:pos="1440"/>
        </w:tabs>
        <w:spacing w:after="0" w:line="240" w:lineRule="auto"/>
      </w:pPr>
      <w:r>
        <w:rPr>
          <w:rFonts w:ascii="Times New Roman" w:eastAsia="Times New Roman" w:hAnsi="Times New Roman" w:cs="Times New Roman"/>
          <w:sz w:val="44"/>
        </w:rPr>
        <w:tab/>
      </w:r>
    </w:p>
    <w:p w14:paraId="2748A19D" w14:textId="77777777" w:rsidR="007706F4" w:rsidRDefault="00BC377F">
      <w:r>
        <w:br w:type="page"/>
      </w:r>
    </w:p>
    <w:p w14:paraId="286CB9FC" w14:textId="77777777" w:rsidR="007706F4" w:rsidRDefault="00BC377F">
      <w:pPr>
        <w:tabs>
          <w:tab w:val="left" w:pos="1440"/>
        </w:tabs>
        <w:spacing w:after="0" w:line="240" w:lineRule="auto"/>
      </w:pPr>
      <w:r>
        <w:rPr>
          <w:rFonts w:ascii="Times New Roman" w:eastAsia="Times New Roman" w:hAnsi="Times New Roman" w:cs="Times New Roman"/>
          <w:sz w:val="44"/>
        </w:rPr>
        <w:lastRenderedPageBreak/>
        <w:tab/>
      </w:r>
      <w:r>
        <w:rPr>
          <w:rFonts w:ascii="Times New Roman" w:eastAsia="Times New Roman" w:hAnsi="Times New Roman" w:cs="Times New Roman"/>
          <w:sz w:val="44"/>
        </w:rPr>
        <w:tab/>
      </w:r>
      <w:r>
        <w:rPr>
          <w:rFonts w:ascii="Times New Roman" w:eastAsia="Times New Roman" w:hAnsi="Times New Roman" w:cs="Times New Roman"/>
          <w:sz w:val="44"/>
        </w:rPr>
        <w:tab/>
      </w:r>
    </w:p>
    <w:p w14:paraId="6E27C9FE" w14:textId="77777777" w:rsidR="007706F4" w:rsidRDefault="00BC377F">
      <w:pPr>
        <w:tabs>
          <w:tab w:val="left" w:pos="1440"/>
        </w:tabs>
        <w:spacing w:after="0" w:line="240" w:lineRule="auto"/>
      </w:pPr>
      <w:r>
        <w:rPr>
          <w:rFonts w:ascii="Times New Roman" w:eastAsia="Times New Roman" w:hAnsi="Times New Roman" w:cs="Times New Roman"/>
          <w:sz w:val="44"/>
        </w:rPr>
        <w:tab/>
      </w:r>
      <w:r>
        <w:rPr>
          <w:rFonts w:ascii="Times New Roman" w:eastAsia="Times New Roman" w:hAnsi="Times New Roman" w:cs="Times New Roman"/>
          <w:sz w:val="44"/>
        </w:rPr>
        <w:tab/>
      </w:r>
      <w:r>
        <w:rPr>
          <w:rFonts w:ascii="Times New Roman" w:eastAsia="Times New Roman" w:hAnsi="Times New Roman" w:cs="Times New Roman"/>
          <w:sz w:val="44"/>
        </w:rPr>
        <w:tab/>
      </w:r>
      <w:r>
        <w:rPr>
          <w:rFonts w:ascii="Times New Roman" w:eastAsia="Times New Roman" w:hAnsi="Times New Roman" w:cs="Times New Roman"/>
          <w:sz w:val="44"/>
        </w:rPr>
        <w:tab/>
        <w:t xml:space="preserve"> Chapter 1</w:t>
      </w:r>
    </w:p>
    <w:p w14:paraId="077D0020" w14:textId="77777777" w:rsidR="007706F4" w:rsidRDefault="00BC377F">
      <w:pPr>
        <w:tabs>
          <w:tab w:val="left" w:pos="1440"/>
        </w:tabs>
        <w:spacing w:after="0" w:line="240" w:lineRule="auto"/>
      </w:pPr>
      <w:r>
        <w:rPr>
          <w:rFonts w:ascii="Times New Roman" w:eastAsia="Times New Roman" w:hAnsi="Times New Roman" w:cs="Times New Roman"/>
          <w:b/>
          <w:sz w:val="24"/>
        </w:rPr>
        <w:t>Chapter Focus</w:t>
      </w:r>
    </w:p>
    <w:p w14:paraId="617A8000" w14:textId="77777777" w:rsidR="007706F4" w:rsidRDefault="00BC377F">
      <w:pPr>
        <w:spacing w:after="0" w:line="240" w:lineRule="auto"/>
      </w:pPr>
      <w:r>
        <w:rPr>
          <w:rFonts w:ascii="Times New Roman" w:eastAsia="Times New Roman" w:hAnsi="Times New Roman" w:cs="Times New Roman"/>
          <w:sz w:val="24"/>
        </w:rPr>
        <w:t>This introductory chapter presents an overview of the assessment process in general education in today’s educational environment, reflecting current emphasis on inclusion and accountability in education for all children. The evaluation of student progress in general education occurs regularly. Teachers employ a problem-solving process incorporating intervention strategies in the classroom setting as well as screening and assessment of students who, even with appropriate interventions, require additional support. Various types of assessment are presented along with considerations of assessment of the child as a whole.</w:t>
      </w:r>
    </w:p>
    <w:p w14:paraId="338D5891" w14:textId="77777777" w:rsidR="007706F4" w:rsidRDefault="007706F4">
      <w:pPr>
        <w:tabs>
          <w:tab w:val="left" w:pos="1440"/>
        </w:tabs>
        <w:spacing w:after="0" w:line="240" w:lineRule="auto"/>
        <w:jc w:val="center"/>
      </w:pPr>
    </w:p>
    <w:p w14:paraId="508B80FA" w14:textId="77777777" w:rsidR="007706F4" w:rsidRDefault="00BC377F">
      <w:pPr>
        <w:tabs>
          <w:tab w:val="left" w:pos="1440"/>
        </w:tabs>
        <w:spacing w:after="0" w:line="240" w:lineRule="auto"/>
        <w:jc w:val="center"/>
      </w:pPr>
      <w:r>
        <w:rPr>
          <w:rFonts w:ascii="Times New Roman" w:eastAsia="Times New Roman" w:hAnsi="Times New Roman" w:cs="Times New Roman"/>
          <w:sz w:val="44"/>
        </w:rPr>
        <w:t>Case Study</w:t>
      </w:r>
    </w:p>
    <w:p w14:paraId="12DFC98B" w14:textId="77777777" w:rsidR="007706F4" w:rsidRDefault="00BC377F">
      <w:pPr>
        <w:tabs>
          <w:tab w:val="left" w:pos="1440"/>
        </w:tabs>
        <w:spacing w:after="0" w:line="240" w:lineRule="auto"/>
      </w:pPr>
      <w:r>
        <w:rPr>
          <w:rFonts w:ascii="Times New Roman" w:eastAsia="Times New Roman" w:hAnsi="Times New Roman" w:cs="Times New Roman"/>
          <w:b/>
          <w:sz w:val="24"/>
        </w:rPr>
        <w:t>#1:  Jaime</w:t>
      </w:r>
    </w:p>
    <w:p w14:paraId="2E43A15B" w14:textId="77777777" w:rsidR="007706F4" w:rsidRDefault="00BC377F">
      <w:pPr>
        <w:widowControl w:val="0"/>
        <w:tabs>
          <w:tab w:val="right" w:pos="600"/>
          <w:tab w:val="left" w:pos="720"/>
        </w:tabs>
        <w:spacing w:after="0" w:line="240" w:lineRule="auto"/>
        <w:ind w:left="720" w:hanging="719"/>
      </w:pPr>
      <w:r>
        <w:rPr>
          <w:rFonts w:ascii="Times New Roman" w:eastAsia="Times New Roman" w:hAnsi="Times New Roman" w:cs="Times New Roman"/>
          <w:sz w:val="24"/>
        </w:rPr>
        <w:tab/>
      </w:r>
    </w:p>
    <w:p w14:paraId="7391DAF3" w14:textId="77777777" w:rsidR="007706F4" w:rsidRDefault="00BC377F">
      <w:pPr>
        <w:widowControl w:val="0"/>
        <w:tabs>
          <w:tab w:val="right" w:pos="600"/>
          <w:tab w:val="left" w:pos="720"/>
        </w:tabs>
        <w:spacing w:after="0" w:line="240" w:lineRule="auto"/>
        <w:ind w:left="720" w:hanging="719"/>
      </w:pPr>
      <w:r>
        <w:rPr>
          <w:rFonts w:ascii="Times New Roman" w:eastAsia="Times New Roman" w:hAnsi="Times New Roman" w:cs="Times New Roman"/>
          <w:sz w:val="24"/>
        </w:rPr>
        <w:tab/>
        <w:t>1.</w:t>
      </w:r>
      <w:r>
        <w:rPr>
          <w:rFonts w:ascii="Times New Roman" w:eastAsia="Times New Roman" w:hAnsi="Times New Roman" w:cs="Times New Roman"/>
          <w:sz w:val="24"/>
        </w:rPr>
        <w:tab/>
        <w:t>According to the Contemporary Assessment Model, what steps have been taken by Mrs. Johnson?</w:t>
      </w:r>
    </w:p>
    <w:p w14:paraId="3D8993A3" w14:textId="77777777" w:rsidR="007706F4" w:rsidRDefault="00BC377F">
      <w:pPr>
        <w:widowControl w:val="0"/>
        <w:numPr>
          <w:ilvl w:val="0"/>
          <w:numId w:val="354"/>
        </w:numPr>
        <w:tabs>
          <w:tab w:val="right" w:pos="600"/>
          <w:tab w:val="left" w:pos="720"/>
        </w:tabs>
        <w:spacing w:after="0" w:line="240" w:lineRule="auto"/>
        <w:ind w:hanging="359"/>
      </w:pPr>
      <w:r>
        <w:rPr>
          <w:rFonts w:ascii="Times New Roman" w:eastAsia="Times New Roman" w:hAnsi="Times New Roman" w:cs="Times New Roman"/>
          <w:sz w:val="24"/>
        </w:rPr>
        <w:t>Mrs. Johnson learned a bit about Jaime’s family prior to instruction.</w:t>
      </w:r>
    </w:p>
    <w:p w14:paraId="61F1BBB0" w14:textId="77777777" w:rsidR="007706F4" w:rsidRDefault="00BC377F">
      <w:pPr>
        <w:widowControl w:val="0"/>
        <w:numPr>
          <w:ilvl w:val="0"/>
          <w:numId w:val="354"/>
        </w:numPr>
        <w:tabs>
          <w:tab w:val="right" w:pos="600"/>
          <w:tab w:val="left" w:pos="720"/>
        </w:tabs>
        <w:spacing w:after="0" w:line="240" w:lineRule="auto"/>
        <w:ind w:hanging="359"/>
      </w:pPr>
      <w:r>
        <w:rPr>
          <w:rFonts w:ascii="Times New Roman" w:eastAsia="Times New Roman" w:hAnsi="Times New Roman" w:cs="Times New Roman"/>
          <w:sz w:val="24"/>
        </w:rPr>
        <w:t xml:space="preserve">Mrs. Johnson began reading instruction by teaching early, basic skills—phonemic awareness. </w:t>
      </w:r>
    </w:p>
    <w:p w14:paraId="11BA4939" w14:textId="77777777" w:rsidR="007706F4" w:rsidRDefault="00BC377F">
      <w:pPr>
        <w:widowControl w:val="0"/>
        <w:numPr>
          <w:ilvl w:val="0"/>
          <w:numId w:val="354"/>
        </w:numPr>
        <w:tabs>
          <w:tab w:val="right" w:pos="600"/>
          <w:tab w:val="left" w:pos="720"/>
        </w:tabs>
        <w:spacing w:after="0" w:line="240" w:lineRule="auto"/>
        <w:ind w:hanging="359"/>
      </w:pPr>
      <w:r>
        <w:rPr>
          <w:rFonts w:ascii="Times New Roman" w:eastAsia="Times New Roman" w:hAnsi="Times New Roman" w:cs="Times New Roman"/>
          <w:sz w:val="24"/>
        </w:rPr>
        <w:t>Mrs. Johnson measured progress using CBMs and evaluated those assessments determining that Jaime was not making expected progress.</w:t>
      </w:r>
    </w:p>
    <w:p w14:paraId="3297D3F8" w14:textId="77777777" w:rsidR="007706F4" w:rsidRDefault="007706F4">
      <w:pPr>
        <w:widowControl w:val="0"/>
        <w:numPr>
          <w:ilvl w:val="0"/>
          <w:numId w:val="354"/>
        </w:numPr>
        <w:tabs>
          <w:tab w:val="right" w:pos="600"/>
          <w:tab w:val="left" w:pos="720"/>
        </w:tabs>
        <w:spacing w:after="0" w:line="240" w:lineRule="auto"/>
        <w:ind w:hanging="359"/>
      </w:pPr>
    </w:p>
    <w:p w14:paraId="05AB96C8" w14:textId="77777777" w:rsidR="007706F4" w:rsidRDefault="00BC377F">
      <w:pPr>
        <w:widowControl w:val="0"/>
        <w:tabs>
          <w:tab w:val="right" w:pos="600"/>
          <w:tab w:val="left" w:pos="720"/>
        </w:tabs>
        <w:spacing w:after="0" w:line="240" w:lineRule="auto"/>
        <w:ind w:left="720" w:hanging="719"/>
      </w:pPr>
      <w:r>
        <w:rPr>
          <w:rFonts w:ascii="Times New Roman" w:eastAsia="Times New Roman" w:hAnsi="Times New Roman" w:cs="Times New Roman"/>
          <w:sz w:val="24"/>
        </w:rPr>
        <w:tab/>
        <w:t>2.</w:t>
      </w:r>
      <w:r>
        <w:rPr>
          <w:rFonts w:ascii="Times New Roman" w:eastAsia="Times New Roman" w:hAnsi="Times New Roman" w:cs="Times New Roman"/>
          <w:sz w:val="24"/>
        </w:rPr>
        <w:tab/>
        <w:t>List the steps that should happen before Mrs. Johnson consults with the problem-solving team.</w:t>
      </w:r>
    </w:p>
    <w:p w14:paraId="22C42749" w14:textId="77777777" w:rsidR="007706F4" w:rsidRDefault="00BC377F">
      <w:pPr>
        <w:widowControl w:val="0"/>
        <w:numPr>
          <w:ilvl w:val="0"/>
          <w:numId w:val="630"/>
        </w:numPr>
        <w:tabs>
          <w:tab w:val="right" w:pos="600"/>
          <w:tab w:val="left" w:pos="720"/>
        </w:tabs>
        <w:spacing w:after="0" w:line="240" w:lineRule="auto"/>
        <w:ind w:hanging="359"/>
      </w:pPr>
      <w:r>
        <w:rPr>
          <w:rFonts w:ascii="Times New Roman" w:eastAsia="Times New Roman" w:hAnsi="Times New Roman" w:cs="Times New Roman"/>
          <w:sz w:val="24"/>
        </w:rPr>
        <w:t>Mrs. Johnson needs to document what instructional strategies and assessments she is using with Jaime and the effects these strategies and assessments have on her progress.</w:t>
      </w:r>
    </w:p>
    <w:p w14:paraId="5A23F0F0" w14:textId="77777777" w:rsidR="007706F4" w:rsidRDefault="00BC377F">
      <w:pPr>
        <w:widowControl w:val="0"/>
        <w:numPr>
          <w:ilvl w:val="0"/>
          <w:numId w:val="630"/>
        </w:numPr>
        <w:tabs>
          <w:tab w:val="right" w:pos="600"/>
          <w:tab w:val="left" w:pos="720"/>
        </w:tabs>
        <w:spacing w:after="0" w:line="240" w:lineRule="auto"/>
        <w:ind w:hanging="359"/>
      </w:pPr>
      <w:r>
        <w:rPr>
          <w:rFonts w:ascii="Times New Roman" w:eastAsia="Times New Roman" w:hAnsi="Times New Roman" w:cs="Times New Roman"/>
          <w:sz w:val="24"/>
        </w:rPr>
        <w:t xml:space="preserve">Mrs. Johnson needs to clarify the components of phonemic awareness in which Jaime is not successful (i.e., rhyming, initial sound fluency, etc.).  </w:t>
      </w:r>
    </w:p>
    <w:p w14:paraId="2FDF03BA" w14:textId="77777777" w:rsidR="007706F4" w:rsidRDefault="00BC377F">
      <w:pPr>
        <w:widowControl w:val="0"/>
        <w:numPr>
          <w:ilvl w:val="0"/>
          <w:numId w:val="630"/>
        </w:numPr>
        <w:tabs>
          <w:tab w:val="right" w:pos="600"/>
          <w:tab w:val="left" w:pos="720"/>
        </w:tabs>
        <w:spacing w:after="0" w:line="240" w:lineRule="auto"/>
        <w:ind w:hanging="359"/>
      </w:pPr>
      <w:r>
        <w:rPr>
          <w:rFonts w:ascii="Times New Roman" w:eastAsia="Times New Roman" w:hAnsi="Times New Roman" w:cs="Times New Roman"/>
          <w:sz w:val="24"/>
        </w:rPr>
        <w:t>Mrs. Johnson needs to utilize additional instructional methods and assessments to determine if it is the instructional delivery model that is not effective for Jaime.</w:t>
      </w:r>
    </w:p>
    <w:p w14:paraId="199EB690" w14:textId="77777777" w:rsidR="007706F4" w:rsidRDefault="00BC377F">
      <w:pPr>
        <w:widowControl w:val="0"/>
        <w:numPr>
          <w:ilvl w:val="0"/>
          <w:numId w:val="630"/>
        </w:numPr>
        <w:tabs>
          <w:tab w:val="right" w:pos="600"/>
          <w:tab w:val="left" w:pos="720"/>
        </w:tabs>
        <w:spacing w:after="0" w:line="240" w:lineRule="auto"/>
        <w:ind w:hanging="359"/>
      </w:pPr>
      <w:r>
        <w:rPr>
          <w:rFonts w:ascii="Times New Roman" w:eastAsia="Times New Roman" w:hAnsi="Times New Roman" w:cs="Times New Roman"/>
          <w:sz w:val="24"/>
        </w:rPr>
        <w:t xml:space="preserve">Mrs. Johnson needs to continue to collect data on individual skills to determine in what areas Jaime is not successful.  </w:t>
      </w:r>
    </w:p>
    <w:p w14:paraId="78CE6A6E" w14:textId="77777777" w:rsidR="007706F4" w:rsidRDefault="007706F4"/>
    <w:p w14:paraId="21D6000A" w14:textId="77777777" w:rsidR="007706F4" w:rsidRDefault="007706F4">
      <w:pPr>
        <w:widowControl w:val="0"/>
        <w:tabs>
          <w:tab w:val="right" w:pos="600"/>
          <w:tab w:val="left" w:pos="720"/>
        </w:tabs>
        <w:spacing w:after="0" w:line="240" w:lineRule="auto"/>
        <w:ind w:left="720" w:hanging="719"/>
      </w:pPr>
    </w:p>
    <w:p w14:paraId="29CC3FB3" w14:textId="77777777" w:rsidR="007706F4" w:rsidRDefault="00BC377F">
      <w:pPr>
        <w:widowControl w:val="0"/>
        <w:tabs>
          <w:tab w:val="right" w:pos="600"/>
          <w:tab w:val="left" w:pos="720"/>
        </w:tabs>
        <w:spacing w:after="0" w:line="240" w:lineRule="auto"/>
        <w:ind w:left="720" w:hanging="719"/>
      </w:pPr>
      <w:r>
        <w:rPr>
          <w:rFonts w:ascii="Times New Roman" w:eastAsia="Times New Roman" w:hAnsi="Times New Roman" w:cs="Times New Roman"/>
          <w:sz w:val="24"/>
        </w:rPr>
        <w:tab/>
      </w:r>
    </w:p>
    <w:p w14:paraId="1BB4751F" w14:textId="77777777" w:rsidR="007706F4" w:rsidRDefault="00BC377F">
      <w:r>
        <w:br w:type="page"/>
      </w:r>
    </w:p>
    <w:p w14:paraId="74FDD77D" w14:textId="77777777" w:rsidR="007706F4" w:rsidRDefault="007706F4"/>
    <w:p w14:paraId="4940BD36" w14:textId="77777777" w:rsidR="007706F4" w:rsidRDefault="00BC377F">
      <w:pPr>
        <w:widowControl w:val="0"/>
        <w:tabs>
          <w:tab w:val="right" w:pos="600"/>
          <w:tab w:val="left" w:pos="720"/>
        </w:tabs>
        <w:spacing w:after="0" w:line="240" w:lineRule="auto"/>
        <w:ind w:left="720" w:hanging="719"/>
      </w:pPr>
      <w:r>
        <w:rPr>
          <w:rFonts w:ascii="Times New Roman" w:eastAsia="Times New Roman" w:hAnsi="Times New Roman" w:cs="Times New Roman"/>
          <w:sz w:val="24"/>
        </w:rPr>
        <w:t>3.</w:t>
      </w:r>
      <w:r>
        <w:rPr>
          <w:rFonts w:ascii="Times New Roman" w:eastAsia="Times New Roman" w:hAnsi="Times New Roman" w:cs="Times New Roman"/>
          <w:sz w:val="24"/>
        </w:rPr>
        <w:tab/>
        <w:t>What other information may be helpful in determining interventions?</w:t>
      </w:r>
    </w:p>
    <w:p w14:paraId="53A7A28C" w14:textId="77777777" w:rsidR="007706F4" w:rsidRDefault="00BC377F">
      <w:pPr>
        <w:numPr>
          <w:ilvl w:val="0"/>
          <w:numId w:val="342"/>
        </w:numPr>
        <w:tabs>
          <w:tab w:val="left" w:pos="1440"/>
        </w:tabs>
        <w:spacing w:after="0" w:line="240" w:lineRule="auto"/>
        <w:ind w:hanging="359"/>
        <w:contextualSpacing/>
      </w:pPr>
      <w:r>
        <w:rPr>
          <w:rFonts w:ascii="Times New Roman" w:eastAsia="Times New Roman" w:hAnsi="Times New Roman" w:cs="Times New Roman"/>
          <w:sz w:val="24"/>
        </w:rPr>
        <w:t>A more in-depth family case study may be needed.</w:t>
      </w:r>
    </w:p>
    <w:p w14:paraId="6113BE35" w14:textId="77777777" w:rsidR="007706F4" w:rsidRDefault="00BC377F">
      <w:pPr>
        <w:numPr>
          <w:ilvl w:val="1"/>
          <w:numId w:val="342"/>
        </w:numPr>
        <w:tabs>
          <w:tab w:val="left" w:pos="1440"/>
        </w:tabs>
        <w:spacing w:after="0" w:line="240" w:lineRule="auto"/>
        <w:ind w:hanging="359"/>
        <w:contextualSpacing/>
      </w:pPr>
      <w:r>
        <w:rPr>
          <w:rFonts w:ascii="Times New Roman" w:eastAsia="Times New Roman" w:hAnsi="Times New Roman" w:cs="Times New Roman"/>
          <w:sz w:val="24"/>
        </w:rPr>
        <w:t>Why did Jaime not go to preschool?</w:t>
      </w:r>
    </w:p>
    <w:p w14:paraId="4D74DFEE" w14:textId="77777777" w:rsidR="007706F4" w:rsidRDefault="00BC377F">
      <w:pPr>
        <w:numPr>
          <w:ilvl w:val="1"/>
          <w:numId w:val="342"/>
        </w:numPr>
        <w:tabs>
          <w:tab w:val="left" w:pos="1440"/>
        </w:tabs>
        <w:spacing w:after="0" w:line="240" w:lineRule="auto"/>
        <w:ind w:hanging="359"/>
        <w:contextualSpacing/>
      </w:pPr>
      <w:r>
        <w:rPr>
          <w:rFonts w:ascii="Times New Roman" w:eastAsia="Times New Roman" w:hAnsi="Times New Roman" w:cs="Times New Roman"/>
          <w:sz w:val="24"/>
        </w:rPr>
        <w:t xml:space="preserve">Why the delay in enrolling in K? </w:t>
      </w:r>
    </w:p>
    <w:p w14:paraId="17BF7DC9" w14:textId="77777777" w:rsidR="007706F4" w:rsidRDefault="00BC377F">
      <w:pPr>
        <w:numPr>
          <w:ilvl w:val="0"/>
          <w:numId w:val="342"/>
        </w:numPr>
        <w:tabs>
          <w:tab w:val="left" w:pos="1440"/>
        </w:tabs>
        <w:spacing w:after="0" w:line="240" w:lineRule="auto"/>
        <w:ind w:hanging="359"/>
        <w:contextualSpacing/>
      </w:pPr>
      <w:r>
        <w:rPr>
          <w:rFonts w:ascii="Times New Roman" w:eastAsia="Times New Roman" w:hAnsi="Times New Roman" w:cs="Times New Roman"/>
          <w:sz w:val="24"/>
        </w:rPr>
        <w:t xml:space="preserve">Determining Jaime’s language needs could prove helpful.  </w:t>
      </w:r>
    </w:p>
    <w:p w14:paraId="28495712" w14:textId="77777777" w:rsidR="007706F4" w:rsidRDefault="00BC377F">
      <w:pPr>
        <w:numPr>
          <w:ilvl w:val="1"/>
          <w:numId w:val="342"/>
        </w:numPr>
        <w:tabs>
          <w:tab w:val="left" w:pos="1440"/>
        </w:tabs>
        <w:spacing w:after="0" w:line="240" w:lineRule="auto"/>
        <w:ind w:hanging="359"/>
        <w:contextualSpacing/>
      </w:pPr>
      <w:r>
        <w:rPr>
          <w:rFonts w:ascii="Times New Roman" w:eastAsia="Times New Roman" w:hAnsi="Times New Roman" w:cs="Times New Roman"/>
          <w:sz w:val="24"/>
        </w:rPr>
        <w:t>Is Jaime an ELL or does Jaime have other speech/language considerations?</w:t>
      </w:r>
    </w:p>
    <w:p w14:paraId="209E1938" w14:textId="77777777" w:rsidR="007706F4" w:rsidRDefault="00BC377F">
      <w:pPr>
        <w:numPr>
          <w:ilvl w:val="0"/>
          <w:numId w:val="342"/>
        </w:numPr>
        <w:tabs>
          <w:tab w:val="left" w:pos="1440"/>
        </w:tabs>
        <w:spacing w:line="240" w:lineRule="auto"/>
        <w:ind w:hanging="359"/>
        <w:contextualSpacing/>
      </w:pPr>
      <w:r>
        <w:rPr>
          <w:rFonts w:ascii="Times New Roman" w:eastAsia="Times New Roman" w:hAnsi="Times New Roman" w:cs="Times New Roman"/>
          <w:sz w:val="24"/>
        </w:rPr>
        <w:t>Phonemic awareness is an umbrella term that covers a great deal of sub-skills.  Determining which sub-skills Jaime is experiencing difficulties with is important, as is ensuring that Mrs. Johnson’s instruction and assessments are congruent.</w:t>
      </w:r>
    </w:p>
    <w:p w14:paraId="6C3A3E5A" w14:textId="77777777" w:rsidR="007706F4" w:rsidRDefault="007706F4"/>
    <w:p w14:paraId="1176E7B4" w14:textId="77777777" w:rsidR="007706F4" w:rsidRDefault="00BC377F">
      <w:r>
        <w:br w:type="page"/>
      </w:r>
    </w:p>
    <w:p w14:paraId="19A3922D" w14:textId="77777777" w:rsidR="007706F4" w:rsidRDefault="007706F4"/>
    <w:p w14:paraId="332B7B26"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Check Your Understanding</w:t>
      </w:r>
    </w:p>
    <w:p w14:paraId="2620407D" w14:textId="77777777" w:rsidR="007706F4" w:rsidRDefault="007706F4">
      <w:pPr>
        <w:tabs>
          <w:tab w:val="left" w:pos="1440"/>
        </w:tabs>
        <w:spacing w:after="0" w:line="240" w:lineRule="auto"/>
      </w:pPr>
    </w:p>
    <w:p w14:paraId="3E56D387" w14:textId="77777777" w:rsidR="007706F4" w:rsidRDefault="00BC377F">
      <w:pPr>
        <w:tabs>
          <w:tab w:val="left" w:pos="1440"/>
        </w:tabs>
        <w:spacing w:line="240" w:lineRule="auto"/>
      </w:pPr>
      <w:r>
        <w:rPr>
          <w:rFonts w:ascii="Times New Roman" w:eastAsia="Times New Roman" w:hAnsi="Times New Roman" w:cs="Times New Roman"/>
          <w:b/>
          <w:sz w:val="24"/>
        </w:rPr>
        <w:t>Activity 1.1</w:t>
      </w:r>
    </w:p>
    <w:p w14:paraId="23FDACE6"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1.</w:t>
      </w:r>
      <w:r>
        <w:rPr>
          <w:rFonts w:ascii="Times New Roman" w:eastAsia="Times New Roman" w:hAnsi="Times New Roman" w:cs="Times New Roman"/>
          <w:sz w:val="24"/>
        </w:rPr>
        <w:tab/>
        <w:t>According to the Traditional Assessment Model, what usually happened when a student was referred to a multidisciplinary team?</w:t>
      </w:r>
    </w:p>
    <w:p w14:paraId="55DEB8A3"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w:t>
      </w:r>
    </w:p>
    <w:p w14:paraId="5C5E312F" w14:textId="77777777" w:rsidR="007706F4" w:rsidRDefault="00BC377F">
      <w:pPr>
        <w:keepLines/>
        <w:widowControl w:val="0"/>
        <w:numPr>
          <w:ilvl w:val="0"/>
          <w:numId w:val="632"/>
        </w:numPr>
        <w:tabs>
          <w:tab w:val="left" w:pos="720"/>
        </w:tabs>
        <w:spacing w:after="0" w:line="240" w:lineRule="auto"/>
        <w:ind w:hanging="359"/>
        <w:jc w:val="both"/>
      </w:pPr>
      <w:r>
        <w:rPr>
          <w:rFonts w:ascii="Times New Roman" w:eastAsia="Times New Roman" w:hAnsi="Times New Roman" w:cs="Times New Roman"/>
          <w:sz w:val="24"/>
        </w:rPr>
        <w:t>KEY POINT:  Little to no intervention was required prior to referral.</w:t>
      </w:r>
    </w:p>
    <w:p w14:paraId="2491CE77" w14:textId="77777777" w:rsidR="007706F4" w:rsidRDefault="00BC377F">
      <w:pPr>
        <w:keepLines/>
        <w:widowControl w:val="0"/>
        <w:numPr>
          <w:ilvl w:val="0"/>
          <w:numId w:val="632"/>
        </w:numPr>
        <w:tabs>
          <w:tab w:val="left" w:pos="720"/>
        </w:tabs>
        <w:spacing w:after="0" w:line="240" w:lineRule="auto"/>
        <w:ind w:hanging="359"/>
        <w:jc w:val="both"/>
      </w:pPr>
      <w:r>
        <w:rPr>
          <w:rFonts w:ascii="Times New Roman" w:eastAsia="Times New Roman" w:hAnsi="Times New Roman" w:cs="Times New Roman"/>
          <w:sz w:val="24"/>
        </w:rPr>
        <w:t>Teacher noticed a student was having difficulty.</w:t>
      </w:r>
    </w:p>
    <w:p w14:paraId="08AA5E69" w14:textId="77777777" w:rsidR="007706F4" w:rsidRDefault="00BC377F">
      <w:pPr>
        <w:keepLines/>
        <w:widowControl w:val="0"/>
        <w:numPr>
          <w:ilvl w:val="0"/>
          <w:numId w:val="632"/>
        </w:numPr>
        <w:tabs>
          <w:tab w:val="left" w:pos="720"/>
        </w:tabs>
        <w:spacing w:after="0" w:line="240" w:lineRule="auto"/>
        <w:ind w:hanging="359"/>
        <w:jc w:val="both"/>
      </w:pPr>
      <w:r>
        <w:rPr>
          <w:rFonts w:ascii="Times New Roman" w:eastAsia="Times New Roman" w:hAnsi="Times New Roman" w:cs="Times New Roman"/>
          <w:sz w:val="24"/>
        </w:rPr>
        <w:t>Specific deficits that appear to be the cause of a student’s difficulty were identified.</w:t>
      </w:r>
    </w:p>
    <w:p w14:paraId="0AF497F2" w14:textId="77777777" w:rsidR="007706F4" w:rsidRDefault="00BC377F">
      <w:pPr>
        <w:keepLines/>
        <w:widowControl w:val="0"/>
        <w:numPr>
          <w:ilvl w:val="0"/>
          <w:numId w:val="632"/>
        </w:numPr>
        <w:tabs>
          <w:tab w:val="left" w:pos="720"/>
        </w:tabs>
        <w:spacing w:after="0" w:line="240" w:lineRule="auto"/>
        <w:ind w:hanging="359"/>
        <w:jc w:val="both"/>
      </w:pPr>
      <w:r>
        <w:rPr>
          <w:rFonts w:ascii="Times New Roman" w:eastAsia="Times New Roman" w:hAnsi="Times New Roman" w:cs="Times New Roman"/>
          <w:sz w:val="24"/>
        </w:rPr>
        <w:t>Student was referred to a multidisciplinary team, who evaluated the student.</w:t>
      </w:r>
    </w:p>
    <w:p w14:paraId="6475E26C" w14:textId="77777777" w:rsidR="007706F4" w:rsidRDefault="00BC377F">
      <w:pPr>
        <w:keepLines/>
        <w:widowControl w:val="0"/>
        <w:numPr>
          <w:ilvl w:val="0"/>
          <w:numId w:val="632"/>
        </w:numPr>
        <w:tabs>
          <w:tab w:val="left" w:pos="720"/>
        </w:tabs>
        <w:spacing w:after="0" w:line="240" w:lineRule="auto"/>
        <w:ind w:hanging="359"/>
        <w:jc w:val="both"/>
      </w:pPr>
      <w:r>
        <w:rPr>
          <w:rFonts w:ascii="Times New Roman" w:eastAsia="Times New Roman" w:hAnsi="Times New Roman" w:cs="Times New Roman"/>
          <w:sz w:val="24"/>
        </w:rPr>
        <w:t>Eligibility was determined.</w:t>
      </w:r>
    </w:p>
    <w:p w14:paraId="197C3C54" w14:textId="77777777" w:rsidR="007706F4" w:rsidRDefault="00BC377F">
      <w:pPr>
        <w:keepLines/>
        <w:widowControl w:val="0"/>
        <w:numPr>
          <w:ilvl w:val="0"/>
          <w:numId w:val="632"/>
        </w:numPr>
        <w:tabs>
          <w:tab w:val="left" w:pos="720"/>
        </w:tabs>
        <w:spacing w:after="0" w:line="240" w:lineRule="auto"/>
        <w:ind w:hanging="359"/>
        <w:jc w:val="both"/>
      </w:pPr>
      <w:r>
        <w:rPr>
          <w:rFonts w:ascii="Times New Roman" w:eastAsia="Times New Roman" w:hAnsi="Times New Roman" w:cs="Times New Roman"/>
          <w:sz w:val="24"/>
        </w:rPr>
        <w:t xml:space="preserve">An individualized education program (IEP) was put in place for eligible students. </w:t>
      </w:r>
    </w:p>
    <w:p w14:paraId="4E2315FE" w14:textId="77777777" w:rsidR="007706F4" w:rsidRDefault="007706F4">
      <w:pPr>
        <w:widowControl w:val="0"/>
        <w:tabs>
          <w:tab w:val="left" w:pos="720"/>
        </w:tabs>
        <w:spacing w:after="0" w:line="240" w:lineRule="auto"/>
        <w:ind w:left="720" w:hanging="359"/>
      </w:pPr>
    </w:p>
    <w:p w14:paraId="330F82F2" w14:textId="77777777" w:rsidR="007706F4" w:rsidRDefault="007706F4">
      <w:pPr>
        <w:widowControl w:val="0"/>
        <w:tabs>
          <w:tab w:val="left" w:pos="720"/>
        </w:tabs>
        <w:spacing w:after="0" w:line="240" w:lineRule="auto"/>
        <w:ind w:left="720" w:hanging="359"/>
      </w:pPr>
    </w:p>
    <w:p w14:paraId="751F574D"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2.</w:t>
      </w:r>
      <w:r>
        <w:rPr>
          <w:rFonts w:ascii="Times New Roman" w:eastAsia="Times New Roman" w:hAnsi="Times New Roman" w:cs="Times New Roman"/>
          <w:sz w:val="24"/>
        </w:rPr>
        <w:tab/>
        <w:t>Research studies of the referral and assessment process found many indications of bias in the process. What are some examples of this bias?</w:t>
      </w:r>
    </w:p>
    <w:p w14:paraId="4E65198F"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w:t>
      </w:r>
    </w:p>
    <w:p w14:paraId="17927511" w14:textId="77777777" w:rsidR="007706F4" w:rsidRDefault="00BC377F">
      <w:pPr>
        <w:widowControl w:val="0"/>
        <w:numPr>
          <w:ilvl w:val="0"/>
          <w:numId w:val="631"/>
        </w:numPr>
        <w:tabs>
          <w:tab w:val="left" w:pos="2160"/>
        </w:tabs>
        <w:spacing w:after="0" w:line="240" w:lineRule="auto"/>
        <w:ind w:hanging="359"/>
      </w:pPr>
      <w:r>
        <w:rPr>
          <w:rFonts w:ascii="Times New Roman" w:eastAsia="Times New Roman" w:hAnsi="Times New Roman" w:cs="Times New Roman"/>
          <w:sz w:val="24"/>
        </w:rPr>
        <w:t>Culturally, linguistically and ethnically diverse students were represented in disproportionate numbers in special education.</w:t>
      </w:r>
    </w:p>
    <w:p w14:paraId="68A1D927" w14:textId="77777777" w:rsidR="007706F4" w:rsidRDefault="00BC377F">
      <w:pPr>
        <w:widowControl w:val="0"/>
        <w:numPr>
          <w:ilvl w:val="0"/>
          <w:numId w:val="631"/>
        </w:numPr>
        <w:tabs>
          <w:tab w:val="left" w:pos="2160"/>
        </w:tabs>
        <w:spacing w:after="0" w:line="240" w:lineRule="auto"/>
        <w:ind w:hanging="359"/>
      </w:pPr>
      <w:r>
        <w:rPr>
          <w:rFonts w:ascii="Times New Roman" w:eastAsia="Times New Roman" w:hAnsi="Times New Roman" w:cs="Times New Roman"/>
          <w:sz w:val="24"/>
        </w:rPr>
        <w:t>American Indians and Alaskan natives were 2.89 times more likely to receive special education and related services for developmental delay.</w:t>
      </w:r>
    </w:p>
    <w:p w14:paraId="24148E0D" w14:textId="77777777" w:rsidR="007706F4" w:rsidRDefault="00BC377F">
      <w:pPr>
        <w:widowControl w:val="0"/>
        <w:numPr>
          <w:ilvl w:val="0"/>
          <w:numId w:val="631"/>
        </w:numPr>
        <w:tabs>
          <w:tab w:val="left" w:pos="2160"/>
        </w:tabs>
        <w:spacing w:after="0" w:line="240" w:lineRule="auto"/>
        <w:ind w:hanging="359"/>
      </w:pPr>
      <w:r>
        <w:rPr>
          <w:rFonts w:ascii="Times New Roman" w:eastAsia="Times New Roman" w:hAnsi="Times New Roman" w:cs="Times New Roman"/>
          <w:sz w:val="24"/>
        </w:rPr>
        <w:t>Deficit skills were a primary reason for teachers to refer for services—with no remedial intervention provided.</w:t>
      </w:r>
    </w:p>
    <w:p w14:paraId="439A5D3E" w14:textId="77777777" w:rsidR="007706F4" w:rsidRDefault="00BC377F">
      <w:pPr>
        <w:widowControl w:val="0"/>
        <w:numPr>
          <w:ilvl w:val="0"/>
          <w:numId w:val="631"/>
        </w:numPr>
        <w:tabs>
          <w:tab w:val="left" w:pos="2160"/>
        </w:tabs>
        <w:spacing w:after="0" w:line="240" w:lineRule="auto"/>
        <w:ind w:hanging="359"/>
      </w:pPr>
      <w:r>
        <w:rPr>
          <w:rFonts w:ascii="Times New Roman" w:eastAsia="Times New Roman" w:hAnsi="Times New Roman" w:cs="Times New Roman"/>
          <w:sz w:val="24"/>
        </w:rPr>
        <w:t>There is wide variety in the referral process.</w:t>
      </w:r>
    </w:p>
    <w:p w14:paraId="13F7E92B" w14:textId="77777777" w:rsidR="007706F4" w:rsidRDefault="00BC377F">
      <w:pPr>
        <w:widowControl w:val="0"/>
        <w:numPr>
          <w:ilvl w:val="0"/>
          <w:numId w:val="631"/>
        </w:numPr>
        <w:tabs>
          <w:tab w:val="left" w:pos="2160"/>
        </w:tabs>
        <w:spacing w:after="0" w:line="240" w:lineRule="auto"/>
        <w:ind w:hanging="359"/>
      </w:pPr>
      <w:r>
        <w:rPr>
          <w:rFonts w:ascii="Times New Roman" w:eastAsia="Times New Roman" w:hAnsi="Times New Roman" w:cs="Times New Roman"/>
          <w:sz w:val="24"/>
        </w:rPr>
        <w:t>The historical model of referral and assessment has led to a significant increase in the number of students identified for special education services.</w:t>
      </w:r>
    </w:p>
    <w:p w14:paraId="28B8E1B3" w14:textId="77777777" w:rsidR="007706F4" w:rsidRDefault="007706F4">
      <w:pPr>
        <w:widowControl w:val="0"/>
        <w:tabs>
          <w:tab w:val="left" w:pos="2160"/>
        </w:tabs>
        <w:spacing w:after="0" w:line="240" w:lineRule="auto"/>
        <w:ind w:left="2160"/>
      </w:pPr>
    </w:p>
    <w:p w14:paraId="57B76A04" w14:textId="77777777" w:rsidR="007706F4" w:rsidRDefault="007706F4">
      <w:pPr>
        <w:widowControl w:val="0"/>
        <w:tabs>
          <w:tab w:val="left" w:pos="2160"/>
        </w:tabs>
        <w:spacing w:after="0" w:line="240" w:lineRule="auto"/>
        <w:ind w:left="2160"/>
      </w:pPr>
    </w:p>
    <w:p w14:paraId="326AFB10" w14:textId="77777777" w:rsidR="007706F4" w:rsidRDefault="00BC377F">
      <w:pPr>
        <w:widowControl w:val="0"/>
        <w:tabs>
          <w:tab w:val="left" w:pos="720"/>
        </w:tabs>
        <w:spacing w:after="60" w:line="240" w:lineRule="auto"/>
        <w:ind w:left="720" w:hanging="359"/>
      </w:pPr>
      <w:r>
        <w:rPr>
          <w:rFonts w:ascii="Times New Roman" w:eastAsia="Times New Roman" w:hAnsi="Times New Roman" w:cs="Times New Roman"/>
          <w:sz w:val="24"/>
        </w:rPr>
        <w:t>3.</w:t>
      </w:r>
      <w:r>
        <w:rPr>
          <w:rFonts w:ascii="Times New Roman" w:eastAsia="Times New Roman" w:hAnsi="Times New Roman" w:cs="Times New Roman"/>
          <w:sz w:val="24"/>
        </w:rPr>
        <w:tab/>
        <w:t xml:space="preserve">Under the 2004 IDEA, the emphasis shifted from the traditional model with </w:t>
      </w:r>
      <w:proofErr w:type="spellStart"/>
      <w:r>
        <w:rPr>
          <w:rFonts w:ascii="Times New Roman" w:eastAsia="Times New Roman" w:hAnsi="Times New Roman" w:cs="Times New Roman"/>
          <w:sz w:val="24"/>
        </w:rPr>
        <w:t>prereferral</w:t>
      </w:r>
      <w:proofErr w:type="spellEnd"/>
      <w:r>
        <w:rPr>
          <w:rFonts w:ascii="Times New Roman" w:eastAsia="Times New Roman" w:hAnsi="Times New Roman" w:cs="Times New Roman"/>
          <w:sz w:val="24"/>
        </w:rPr>
        <w:t xml:space="preserve"> strategies to early intervening services. Why did the 2004 IDEA include this change?</w:t>
      </w:r>
    </w:p>
    <w:p w14:paraId="4D2E65F6" w14:textId="77777777" w:rsidR="007706F4" w:rsidRDefault="007706F4">
      <w:pPr>
        <w:widowControl w:val="0"/>
        <w:tabs>
          <w:tab w:val="left" w:pos="720"/>
        </w:tabs>
        <w:spacing w:after="60" w:line="240" w:lineRule="auto"/>
        <w:ind w:left="720" w:hanging="359"/>
      </w:pPr>
    </w:p>
    <w:p w14:paraId="080A5D58" w14:textId="77777777" w:rsidR="007706F4" w:rsidRDefault="00BC377F">
      <w:pPr>
        <w:widowControl w:val="0"/>
        <w:tabs>
          <w:tab w:val="left" w:pos="360"/>
        </w:tabs>
        <w:spacing w:after="60" w:line="240" w:lineRule="auto"/>
        <w:ind w:left="1440" w:hanging="1079"/>
      </w:pPr>
      <w:r>
        <w:rPr>
          <w:rFonts w:ascii="Times New Roman" w:eastAsia="Times New Roman" w:hAnsi="Times New Roman" w:cs="Times New Roman"/>
          <w:sz w:val="24"/>
        </w:rPr>
        <w:tab/>
        <w:t xml:space="preserve">Answer:  </w:t>
      </w:r>
    </w:p>
    <w:p w14:paraId="10ABBDAE" w14:textId="77777777" w:rsidR="007706F4" w:rsidRDefault="00BC377F">
      <w:pPr>
        <w:widowControl w:val="0"/>
        <w:numPr>
          <w:ilvl w:val="0"/>
          <w:numId w:val="629"/>
        </w:numPr>
        <w:tabs>
          <w:tab w:val="left" w:pos="360"/>
        </w:tabs>
        <w:spacing w:after="60" w:line="240" w:lineRule="auto"/>
        <w:ind w:left="2160" w:hanging="359"/>
      </w:pPr>
      <w:proofErr w:type="spellStart"/>
      <w:r>
        <w:rPr>
          <w:rFonts w:ascii="Times New Roman" w:eastAsia="Times New Roman" w:hAnsi="Times New Roman" w:cs="Times New Roman"/>
          <w:sz w:val="24"/>
        </w:rPr>
        <w:t>Prereferral</w:t>
      </w:r>
      <w:proofErr w:type="spellEnd"/>
      <w:r>
        <w:rPr>
          <w:rFonts w:ascii="Times New Roman" w:eastAsia="Times New Roman" w:hAnsi="Times New Roman" w:cs="Times New Roman"/>
          <w:sz w:val="24"/>
        </w:rPr>
        <w:t xml:space="preserve"> interventions were intended to address bias in the referral process and prevent unnecessary additional assessment.  Early intervening services address the student’s needs within the general education classroom and prevent additional assessment.</w:t>
      </w:r>
    </w:p>
    <w:p w14:paraId="27988558" w14:textId="77777777" w:rsidR="007706F4" w:rsidRDefault="007706F4">
      <w:pPr>
        <w:widowControl w:val="0"/>
        <w:tabs>
          <w:tab w:val="left" w:pos="720"/>
        </w:tabs>
        <w:spacing w:after="0" w:line="240" w:lineRule="auto"/>
        <w:ind w:left="1440"/>
      </w:pPr>
    </w:p>
    <w:p w14:paraId="21403F3D" w14:textId="77777777" w:rsidR="007706F4" w:rsidRDefault="00BC377F">
      <w:pPr>
        <w:widowControl w:val="0"/>
        <w:tabs>
          <w:tab w:val="left" w:pos="720"/>
        </w:tabs>
        <w:spacing w:after="0" w:line="240" w:lineRule="auto"/>
        <w:ind w:left="2160"/>
      </w:pPr>
      <w:r>
        <w:rPr>
          <w:rFonts w:ascii="Times New Roman" w:eastAsia="Times New Roman" w:hAnsi="Times New Roman" w:cs="Times New Roman"/>
          <w:sz w:val="24"/>
        </w:rPr>
        <w:t xml:space="preserve">Although the nuances between these two concepts are subtle, the reason </w:t>
      </w:r>
      <w:r>
        <w:rPr>
          <w:rFonts w:ascii="Times New Roman" w:eastAsia="Times New Roman" w:hAnsi="Times New Roman" w:cs="Times New Roman"/>
          <w:sz w:val="24"/>
        </w:rPr>
        <w:lastRenderedPageBreak/>
        <w:t xml:space="preserve">IDEA 2004 included this change was because NCLB mandated that all students be held accountable to the general education curriculum (via state level testing).  Consequently, IDEA 2004 needed to account for this mandate in its regulations, therefore emphasizing the least restrictive environment mandate, requiring students with disabilities be provided services in the general education classroom with appropriate supports and services.  </w:t>
      </w:r>
    </w:p>
    <w:p w14:paraId="38C6B877" w14:textId="77777777" w:rsidR="007706F4" w:rsidRDefault="007706F4">
      <w:pPr>
        <w:widowControl w:val="0"/>
        <w:tabs>
          <w:tab w:val="left" w:pos="720"/>
        </w:tabs>
        <w:spacing w:after="0" w:line="240" w:lineRule="auto"/>
        <w:ind w:left="2160"/>
      </w:pPr>
    </w:p>
    <w:p w14:paraId="3A9F74A3" w14:textId="77777777" w:rsidR="007706F4" w:rsidRDefault="00BC377F">
      <w:pPr>
        <w:widowControl w:val="0"/>
        <w:tabs>
          <w:tab w:val="left" w:pos="720"/>
        </w:tabs>
        <w:spacing w:after="0" w:line="240" w:lineRule="auto"/>
        <w:ind w:left="2160"/>
      </w:pPr>
      <w:r>
        <w:rPr>
          <w:rFonts w:ascii="Times New Roman" w:eastAsia="Times New Roman" w:hAnsi="Times New Roman" w:cs="Times New Roman"/>
          <w:sz w:val="24"/>
        </w:rPr>
        <w:t xml:space="preserve">The change in terminology happened because </w:t>
      </w:r>
      <w:proofErr w:type="spellStart"/>
      <w:r>
        <w:rPr>
          <w:rFonts w:ascii="Times New Roman" w:eastAsia="Times New Roman" w:hAnsi="Times New Roman" w:cs="Times New Roman"/>
          <w:i/>
          <w:sz w:val="24"/>
        </w:rPr>
        <w:t>prereferral</w:t>
      </w:r>
      <w:proofErr w:type="spellEnd"/>
      <w:r>
        <w:rPr>
          <w:rFonts w:ascii="Times New Roman" w:eastAsia="Times New Roman" w:hAnsi="Times New Roman" w:cs="Times New Roman"/>
          <w:i/>
          <w:sz w:val="24"/>
        </w:rPr>
        <w:t xml:space="preserve"> strategies</w:t>
      </w:r>
      <w:r>
        <w:rPr>
          <w:rFonts w:ascii="Times New Roman" w:eastAsia="Times New Roman" w:hAnsi="Times New Roman" w:cs="Times New Roman"/>
          <w:sz w:val="24"/>
        </w:rPr>
        <w:t xml:space="preserve"> only required the elimination of bias in the assessment and referral process.  The use of </w:t>
      </w:r>
      <w:r>
        <w:rPr>
          <w:rFonts w:ascii="Times New Roman" w:eastAsia="Times New Roman" w:hAnsi="Times New Roman" w:cs="Times New Roman"/>
          <w:i/>
          <w:sz w:val="24"/>
        </w:rPr>
        <w:t>early intervening services</w:t>
      </w:r>
      <w:r>
        <w:rPr>
          <w:rFonts w:ascii="Times New Roman" w:eastAsia="Times New Roman" w:hAnsi="Times New Roman" w:cs="Times New Roman"/>
          <w:sz w:val="24"/>
        </w:rPr>
        <w:t xml:space="preserve"> required teachers to utilize and document a variety of interventions and assessments used with students to determine deficiencies so that those problems could be remediated early.  The research supports that many students are referred for special education services due to deficits; if these deficits are remediated early, students are likely to not need special education services.</w:t>
      </w:r>
    </w:p>
    <w:p w14:paraId="124A6F07" w14:textId="77777777" w:rsidR="007706F4" w:rsidRDefault="007706F4">
      <w:pPr>
        <w:widowControl w:val="0"/>
        <w:tabs>
          <w:tab w:val="left" w:pos="3160"/>
        </w:tabs>
        <w:spacing w:after="0" w:line="480" w:lineRule="auto"/>
      </w:pPr>
    </w:p>
    <w:p w14:paraId="4C9222E7" w14:textId="77777777" w:rsidR="007706F4" w:rsidRDefault="00BC377F">
      <w:pPr>
        <w:widowControl w:val="0"/>
        <w:tabs>
          <w:tab w:val="left" w:pos="3160"/>
        </w:tabs>
        <w:spacing w:after="0" w:line="240" w:lineRule="auto"/>
      </w:pPr>
      <w:r>
        <w:rPr>
          <w:rFonts w:ascii="Times New Roman" w:eastAsia="Times New Roman" w:hAnsi="Times New Roman" w:cs="Times New Roman"/>
          <w:b/>
          <w:sz w:val="24"/>
        </w:rPr>
        <w:t>Apply Your Knowledge</w:t>
      </w:r>
    </w:p>
    <w:p w14:paraId="1D51DD13" w14:textId="77777777" w:rsidR="007706F4" w:rsidRDefault="007706F4">
      <w:pPr>
        <w:widowControl w:val="0"/>
        <w:tabs>
          <w:tab w:val="left" w:pos="3160"/>
        </w:tabs>
        <w:spacing w:after="0" w:line="240" w:lineRule="auto"/>
      </w:pPr>
    </w:p>
    <w:p w14:paraId="689ADD9E" w14:textId="77777777" w:rsidR="007706F4" w:rsidRDefault="00BC377F">
      <w:pPr>
        <w:widowControl w:val="0"/>
        <w:tabs>
          <w:tab w:val="left" w:pos="720"/>
          <w:tab w:val="left" w:pos="1440"/>
        </w:tabs>
        <w:spacing w:after="0" w:line="240" w:lineRule="auto"/>
      </w:pPr>
      <w:r>
        <w:rPr>
          <w:rFonts w:ascii="Times New Roman" w:eastAsia="Times New Roman" w:hAnsi="Times New Roman" w:cs="Times New Roman"/>
          <w:sz w:val="24"/>
        </w:rPr>
        <w:t>Read the case study to begin thinking about how to look for solutions for the student’s difficulties. Refer to the Contemporary Assessment Model to list possible steps in the problem-solving process.</w:t>
      </w:r>
    </w:p>
    <w:p w14:paraId="1834EDB0" w14:textId="77777777" w:rsidR="007706F4" w:rsidRDefault="007706F4">
      <w:pPr>
        <w:widowControl w:val="0"/>
        <w:tabs>
          <w:tab w:val="left" w:pos="720"/>
          <w:tab w:val="left" w:pos="1440"/>
        </w:tabs>
        <w:spacing w:after="0" w:line="240" w:lineRule="auto"/>
      </w:pPr>
    </w:p>
    <w:p w14:paraId="418F3302" w14:textId="77777777" w:rsidR="007706F4" w:rsidRDefault="00BC377F">
      <w:pPr>
        <w:widowControl w:val="0"/>
        <w:tabs>
          <w:tab w:val="left" w:pos="720"/>
          <w:tab w:val="left" w:pos="1440"/>
        </w:tabs>
        <w:spacing w:after="0" w:line="240" w:lineRule="auto"/>
        <w:ind w:left="720"/>
      </w:pPr>
      <w:r>
        <w:rPr>
          <w:rFonts w:ascii="Times New Roman" w:eastAsia="Times New Roman" w:hAnsi="Times New Roman" w:cs="Times New Roman"/>
          <w:sz w:val="24"/>
        </w:rPr>
        <w:tab/>
        <w:t>Answer:  Accept answers that may include the following:</w:t>
      </w:r>
    </w:p>
    <w:p w14:paraId="2DA4A4CD" w14:textId="77777777" w:rsidR="007706F4" w:rsidRDefault="00BC377F">
      <w:pPr>
        <w:widowControl w:val="0"/>
        <w:numPr>
          <w:ilvl w:val="0"/>
          <w:numId w:val="630"/>
        </w:numPr>
        <w:tabs>
          <w:tab w:val="right" w:pos="600"/>
          <w:tab w:val="left" w:pos="720"/>
        </w:tabs>
        <w:spacing w:after="0" w:line="240" w:lineRule="auto"/>
        <w:ind w:left="2160" w:hanging="359"/>
      </w:pPr>
      <w:r>
        <w:rPr>
          <w:rFonts w:ascii="Times New Roman" w:eastAsia="Times New Roman" w:hAnsi="Times New Roman" w:cs="Times New Roman"/>
          <w:sz w:val="24"/>
        </w:rPr>
        <w:t>Mrs. Johnson needs to document what instructional strategies and assessments she is using with Jaime and the effects these strategies and assessments have on her progress.</w:t>
      </w:r>
    </w:p>
    <w:p w14:paraId="2053147B" w14:textId="77777777" w:rsidR="007706F4" w:rsidRDefault="00BC377F">
      <w:pPr>
        <w:widowControl w:val="0"/>
        <w:numPr>
          <w:ilvl w:val="0"/>
          <w:numId w:val="630"/>
        </w:numPr>
        <w:tabs>
          <w:tab w:val="right" w:pos="600"/>
          <w:tab w:val="left" w:pos="720"/>
        </w:tabs>
        <w:spacing w:after="0" w:line="240" w:lineRule="auto"/>
        <w:ind w:left="2160" w:hanging="359"/>
      </w:pPr>
      <w:r>
        <w:rPr>
          <w:rFonts w:ascii="Times New Roman" w:eastAsia="Times New Roman" w:hAnsi="Times New Roman" w:cs="Times New Roman"/>
          <w:sz w:val="24"/>
        </w:rPr>
        <w:t xml:space="preserve">Mrs. Johnson needs to clarify the components of phonemic awareness in which Jaime is not successful (i.e., rhyming, initial sound fluency, etc.).  </w:t>
      </w:r>
    </w:p>
    <w:p w14:paraId="2E457B84" w14:textId="77777777" w:rsidR="007706F4" w:rsidRDefault="00BC377F">
      <w:pPr>
        <w:widowControl w:val="0"/>
        <w:numPr>
          <w:ilvl w:val="0"/>
          <w:numId w:val="630"/>
        </w:numPr>
        <w:tabs>
          <w:tab w:val="right" w:pos="600"/>
          <w:tab w:val="left" w:pos="720"/>
        </w:tabs>
        <w:spacing w:after="0" w:line="240" w:lineRule="auto"/>
        <w:ind w:left="2160" w:hanging="359"/>
      </w:pPr>
      <w:r>
        <w:rPr>
          <w:rFonts w:ascii="Times New Roman" w:eastAsia="Times New Roman" w:hAnsi="Times New Roman" w:cs="Times New Roman"/>
          <w:sz w:val="24"/>
        </w:rPr>
        <w:t>Mrs. Johnson needs to utilize additional instructional methods and assessments to determine if it is the instructional delivery model that is not effective for Jaime.</w:t>
      </w:r>
    </w:p>
    <w:p w14:paraId="3AA03FB6" w14:textId="77777777" w:rsidR="007706F4" w:rsidRDefault="00BC377F">
      <w:pPr>
        <w:widowControl w:val="0"/>
        <w:numPr>
          <w:ilvl w:val="0"/>
          <w:numId w:val="630"/>
        </w:numPr>
        <w:tabs>
          <w:tab w:val="right" w:pos="600"/>
          <w:tab w:val="left" w:pos="720"/>
        </w:tabs>
        <w:spacing w:after="0" w:line="240" w:lineRule="auto"/>
        <w:ind w:left="2160" w:hanging="359"/>
      </w:pPr>
      <w:r>
        <w:rPr>
          <w:rFonts w:ascii="Times New Roman" w:eastAsia="Times New Roman" w:hAnsi="Times New Roman" w:cs="Times New Roman"/>
          <w:sz w:val="24"/>
        </w:rPr>
        <w:t xml:space="preserve">Mrs. Johnson needs to continue to collect data on individual skills to determine in what areas Jaime is not successful.  </w:t>
      </w:r>
    </w:p>
    <w:p w14:paraId="30B8EAE8" w14:textId="77777777" w:rsidR="007706F4" w:rsidRDefault="007706F4">
      <w:pPr>
        <w:widowControl w:val="0"/>
        <w:tabs>
          <w:tab w:val="left" w:pos="720"/>
          <w:tab w:val="left" w:pos="1440"/>
        </w:tabs>
        <w:spacing w:before="120" w:after="0" w:line="240" w:lineRule="auto"/>
        <w:ind w:left="720"/>
      </w:pPr>
    </w:p>
    <w:p w14:paraId="41188C31" w14:textId="77777777" w:rsidR="007706F4" w:rsidRDefault="00BC377F">
      <w:r>
        <w:br w:type="page"/>
      </w:r>
    </w:p>
    <w:p w14:paraId="65C6F955" w14:textId="77777777" w:rsidR="007706F4" w:rsidRDefault="007706F4">
      <w:pPr>
        <w:tabs>
          <w:tab w:val="left" w:pos="1440"/>
        </w:tabs>
        <w:spacing w:after="0" w:line="240" w:lineRule="auto"/>
        <w:jc w:val="center"/>
      </w:pPr>
    </w:p>
    <w:p w14:paraId="1D58214D" w14:textId="77777777" w:rsidR="007706F4" w:rsidRDefault="00BC377F">
      <w:pPr>
        <w:tabs>
          <w:tab w:val="left" w:pos="1440"/>
        </w:tabs>
        <w:spacing w:line="240" w:lineRule="auto"/>
      </w:pPr>
      <w:r>
        <w:rPr>
          <w:rFonts w:ascii="Times New Roman" w:eastAsia="Times New Roman" w:hAnsi="Times New Roman" w:cs="Times New Roman"/>
          <w:b/>
          <w:sz w:val="24"/>
        </w:rPr>
        <w:t>Activity 1.2</w:t>
      </w:r>
    </w:p>
    <w:p w14:paraId="59023E45"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1.</w:t>
      </w:r>
      <w:r>
        <w:rPr>
          <w:rFonts w:ascii="Times New Roman" w:eastAsia="Times New Roman" w:hAnsi="Times New Roman" w:cs="Times New Roman"/>
          <w:sz w:val="24"/>
        </w:rPr>
        <w:tab/>
        <w:t xml:space="preserve"> A teacher wants to determine why a student who can multiply single-digit numbers cannot multiply double-digit numbers. The teacher asks the student to verbally describe the steps she is using in the process of multiplying double-digit numbers. This is ___.</w:t>
      </w:r>
    </w:p>
    <w:p w14:paraId="461BB8DB" w14:textId="77777777" w:rsidR="007706F4" w:rsidRDefault="00BC377F">
      <w:pPr>
        <w:widowControl w:val="0"/>
        <w:tabs>
          <w:tab w:val="left" w:pos="720"/>
          <w:tab w:val="left" w:pos="144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error analysis</w:t>
      </w:r>
    </w:p>
    <w:p w14:paraId="308F7098" w14:textId="77777777" w:rsidR="007706F4" w:rsidRDefault="00BC377F">
      <w:pPr>
        <w:widowControl w:val="0"/>
        <w:tabs>
          <w:tab w:val="left" w:pos="720"/>
          <w:tab w:val="left" w:pos="1440"/>
        </w:tabs>
        <w:spacing w:after="0" w:line="240" w:lineRule="auto"/>
        <w:ind w:left="720" w:hanging="359"/>
      </w:pPr>
      <w:r>
        <w:rPr>
          <w:rFonts w:ascii="Times New Roman" w:eastAsia="Times New Roman" w:hAnsi="Times New Roman" w:cs="Times New Roman"/>
          <w:sz w:val="24"/>
        </w:rPr>
        <w:tab/>
      </w:r>
    </w:p>
    <w:p w14:paraId="09DF3231"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2.</w:t>
      </w:r>
      <w:r>
        <w:rPr>
          <w:rFonts w:ascii="Times New Roman" w:eastAsia="Times New Roman" w:hAnsi="Times New Roman" w:cs="Times New Roman"/>
          <w:sz w:val="24"/>
        </w:rPr>
        <w:tab/>
        <w:t>The spelling series used in one classroom contains tests that are directly tied to the spelling curriculum. When the teacher uses these tests, ___ is being used.</w:t>
      </w:r>
    </w:p>
    <w:p w14:paraId="52953367"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curriculum-based assessment</w:t>
      </w:r>
    </w:p>
    <w:p w14:paraId="40E1D9B3" w14:textId="77777777" w:rsidR="007706F4" w:rsidRDefault="007706F4">
      <w:pPr>
        <w:widowControl w:val="0"/>
        <w:tabs>
          <w:tab w:val="left" w:pos="720"/>
        </w:tabs>
        <w:spacing w:after="0" w:line="240" w:lineRule="auto"/>
        <w:ind w:left="720" w:hanging="359"/>
      </w:pPr>
    </w:p>
    <w:p w14:paraId="3369755B"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3.</w:t>
      </w:r>
      <w:r>
        <w:rPr>
          <w:rFonts w:ascii="Times New Roman" w:eastAsia="Times New Roman" w:hAnsi="Times New Roman" w:cs="Times New Roman"/>
          <w:sz w:val="24"/>
        </w:rPr>
        <w:tab/>
        <w:t>A teacher collects class work, quizzes, book reports, and writing assignments to determine the students’ strengths and weaknesses in language arts. This is known as ___.</w:t>
      </w:r>
    </w:p>
    <w:p w14:paraId="6FC7E8EA"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portfolio assessment</w:t>
      </w:r>
    </w:p>
    <w:p w14:paraId="633F5670" w14:textId="77777777" w:rsidR="007706F4" w:rsidRDefault="007706F4">
      <w:pPr>
        <w:widowControl w:val="0"/>
        <w:tabs>
          <w:tab w:val="left" w:pos="720"/>
        </w:tabs>
        <w:spacing w:after="0" w:line="240" w:lineRule="auto"/>
        <w:ind w:left="720" w:hanging="359"/>
      </w:pPr>
    </w:p>
    <w:p w14:paraId="0FE3E33A"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4.</w:t>
      </w:r>
      <w:r>
        <w:rPr>
          <w:rFonts w:ascii="Times New Roman" w:eastAsia="Times New Roman" w:hAnsi="Times New Roman" w:cs="Times New Roman"/>
          <w:sz w:val="24"/>
        </w:rPr>
        <w:tab/>
        <w:t>When a teacher assesses a student’s potential to learn a new math skill by prompting or cuing the student, ___ has been used.</w:t>
      </w:r>
    </w:p>
    <w:p w14:paraId="3490E80F"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dynamic assessment</w:t>
      </w:r>
    </w:p>
    <w:p w14:paraId="362365EF" w14:textId="77777777" w:rsidR="007706F4" w:rsidRDefault="007706F4">
      <w:pPr>
        <w:widowControl w:val="0"/>
        <w:tabs>
          <w:tab w:val="left" w:pos="720"/>
        </w:tabs>
        <w:spacing w:after="0" w:line="240" w:lineRule="auto"/>
        <w:ind w:left="720" w:hanging="359"/>
      </w:pPr>
    </w:p>
    <w:p w14:paraId="070A5D8A"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5.</w:t>
      </w:r>
      <w:r>
        <w:rPr>
          <w:rFonts w:ascii="Times New Roman" w:eastAsia="Times New Roman" w:hAnsi="Times New Roman" w:cs="Times New Roman"/>
          <w:sz w:val="24"/>
        </w:rPr>
        <w:tab/>
        <w:t>For a teacher to determine a student’s understanding of the solar system, the student is required to create a project that demonstrates the Earth’s position relative to designated planets. This is ___.</w:t>
      </w:r>
    </w:p>
    <w:p w14:paraId="33B33733"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performance assessment</w:t>
      </w:r>
    </w:p>
    <w:p w14:paraId="7D595E9D" w14:textId="77777777" w:rsidR="007706F4" w:rsidRDefault="007706F4">
      <w:pPr>
        <w:widowControl w:val="0"/>
        <w:tabs>
          <w:tab w:val="left" w:pos="720"/>
        </w:tabs>
        <w:spacing w:after="0" w:line="240" w:lineRule="auto"/>
        <w:ind w:left="720" w:hanging="359"/>
      </w:pPr>
    </w:p>
    <w:p w14:paraId="688FAAFD"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6.</w:t>
      </w:r>
      <w:r>
        <w:rPr>
          <w:rFonts w:ascii="Times New Roman" w:eastAsia="Times New Roman" w:hAnsi="Times New Roman" w:cs="Times New Roman"/>
          <w:sz w:val="24"/>
        </w:rPr>
        <w:tab/>
        <w:t>A classroom teacher along with a team of other educational professionals determined that John, who has multiple disabilities, is not able to participate in the statewide assessment. The team develops ___ to assess John’s attainment of educational goals.</w:t>
      </w:r>
    </w:p>
    <w:p w14:paraId="6A9F92C9"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alternative assessments</w:t>
      </w:r>
    </w:p>
    <w:p w14:paraId="06CF11EC" w14:textId="77777777" w:rsidR="007706F4" w:rsidRDefault="007706F4">
      <w:pPr>
        <w:widowControl w:val="0"/>
        <w:tabs>
          <w:tab w:val="left" w:pos="720"/>
        </w:tabs>
        <w:spacing w:after="0" w:line="240" w:lineRule="auto"/>
        <w:ind w:left="720" w:hanging="359"/>
      </w:pPr>
    </w:p>
    <w:p w14:paraId="50EF4999"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7.</w:t>
      </w:r>
      <w:r>
        <w:rPr>
          <w:rFonts w:ascii="Times New Roman" w:eastAsia="Times New Roman" w:hAnsi="Times New Roman" w:cs="Times New Roman"/>
          <w:sz w:val="24"/>
        </w:rPr>
        <w:tab/>
        <w:t>A student is not progressing as the teacher believes he should for his age expectancy. The teacher uses teacher-made tests, observation, and criterion-referenced tests to gather information about the student. This teacher is using different methods of ___ to discover why the student is not making progress.</w:t>
      </w:r>
    </w:p>
    <w:p w14:paraId="06E75BA3"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assessment</w:t>
      </w:r>
    </w:p>
    <w:p w14:paraId="74B322A6" w14:textId="77777777" w:rsidR="007706F4" w:rsidRDefault="00BC377F">
      <w:r>
        <w:br w:type="page"/>
      </w:r>
    </w:p>
    <w:p w14:paraId="1745417A" w14:textId="77777777" w:rsidR="007706F4" w:rsidRDefault="007706F4"/>
    <w:p w14:paraId="56EDB2DF" w14:textId="77777777" w:rsidR="007706F4" w:rsidRDefault="007706F4">
      <w:pPr>
        <w:widowControl w:val="0"/>
        <w:tabs>
          <w:tab w:val="left" w:pos="720"/>
        </w:tabs>
        <w:spacing w:after="0" w:line="240" w:lineRule="auto"/>
      </w:pPr>
    </w:p>
    <w:p w14:paraId="77F3EEC6"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8.</w:t>
      </w:r>
      <w:r>
        <w:rPr>
          <w:rFonts w:ascii="Times New Roman" w:eastAsia="Times New Roman" w:hAnsi="Times New Roman" w:cs="Times New Roman"/>
          <w:sz w:val="24"/>
        </w:rPr>
        <w:tab/>
        <w:t>To determine whether a student has mastered a specific skill or objective, the teacher uses a ___.</w:t>
      </w:r>
    </w:p>
    <w:p w14:paraId="641C12FF"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checklist</w:t>
      </w:r>
    </w:p>
    <w:p w14:paraId="24119E39" w14:textId="77777777" w:rsidR="007706F4" w:rsidRDefault="007706F4">
      <w:pPr>
        <w:widowControl w:val="0"/>
        <w:tabs>
          <w:tab w:val="left" w:pos="720"/>
        </w:tabs>
        <w:spacing w:after="0" w:line="240" w:lineRule="auto"/>
        <w:ind w:left="720" w:hanging="359"/>
      </w:pPr>
    </w:p>
    <w:p w14:paraId="52EFC586"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9.</w:t>
      </w:r>
      <w:r>
        <w:rPr>
          <w:rFonts w:ascii="Times New Roman" w:eastAsia="Times New Roman" w:hAnsi="Times New Roman" w:cs="Times New Roman"/>
          <w:sz w:val="24"/>
        </w:rPr>
        <w:tab/>
        <w:t>A first-grade student has difficulty with fine motor skills. The teacher is concerned that the student may not have the developmental ability to learn manuscript handwriting. The handwriting series lists skills a student must master before writing letters. Using this device, the teacher has employed a ___.</w:t>
      </w:r>
    </w:p>
    <w:p w14:paraId="53799732"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criterion-related assessment</w:t>
      </w:r>
    </w:p>
    <w:p w14:paraId="7AAA3A1E" w14:textId="77777777" w:rsidR="007706F4" w:rsidRDefault="007706F4">
      <w:pPr>
        <w:widowControl w:val="0"/>
        <w:tabs>
          <w:tab w:val="left" w:pos="720"/>
        </w:tabs>
        <w:spacing w:after="0" w:line="240" w:lineRule="auto"/>
        <w:ind w:left="720" w:hanging="359"/>
      </w:pPr>
    </w:p>
    <w:p w14:paraId="6F8492BF"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10.</w:t>
      </w:r>
      <w:r>
        <w:rPr>
          <w:rFonts w:ascii="Times New Roman" w:eastAsia="Times New Roman" w:hAnsi="Times New Roman" w:cs="Times New Roman"/>
          <w:sz w:val="24"/>
        </w:rPr>
        <w:tab/>
        <w:t>Assessment devices in a school’s language arts series provide skills and objectives for each level of English, creative writing, and literature. These are ___.</w:t>
      </w:r>
    </w:p>
    <w:p w14:paraId="4BFEA159"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criterion-referenced assessment</w:t>
      </w:r>
    </w:p>
    <w:p w14:paraId="0280A5D5" w14:textId="77777777" w:rsidR="007706F4" w:rsidRDefault="007706F4">
      <w:pPr>
        <w:widowControl w:val="0"/>
        <w:tabs>
          <w:tab w:val="left" w:pos="720"/>
        </w:tabs>
        <w:spacing w:after="0" w:line="240" w:lineRule="auto"/>
        <w:ind w:left="720" w:hanging="359"/>
      </w:pPr>
    </w:p>
    <w:p w14:paraId="1C668F55"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11.</w:t>
      </w:r>
      <w:r>
        <w:rPr>
          <w:rFonts w:ascii="Times New Roman" w:eastAsia="Times New Roman" w:hAnsi="Times New Roman" w:cs="Times New Roman"/>
          <w:sz w:val="24"/>
        </w:rPr>
        <w:tab/>
        <w:t>Each year the Mulberry Elementary School tests students to determine which students have mastered state curriculum standards. This testing is known as ___.</w:t>
      </w:r>
    </w:p>
    <w:p w14:paraId="25957724"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high-stakes testing</w:t>
      </w:r>
    </w:p>
    <w:p w14:paraId="72086097" w14:textId="77777777" w:rsidR="007706F4" w:rsidRDefault="007706F4">
      <w:pPr>
        <w:widowControl w:val="0"/>
        <w:tabs>
          <w:tab w:val="left" w:pos="720"/>
        </w:tabs>
        <w:spacing w:after="0" w:line="240" w:lineRule="auto"/>
        <w:ind w:left="720" w:hanging="359"/>
      </w:pPr>
    </w:p>
    <w:p w14:paraId="466E69C1" w14:textId="77777777" w:rsidR="007706F4" w:rsidRDefault="007706F4">
      <w:pPr>
        <w:widowControl w:val="0"/>
        <w:tabs>
          <w:tab w:val="left" w:pos="370"/>
        </w:tabs>
        <w:spacing w:after="0" w:line="240" w:lineRule="auto"/>
        <w:ind w:left="367" w:hanging="367"/>
      </w:pPr>
    </w:p>
    <w:p w14:paraId="14DBF658" w14:textId="77777777" w:rsidR="007706F4" w:rsidRDefault="00BC377F">
      <w:pPr>
        <w:widowControl w:val="0"/>
        <w:tabs>
          <w:tab w:val="left" w:pos="3160"/>
        </w:tabs>
        <w:spacing w:after="0" w:line="240" w:lineRule="auto"/>
      </w:pPr>
      <w:r>
        <w:rPr>
          <w:rFonts w:ascii="Times New Roman" w:eastAsia="Times New Roman" w:hAnsi="Times New Roman" w:cs="Times New Roman"/>
          <w:b/>
          <w:sz w:val="24"/>
        </w:rPr>
        <w:t>Apply Your Knowledge</w:t>
      </w:r>
    </w:p>
    <w:p w14:paraId="558650A7" w14:textId="77777777" w:rsidR="007706F4" w:rsidRDefault="007706F4">
      <w:pPr>
        <w:widowControl w:val="0"/>
        <w:tabs>
          <w:tab w:val="left" w:pos="3160"/>
        </w:tabs>
        <w:spacing w:after="0" w:line="240" w:lineRule="auto"/>
      </w:pPr>
    </w:p>
    <w:p w14:paraId="1CD109D6" w14:textId="77777777" w:rsidR="007706F4" w:rsidRDefault="00BC377F">
      <w:pPr>
        <w:widowControl w:val="0"/>
        <w:tabs>
          <w:tab w:val="left" w:pos="3160"/>
        </w:tabs>
        <w:spacing w:after="0" w:line="240" w:lineRule="auto"/>
        <w:ind w:left="360"/>
      </w:pPr>
      <w:r>
        <w:rPr>
          <w:rFonts w:ascii="Times New Roman" w:eastAsia="Times New Roman" w:hAnsi="Times New Roman" w:cs="Times New Roman"/>
          <w:sz w:val="24"/>
        </w:rPr>
        <w:t>Analyze the following sentences written by Roberto. Identify the spelling errors.</w:t>
      </w:r>
    </w:p>
    <w:p w14:paraId="1A731130" w14:textId="77777777" w:rsidR="007706F4" w:rsidRDefault="00BC377F">
      <w:pPr>
        <w:widowControl w:val="0"/>
        <w:tabs>
          <w:tab w:val="left" w:pos="280"/>
        </w:tabs>
        <w:spacing w:after="0" w:line="240" w:lineRule="auto"/>
        <w:ind w:left="360"/>
      </w:pPr>
      <w:r>
        <w:rPr>
          <w:rFonts w:ascii="Times New Roman" w:eastAsia="Times New Roman" w:hAnsi="Times New Roman" w:cs="Times New Roman"/>
          <w:sz w:val="24"/>
        </w:rPr>
        <w:t>1.</w:t>
      </w:r>
      <w:r>
        <w:rPr>
          <w:rFonts w:ascii="Times New Roman" w:eastAsia="Times New Roman" w:hAnsi="Times New Roman" w:cs="Times New Roman"/>
          <w:sz w:val="24"/>
        </w:rPr>
        <w:tab/>
        <w:t xml:space="preserve">The yellow </w:t>
      </w:r>
      <w:proofErr w:type="spellStart"/>
      <w:r>
        <w:rPr>
          <w:rFonts w:ascii="Times New Roman" w:eastAsia="Times New Roman" w:hAnsi="Times New Roman" w:cs="Times New Roman"/>
          <w:sz w:val="24"/>
        </w:rPr>
        <w:t>kat</w:t>
      </w:r>
      <w:proofErr w:type="spellEnd"/>
      <w:r>
        <w:rPr>
          <w:rFonts w:ascii="Times New Roman" w:eastAsia="Times New Roman" w:hAnsi="Times New Roman" w:cs="Times New Roman"/>
          <w:sz w:val="24"/>
        </w:rPr>
        <w:t xml:space="preserve"> is very big.</w:t>
      </w:r>
    </w:p>
    <w:p w14:paraId="4B672BFD" w14:textId="77777777" w:rsidR="007706F4" w:rsidRDefault="00BC377F">
      <w:pPr>
        <w:widowControl w:val="0"/>
        <w:tabs>
          <w:tab w:val="left" w:pos="280"/>
        </w:tabs>
        <w:spacing w:after="0" w:line="240" w:lineRule="auto"/>
        <w:ind w:left="360"/>
      </w:pPr>
      <w:r>
        <w:rPr>
          <w:rFonts w:ascii="Times New Roman" w:eastAsia="Times New Roman" w:hAnsi="Times New Roman" w:cs="Times New Roman"/>
          <w:sz w:val="24"/>
        </w:rPr>
        <w:t>2.</w:t>
      </w:r>
      <w:r>
        <w:rPr>
          <w:rFonts w:ascii="Times New Roman" w:eastAsia="Times New Roman" w:hAnsi="Times New Roman" w:cs="Times New Roman"/>
          <w:sz w:val="24"/>
        </w:rPr>
        <w:tab/>
        <w:t xml:space="preserve">The </w:t>
      </w:r>
      <w:proofErr w:type="spellStart"/>
      <w:r>
        <w:rPr>
          <w:rFonts w:ascii="Times New Roman" w:eastAsia="Times New Roman" w:hAnsi="Times New Roman" w:cs="Times New Roman"/>
          <w:sz w:val="24"/>
        </w:rPr>
        <w:t>oshun</w:t>
      </w:r>
      <w:proofErr w:type="spellEnd"/>
      <w:r>
        <w:rPr>
          <w:rFonts w:ascii="Times New Roman" w:eastAsia="Times New Roman" w:hAnsi="Times New Roman" w:cs="Times New Roman"/>
          <w:sz w:val="24"/>
        </w:rPr>
        <w:t xml:space="preserve"> has big waves.</w:t>
      </w:r>
    </w:p>
    <w:p w14:paraId="500F62AC" w14:textId="77777777" w:rsidR="007706F4" w:rsidRDefault="00BC377F">
      <w:pPr>
        <w:widowControl w:val="0"/>
        <w:tabs>
          <w:tab w:val="left" w:pos="280"/>
        </w:tabs>
        <w:spacing w:after="0" w:line="240" w:lineRule="auto"/>
        <w:ind w:left="360"/>
      </w:pPr>
      <w:r>
        <w:rPr>
          <w:rFonts w:ascii="Times New Roman" w:eastAsia="Times New Roman" w:hAnsi="Times New Roman" w:cs="Times New Roman"/>
          <w:sz w:val="24"/>
        </w:rPr>
        <w:t>3.</w:t>
      </w:r>
      <w:r>
        <w:rPr>
          <w:rFonts w:ascii="Times New Roman" w:eastAsia="Times New Roman" w:hAnsi="Times New Roman" w:cs="Times New Roman"/>
          <w:sz w:val="24"/>
        </w:rPr>
        <w:tab/>
        <w:t xml:space="preserve">The </w:t>
      </w:r>
      <w:proofErr w:type="spellStart"/>
      <w:proofErr w:type="gramStart"/>
      <w:r>
        <w:rPr>
          <w:rFonts w:ascii="Times New Roman" w:eastAsia="Times New Roman" w:hAnsi="Times New Roman" w:cs="Times New Roman"/>
          <w:sz w:val="24"/>
        </w:rPr>
        <w:t>kan</w:t>
      </w:r>
      <w:proofErr w:type="spellEnd"/>
      <w:proofErr w:type="gramEnd"/>
      <w:r>
        <w:rPr>
          <w:rFonts w:ascii="Times New Roman" w:eastAsia="Times New Roman" w:hAnsi="Times New Roman" w:cs="Times New Roman"/>
          <w:sz w:val="24"/>
        </w:rPr>
        <w:t xml:space="preserve"> was bent.</w:t>
      </w:r>
    </w:p>
    <w:p w14:paraId="7949518C" w14:textId="77777777" w:rsidR="007706F4" w:rsidRDefault="00BC377F">
      <w:pPr>
        <w:widowControl w:val="0"/>
        <w:tabs>
          <w:tab w:val="right" w:pos="9356"/>
        </w:tabs>
        <w:spacing w:after="0" w:line="240" w:lineRule="auto"/>
        <w:ind w:left="360"/>
      </w:pPr>
      <w:r>
        <w:rPr>
          <w:rFonts w:ascii="Times New Roman" w:eastAsia="Times New Roman" w:hAnsi="Times New Roman" w:cs="Times New Roman"/>
          <w:sz w:val="24"/>
        </w:rPr>
        <w:t xml:space="preserve">Your error analysis is that Roberto. . . . </w:t>
      </w:r>
    </w:p>
    <w:p w14:paraId="0CCA6BBD" w14:textId="77777777" w:rsidR="007706F4" w:rsidRDefault="007706F4">
      <w:pPr>
        <w:widowControl w:val="0"/>
        <w:tabs>
          <w:tab w:val="right" w:pos="9356"/>
        </w:tabs>
        <w:spacing w:after="0" w:line="240" w:lineRule="auto"/>
      </w:pPr>
    </w:p>
    <w:p w14:paraId="4C93D926" w14:textId="77777777" w:rsidR="007706F4" w:rsidRDefault="00BC377F">
      <w:pPr>
        <w:widowControl w:val="0"/>
        <w:tabs>
          <w:tab w:val="left" w:pos="720"/>
          <w:tab w:val="left" w:pos="1440"/>
        </w:tabs>
        <w:spacing w:after="0" w:line="240" w:lineRule="auto"/>
        <w:ind w:left="720"/>
      </w:pPr>
      <w:r>
        <w:rPr>
          <w:rFonts w:ascii="Times New Roman" w:eastAsia="Times New Roman" w:hAnsi="Times New Roman" w:cs="Times New Roman"/>
          <w:sz w:val="24"/>
        </w:rPr>
        <w:tab/>
        <w:t>Answer:  Roberto’s spelling errors include:</w:t>
      </w:r>
    </w:p>
    <w:p w14:paraId="5EFE5614" w14:textId="77777777" w:rsidR="007706F4" w:rsidRDefault="00BC377F">
      <w:pPr>
        <w:widowControl w:val="0"/>
        <w:tabs>
          <w:tab w:val="left" w:pos="720"/>
          <w:tab w:val="left" w:pos="1440"/>
          <w:tab w:val="left" w:pos="252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proofErr w:type="gramStart"/>
      <w:r>
        <w:rPr>
          <w:rFonts w:ascii="Times New Roman" w:eastAsia="Times New Roman" w:hAnsi="Times New Roman" w:cs="Times New Roman"/>
          <w:sz w:val="24"/>
        </w:rPr>
        <w:t>kat</w:t>
      </w:r>
      <w:proofErr w:type="spellEnd"/>
      <w:proofErr w:type="gramEnd"/>
      <w:r>
        <w:rPr>
          <w:rFonts w:ascii="Times New Roman" w:eastAsia="Times New Roman" w:hAnsi="Times New Roman" w:cs="Times New Roman"/>
          <w:sz w:val="24"/>
        </w:rPr>
        <w:tab/>
      </w:r>
      <w:r>
        <w:rPr>
          <w:rFonts w:ascii="Times New Roman" w:eastAsia="Times New Roman" w:hAnsi="Times New Roman" w:cs="Times New Roman"/>
          <w:sz w:val="24"/>
        </w:rPr>
        <w:tab/>
        <w:t>(cat)</w:t>
      </w:r>
    </w:p>
    <w:p w14:paraId="5E391DD9" w14:textId="77777777" w:rsidR="007706F4" w:rsidRDefault="00BC377F">
      <w:pPr>
        <w:widowControl w:val="0"/>
        <w:tabs>
          <w:tab w:val="left" w:pos="720"/>
          <w:tab w:val="left" w:pos="1440"/>
          <w:tab w:val="left" w:pos="252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proofErr w:type="gramStart"/>
      <w:r>
        <w:rPr>
          <w:rFonts w:ascii="Times New Roman" w:eastAsia="Times New Roman" w:hAnsi="Times New Roman" w:cs="Times New Roman"/>
          <w:sz w:val="24"/>
        </w:rPr>
        <w:t>oshun</w:t>
      </w:r>
      <w:proofErr w:type="spellEnd"/>
      <w:proofErr w:type="gramEnd"/>
      <w:r>
        <w:rPr>
          <w:rFonts w:ascii="Times New Roman" w:eastAsia="Times New Roman" w:hAnsi="Times New Roman" w:cs="Times New Roman"/>
          <w:sz w:val="24"/>
        </w:rPr>
        <w:tab/>
      </w:r>
      <w:r>
        <w:rPr>
          <w:rFonts w:ascii="Times New Roman" w:eastAsia="Times New Roman" w:hAnsi="Times New Roman" w:cs="Times New Roman"/>
          <w:sz w:val="24"/>
        </w:rPr>
        <w:tab/>
        <w:t>(ocean)</w:t>
      </w:r>
    </w:p>
    <w:p w14:paraId="503AECD7" w14:textId="77777777" w:rsidR="007706F4" w:rsidRDefault="00BC377F">
      <w:pPr>
        <w:widowControl w:val="0"/>
        <w:tabs>
          <w:tab w:val="left" w:pos="720"/>
          <w:tab w:val="left" w:pos="1440"/>
          <w:tab w:val="left" w:pos="252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proofErr w:type="gramStart"/>
      <w:r>
        <w:rPr>
          <w:rFonts w:ascii="Times New Roman" w:eastAsia="Times New Roman" w:hAnsi="Times New Roman" w:cs="Times New Roman"/>
          <w:sz w:val="24"/>
        </w:rPr>
        <w:t>kan</w:t>
      </w:r>
      <w:proofErr w:type="spellEnd"/>
      <w:proofErr w:type="gramEnd"/>
      <w:r>
        <w:rPr>
          <w:rFonts w:ascii="Times New Roman" w:eastAsia="Times New Roman" w:hAnsi="Times New Roman" w:cs="Times New Roman"/>
          <w:sz w:val="24"/>
        </w:rPr>
        <w:tab/>
      </w:r>
      <w:r>
        <w:rPr>
          <w:rFonts w:ascii="Times New Roman" w:eastAsia="Times New Roman" w:hAnsi="Times New Roman" w:cs="Times New Roman"/>
          <w:sz w:val="24"/>
        </w:rPr>
        <w:tab/>
        <w:t>(can)</w:t>
      </w:r>
    </w:p>
    <w:p w14:paraId="7F9CDA3B" w14:textId="77777777" w:rsidR="007706F4" w:rsidRDefault="00BC377F">
      <w:pPr>
        <w:widowControl w:val="0"/>
        <w:tabs>
          <w:tab w:val="left" w:pos="720"/>
          <w:tab w:val="left" w:pos="1440"/>
          <w:tab w:val="left" w:pos="2520"/>
        </w:tabs>
        <w:spacing w:after="0" w:line="240" w:lineRule="auto"/>
        <w:ind w:left="720"/>
      </w:pPr>
      <w:r>
        <w:rPr>
          <w:rFonts w:ascii="Times New Roman" w:eastAsia="Times New Roman" w:hAnsi="Times New Roman" w:cs="Times New Roman"/>
          <w:sz w:val="24"/>
        </w:rPr>
        <w:tab/>
        <w:t xml:space="preserve">  </w:t>
      </w:r>
    </w:p>
    <w:p w14:paraId="3F6CF960" w14:textId="77777777" w:rsidR="007706F4" w:rsidRDefault="00BC377F">
      <w:pPr>
        <w:widowControl w:val="0"/>
        <w:tabs>
          <w:tab w:val="left" w:pos="720"/>
          <w:tab w:val="left" w:pos="1440"/>
          <w:tab w:val="left" w:pos="2340"/>
        </w:tabs>
        <w:spacing w:after="0" w:line="240" w:lineRule="auto"/>
        <w:ind w:left="720"/>
      </w:pPr>
      <w:r>
        <w:rPr>
          <w:rFonts w:ascii="Times New Roman" w:eastAsia="Times New Roman" w:hAnsi="Times New Roman" w:cs="Times New Roman"/>
          <w:sz w:val="24"/>
        </w:rPr>
        <w:tab/>
        <w:t>Error Analysis:  Accept answers that may include the following:</w:t>
      </w:r>
    </w:p>
    <w:p w14:paraId="52A7C019" w14:textId="77777777" w:rsidR="007706F4" w:rsidRDefault="00BC377F">
      <w:pPr>
        <w:widowControl w:val="0"/>
        <w:numPr>
          <w:ilvl w:val="0"/>
          <w:numId w:val="628"/>
        </w:numPr>
        <w:tabs>
          <w:tab w:val="left" w:pos="720"/>
          <w:tab w:val="left" w:pos="1440"/>
          <w:tab w:val="left" w:pos="1800"/>
          <w:tab w:val="left" w:pos="2160"/>
        </w:tabs>
        <w:spacing w:after="0" w:line="240" w:lineRule="auto"/>
        <w:ind w:hanging="359"/>
      </w:pPr>
      <w:r>
        <w:rPr>
          <w:rFonts w:ascii="Times New Roman" w:eastAsia="Times New Roman" w:hAnsi="Times New Roman" w:cs="Times New Roman"/>
          <w:sz w:val="24"/>
        </w:rPr>
        <w:t>Roberto is able to spell sight words correctly.</w:t>
      </w:r>
    </w:p>
    <w:p w14:paraId="08817253" w14:textId="77777777" w:rsidR="007706F4" w:rsidRDefault="00BC377F">
      <w:pPr>
        <w:widowControl w:val="0"/>
        <w:numPr>
          <w:ilvl w:val="0"/>
          <w:numId w:val="628"/>
        </w:numPr>
        <w:tabs>
          <w:tab w:val="left" w:pos="720"/>
          <w:tab w:val="left" w:pos="1440"/>
          <w:tab w:val="left" w:pos="1800"/>
          <w:tab w:val="left" w:pos="2160"/>
        </w:tabs>
        <w:spacing w:after="0" w:line="240" w:lineRule="auto"/>
        <w:ind w:hanging="359"/>
      </w:pPr>
      <w:r>
        <w:rPr>
          <w:rFonts w:ascii="Times New Roman" w:eastAsia="Times New Roman" w:hAnsi="Times New Roman" w:cs="Times New Roman"/>
          <w:sz w:val="24"/>
        </w:rPr>
        <w:t>Roberto is spelling words phonetically.</w:t>
      </w:r>
    </w:p>
    <w:p w14:paraId="690B9B90" w14:textId="77777777" w:rsidR="007706F4" w:rsidRDefault="00BC377F">
      <w:pPr>
        <w:widowControl w:val="0"/>
        <w:numPr>
          <w:ilvl w:val="0"/>
          <w:numId w:val="628"/>
        </w:numPr>
        <w:tabs>
          <w:tab w:val="left" w:pos="720"/>
          <w:tab w:val="left" w:pos="1440"/>
          <w:tab w:val="left" w:pos="1800"/>
          <w:tab w:val="left" w:pos="2160"/>
        </w:tabs>
        <w:spacing w:after="0" w:line="240" w:lineRule="auto"/>
        <w:ind w:hanging="359"/>
      </w:pPr>
      <w:r>
        <w:rPr>
          <w:rFonts w:ascii="Times New Roman" w:eastAsia="Times New Roman" w:hAnsi="Times New Roman" w:cs="Times New Roman"/>
          <w:sz w:val="24"/>
        </w:rPr>
        <w:t>Roberto knows that the first word of a sentence is capitalized.</w:t>
      </w:r>
    </w:p>
    <w:p w14:paraId="7D5BD31A" w14:textId="77777777" w:rsidR="007706F4" w:rsidRDefault="00BC377F">
      <w:pPr>
        <w:widowControl w:val="0"/>
        <w:numPr>
          <w:ilvl w:val="0"/>
          <w:numId w:val="628"/>
        </w:numPr>
        <w:tabs>
          <w:tab w:val="left" w:pos="720"/>
          <w:tab w:val="left" w:pos="1440"/>
          <w:tab w:val="left" w:pos="1800"/>
          <w:tab w:val="left" w:pos="2160"/>
        </w:tabs>
        <w:spacing w:after="0" w:line="240" w:lineRule="auto"/>
        <w:ind w:hanging="359"/>
      </w:pPr>
      <w:r>
        <w:rPr>
          <w:rFonts w:ascii="Times New Roman" w:eastAsia="Times New Roman" w:hAnsi="Times New Roman" w:cs="Times New Roman"/>
          <w:sz w:val="24"/>
        </w:rPr>
        <w:t>Roberto knows that sentences end with punctuation (in this case, declarative sentences end with a period).</w:t>
      </w:r>
    </w:p>
    <w:p w14:paraId="46BE8CF2" w14:textId="77777777" w:rsidR="007706F4" w:rsidRDefault="00BC377F">
      <w:pPr>
        <w:widowControl w:val="0"/>
        <w:numPr>
          <w:ilvl w:val="0"/>
          <w:numId w:val="628"/>
        </w:numPr>
        <w:tabs>
          <w:tab w:val="left" w:pos="720"/>
          <w:tab w:val="left" w:pos="1440"/>
          <w:tab w:val="left" w:pos="1800"/>
          <w:tab w:val="left" w:pos="2160"/>
        </w:tabs>
        <w:spacing w:after="0" w:line="240" w:lineRule="auto"/>
        <w:ind w:hanging="359"/>
      </w:pPr>
      <w:r>
        <w:rPr>
          <w:rFonts w:ascii="Times New Roman" w:eastAsia="Times New Roman" w:hAnsi="Times New Roman" w:cs="Times New Roman"/>
          <w:sz w:val="24"/>
        </w:rPr>
        <w:t>Roberto is able to write complete, simple sentences.</w:t>
      </w:r>
    </w:p>
    <w:p w14:paraId="17320D89" w14:textId="77777777" w:rsidR="007706F4" w:rsidRDefault="00BC377F">
      <w:pPr>
        <w:widowControl w:val="0"/>
        <w:numPr>
          <w:ilvl w:val="0"/>
          <w:numId w:val="628"/>
        </w:numPr>
        <w:tabs>
          <w:tab w:val="left" w:pos="720"/>
          <w:tab w:val="left" w:pos="1440"/>
          <w:tab w:val="left" w:pos="1800"/>
          <w:tab w:val="left" w:pos="2160"/>
        </w:tabs>
        <w:spacing w:after="0" w:line="240" w:lineRule="auto"/>
        <w:ind w:hanging="359"/>
      </w:pPr>
      <w:r>
        <w:rPr>
          <w:rFonts w:ascii="Times New Roman" w:eastAsia="Times New Roman" w:hAnsi="Times New Roman" w:cs="Times New Roman"/>
          <w:sz w:val="24"/>
        </w:rPr>
        <w:t>Roberto uses adjectives correctly.</w:t>
      </w:r>
    </w:p>
    <w:p w14:paraId="763E10A4" w14:textId="77777777" w:rsidR="007706F4" w:rsidRDefault="00BC377F">
      <w:pPr>
        <w:widowControl w:val="0"/>
        <w:numPr>
          <w:ilvl w:val="0"/>
          <w:numId w:val="628"/>
        </w:numPr>
        <w:tabs>
          <w:tab w:val="left" w:pos="720"/>
          <w:tab w:val="left" w:pos="1440"/>
          <w:tab w:val="left" w:pos="1800"/>
          <w:tab w:val="left" w:pos="2160"/>
        </w:tabs>
        <w:spacing w:after="0" w:line="240" w:lineRule="auto"/>
        <w:ind w:hanging="359"/>
      </w:pPr>
      <w:r>
        <w:rPr>
          <w:rFonts w:ascii="Times New Roman" w:eastAsia="Times New Roman" w:hAnsi="Times New Roman" w:cs="Times New Roman"/>
          <w:sz w:val="24"/>
        </w:rPr>
        <w:lastRenderedPageBreak/>
        <w:t>Roberto can use the verbs of being correctly.</w:t>
      </w:r>
    </w:p>
    <w:p w14:paraId="4611558B" w14:textId="77777777" w:rsidR="007706F4" w:rsidRDefault="00BC377F">
      <w:pPr>
        <w:widowControl w:val="0"/>
        <w:numPr>
          <w:ilvl w:val="0"/>
          <w:numId w:val="628"/>
        </w:numPr>
        <w:tabs>
          <w:tab w:val="left" w:pos="720"/>
          <w:tab w:val="left" w:pos="1440"/>
          <w:tab w:val="left" w:pos="1800"/>
          <w:tab w:val="left" w:pos="2160"/>
        </w:tabs>
        <w:spacing w:after="0" w:line="240" w:lineRule="auto"/>
        <w:ind w:hanging="359"/>
      </w:pPr>
      <w:r>
        <w:rPr>
          <w:rFonts w:ascii="Times New Roman" w:eastAsia="Times New Roman" w:hAnsi="Times New Roman" w:cs="Times New Roman"/>
          <w:sz w:val="24"/>
        </w:rPr>
        <w:t>Roberto needs to build spelling skills for words other than sight words.</w:t>
      </w:r>
    </w:p>
    <w:p w14:paraId="220B99FA" w14:textId="77777777" w:rsidR="007706F4" w:rsidRDefault="00BC377F">
      <w:pPr>
        <w:widowControl w:val="0"/>
        <w:numPr>
          <w:ilvl w:val="0"/>
          <w:numId w:val="628"/>
        </w:numPr>
        <w:tabs>
          <w:tab w:val="left" w:pos="720"/>
          <w:tab w:val="left" w:pos="1440"/>
          <w:tab w:val="left" w:pos="1800"/>
          <w:tab w:val="left" w:pos="2160"/>
        </w:tabs>
        <w:spacing w:after="0" w:line="240" w:lineRule="auto"/>
        <w:ind w:hanging="359"/>
      </w:pPr>
      <w:r>
        <w:rPr>
          <w:rFonts w:ascii="Times New Roman" w:eastAsia="Times New Roman" w:hAnsi="Times New Roman" w:cs="Times New Roman"/>
          <w:sz w:val="24"/>
        </w:rPr>
        <w:t>Roberto needs to vary the beginnings of his sentences.</w:t>
      </w:r>
    </w:p>
    <w:p w14:paraId="321ED58D" w14:textId="77777777" w:rsidR="007706F4" w:rsidRDefault="00BC377F">
      <w:pPr>
        <w:widowControl w:val="0"/>
        <w:numPr>
          <w:ilvl w:val="0"/>
          <w:numId w:val="628"/>
        </w:numPr>
        <w:tabs>
          <w:tab w:val="left" w:pos="720"/>
          <w:tab w:val="left" w:pos="1440"/>
          <w:tab w:val="left" w:pos="1800"/>
          <w:tab w:val="left" w:pos="2160"/>
        </w:tabs>
        <w:spacing w:after="0" w:line="240" w:lineRule="auto"/>
        <w:ind w:hanging="359"/>
      </w:pPr>
      <w:r>
        <w:rPr>
          <w:rFonts w:ascii="Times New Roman" w:eastAsia="Times New Roman" w:hAnsi="Times New Roman" w:cs="Times New Roman"/>
          <w:sz w:val="24"/>
        </w:rPr>
        <w:t>Roberto needs to write sentences other than declarative sentences.</w:t>
      </w:r>
    </w:p>
    <w:p w14:paraId="63F351DF" w14:textId="77777777" w:rsidR="007706F4" w:rsidRDefault="00BC377F">
      <w:pPr>
        <w:widowControl w:val="0"/>
        <w:tabs>
          <w:tab w:val="left" w:pos="720"/>
          <w:tab w:val="left" w:pos="1440"/>
          <w:tab w:val="left" w:pos="2520"/>
        </w:tabs>
        <w:spacing w:after="0" w:line="240" w:lineRule="auto"/>
        <w:ind w:left="720"/>
      </w:pPr>
      <w:r>
        <w:rPr>
          <w:rFonts w:ascii="Times New Roman" w:eastAsia="Times New Roman" w:hAnsi="Times New Roman" w:cs="Times New Roman"/>
          <w:sz w:val="24"/>
        </w:rPr>
        <w:tab/>
      </w:r>
    </w:p>
    <w:p w14:paraId="0898B514" w14:textId="77777777" w:rsidR="007706F4" w:rsidRDefault="007706F4">
      <w:pPr>
        <w:widowControl w:val="0"/>
        <w:tabs>
          <w:tab w:val="left" w:pos="720"/>
          <w:tab w:val="left" w:pos="1440"/>
          <w:tab w:val="left" w:pos="2520"/>
        </w:tabs>
        <w:spacing w:after="0" w:line="240" w:lineRule="auto"/>
        <w:ind w:left="720"/>
      </w:pPr>
    </w:p>
    <w:p w14:paraId="6567644E" w14:textId="77777777" w:rsidR="007706F4" w:rsidRDefault="007706F4">
      <w:pPr>
        <w:tabs>
          <w:tab w:val="left" w:pos="1440"/>
        </w:tabs>
        <w:spacing w:after="0" w:line="240" w:lineRule="auto"/>
      </w:pPr>
    </w:p>
    <w:p w14:paraId="4A7FEC56" w14:textId="77777777" w:rsidR="007706F4" w:rsidRDefault="00BC377F">
      <w:r>
        <w:br w:type="page"/>
      </w:r>
    </w:p>
    <w:p w14:paraId="289A7D94" w14:textId="77777777" w:rsidR="007706F4" w:rsidRDefault="00BC377F">
      <w:r>
        <w:rPr>
          <w:rFonts w:ascii="Times New Roman" w:eastAsia="Times New Roman" w:hAnsi="Times New Roman" w:cs="Times New Roman"/>
          <w:b/>
          <w:sz w:val="24"/>
        </w:rPr>
        <w:lastRenderedPageBreak/>
        <w:t>Activity 1.3</w:t>
      </w:r>
    </w:p>
    <w:p w14:paraId="49D0648A"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1.</w:t>
      </w:r>
      <w:r>
        <w:rPr>
          <w:rFonts w:ascii="Times New Roman" w:eastAsia="Times New Roman" w:hAnsi="Times New Roman" w:cs="Times New Roman"/>
          <w:sz w:val="24"/>
        </w:rPr>
        <w:tab/>
        <w:t xml:space="preserve"> If a teacher wants to determine the types of mistakes a student is making on written expression tasks such as sentence writing, the teacher may use ___.</w:t>
      </w:r>
    </w:p>
    <w:p w14:paraId="5AADF0CD" w14:textId="77777777" w:rsidR="007706F4" w:rsidRDefault="00BC377F">
      <w:pPr>
        <w:widowControl w:val="0"/>
        <w:tabs>
          <w:tab w:val="left" w:pos="144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error analysis</w:t>
      </w:r>
    </w:p>
    <w:p w14:paraId="5DFBCD2D" w14:textId="77777777" w:rsidR="007706F4" w:rsidRDefault="007706F4">
      <w:pPr>
        <w:widowControl w:val="0"/>
        <w:tabs>
          <w:tab w:val="left" w:pos="720"/>
        </w:tabs>
        <w:spacing w:after="0" w:line="240" w:lineRule="auto"/>
      </w:pPr>
    </w:p>
    <w:p w14:paraId="1FFB15FC"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2.</w:t>
      </w:r>
      <w:r>
        <w:rPr>
          <w:rFonts w:ascii="Times New Roman" w:eastAsia="Times New Roman" w:hAnsi="Times New Roman" w:cs="Times New Roman"/>
          <w:sz w:val="24"/>
        </w:rPr>
        <w:tab/>
        <w:t>IEP team members are concerned that a student may be functioning within the range of mental retardation. In order to determine where the student’s abilities are compared with other students his age, the team members determine that a ___ should be included on the assessment plan.</w:t>
      </w:r>
    </w:p>
    <w:p w14:paraId="7E8727D4"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norm-referenced test</w:t>
      </w:r>
    </w:p>
    <w:p w14:paraId="220FF491" w14:textId="77777777" w:rsidR="007706F4" w:rsidRDefault="007706F4">
      <w:pPr>
        <w:widowControl w:val="0"/>
        <w:tabs>
          <w:tab w:val="left" w:pos="720"/>
        </w:tabs>
        <w:spacing w:after="0" w:line="240" w:lineRule="auto"/>
        <w:ind w:left="720" w:hanging="359"/>
      </w:pPr>
    </w:p>
    <w:p w14:paraId="59261E97"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3.</w:t>
      </w:r>
      <w:r>
        <w:rPr>
          <w:rFonts w:ascii="Times New Roman" w:eastAsia="Times New Roman" w:hAnsi="Times New Roman" w:cs="Times New Roman"/>
          <w:sz w:val="24"/>
        </w:rPr>
        <w:tab/>
        <w:t xml:space="preserve">The Teacher Assistance Team of a middle school receives a referral regarding a student who seems to have behavioral difficulty in only one of his classes during the day. In order to determine what is happening in this one classroom, the team decides that </w:t>
      </w:r>
      <w:proofErr w:type="gramStart"/>
      <w:r>
        <w:rPr>
          <w:rFonts w:ascii="Times New Roman" w:eastAsia="Times New Roman" w:hAnsi="Times New Roman" w:cs="Times New Roman"/>
          <w:sz w:val="24"/>
        </w:rPr>
        <w:t>an</w:t>
      </w:r>
      <w:proofErr w:type="gramEnd"/>
      <w:r>
        <w:rPr>
          <w:rFonts w:ascii="Times New Roman" w:eastAsia="Times New Roman" w:hAnsi="Times New Roman" w:cs="Times New Roman"/>
          <w:sz w:val="24"/>
        </w:rPr>
        <w:t xml:space="preserve"> ___ should be conducted.</w:t>
      </w:r>
    </w:p>
    <w:p w14:paraId="26705E60"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observation</w:t>
      </w:r>
    </w:p>
    <w:p w14:paraId="3FE14258" w14:textId="77777777" w:rsidR="007706F4" w:rsidRDefault="007706F4">
      <w:pPr>
        <w:widowControl w:val="0"/>
        <w:tabs>
          <w:tab w:val="left" w:pos="720"/>
        </w:tabs>
        <w:spacing w:after="0" w:line="240" w:lineRule="auto"/>
        <w:ind w:left="720" w:hanging="359"/>
      </w:pPr>
    </w:p>
    <w:p w14:paraId="3FBB1005"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4.</w:t>
      </w:r>
      <w:r>
        <w:rPr>
          <w:rFonts w:ascii="Times New Roman" w:eastAsia="Times New Roman" w:hAnsi="Times New Roman" w:cs="Times New Roman"/>
          <w:sz w:val="24"/>
        </w:rPr>
        <w:tab/>
        <w:t>In order to measure student progress against a standard set for all students in the same grade, ___ tests may be used.</w:t>
      </w:r>
    </w:p>
    <w:p w14:paraId="066278CB"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criterion-referenced</w:t>
      </w:r>
    </w:p>
    <w:p w14:paraId="0AC0C995" w14:textId="77777777" w:rsidR="007706F4" w:rsidRDefault="007706F4">
      <w:pPr>
        <w:widowControl w:val="0"/>
        <w:tabs>
          <w:tab w:val="left" w:pos="720"/>
        </w:tabs>
        <w:spacing w:after="0" w:line="240" w:lineRule="auto"/>
        <w:ind w:left="720" w:hanging="359"/>
      </w:pPr>
    </w:p>
    <w:p w14:paraId="210217B2"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5.</w:t>
      </w:r>
      <w:r>
        <w:rPr>
          <w:rFonts w:ascii="Times New Roman" w:eastAsia="Times New Roman" w:hAnsi="Times New Roman" w:cs="Times New Roman"/>
          <w:sz w:val="24"/>
        </w:rPr>
        <w:tab/>
        <w:t>When a teacher is concerned about a student’s mastery of a specific math skill, the teacher may decide to use several measures, including ___.</w:t>
      </w:r>
    </w:p>
    <w:p w14:paraId="6853D4D7" w14:textId="77777777" w:rsidR="007706F4" w:rsidRDefault="00BC377F">
      <w:pPr>
        <w:widowControl w:val="0"/>
        <w:tabs>
          <w:tab w:val="left" w:pos="72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curriculum-based assessments</w:t>
      </w:r>
    </w:p>
    <w:p w14:paraId="73191963" w14:textId="77777777" w:rsidR="007706F4" w:rsidRDefault="007706F4">
      <w:pPr>
        <w:widowControl w:val="0"/>
        <w:tabs>
          <w:tab w:val="left" w:pos="720"/>
        </w:tabs>
        <w:spacing w:after="0" w:line="240" w:lineRule="auto"/>
        <w:ind w:left="720" w:hanging="359"/>
      </w:pPr>
    </w:p>
    <w:p w14:paraId="24EFF0A4" w14:textId="77777777" w:rsidR="007706F4" w:rsidRDefault="007706F4">
      <w:pPr>
        <w:widowControl w:val="0"/>
        <w:tabs>
          <w:tab w:val="left" w:pos="720"/>
        </w:tabs>
        <w:spacing w:after="0" w:line="240" w:lineRule="auto"/>
        <w:ind w:left="720" w:hanging="359"/>
      </w:pPr>
    </w:p>
    <w:p w14:paraId="23EF78DB" w14:textId="77777777" w:rsidR="007706F4" w:rsidRDefault="00BC377F">
      <w:r>
        <w:br w:type="page"/>
      </w:r>
    </w:p>
    <w:p w14:paraId="34FC22A8" w14:textId="77777777" w:rsidR="007706F4" w:rsidRDefault="00BC377F">
      <w:pPr>
        <w:jc w:val="center"/>
      </w:pPr>
      <w:r>
        <w:rPr>
          <w:rFonts w:ascii="Times New Roman" w:eastAsia="Times New Roman" w:hAnsi="Times New Roman" w:cs="Times New Roman"/>
          <w:sz w:val="44"/>
        </w:rPr>
        <w:lastRenderedPageBreak/>
        <w:t>Think Ahead</w:t>
      </w:r>
    </w:p>
    <w:p w14:paraId="47CA4A3E" w14:textId="77777777" w:rsidR="007706F4" w:rsidRDefault="00BC377F">
      <w:pPr>
        <w:widowControl w:val="0"/>
        <w:tabs>
          <w:tab w:val="left" w:pos="3160"/>
        </w:tabs>
        <w:spacing w:after="0" w:line="240" w:lineRule="auto"/>
      </w:pPr>
      <w:r>
        <w:rPr>
          <w:rFonts w:ascii="Times New Roman" w:eastAsia="Times New Roman" w:hAnsi="Times New Roman" w:cs="Times New Roman"/>
          <w:sz w:val="24"/>
        </w:rPr>
        <w:t>The steps of the evaluation process are structured by both federal and state laws. The federal mandates are presented in Chapter 2. Why do you think it is necessary to have laws that regulate the assessment process in education?</w:t>
      </w:r>
    </w:p>
    <w:p w14:paraId="368F03BE" w14:textId="77777777" w:rsidR="007706F4" w:rsidRDefault="007706F4">
      <w:pPr>
        <w:widowControl w:val="0"/>
        <w:tabs>
          <w:tab w:val="left" w:pos="3160"/>
        </w:tabs>
        <w:spacing w:after="0" w:line="240" w:lineRule="auto"/>
        <w:ind w:left="1440"/>
      </w:pPr>
    </w:p>
    <w:p w14:paraId="278F53FC" w14:textId="77777777" w:rsidR="007706F4" w:rsidRDefault="00BC377F">
      <w:pPr>
        <w:widowControl w:val="0"/>
        <w:tabs>
          <w:tab w:val="left" w:pos="3160"/>
        </w:tabs>
        <w:spacing w:after="0" w:line="240" w:lineRule="auto"/>
        <w:ind w:left="1440"/>
      </w:pPr>
      <w:r>
        <w:rPr>
          <w:rFonts w:ascii="Times New Roman" w:eastAsia="Times New Roman" w:hAnsi="Times New Roman" w:cs="Times New Roman"/>
          <w:sz w:val="24"/>
        </w:rPr>
        <w:t>Answers may vary and may include the following reasons:</w:t>
      </w:r>
    </w:p>
    <w:p w14:paraId="4095BAB8" w14:textId="77777777" w:rsidR="007706F4" w:rsidRDefault="00BC377F">
      <w:pPr>
        <w:widowControl w:val="0"/>
        <w:numPr>
          <w:ilvl w:val="0"/>
          <w:numId w:val="627"/>
        </w:numPr>
        <w:tabs>
          <w:tab w:val="left" w:pos="3160"/>
        </w:tabs>
        <w:spacing w:after="0" w:line="240" w:lineRule="auto"/>
        <w:ind w:hanging="359"/>
      </w:pPr>
      <w:r>
        <w:rPr>
          <w:rFonts w:ascii="Times New Roman" w:eastAsia="Times New Roman" w:hAnsi="Times New Roman" w:cs="Times New Roman"/>
          <w:sz w:val="24"/>
        </w:rPr>
        <w:t>To establish standards by which students qualify for services.</w:t>
      </w:r>
    </w:p>
    <w:p w14:paraId="4B290C52" w14:textId="77777777" w:rsidR="007706F4" w:rsidRDefault="00BC377F">
      <w:pPr>
        <w:widowControl w:val="0"/>
        <w:numPr>
          <w:ilvl w:val="0"/>
          <w:numId w:val="627"/>
        </w:numPr>
        <w:tabs>
          <w:tab w:val="left" w:pos="3160"/>
        </w:tabs>
        <w:spacing w:after="0" w:line="240" w:lineRule="auto"/>
        <w:ind w:hanging="359"/>
      </w:pPr>
      <w:r>
        <w:rPr>
          <w:rFonts w:ascii="Times New Roman" w:eastAsia="Times New Roman" w:hAnsi="Times New Roman" w:cs="Times New Roman"/>
          <w:sz w:val="24"/>
        </w:rPr>
        <w:t>To eliminate utilizing special education as a placement for students who need alternative teaching methods to be successful.</w:t>
      </w:r>
    </w:p>
    <w:p w14:paraId="00CA79B7" w14:textId="77777777" w:rsidR="007706F4" w:rsidRDefault="00BC377F">
      <w:pPr>
        <w:widowControl w:val="0"/>
        <w:numPr>
          <w:ilvl w:val="0"/>
          <w:numId w:val="627"/>
        </w:numPr>
        <w:tabs>
          <w:tab w:val="left" w:pos="3160"/>
        </w:tabs>
        <w:spacing w:after="0" w:line="240" w:lineRule="auto"/>
        <w:ind w:hanging="359"/>
      </w:pPr>
      <w:r>
        <w:rPr>
          <w:rFonts w:ascii="Times New Roman" w:eastAsia="Times New Roman" w:hAnsi="Times New Roman" w:cs="Times New Roman"/>
          <w:sz w:val="24"/>
        </w:rPr>
        <w:t>To hold teachers accountable for all students’ success.</w:t>
      </w:r>
    </w:p>
    <w:p w14:paraId="72ABFF60" w14:textId="77777777" w:rsidR="007706F4" w:rsidRDefault="00BC377F">
      <w:pPr>
        <w:widowControl w:val="0"/>
        <w:numPr>
          <w:ilvl w:val="0"/>
          <w:numId w:val="627"/>
        </w:numPr>
        <w:tabs>
          <w:tab w:val="left" w:pos="3160"/>
        </w:tabs>
        <w:spacing w:after="0" w:line="240" w:lineRule="auto"/>
        <w:ind w:hanging="359"/>
      </w:pPr>
      <w:r>
        <w:rPr>
          <w:rFonts w:ascii="Times New Roman" w:eastAsia="Times New Roman" w:hAnsi="Times New Roman" w:cs="Times New Roman"/>
          <w:sz w:val="24"/>
        </w:rPr>
        <w:t>To eliminate bias in assessment.</w:t>
      </w:r>
    </w:p>
    <w:p w14:paraId="4B70F1EC" w14:textId="77777777" w:rsidR="007706F4" w:rsidRDefault="00BC377F">
      <w:pPr>
        <w:widowControl w:val="0"/>
        <w:numPr>
          <w:ilvl w:val="0"/>
          <w:numId w:val="627"/>
        </w:numPr>
        <w:tabs>
          <w:tab w:val="left" w:pos="3160"/>
        </w:tabs>
        <w:spacing w:after="0" w:line="240" w:lineRule="auto"/>
        <w:ind w:hanging="359"/>
      </w:pPr>
      <w:r>
        <w:rPr>
          <w:rFonts w:ascii="Times New Roman" w:eastAsia="Times New Roman" w:hAnsi="Times New Roman" w:cs="Times New Roman"/>
          <w:sz w:val="24"/>
        </w:rPr>
        <w:t>To reduce disproportionality and overrepresentation within the special education population.</w:t>
      </w:r>
    </w:p>
    <w:p w14:paraId="46FDCD44" w14:textId="77777777" w:rsidR="007706F4" w:rsidRDefault="00BC377F">
      <w:pPr>
        <w:widowControl w:val="0"/>
        <w:numPr>
          <w:ilvl w:val="0"/>
          <w:numId w:val="627"/>
        </w:numPr>
        <w:tabs>
          <w:tab w:val="left" w:pos="3160"/>
        </w:tabs>
        <w:spacing w:after="0" w:line="240" w:lineRule="auto"/>
        <w:ind w:hanging="359"/>
      </w:pPr>
      <w:r>
        <w:rPr>
          <w:rFonts w:ascii="Times New Roman" w:eastAsia="Times New Roman" w:hAnsi="Times New Roman" w:cs="Times New Roman"/>
          <w:sz w:val="24"/>
        </w:rPr>
        <w:t>To ensure that monies allotted for special education services are spent on the students who actually need those services.</w:t>
      </w:r>
    </w:p>
    <w:p w14:paraId="11B87E13" w14:textId="77777777" w:rsidR="007706F4" w:rsidRDefault="007706F4">
      <w:pPr>
        <w:widowControl w:val="0"/>
        <w:tabs>
          <w:tab w:val="left" w:pos="3160"/>
        </w:tabs>
        <w:spacing w:after="0" w:line="240" w:lineRule="auto"/>
      </w:pPr>
    </w:p>
    <w:p w14:paraId="6DC9669B" w14:textId="77777777" w:rsidR="007706F4" w:rsidRDefault="00BC377F">
      <w:pPr>
        <w:widowControl w:val="0"/>
        <w:tabs>
          <w:tab w:val="left" w:pos="3160"/>
        </w:tabs>
        <w:spacing w:after="0" w:line="240" w:lineRule="auto"/>
      </w:pPr>
      <w:r>
        <w:rPr>
          <w:rFonts w:ascii="Times New Roman" w:eastAsia="Times New Roman" w:hAnsi="Times New Roman" w:cs="Times New Roman"/>
          <w:b/>
          <w:sz w:val="24"/>
        </w:rPr>
        <w:t>Part I</w:t>
      </w:r>
    </w:p>
    <w:p w14:paraId="627241FE" w14:textId="77777777" w:rsidR="007706F4" w:rsidRDefault="007706F4">
      <w:pPr>
        <w:widowControl w:val="0"/>
        <w:tabs>
          <w:tab w:val="left" w:pos="3160"/>
        </w:tabs>
        <w:spacing w:after="0" w:line="240" w:lineRule="auto"/>
      </w:pPr>
    </w:p>
    <w:p w14:paraId="545A8683" w14:textId="77777777" w:rsidR="007706F4" w:rsidRDefault="00BC377F">
      <w:pPr>
        <w:widowControl w:val="0"/>
        <w:numPr>
          <w:ilvl w:val="0"/>
          <w:numId w:val="626"/>
        </w:numPr>
        <w:tabs>
          <w:tab w:val="left" w:pos="-4769"/>
          <w:tab w:val="left" w:pos="90"/>
          <w:tab w:val="left" w:pos="1440"/>
          <w:tab w:val="left" w:pos="2430"/>
          <w:tab w:val="left" w:pos="2790"/>
        </w:tabs>
        <w:spacing w:before="120" w:after="0" w:line="240" w:lineRule="auto"/>
        <w:ind w:hanging="359"/>
      </w:pPr>
      <w:r>
        <w:rPr>
          <w:rFonts w:ascii="Times New Roman" w:eastAsia="Times New Roman" w:hAnsi="Times New Roman" w:cs="Times New Roman"/>
          <w:sz w:val="24"/>
        </w:rPr>
        <w:t>Concerns regarding the ___ of students from diverse ethnic and cultural backgrounds emphasize the need for collecting assessment data in a variety of ways.</w:t>
      </w:r>
    </w:p>
    <w:p w14:paraId="2FE7363E" w14:textId="77777777" w:rsidR="007706F4" w:rsidRDefault="00BC377F">
      <w:pPr>
        <w:widowControl w:val="0"/>
        <w:tabs>
          <w:tab w:val="left" w:pos="-4769"/>
          <w:tab w:val="left" w:pos="90"/>
          <w:tab w:val="left" w:pos="1440"/>
          <w:tab w:val="left" w:pos="2430"/>
          <w:tab w:val="left" w:pos="2790"/>
        </w:tabs>
        <w:spacing w:before="120" w:after="0" w:line="240" w:lineRule="auto"/>
        <w:ind w:left="720"/>
      </w:pP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V.</w:t>
      </w:r>
      <w:r>
        <w:rPr>
          <w:rFonts w:ascii="Times New Roman" w:eastAsia="Times New Roman" w:hAnsi="Times New Roman" w:cs="Times New Roman"/>
          <w:sz w:val="24"/>
        </w:rPr>
        <w:tab/>
        <w:t>disproportionality</w:t>
      </w:r>
    </w:p>
    <w:p w14:paraId="5418BC84" w14:textId="77777777" w:rsidR="007706F4" w:rsidRDefault="00BC377F">
      <w:pPr>
        <w:widowControl w:val="0"/>
        <w:numPr>
          <w:ilvl w:val="0"/>
          <w:numId w:val="626"/>
        </w:numPr>
        <w:tabs>
          <w:tab w:val="left" w:pos="-4769"/>
          <w:tab w:val="left" w:pos="90"/>
          <w:tab w:val="left" w:pos="1440"/>
          <w:tab w:val="left" w:pos="2430"/>
          <w:tab w:val="left" w:pos="2790"/>
        </w:tabs>
        <w:spacing w:before="120" w:after="0" w:line="240" w:lineRule="auto"/>
        <w:ind w:hanging="359"/>
      </w:pPr>
      <w:r>
        <w:rPr>
          <w:rFonts w:ascii="Times New Roman" w:eastAsia="Times New Roman" w:hAnsi="Times New Roman" w:cs="Times New Roman"/>
          <w:sz w:val="24"/>
        </w:rPr>
        <w:t>In order to assess all areas to obtain a view of the whole child, the ___ is designed for each individual student.</w:t>
      </w:r>
    </w:p>
    <w:p w14:paraId="5405058B" w14:textId="77777777" w:rsidR="007706F4" w:rsidRDefault="00BC377F">
      <w:pPr>
        <w:widowControl w:val="0"/>
        <w:tabs>
          <w:tab w:val="left" w:pos="-4769"/>
          <w:tab w:val="left" w:pos="90"/>
          <w:tab w:val="left" w:pos="1440"/>
          <w:tab w:val="left" w:pos="2430"/>
          <w:tab w:val="left" w:pos="2790"/>
        </w:tabs>
        <w:spacing w:before="120" w:after="0" w:line="240" w:lineRule="auto"/>
        <w:ind w:left="720"/>
      </w:pP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G.</w:t>
      </w:r>
      <w:r>
        <w:rPr>
          <w:rFonts w:ascii="Times New Roman" w:eastAsia="Times New Roman" w:hAnsi="Times New Roman" w:cs="Times New Roman"/>
          <w:sz w:val="24"/>
        </w:rPr>
        <w:tab/>
        <w:t>individual assessment plan</w:t>
      </w:r>
    </w:p>
    <w:p w14:paraId="5FB28D6C" w14:textId="77777777" w:rsidR="007706F4" w:rsidRDefault="00BC377F">
      <w:pPr>
        <w:widowControl w:val="0"/>
        <w:numPr>
          <w:ilvl w:val="0"/>
          <w:numId w:val="626"/>
        </w:numPr>
        <w:tabs>
          <w:tab w:val="left" w:pos="-4769"/>
          <w:tab w:val="left" w:pos="90"/>
          <w:tab w:val="left" w:pos="1440"/>
          <w:tab w:val="left" w:pos="2430"/>
          <w:tab w:val="left" w:pos="2790"/>
        </w:tabs>
        <w:spacing w:before="120" w:after="0" w:line="240" w:lineRule="auto"/>
        <w:ind w:hanging="359"/>
      </w:pPr>
      <w:r>
        <w:rPr>
          <w:rFonts w:ascii="Times New Roman" w:eastAsia="Times New Roman" w:hAnsi="Times New Roman" w:cs="Times New Roman"/>
          <w:sz w:val="24"/>
        </w:rPr>
        <w:t xml:space="preserve">When a teacher wants to determine how a student solved a problem incorrectly, the teacher completes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 ___.</w:t>
      </w:r>
    </w:p>
    <w:p w14:paraId="5FE83F99" w14:textId="77777777" w:rsidR="007706F4" w:rsidRDefault="00BC377F">
      <w:pPr>
        <w:widowControl w:val="0"/>
        <w:tabs>
          <w:tab w:val="left" w:pos="-4769"/>
          <w:tab w:val="left" w:pos="90"/>
          <w:tab w:val="left" w:pos="1440"/>
          <w:tab w:val="left" w:pos="2430"/>
          <w:tab w:val="left" w:pos="2790"/>
        </w:tabs>
        <w:spacing w:before="120" w:after="0" w:line="240" w:lineRule="auto"/>
        <w:ind w:left="720"/>
      </w:pP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D</w:t>
      </w:r>
      <w:proofErr w:type="gramStart"/>
      <w:r>
        <w:rPr>
          <w:rFonts w:ascii="Times New Roman" w:eastAsia="Times New Roman" w:hAnsi="Times New Roman" w:cs="Times New Roman"/>
          <w:sz w:val="24"/>
        </w:rPr>
        <w:t>.  error</w:t>
      </w:r>
      <w:proofErr w:type="gramEnd"/>
      <w:r>
        <w:rPr>
          <w:rFonts w:ascii="Times New Roman" w:eastAsia="Times New Roman" w:hAnsi="Times New Roman" w:cs="Times New Roman"/>
          <w:sz w:val="24"/>
        </w:rPr>
        <w:t xml:space="preserve"> analysis</w:t>
      </w:r>
    </w:p>
    <w:p w14:paraId="6BDCC8D7" w14:textId="77777777" w:rsidR="007706F4" w:rsidRDefault="00BC377F">
      <w:pPr>
        <w:widowControl w:val="0"/>
        <w:numPr>
          <w:ilvl w:val="0"/>
          <w:numId w:val="626"/>
        </w:numPr>
        <w:tabs>
          <w:tab w:val="left" w:pos="-4769"/>
          <w:tab w:val="left" w:pos="90"/>
          <w:tab w:val="left" w:pos="1440"/>
          <w:tab w:val="left" w:pos="2430"/>
          <w:tab w:val="left" w:pos="2790"/>
        </w:tabs>
        <w:spacing w:before="120" w:after="0" w:line="240" w:lineRule="auto"/>
        <w:ind w:hanging="359"/>
      </w:pPr>
      <w:r>
        <w:rPr>
          <w:rFonts w:ascii="Times New Roman" w:eastAsia="Times New Roman" w:hAnsi="Times New Roman" w:cs="Times New Roman"/>
          <w:sz w:val="24"/>
        </w:rPr>
        <w:t>When a child from a different linguistic background is assessed by providing cues or prompts, a form of ___ has been employed.</w:t>
      </w:r>
    </w:p>
    <w:p w14:paraId="1011CE67" w14:textId="77777777" w:rsidR="007706F4" w:rsidRDefault="00BC377F">
      <w:pPr>
        <w:widowControl w:val="0"/>
        <w:tabs>
          <w:tab w:val="left" w:pos="-4769"/>
          <w:tab w:val="left" w:pos="90"/>
          <w:tab w:val="left" w:pos="1440"/>
          <w:tab w:val="left" w:pos="2430"/>
          <w:tab w:val="left" w:pos="2790"/>
        </w:tabs>
        <w:spacing w:before="120" w:after="0" w:line="240" w:lineRule="auto"/>
        <w:ind w:left="720"/>
      </w:pPr>
      <w:r>
        <w:rPr>
          <w:rFonts w:ascii="Times New Roman" w:eastAsia="Times New Roman" w:hAnsi="Times New Roman" w:cs="Times New Roman"/>
          <w:sz w:val="24"/>
        </w:rPr>
        <w:tab/>
        <w:t xml:space="preserve">Answer:  The answer would be </w:t>
      </w:r>
      <w:r>
        <w:rPr>
          <w:rFonts w:ascii="Times New Roman" w:eastAsia="Times New Roman" w:hAnsi="Times New Roman" w:cs="Times New Roman"/>
          <w:i/>
          <w:sz w:val="24"/>
        </w:rPr>
        <w:t xml:space="preserve">accommodation, </w:t>
      </w:r>
      <w:r>
        <w:rPr>
          <w:rFonts w:ascii="Times New Roman" w:eastAsia="Times New Roman" w:hAnsi="Times New Roman" w:cs="Times New Roman"/>
          <w:sz w:val="24"/>
        </w:rPr>
        <w:t>but it is not on the list.</w:t>
      </w:r>
    </w:p>
    <w:p w14:paraId="16280748" w14:textId="77777777" w:rsidR="007706F4" w:rsidRDefault="007706F4">
      <w:pPr>
        <w:widowControl w:val="0"/>
        <w:tabs>
          <w:tab w:val="left" w:pos="-4769"/>
          <w:tab w:val="left" w:pos="90"/>
          <w:tab w:val="left" w:pos="1440"/>
          <w:tab w:val="left" w:pos="2430"/>
          <w:tab w:val="left" w:pos="2790"/>
        </w:tabs>
        <w:spacing w:after="0" w:line="240" w:lineRule="auto"/>
        <w:ind w:left="720"/>
      </w:pPr>
    </w:p>
    <w:p w14:paraId="18AC2209" w14:textId="77777777" w:rsidR="007706F4" w:rsidRDefault="00BC377F">
      <w:pPr>
        <w:widowControl w:val="0"/>
        <w:numPr>
          <w:ilvl w:val="0"/>
          <w:numId w:val="626"/>
        </w:numPr>
        <w:tabs>
          <w:tab w:val="left" w:pos="-4769"/>
          <w:tab w:val="left" w:pos="90"/>
          <w:tab w:val="left" w:pos="1440"/>
          <w:tab w:val="left" w:pos="2430"/>
          <w:tab w:val="left" w:pos="2790"/>
        </w:tabs>
        <w:spacing w:before="120" w:after="0" w:line="240" w:lineRule="auto"/>
        <w:ind w:hanging="359"/>
      </w:pPr>
      <w:r>
        <w:rPr>
          <w:rFonts w:ascii="Times New Roman" w:eastAsia="Times New Roman" w:hAnsi="Times New Roman" w:cs="Times New Roman"/>
          <w:sz w:val="24"/>
        </w:rPr>
        <w:t>As a result of the ___, an IEP or an alternative plan would be developed for a student.</w:t>
      </w:r>
    </w:p>
    <w:p w14:paraId="1EA274AF" w14:textId="77777777" w:rsidR="007706F4" w:rsidRDefault="00BC377F">
      <w:pPr>
        <w:widowControl w:val="0"/>
        <w:tabs>
          <w:tab w:val="left" w:pos="-4769"/>
          <w:tab w:val="left" w:pos="90"/>
          <w:tab w:val="left" w:pos="1440"/>
          <w:tab w:val="left" w:pos="2430"/>
          <w:tab w:val="left" w:pos="2790"/>
        </w:tabs>
        <w:spacing w:before="120" w:after="0" w:line="240" w:lineRule="auto"/>
        <w:ind w:left="720"/>
      </w:pP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J.</w:t>
      </w:r>
      <w:r>
        <w:rPr>
          <w:rFonts w:ascii="Times New Roman" w:eastAsia="Times New Roman" w:hAnsi="Times New Roman" w:cs="Times New Roman"/>
          <w:sz w:val="24"/>
        </w:rPr>
        <w:tab/>
        <w:t>eligibility meeting</w:t>
      </w:r>
    </w:p>
    <w:p w14:paraId="59632701" w14:textId="77777777" w:rsidR="007706F4" w:rsidRDefault="00BC377F">
      <w:r>
        <w:br w:type="page"/>
      </w:r>
    </w:p>
    <w:p w14:paraId="4BDC2B80" w14:textId="77777777" w:rsidR="007706F4" w:rsidRDefault="007706F4">
      <w:pPr>
        <w:widowControl w:val="0"/>
        <w:tabs>
          <w:tab w:val="left" w:pos="-4769"/>
          <w:tab w:val="left" w:pos="90"/>
          <w:tab w:val="left" w:pos="1440"/>
          <w:tab w:val="left" w:pos="2430"/>
          <w:tab w:val="left" w:pos="2790"/>
        </w:tabs>
        <w:spacing w:after="0" w:line="240" w:lineRule="auto"/>
        <w:ind w:left="720"/>
      </w:pPr>
    </w:p>
    <w:p w14:paraId="587DBB0B" w14:textId="77777777" w:rsidR="007706F4" w:rsidRDefault="00BC377F">
      <w:pPr>
        <w:widowControl w:val="0"/>
        <w:numPr>
          <w:ilvl w:val="0"/>
          <w:numId w:val="626"/>
        </w:numPr>
        <w:tabs>
          <w:tab w:val="left" w:pos="-4769"/>
          <w:tab w:val="left" w:pos="90"/>
          <w:tab w:val="left" w:pos="1440"/>
          <w:tab w:val="left" w:pos="2430"/>
          <w:tab w:val="left" w:pos="2790"/>
        </w:tabs>
        <w:spacing w:before="120" w:after="0" w:line="240" w:lineRule="auto"/>
        <w:ind w:hanging="359"/>
      </w:pPr>
      <w:r>
        <w:rPr>
          <w:rFonts w:ascii="Times New Roman" w:eastAsia="Times New Roman" w:hAnsi="Times New Roman" w:cs="Times New Roman"/>
          <w:sz w:val="24"/>
        </w:rPr>
        <w:t>___ must be given in a specific manner as stated by the publisher, whereas informal tests include a variety of methods and strategies for collecting data.</w:t>
      </w:r>
    </w:p>
    <w:p w14:paraId="6A7D8443" w14:textId="77777777" w:rsidR="007706F4" w:rsidRDefault="00BC377F">
      <w:pPr>
        <w:widowControl w:val="0"/>
        <w:tabs>
          <w:tab w:val="left" w:pos="-4769"/>
          <w:tab w:val="left" w:pos="90"/>
          <w:tab w:val="left" w:pos="1440"/>
          <w:tab w:val="left" w:pos="2430"/>
          <w:tab w:val="left" w:pos="2790"/>
        </w:tabs>
        <w:spacing w:before="120" w:after="0" w:line="240" w:lineRule="auto"/>
        <w:ind w:left="720"/>
      </w:pP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S.</w:t>
      </w:r>
      <w:r>
        <w:rPr>
          <w:rFonts w:ascii="Times New Roman" w:eastAsia="Times New Roman" w:hAnsi="Times New Roman" w:cs="Times New Roman"/>
          <w:sz w:val="24"/>
        </w:rPr>
        <w:tab/>
        <w:t>standardized tests</w:t>
      </w:r>
    </w:p>
    <w:p w14:paraId="6C47F46D" w14:textId="77777777" w:rsidR="007706F4" w:rsidRDefault="007706F4">
      <w:pPr>
        <w:widowControl w:val="0"/>
        <w:tabs>
          <w:tab w:val="left" w:pos="-4769"/>
          <w:tab w:val="left" w:pos="90"/>
          <w:tab w:val="left" w:pos="1440"/>
          <w:tab w:val="left" w:pos="2430"/>
          <w:tab w:val="left" w:pos="2790"/>
        </w:tabs>
        <w:spacing w:after="0" w:line="240" w:lineRule="auto"/>
        <w:ind w:left="720"/>
      </w:pPr>
    </w:p>
    <w:p w14:paraId="1F78DDA1" w14:textId="77777777" w:rsidR="007706F4" w:rsidRDefault="00BC377F">
      <w:pPr>
        <w:widowControl w:val="0"/>
        <w:numPr>
          <w:ilvl w:val="0"/>
          <w:numId w:val="626"/>
        </w:numPr>
        <w:tabs>
          <w:tab w:val="left" w:pos="-4769"/>
          <w:tab w:val="left" w:pos="90"/>
          <w:tab w:val="left" w:pos="1440"/>
          <w:tab w:val="left" w:pos="2430"/>
          <w:tab w:val="left" w:pos="2790"/>
        </w:tabs>
        <w:spacing w:before="120" w:after="0" w:line="240" w:lineRule="auto"/>
        <w:ind w:hanging="359"/>
      </w:pPr>
      <w:r>
        <w:rPr>
          <w:rFonts w:ascii="Times New Roman" w:eastAsia="Times New Roman" w:hAnsi="Times New Roman" w:cs="Times New Roman"/>
          <w:sz w:val="24"/>
        </w:rPr>
        <w:t>If ___ prove to be unsuccessful, the team may conclude that the student requires additional assessment to determine if additional services are needed.</w:t>
      </w:r>
    </w:p>
    <w:p w14:paraId="7ADB2FD8" w14:textId="77777777" w:rsidR="007706F4" w:rsidRDefault="00BC377F">
      <w:pPr>
        <w:widowControl w:val="0"/>
        <w:tabs>
          <w:tab w:val="left" w:pos="-4769"/>
          <w:tab w:val="left" w:pos="-4139"/>
          <w:tab w:val="left" w:pos="1440"/>
          <w:tab w:val="left" w:pos="2430"/>
          <w:tab w:val="left" w:pos="2790"/>
        </w:tabs>
        <w:spacing w:before="120" w:after="0" w:line="240" w:lineRule="auto"/>
        <w:ind w:left="720"/>
      </w:pP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K.</w:t>
      </w:r>
      <w:r>
        <w:rPr>
          <w:rFonts w:ascii="Times New Roman" w:eastAsia="Times New Roman" w:hAnsi="Times New Roman" w:cs="Times New Roman"/>
          <w:sz w:val="24"/>
        </w:rPr>
        <w:tab/>
        <w:t>early intervention services</w:t>
      </w:r>
    </w:p>
    <w:p w14:paraId="45C760D0" w14:textId="77777777" w:rsidR="007706F4" w:rsidRDefault="007706F4">
      <w:pPr>
        <w:widowControl w:val="0"/>
        <w:tabs>
          <w:tab w:val="left" w:pos="-4769"/>
          <w:tab w:val="left" w:pos="-4139"/>
          <w:tab w:val="left" w:pos="1440"/>
          <w:tab w:val="left" w:pos="2430"/>
          <w:tab w:val="left" w:pos="2790"/>
        </w:tabs>
        <w:spacing w:after="0" w:line="240" w:lineRule="auto"/>
        <w:ind w:left="720"/>
      </w:pPr>
    </w:p>
    <w:p w14:paraId="0CD9E268" w14:textId="77777777" w:rsidR="007706F4" w:rsidRDefault="00BC377F">
      <w:pPr>
        <w:widowControl w:val="0"/>
        <w:numPr>
          <w:ilvl w:val="0"/>
          <w:numId w:val="626"/>
        </w:numPr>
        <w:tabs>
          <w:tab w:val="left" w:pos="-4769"/>
          <w:tab w:val="left" w:pos="90"/>
          <w:tab w:val="left" w:pos="1440"/>
          <w:tab w:val="left" w:pos="2430"/>
          <w:tab w:val="left" w:pos="2790"/>
        </w:tabs>
        <w:spacing w:before="120" w:after="0" w:line="240" w:lineRule="auto"/>
        <w:ind w:hanging="359"/>
      </w:pPr>
      <w:r>
        <w:rPr>
          <w:rFonts w:ascii="Times New Roman" w:eastAsia="Times New Roman" w:hAnsi="Times New Roman" w:cs="Times New Roman"/>
          <w:sz w:val="24"/>
        </w:rPr>
        <w:t>A test that compares a student’s performance with a national sample of students of the same age or grade is known as a ___.</w:t>
      </w:r>
    </w:p>
    <w:p w14:paraId="1DCF7744" w14:textId="77777777" w:rsidR="007706F4" w:rsidRDefault="00BC377F">
      <w:pPr>
        <w:widowControl w:val="0"/>
        <w:tabs>
          <w:tab w:val="left" w:pos="-4769"/>
          <w:tab w:val="left" w:pos="90"/>
          <w:tab w:val="left" w:pos="1440"/>
          <w:tab w:val="left" w:pos="2430"/>
          <w:tab w:val="left" w:pos="2790"/>
        </w:tabs>
        <w:spacing w:before="120" w:after="0" w:line="240" w:lineRule="auto"/>
        <w:ind w:left="720"/>
      </w:pP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H.</w:t>
      </w:r>
      <w:r>
        <w:rPr>
          <w:rFonts w:ascii="Times New Roman" w:eastAsia="Times New Roman" w:hAnsi="Times New Roman" w:cs="Times New Roman"/>
          <w:sz w:val="24"/>
        </w:rPr>
        <w:tab/>
        <w:t>norm-referenced test</w:t>
      </w:r>
    </w:p>
    <w:p w14:paraId="3B1F2A1E" w14:textId="77777777" w:rsidR="007706F4" w:rsidRDefault="007706F4">
      <w:pPr>
        <w:widowControl w:val="0"/>
        <w:tabs>
          <w:tab w:val="left" w:pos="-4769"/>
          <w:tab w:val="left" w:pos="90"/>
          <w:tab w:val="left" w:pos="1440"/>
          <w:tab w:val="left" w:pos="2430"/>
          <w:tab w:val="left" w:pos="2790"/>
        </w:tabs>
        <w:spacing w:after="0" w:line="240" w:lineRule="auto"/>
        <w:ind w:left="720"/>
      </w:pPr>
    </w:p>
    <w:p w14:paraId="359FA681" w14:textId="77777777" w:rsidR="007706F4" w:rsidRDefault="00BC377F">
      <w:pPr>
        <w:widowControl w:val="0"/>
        <w:numPr>
          <w:ilvl w:val="0"/>
          <w:numId w:val="626"/>
        </w:numPr>
        <w:tabs>
          <w:tab w:val="left" w:pos="-4769"/>
          <w:tab w:val="left" w:pos="90"/>
          <w:tab w:val="left" w:pos="1440"/>
          <w:tab w:val="left" w:pos="2430"/>
          <w:tab w:val="left" w:pos="2790"/>
        </w:tabs>
        <w:spacing w:before="120" w:after="0" w:line="240" w:lineRule="auto"/>
        <w:ind w:hanging="359"/>
      </w:pPr>
      <w:r>
        <w:rPr>
          <w:rFonts w:ascii="Times New Roman" w:eastAsia="Times New Roman" w:hAnsi="Times New Roman" w:cs="Times New Roman"/>
          <w:sz w:val="24"/>
        </w:rPr>
        <w:t xml:space="preserve">A student found to be eligible for services who is between the ages of 6 and 21 will have a personalized IEP written, whereas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 ___ will be designed for a student younger than school age.</w:t>
      </w:r>
    </w:p>
    <w:p w14:paraId="48C36207" w14:textId="77777777" w:rsidR="007706F4" w:rsidRDefault="00BC377F">
      <w:pPr>
        <w:widowControl w:val="0"/>
        <w:tabs>
          <w:tab w:val="left" w:pos="-4769"/>
          <w:tab w:val="left" w:pos="90"/>
          <w:tab w:val="left" w:pos="1440"/>
          <w:tab w:val="left" w:pos="2430"/>
          <w:tab w:val="left" w:pos="2790"/>
        </w:tabs>
        <w:spacing w:before="120" w:after="0" w:line="240" w:lineRule="auto"/>
        <w:ind w:left="720"/>
      </w:pP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 xml:space="preserve"> T.</w:t>
      </w:r>
      <w:r>
        <w:rPr>
          <w:rFonts w:ascii="Times New Roman" w:eastAsia="Times New Roman" w:hAnsi="Times New Roman" w:cs="Times New Roman"/>
          <w:sz w:val="24"/>
        </w:rPr>
        <w:tab/>
        <w:t>Individualized Family Support Plan (IFSP)</w:t>
      </w:r>
    </w:p>
    <w:p w14:paraId="0A94851B" w14:textId="77777777" w:rsidR="007706F4" w:rsidRDefault="007706F4">
      <w:pPr>
        <w:widowControl w:val="0"/>
        <w:tabs>
          <w:tab w:val="left" w:pos="-4769"/>
          <w:tab w:val="left" w:pos="90"/>
          <w:tab w:val="left" w:pos="1440"/>
          <w:tab w:val="left" w:pos="2430"/>
          <w:tab w:val="left" w:pos="2790"/>
        </w:tabs>
        <w:spacing w:after="0" w:line="240" w:lineRule="auto"/>
        <w:ind w:left="720"/>
      </w:pPr>
    </w:p>
    <w:p w14:paraId="7EC3191F" w14:textId="77777777" w:rsidR="007706F4" w:rsidRDefault="00BC377F">
      <w:pPr>
        <w:widowControl w:val="0"/>
        <w:numPr>
          <w:ilvl w:val="0"/>
          <w:numId w:val="626"/>
        </w:numPr>
        <w:tabs>
          <w:tab w:val="left" w:pos="-4769"/>
          <w:tab w:val="left" w:pos="90"/>
          <w:tab w:val="left" w:pos="1440"/>
          <w:tab w:val="left" w:pos="2430"/>
          <w:tab w:val="left" w:pos="2790"/>
        </w:tabs>
        <w:spacing w:before="120" w:after="0" w:line="240" w:lineRule="auto"/>
        <w:ind w:hanging="359"/>
      </w:pPr>
      <w:r>
        <w:rPr>
          <w:rFonts w:ascii="Times New Roman" w:eastAsia="Times New Roman" w:hAnsi="Times New Roman" w:cs="Times New Roman"/>
          <w:sz w:val="24"/>
        </w:rPr>
        <w:t>Teachers who design assessment instruments from classroom materials are using ___.</w:t>
      </w:r>
    </w:p>
    <w:p w14:paraId="1DA7C2EF" w14:textId="77777777" w:rsidR="007706F4" w:rsidRDefault="00BC377F">
      <w:pPr>
        <w:widowControl w:val="0"/>
        <w:tabs>
          <w:tab w:val="left" w:pos="-4769"/>
          <w:tab w:val="left" w:pos="90"/>
          <w:tab w:val="left" w:pos="1440"/>
          <w:tab w:val="left" w:pos="2430"/>
          <w:tab w:val="left" w:pos="2790"/>
        </w:tabs>
        <w:spacing w:before="120" w:after="0" w:line="240" w:lineRule="auto"/>
        <w:ind w:left="720"/>
      </w:pP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E.</w:t>
      </w:r>
      <w:r>
        <w:rPr>
          <w:rFonts w:ascii="Times New Roman" w:eastAsia="Times New Roman" w:hAnsi="Times New Roman" w:cs="Times New Roman"/>
          <w:sz w:val="24"/>
        </w:rPr>
        <w:tab/>
        <w:t>informal assessment</w:t>
      </w:r>
      <w:r>
        <w:rPr>
          <w:rFonts w:ascii="Times New Roman" w:eastAsia="Times New Roman" w:hAnsi="Times New Roman" w:cs="Times New Roman"/>
          <w:sz w:val="24"/>
        </w:rPr>
        <w:tab/>
      </w:r>
    </w:p>
    <w:p w14:paraId="47EE0A4A" w14:textId="77777777" w:rsidR="007706F4" w:rsidRDefault="007706F4">
      <w:pPr>
        <w:widowControl w:val="0"/>
        <w:tabs>
          <w:tab w:val="left" w:pos="3160"/>
        </w:tabs>
        <w:spacing w:after="0" w:line="240" w:lineRule="auto"/>
      </w:pPr>
    </w:p>
    <w:p w14:paraId="120D8CF5" w14:textId="77777777" w:rsidR="007706F4" w:rsidRDefault="007706F4">
      <w:pPr>
        <w:widowControl w:val="0"/>
        <w:tabs>
          <w:tab w:val="left" w:pos="3160"/>
        </w:tabs>
        <w:spacing w:after="0" w:line="240" w:lineRule="auto"/>
      </w:pPr>
    </w:p>
    <w:p w14:paraId="2CE53ED7" w14:textId="77777777" w:rsidR="007706F4" w:rsidRDefault="00BC377F">
      <w:pPr>
        <w:widowControl w:val="0"/>
        <w:tabs>
          <w:tab w:val="left" w:pos="3160"/>
        </w:tabs>
        <w:spacing w:after="0" w:line="240" w:lineRule="auto"/>
      </w:pPr>
      <w:r>
        <w:rPr>
          <w:rFonts w:ascii="Times New Roman" w:eastAsia="Times New Roman" w:hAnsi="Times New Roman" w:cs="Times New Roman"/>
          <w:b/>
          <w:sz w:val="24"/>
        </w:rPr>
        <w:t>Part II</w:t>
      </w:r>
    </w:p>
    <w:p w14:paraId="71A87B8B" w14:textId="77777777" w:rsidR="007706F4" w:rsidRDefault="007706F4">
      <w:pPr>
        <w:widowControl w:val="0"/>
        <w:tabs>
          <w:tab w:val="left" w:pos="3160"/>
        </w:tabs>
        <w:spacing w:after="0" w:line="240" w:lineRule="auto"/>
      </w:pPr>
    </w:p>
    <w:p w14:paraId="67988199" w14:textId="77777777" w:rsidR="007706F4" w:rsidRDefault="00BC377F">
      <w:pPr>
        <w:widowControl w:val="0"/>
        <w:numPr>
          <w:ilvl w:val="0"/>
          <w:numId w:val="625"/>
        </w:numPr>
        <w:tabs>
          <w:tab w:val="left" w:pos="3160"/>
        </w:tabs>
        <w:spacing w:after="240" w:line="240" w:lineRule="auto"/>
        <w:ind w:left="720" w:hanging="359"/>
      </w:pPr>
      <w:r>
        <w:rPr>
          <w:rFonts w:ascii="Times New Roman" w:eastAsia="Times New Roman" w:hAnsi="Times New Roman" w:cs="Times New Roman"/>
          <w:sz w:val="24"/>
        </w:rPr>
        <w:t>One way to document that strategies have been attempted before referral is to use</w:t>
      </w:r>
    </w:p>
    <w:p w14:paraId="60B0BF65" w14:textId="77777777" w:rsidR="007706F4" w:rsidRDefault="00BC377F">
      <w:pPr>
        <w:widowControl w:val="0"/>
        <w:tabs>
          <w:tab w:val="left" w:pos="3160"/>
        </w:tabs>
        <w:spacing w:after="0" w:line="240" w:lineRule="auto"/>
        <w:ind w:left="1440"/>
      </w:pPr>
      <w:r>
        <w:rPr>
          <w:rFonts w:ascii="Times New Roman" w:eastAsia="Times New Roman" w:hAnsi="Times New Roman" w:cs="Times New Roman"/>
          <w:sz w:val="24"/>
        </w:rPr>
        <w:t>Answer:  Response to Intervention.  This technique is used to document instructional strategies and assessments used in order to help students be successful with the general education curriculum.</w:t>
      </w:r>
    </w:p>
    <w:p w14:paraId="77AB6659" w14:textId="77777777" w:rsidR="007706F4" w:rsidRDefault="007706F4">
      <w:pPr>
        <w:widowControl w:val="0"/>
        <w:tabs>
          <w:tab w:val="left" w:pos="3160"/>
        </w:tabs>
        <w:spacing w:after="0" w:line="240" w:lineRule="auto"/>
        <w:ind w:left="1440"/>
      </w:pPr>
    </w:p>
    <w:p w14:paraId="05824A50" w14:textId="77777777" w:rsidR="007706F4" w:rsidRDefault="00BC377F">
      <w:pPr>
        <w:widowControl w:val="0"/>
        <w:numPr>
          <w:ilvl w:val="0"/>
          <w:numId w:val="625"/>
        </w:numPr>
        <w:tabs>
          <w:tab w:val="left" w:pos="720"/>
        </w:tabs>
        <w:spacing w:after="240" w:line="240" w:lineRule="auto"/>
        <w:ind w:left="720" w:hanging="359"/>
      </w:pPr>
      <w:r>
        <w:rPr>
          <w:rFonts w:ascii="Times New Roman" w:eastAsia="Times New Roman" w:hAnsi="Times New Roman" w:cs="Times New Roman"/>
          <w:sz w:val="24"/>
        </w:rPr>
        <w:t xml:space="preserve">Why </w:t>
      </w:r>
      <w:proofErr w:type="gramStart"/>
      <w:r>
        <w:rPr>
          <w:rFonts w:ascii="Times New Roman" w:eastAsia="Times New Roman" w:hAnsi="Times New Roman" w:cs="Times New Roman"/>
          <w:sz w:val="24"/>
        </w:rPr>
        <w:t>are statewide tests</w:t>
      </w:r>
      <w:proofErr w:type="gramEnd"/>
      <w:r>
        <w:rPr>
          <w:rFonts w:ascii="Times New Roman" w:eastAsia="Times New Roman" w:hAnsi="Times New Roman" w:cs="Times New Roman"/>
          <w:sz w:val="24"/>
        </w:rPr>
        <w:t xml:space="preserve"> called high-stakes tests?</w:t>
      </w:r>
    </w:p>
    <w:p w14:paraId="72699AC7" w14:textId="77777777" w:rsidR="007706F4" w:rsidRDefault="00BC377F">
      <w:pPr>
        <w:widowControl w:val="0"/>
        <w:tabs>
          <w:tab w:val="left" w:pos="720"/>
        </w:tabs>
        <w:spacing w:after="240" w:line="240" w:lineRule="auto"/>
        <w:ind w:left="1440"/>
      </w:pPr>
      <w:r>
        <w:rPr>
          <w:rFonts w:ascii="Times New Roman" w:eastAsia="Times New Roman" w:hAnsi="Times New Roman" w:cs="Times New Roman"/>
          <w:sz w:val="24"/>
        </w:rPr>
        <w:t xml:space="preserve">Answer:  Statewide tests are called high stakes tests because they are used to determine the effectiveness of educational programs and are used to monitor the progress of individual schools and school systems. Schools are required to show AYP in order to demonstrate that students are mastering the curriculum in the general classroom or risk sanctions imposed by the government. </w:t>
      </w:r>
    </w:p>
    <w:p w14:paraId="5863BB94" w14:textId="77777777" w:rsidR="007706F4" w:rsidRDefault="007706F4">
      <w:pPr>
        <w:widowControl w:val="0"/>
        <w:tabs>
          <w:tab w:val="left" w:pos="720"/>
        </w:tabs>
        <w:spacing w:after="240" w:line="240" w:lineRule="auto"/>
        <w:ind w:left="1440"/>
      </w:pPr>
    </w:p>
    <w:p w14:paraId="051FFD34" w14:textId="77777777" w:rsidR="007706F4" w:rsidRDefault="00BC377F">
      <w:pPr>
        <w:widowControl w:val="0"/>
        <w:tabs>
          <w:tab w:val="left" w:pos="720"/>
        </w:tabs>
        <w:spacing w:before="120" w:after="0" w:line="240" w:lineRule="auto"/>
        <w:ind w:left="360"/>
      </w:pPr>
      <w:r>
        <w:rPr>
          <w:rFonts w:ascii="Times New Roman" w:eastAsia="Times New Roman" w:hAnsi="Times New Roman" w:cs="Times New Roman"/>
          <w:sz w:val="24"/>
        </w:rPr>
        <w:t>3.</w:t>
      </w:r>
      <w:r>
        <w:rPr>
          <w:rFonts w:ascii="Times New Roman" w:eastAsia="Times New Roman" w:hAnsi="Times New Roman" w:cs="Times New Roman"/>
          <w:sz w:val="24"/>
        </w:rPr>
        <w:tab/>
        <w:t>How might high-stakes testing improve the education of all students?</w:t>
      </w:r>
    </w:p>
    <w:p w14:paraId="37415E9A" w14:textId="77777777" w:rsidR="007706F4" w:rsidRDefault="00BC377F">
      <w:pPr>
        <w:widowControl w:val="0"/>
        <w:tabs>
          <w:tab w:val="left" w:pos="720"/>
        </w:tabs>
        <w:spacing w:before="120" w:after="0" w:line="240" w:lineRule="auto"/>
        <w:ind w:left="1440"/>
      </w:pPr>
      <w:r>
        <w:rPr>
          <w:rFonts w:ascii="Times New Roman" w:eastAsia="Times New Roman" w:hAnsi="Times New Roman" w:cs="Times New Roman"/>
          <w:sz w:val="24"/>
        </w:rPr>
        <w:t>Answer:  Because all students are required to take the statewide tests (i.e., high-</w:t>
      </w:r>
      <w:r>
        <w:rPr>
          <w:rFonts w:ascii="Times New Roman" w:eastAsia="Times New Roman" w:hAnsi="Times New Roman" w:cs="Times New Roman"/>
          <w:sz w:val="24"/>
        </w:rPr>
        <w:lastRenderedPageBreak/>
        <w:t>stakes tests), more students, especially those with disabilities, are being included in the general education curriculum.  Due to all students being exposed to the same curriculum, all students have the opportunity to improve their educational performance and more students are graduating with regular high school diplomas.</w:t>
      </w:r>
    </w:p>
    <w:p w14:paraId="61D701F3" w14:textId="77777777" w:rsidR="007706F4" w:rsidRDefault="00BC377F">
      <w:pPr>
        <w:widowControl w:val="0"/>
        <w:tabs>
          <w:tab w:val="left" w:pos="720"/>
          <w:tab w:val="right" w:pos="9356"/>
        </w:tabs>
        <w:spacing w:after="0" w:line="240" w:lineRule="auto"/>
      </w:pPr>
      <w:r>
        <w:rPr>
          <w:rFonts w:ascii="Times New Roman" w:eastAsia="Times New Roman" w:hAnsi="Times New Roman" w:cs="Times New Roman"/>
          <w:sz w:val="24"/>
        </w:rPr>
        <w:tab/>
      </w:r>
    </w:p>
    <w:p w14:paraId="1072B679" w14:textId="77777777" w:rsidR="007706F4" w:rsidRDefault="00BC377F">
      <w:pPr>
        <w:widowControl w:val="0"/>
        <w:tabs>
          <w:tab w:val="left" w:pos="720"/>
        </w:tabs>
        <w:spacing w:before="120" w:after="0" w:line="240" w:lineRule="auto"/>
        <w:ind w:left="720" w:hanging="359"/>
      </w:pPr>
      <w:r>
        <w:rPr>
          <w:rFonts w:ascii="Times New Roman" w:eastAsia="Times New Roman" w:hAnsi="Times New Roman" w:cs="Times New Roman"/>
          <w:sz w:val="24"/>
        </w:rPr>
        <w:t>4.</w:t>
      </w:r>
      <w:r>
        <w:rPr>
          <w:rFonts w:ascii="Times New Roman" w:eastAsia="Times New Roman" w:hAnsi="Times New Roman" w:cs="Times New Roman"/>
          <w:sz w:val="24"/>
        </w:rPr>
        <w:tab/>
        <w:t xml:space="preserve">The 2004 Amendments to IDEA emphasize that more than 30 years of research indicates that the education of children with disabilities can be made more effective by </w:t>
      </w:r>
    </w:p>
    <w:p w14:paraId="1BCF08B7" w14:textId="77777777" w:rsidR="007706F4" w:rsidRDefault="00BC377F">
      <w:pPr>
        <w:widowControl w:val="0"/>
        <w:tabs>
          <w:tab w:val="left" w:pos="720"/>
        </w:tabs>
        <w:spacing w:before="120" w:after="0" w:line="240" w:lineRule="auto"/>
        <w:ind w:left="1440" w:hanging="359"/>
      </w:pPr>
      <w:r>
        <w:rPr>
          <w:rFonts w:ascii="Times New Roman" w:eastAsia="Times New Roman" w:hAnsi="Times New Roman" w:cs="Times New Roman"/>
          <w:sz w:val="24"/>
        </w:rPr>
        <w:tab/>
        <w:t xml:space="preserve">Answer:  providing incentives for whole school approaches and </w:t>
      </w:r>
      <w:proofErr w:type="spellStart"/>
      <w:r>
        <w:rPr>
          <w:rFonts w:ascii="Times New Roman" w:eastAsia="Times New Roman" w:hAnsi="Times New Roman" w:cs="Times New Roman"/>
          <w:sz w:val="24"/>
        </w:rPr>
        <w:t>prereferral</w:t>
      </w:r>
      <w:proofErr w:type="spellEnd"/>
      <w:r>
        <w:rPr>
          <w:rFonts w:ascii="Times New Roman" w:eastAsia="Times New Roman" w:hAnsi="Times New Roman" w:cs="Times New Roman"/>
          <w:sz w:val="24"/>
        </w:rPr>
        <w:t xml:space="preserve"> intervention to reduce the need to label children as disabled in order to address their learning needs. </w:t>
      </w:r>
    </w:p>
    <w:p w14:paraId="708E1644" w14:textId="77777777" w:rsidR="007706F4" w:rsidRDefault="007706F4">
      <w:pPr>
        <w:widowControl w:val="0"/>
        <w:tabs>
          <w:tab w:val="left" w:pos="720"/>
        </w:tabs>
        <w:spacing w:after="0" w:line="240" w:lineRule="auto"/>
        <w:ind w:left="720" w:hanging="359"/>
      </w:pPr>
    </w:p>
    <w:p w14:paraId="15F91AFA" w14:textId="77777777" w:rsidR="007706F4" w:rsidRDefault="00BC377F">
      <w:pPr>
        <w:widowControl w:val="0"/>
        <w:tabs>
          <w:tab w:val="right" w:pos="240"/>
          <w:tab w:val="left" w:pos="360"/>
        </w:tabs>
        <w:spacing w:before="120" w:after="0" w:line="240" w:lineRule="auto"/>
        <w:ind w:left="720" w:hanging="359"/>
      </w:pPr>
      <w:r>
        <w:rPr>
          <w:rFonts w:ascii="Times New Roman" w:eastAsia="Times New Roman" w:hAnsi="Times New Roman" w:cs="Times New Roman"/>
          <w:sz w:val="24"/>
        </w:rPr>
        <w:t>5.</w:t>
      </w:r>
      <w:r>
        <w:rPr>
          <w:rFonts w:ascii="Times New Roman" w:eastAsia="Times New Roman" w:hAnsi="Times New Roman" w:cs="Times New Roman"/>
          <w:sz w:val="24"/>
        </w:rPr>
        <w:tab/>
        <w:t>Summarize the best-practice procedures that include early intervening services and RTI and when an appropriate referral for special education may be made.</w:t>
      </w:r>
    </w:p>
    <w:p w14:paraId="108CAE6F" w14:textId="77777777" w:rsidR="007706F4" w:rsidRDefault="00BC377F">
      <w:pPr>
        <w:keepLines/>
        <w:widowControl w:val="0"/>
        <w:tabs>
          <w:tab w:val="right" w:pos="240"/>
          <w:tab w:val="left" w:pos="360"/>
        </w:tabs>
        <w:spacing w:before="120" w:after="0" w:line="240" w:lineRule="auto"/>
        <w:ind w:left="720"/>
        <w:jc w:val="both"/>
      </w:pPr>
      <w:r>
        <w:rPr>
          <w:rFonts w:ascii="Times New Roman" w:eastAsia="Times New Roman" w:hAnsi="Times New Roman" w:cs="Times New Roman"/>
          <w:sz w:val="24"/>
        </w:rPr>
        <w:tab/>
        <w:t>Answer:  Accept answers that include the following details:</w:t>
      </w:r>
    </w:p>
    <w:p w14:paraId="000C81FD" w14:textId="77777777" w:rsidR="007706F4" w:rsidRDefault="00BC377F">
      <w:pPr>
        <w:keepLines/>
        <w:widowControl w:val="0"/>
        <w:numPr>
          <w:ilvl w:val="0"/>
          <w:numId w:val="624"/>
        </w:numPr>
        <w:tabs>
          <w:tab w:val="right" w:pos="240"/>
          <w:tab w:val="left" w:pos="360"/>
        </w:tabs>
        <w:spacing w:after="0" w:line="240" w:lineRule="auto"/>
        <w:ind w:hanging="359"/>
        <w:jc w:val="both"/>
      </w:pPr>
      <w:r>
        <w:rPr>
          <w:rFonts w:ascii="Times New Roman" w:eastAsia="Times New Roman" w:hAnsi="Times New Roman" w:cs="Times New Roman"/>
          <w:sz w:val="24"/>
        </w:rPr>
        <w:t xml:space="preserve">Progress in core academic subjects of </w:t>
      </w:r>
      <w:r>
        <w:rPr>
          <w:rFonts w:ascii="Times New Roman" w:eastAsia="Times New Roman" w:hAnsi="Times New Roman" w:cs="Times New Roman"/>
          <w:i/>
          <w:sz w:val="24"/>
        </w:rPr>
        <w:t xml:space="preserve">all </w:t>
      </w:r>
      <w:r>
        <w:rPr>
          <w:rFonts w:ascii="Times New Roman" w:eastAsia="Times New Roman" w:hAnsi="Times New Roman" w:cs="Times New Roman"/>
          <w:sz w:val="24"/>
        </w:rPr>
        <w:t>children should be monitored routinely.</w:t>
      </w:r>
    </w:p>
    <w:p w14:paraId="7AE37A15" w14:textId="77777777" w:rsidR="007706F4" w:rsidRDefault="00BC377F">
      <w:pPr>
        <w:keepLines/>
        <w:widowControl w:val="0"/>
        <w:numPr>
          <w:ilvl w:val="0"/>
          <w:numId w:val="624"/>
        </w:numPr>
        <w:tabs>
          <w:tab w:val="right" w:pos="240"/>
          <w:tab w:val="left" w:pos="360"/>
        </w:tabs>
        <w:spacing w:after="0" w:line="240" w:lineRule="auto"/>
        <w:ind w:hanging="359"/>
        <w:jc w:val="both"/>
      </w:pPr>
      <w:r>
        <w:rPr>
          <w:rFonts w:ascii="Times New Roman" w:eastAsia="Times New Roman" w:hAnsi="Times New Roman" w:cs="Times New Roman"/>
          <w:sz w:val="24"/>
        </w:rPr>
        <w:t>Students who experience difficulty when compared to their peers are considered to be at risk of academic or behavioral problems and then receive tier-two interventions, such as remedial assistance or tutoring using research-based interventions.</w:t>
      </w:r>
    </w:p>
    <w:p w14:paraId="03CF7A29" w14:textId="77777777" w:rsidR="007706F4" w:rsidRDefault="00BC377F">
      <w:pPr>
        <w:keepLines/>
        <w:widowControl w:val="0"/>
        <w:numPr>
          <w:ilvl w:val="0"/>
          <w:numId w:val="624"/>
        </w:numPr>
        <w:tabs>
          <w:tab w:val="right" w:pos="240"/>
          <w:tab w:val="left" w:pos="360"/>
        </w:tabs>
        <w:spacing w:after="0" w:line="240" w:lineRule="auto"/>
        <w:ind w:hanging="359"/>
        <w:jc w:val="both"/>
      </w:pPr>
      <w:r>
        <w:rPr>
          <w:rFonts w:ascii="Times New Roman" w:eastAsia="Times New Roman" w:hAnsi="Times New Roman" w:cs="Times New Roman"/>
          <w:sz w:val="24"/>
        </w:rPr>
        <w:t>Students not successful with tier-two interventions receive intensive intervention through the teacher assistance team</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that is specifically designed to address areas of difficulty. </w:t>
      </w:r>
    </w:p>
    <w:p w14:paraId="498E21D4" w14:textId="77777777" w:rsidR="007706F4" w:rsidRDefault="00BC377F">
      <w:pPr>
        <w:keepLines/>
        <w:widowControl w:val="0"/>
        <w:numPr>
          <w:ilvl w:val="0"/>
          <w:numId w:val="624"/>
        </w:numPr>
        <w:tabs>
          <w:tab w:val="right" w:pos="240"/>
          <w:tab w:val="left" w:pos="360"/>
        </w:tabs>
        <w:spacing w:after="0" w:line="240" w:lineRule="auto"/>
        <w:ind w:hanging="359"/>
        <w:jc w:val="both"/>
      </w:pPr>
      <w:r>
        <w:rPr>
          <w:rFonts w:ascii="Times New Roman" w:eastAsia="Times New Roman" w:hAnsi="Times New Roman" w:cs="Times New Roman"/>
          <w:sz w:val="24"/>
        </w:rPr>
        <w:t xml:space="preserve">If a child continues to struggle, the child may be referred for consideration of an evaluation for possible special education eligibility. </w:t>
      </w:r>
    </w:p>
    <w:p w14:paraId="6CB49EED" w14:textId="77777777" w:rsidR="007706F4" w:rsidRDefault="00BC377F">
      <w:r>
        <w:br w:type="page"/>
      </w:r>
    </w:p>
    <w:p w14:paraId="6841CCED" w14:textId="77777777" w:rsidR="007706F4" w:rsidRDefault="007706F4"/>
    <w:p w14:paraId="3F5F906A" w14:textId="77777777" w:rsidR="007706F4" w:rsidRDefault="00BC377F">
      <w:pPr>
        <w:spacing w:after="0" w:line="240" w:lineRule="auto"/>
        <w:jc w:val="center"/>
      </w:pPr>
      <w:r>
        <w:rPr>
          <w:rFonts w:ascii="Times New Roman" w:eastAsia="Times New Roman" w:hAnsi="Times New Roman" w:cs="Times New Roman"/>
          <w:sz w:val="44"/>
        </w:rPr>
        <w:t>Chapter 1 Test Bank</w:t>
      </w:r>
    </w:p>
    <w:p w14:paraId="50341710" w14:textId="77777777" w:rsidR="007706F4" w:rsidRDefault="00BC377F">
      <w:pPr>
        <w:spacing w:after="0" w:line="240" w:lineRule="auto"/>
      </w:pPr>
      <w:r>
        <w:rPr>
          <w:rFonts w:ascii="Times New Roman" w:eastAsia="Times New Roman" w:hAnsi="Times New Roman" w:cs="Times New Roman"/>
          <w:b/>
          <w:sz w:val="24"/>
        </w:rPr>
        <w:t>True and False</w:t>
      </w:r>
    </w:p>
    <w:p w14:paraId="79659182" w14:textId="77777777" w:rsidR="007706F4" w:rsidRDefault="007706F4">
      <w:pPr>
        <w:spacing w:after="0" w:line="240" w:lineRule="auto"/>
      </w:pPr>
    </w:p>
    <w:p w14:paraId="61F4FF60" w14:textId="4A8CD51E" w:rsidR="007706F4" w:rsidRDefault="00BC377F">
      <w:pPr>
        <w:numPr>
          <w:ilvl w:val="0"/>
          <w:numId w:val="546"/>
        </w:numPr>
        <w:spacing w:after="0" w:line="240" w:lineRule="auto"/>
        <w:ind w:hanging="359"/>
      </w:pPr>
      <w:r>
        <w:rPr>
          <w:rFonts w:ascii="Times New Roman" w:eastAsia="Times New Roman" w:hAnsi="Times New Roman" w:cs="Times New Roman"/>
          <w:sz w:val="24"/>
        </w:rPr>
        <w:t xml:space="preserve">IDEA 2004 and </w:t>
      </w:r>
      <w:r w:rsidR="003F5E77">
        <w:rPr>
          <w:rFonts w:ascii="Times New Roman" w:eastAsia="Times New Roman" w:hAnsi="Times New Roman" w:cs="Times New Roman"/>
          <w:sz w:val="24"/>
        </w:rPr>
        <w:t xml:space="preserve">ESEA </w:t>
      </w:r>
      <w:r w:rsidR="00971533">
        <w:rPr>
          <w:rFonts w:ascii="Times New Roman" w:eastAsia="Times New Roman" w:hAnsi="Times New Roman" w:cs="Times New Roman"/>
          <w:sz w:val="24"/>
        </w:rPr>
        <w:t xml:space="preserve">2001 </w:t>
      </w:r>
      <w:r>
        <w:rPr>
          <w:rFonts w:ascii="Times New Roman" w:eastAsia="Times New Roman" w:hAnsi="Times New Roman" w:cs="Times New Roman"/>
          <w:sz w:val="24"/>
        </w:rPr>
        <w:t xml:space="preserve">place more emphasis on assessing </w:t>
      </w:r>
      <w:r w:rsidRPr="00E93B6F">
        <w:rPr>
          <w:rFonts w:ascii="Times New Roman" w:eastAsia="Times New Roman" w:hAnsi="Times New Roman" w:cs="Times New Roman"/>
          <w:sz w:val="24"/>
        </w:rPr>
        <w:t>all</w:t>
      </w:r>
      <w:r w:rsidRPr="00492757">
        <w:rPr>
          <w:rFonts w:ascii="Times New Roman" w:eastAsia="Times New Roman" w:hAnsi="Times New Roman" w:cs="Times New Roman"/>
          <w:sz w:val="24"/>
        </w:rPr>
        <w:t xml:space="preserve"> </w:t>
      </w:r>
      <w:r>
        <w:rPr>
          <w:rFonts w:ascii="Times New Roman" w:eastAsia="Times New Roman" w:hAnsi="Times New Roman" w:cs="Times New Roman"/>
          <w:sz w:val="24"/>
        </w:rPr>
        <w:t>students in attaining the standards, leading to more students being included in the general education classroom and more students who receive special education services to receive a regular diploma.</w:t>
      </w:r>
    </w:p>
    <w:p w14:paraId="0EF5EE7A" w14:textId="77777777" w:rsidR="007706F4" w:rsidRDefault="007706F4">
      <w:pPr>
        <w:spacing w:after="0" w:line="240" w:lineRule="auto"/>
        <w:ind w:left="720"/>
      </w:pPr>
    </w:p>
    <w:p w14:paraId="0BCA87AE" w14:textId="21181325" w:rsidR="007706F4" w:rsidRDefault="00BC377F">
      <w:pPr>
        <w:numPr>
          <w:ilvl w:val="0"/>
          <w:numId w:val="546"/>
        </w:numPr>
        <w:spacing w:after="0" w:line="240" w:lineRule="auto"/>
        <w:ind w:hanging="359"/>
      </w:pPr>
      <w:r>
        <w:rPr>
          <w:rFonts w:ascii="Times New Roman" w:eastAsia="Times New Roman" w:hAnsi="Times New Roman" w:cs="Times New Roman"/>
          <w:sz w:val="24"/>
        </w:rPr>
        <w:t>All students, regardless of disability, are required to take statewide exams</w:t>
      </w:r>
      <w:r w:rsidR="00130C4B">
        <w:rPr>
          <w:rFonts w:ascii="Times New Roman" w:eastAsia="Times New Roman" w:hAnsi="Times New Roman" w:cs="Times New Roman"/>
          <w:sz w:val="24"/>
        </w:rPr>
        <w:t xml:space="preserve">, or alternative exams </w:t>
      </w:r>
      <w:r w:rsidR="00A50619">
        <w:rPr>
          <w:rFonts w:ascii="Times New Roman" w:eastAsia="Times New Roman" w:hAnsi="Times New Roman" w:cs="Times New Roman"/>
          <w:sz w:val="24"/>
        </w:rPr>
        <w:t>to measure their progress within the general education curriculum</w:t>
      </w:r>
      <w:r>
        <w:rPr>
          <w:rFonts w:ascii="Times New Roman" w:eastAsia="Times New Roman" w:hAnsi="Times New Roman" w:cs="Times New Roman"/>
          <w:sz w:val="24"/>
        </w:rPr>
        <w:t>.</w:t>
      </w:r>
    </w:p>
    <w:p w14:paraId="73C3CB04" w14:textId="77777777" w:rsidR="007706F4" w:rsidRDefault="007706F4">
      <w:pPr>
        <w:spacing w:after="0" w:line="240" w:lineRule="auto"/>
      </w:pPr>
    </w:p>
    <w:p w14:paraId="39504A1F" w14:textId="71460EB9" w:rsidR="007706F4" w:rsidRDefault="00DE0139">
      <w:pPr>
        <w:numPr>
          <w:ilvl w:val="0"/>
          <w:numId w:val="546"/>
        </w:numPr>
        <w:spacing w:after="0" w:line="240" w:lineRule="auto"/>
        <w:ind w:hanging="359"/>
      </w:pPr>
      <w:r>
        <w:rPr>
          <w:rFonts w:ascii="Times New Roman" w:eastAsia="Times New Roman" w:hAnsi="Times New Roman" w:cs="Times New Roman"/>
          <w:sz w:val="24"/>
        </w:rPr>
        <w:t>Historically, p</w:t>
      </w:r>
      <w:r w:rsidR="00BC377F">
        <w:rPr>
          <w:rFonts w:ascii="Times New Roman" w:eastAsia="Times New Roman" w:hAnsi="Times New Roman" w:cs="Times New Roman"/>
          <w:sz w:val="24"/>
        </w:rPr>
        <w:t>re-referral interventions</w:t>
      </w:r>
      <w:r>
        <w:rPr>
          <w:rFonts w:ascii="Times New Roman" w:eastAsia="Times New Roman" w:hAnsi="Times New Roman" w:cs="Times New Roman"/>
          <w:sz w:val="24"/>
        </w:rPr>
        <w:t xml:space="preserve"> </w:t>
      </w:r>
      <w:r w:rsidR="007158AA">
        <w:rPr>
          <w:rFonts w:ascii="Times New Roman" w:eastAsia="Times New Roman" w:hAnsi="Times New Roman" w:cs="Times New Roman"/>
          <w:sz w:val="24"/>
        </w:rPr>
        <w:t>have been</w:t>
      </w:r>
      <w:r w:rsidR="00BC377F">
        <w:rPr>
          <w:rFonts w:ascii="Times New Roman" w:eastAsia="Times New Roman" w:hAnsi="Times New Roman" w:cs="Times New Roman"/>
          <w:b/>
          <w:sz w:val="24"/>
        </w:rPr>
        <w:t xml:space="preserve"> </w:t>
      </w:r>
      <w:r w:rsidR="00BC377F">
        <w:rPr>
          <w:rFonts w:ascii="Times New Roman" w:eastAsia="Times New Roman" w:hAnsi="Times New Roman" w:cs="Times New Roman"/>
          <w:sz w:val="24"/>
        </w:rPr>
        <w:t>intended to address bias in the referral process and prevent unnecessary assessments</w:t>
      </w:r>
      <w:r w:rsidR="00B260D6">
        <w:rPr>
          <w:rFonts w:ascii="Times New Roman" w:eastAsia="Times New Roman" w:hAnsi="Times New Roman" w:cs="Times New Roman"/>
          <w:sz w:val="24"/>
        </w:rPr>
        <w:t>, and are now</w:t>
      </w:r>
      <w:r>
        <w:rPr>
          <w:rFonts w:ascii="Times New Roman" w:eastAsia="Times New Roman" w:hAnsi="Times New Roman" w:cs="Times New Roman"/>
          <w:sz w:val="24"/>
        </w:rPr>
        <w:t xml:space="preserve"> part of the Response to Intervention (RTI) model</w:t>
      </w:r>
      <w:r w:rsidR="00BC377F">
        <w:rPr>
          <w:rFonts w:ascii="Times New Roman" w:eastAsia="Times New Roman" w:hAnsi="Times New Roman" w:cs="Times New Roman"/>
          <w:sz w:val="24"/>
        </w:rPr>
        <w:t>.</w:t>
      </w:r>
    </w:p>
    <w:p w14:paraId="58384FDE" w14:textId="77777777" w:rsidR="007706F4" w:rsidRDefault="007706F4">
      <w:pPr>
        <w:spacing w:after="0" w:line="240" w:lineRule="auto"/>
      </w:pPr>
    </w:p>
    <w:p w14:paraId="035CD1DE" w14:textId="77777777" w:rsidR="007706F4" w:rsidRDefault="00BC377F">
      <w:pPr>
        <w:numPr>
          <w:ilvl w:val="0"/>
          <w:numId w:val="546"/>
        </w:numPr>
        <w:spacing w:after="0" w:line="240" w:lineRule="auto"/>
        <w:ind w:hanging="359"/>
      </w:pPr>
      <w:r>
        <w:rPr>
          <w:rFonts w:ascii="Times New Roman" w:eastAsia="Times New Roman" w:hAnsi="Times New Roman" w:cs="Times New Roman"/>
          <w:sz w:val="24"/>
        </w:rPr>
        <w:t>Children who fail to make academic progress through ESL services are eligible for special education services.</w:t>
      </w:r>
    </w:p>
    <w:p w14:paraId="1AEBD970" w14:textId="77777777" w:rsidR="007706F4" w:rsidRDefault="007706F4">
      <w:pPr>
        <w:spacing w:after="0" w:line="240" w:lineRule="auto"/>
        <w:ind w:left="720"/>
      </w:pPr>
    </w:p>
    <w:p w14:paraId="65016278" w14:textId="77777777" w:rsidR="007706F4" w:rsidRDefault="00BC377F">
      <w:pPr>
        <w:numPr>
          <w:ilvl w:val="0"/>
          <w:numId w:val="546"/>
        </w:numPr>
        <w:spacing w:after="0" w:line="240" w:lineRule="auto"/>
        <w:ind w:hanging="359"/>
      </w:pPr>
      <w:r>
        <w:rPr>
          <w:rFonts w:ascii="Times New Roman" w:eastAsia="Times New Roman" w:hAnsi="Times New Roman" w:cs="Times New Roman"/>
          <w:sz w:val="24"/>
        </w:rPr>
        <w:t>An outcome of the use of the historical model of assessment was a large number of students being referred for special education services who did not require them.</w:t>
      </w:r>
    </w:p>
    <w:p w14:paraId="012B8C0F" w14:textId="77777777" w:rsidR="007706F4" w:rsidRDefault="007706F4">
      <w:pPr>
        <w:spacing w:after="0" w:line="240" w:lineRule="auto"/>
        <w:ind w:left="720"/>
      </w:pPr>
    </w:p>
    <w:p w14:paraId="7EA8D597" w14:textId="77777777" w:rsidR="007706F4" w:rsidRDefault="00BC377F">
      <w:pPr>
        <w:numPr>
          <w:ilvl w:val="0"/>
          <w:numId w:val="546"/>
        </w:numPr>
        <w:spacing w:after="0" w:line="240" w:lineRule="auto"/>
        <w:ind w:hanging="359"/>
      </w:pPr>
      <w:r>
        <w:rPr>
          <w:rFonts w:ascii="Times New Roman" w:eastAsia="Times New Roman" w:hAnsi="Times New Roman" w:cs="Times New Roman"/>
          <w:sz w:val="24"/>
        </w:rPr>
        <w:t>When administering a standardized test, the individual giving the test may give the test in any manner they wish.</w:t>
      </w:r>
    </w:p>
    <w:p w14:paraId="2E170043" w14:textId="77777777" w:rsidR="007706F4" w:rsidRDefault="007706F4">
      <w:pPr>
        <w:spacing w:after="0" w:line="240" w:lineRule="auto"/>
        <w:ind w:left="720"/>
      </w:pPr>
    </w:p>
    <w:p w14:paraId="4371D9D7" w14:textId="77777777" w:rsidR="007706F4" w:rsidRDefault="00BC377F">
      <w:pPr>
        <w:numPr>
          <w:ilvl w:val="0"/>
          <w:numId w:val="546"/>
        </w:numPr>
        <w:spacing w:after="0" w:line="240" w:lineRule="auto"/>
        <w:ind w:hanging="359"/>
      </w:pPr>
      <w:r>
        <w:rPr>
          <w:rFonts w:ascii="Times New Roman" w:eastAsia="Times New Roman" w:hAnsi="Times New Roman" w:cs="Times New Roman"/>
          <w:sz w:val="24"/>
        </w:rPr>
        <w:t>All</w:t>
      </w:r>
      <w:r>
        <w:rPr>
          <w:rFonts w:ascii="Times New Roman" w:eastAsia="Times New Roman" w:hAnsi="Times New Roman" w:cs="Times New Roman"/>
          <w:b/>
          <w:sz w:val="24"/>
        </w:rPr>
        <w:t xml:space="preserve"> </w:t>
      </w:r>
      <w:r>
        <w:rPr>
          <w:rFonts w:ascii="Times New Roman" w:eastAsia="Times New Roman" w:hAnsi="Times New Roman" w:cs="Times New Roman"/>
          <w:sz w:val="24"/>
        </w:rPr>
        <w:t>students who are eligible for special education services are required to have an alternative planning document in place.</w:t>
      </w:r>
    </w:p>
    <w:p w14:paraId="01BEDC3C" w14:textId="77777777" w:rsidR="007706F4" w:rsidRDefault="007706F4">
      <w:pPr>
        <w:spacing w:after="0" w:line="240" w:lineRule="auto"/>
        <w:ind w:left="720"/>
      </w:pPr>
    </w:p>
    <w:p w14:paraId="12139615" w14:textId="3E33B0EF" w:rsidR="007706F4" w:rsidRDefault="00BC377F">
      <w:pPr>
        <w:numPr>
          <w:ilvl w:val="0"/>
          <w:numId w:val="546"/>
        </w:numPr>
        <w:spacing w:after="0" w:line="240" w:lineRule="auto"/>
        <w:ind w:hanging="359"/>
      </w:pPr>
      <w:r>
        <w:rPr>
          <w:rFonts w:ascii="Times New Roman" w:eastAsia="Times New Roman" w:hAnsi="Times New Roman" w:cs="Times New Roman"/>
          <w:sz w:val="24"/>
        </w:rPr>
        <w:t xml:space="preserve">An </w:t>
      </w:r>
      <w:r w:rsidR="00031299">
        <w:rPr>
          <w:rFonts w:ascii="Times New Roman" w:eastAsia="Times New Roman" w:hAnsi="Times New Roman" w:cs="Times New Roman"/>
          <w:sz w:val="24"/>
        </w:rPr>
        <w:t>Individualized Education Plan (</w:t>
      </w:r>
      <w:r>
        <w:rPr>
          <w:rFonts w:ascii="Times New Roman" w:eastAsia="Times New Roman" w:hAnsi="Times New Roman" w:cs="Times New Roman"/>
          <w:sz w:val="24"/>
        </w:rPr>
        <w:t>IEP</w:t>
      </w:r>
      <w:r w:rsidR="00031299">
        <w:rPr>
          <w:rFonts w:ascii="Times New Roman" w:eastAsia="Times New Roman" w:hAnsi="Times New Roman" w:cs="Times New Roman"/>
          <w:sz w:val="24"/>
        </w:rPr>
        <w:t>)</w:t>
      </w:r>
      <w:r>
        <w:rPr>
          <w:rFonts w:ascii="Times New Roman" w:eastAsia="Times New Roman" w:hAnsi="Times New Roman" w:cs="Times New Roman"/>
          <w:sz w:val="24"/>
        </w:rPr>
        <w:t xml:space="preserve"> differs from an </w:t>
      </w:r>
      <w:r w:rsidR="00031299">
        <w:rPr>
          <w:rFonts w:ascii="Times New Roman" w:eastAsia="Times New Roman" w:hAnsi="Times New Roman" w:cs="Times New Roman"/>
          <w:sz w:val="24"/>
        </w:rPr>
        <w:t>Individual Family Service Plan (</w:t>
      </w:r>
      <w:r>
        <w:rPr>
          <w:rFonts w:ascii="Times New Roman" w:eastAsia="Times New Roman" w:hAnsi="Times New Roman" w:cs="Times New Roman"/>
          <w:sz w:val="24"/>
        </w:rPr>
        <w:t>IFSP</w:t>
      </w:r>
      <w:r w:rsidR="00031299">
        <w:rPr>
          <w:rFonts w:ascii="Times New Roman" w:eastAsia="Times New Roman" w:hAnsi="Times New Roman" w:cs="Times New Roman"/>
          <w:sz w:val="24"/>
        </w:rPr>
        <w:t>)</w:t>
      </w:r>
      <w:r>
        <w:rPr>
          <w:rFonts w:ascii="Times New Roman" w:eastAsia="Times New Roman" w:hAnsi="Times New Roman" w:cs="Times New Roman"/>
          <w:sz w:val="24"/>
        </w:rPr>
        <w:t xml:space="preserve"> in that an IEP includes family needs as well as the child’s needs.</w:t>
      </w:r>
    </w:p>
    <w:p w14:paraId="14716486" w14:textId="77777777" w:rsidR="007706F4" w:rsidRDefault="007706F4">
      <w:pPr>
        <w:spacing w:after="0" w:line="240" w:lineRule="auto"/>
        <w:ind w:left="720"/>
      </w:pPr>
    </w:p>
    <w:p w14:paraId="5D2A1855" w14:textId="27AFD64E" w:rsidR="007706F4" w:rsidRPr="004C4D47" w:rsidRDefault="00BC377F">
      <w:pPr>
        <w:numPr>
          <w:ilvl w:val="0"/>
          <w:numId w:val="546"/>
        </w:numPr>
        <w:spacing w:after="0" w:line="240" w:lineRule="auto"/>
        <w:ind w:hanging="359"/>
      </w:pPr>
      <w:r>
        <w:rPr>
          <w:rFonts w:ascii="Times New Roman" w:eastAsia="Times New Roman" w:hAnsi="Times New Roman" w:cs="Times New Roman"/>
          <w:sz w:val="24"/>
        </w:rPr>
        <w:t xml:space="preserve">Research </w:t>
      </w:r>
      <w:r w:rsidR="00072973">
        <w:rPr>
          <w:rFonts w:ascii="Times New Roman" w:eastAsia="Times New Roman" w:hAnsi="Times New Roman" w:cs="Times New Roman"/>
          <w:sz w:val="24"/>
        </w:rPr>
        <w:t xml:space="preserve">has suggested </w:t>
      </w:r>
      <w:r>
        <w:rPr>
          <w:rFonts w:ascii="Times New Roman" w:eastAsia="Times New Roman" w:hAnsi="Times New Roman" w:cs="Times New Roman"/>
          <w:sz w:val="24"/>
        </w:rPr>
        <w:t>that, traditionally, a teacher’s decision to refer may have been influenced by the student having a sibling who has had school problems.</w:t>
      </w:r>
    </w:p>
    <w:p w14:paraId="3831C68D" w14:textId="77777777" w:rsidR="004C4D47" w:rsidRDefault="004C4D47" w:rsidP="004C4D47">
      <w:pPr>
        <w:spacing w:after="0" w:line="240" w:lineRule="auto"/>
      </w:pPr>
    </w:p>
    <w:p w14:paraId="647F17DB" w14:textId="77777777" w:rsidR="007706F4" w:rsidRDefault="00BC377F" w:rsidP="004C4D47">
      <w:pPr>
        <w:numPr>
          <w:ilvl w:val="0"/>
          <w:numId w:val="546"/>
        </w:numPr>
        <w:spacing w:after="0" w:line="240" w:lineRule="auto"/>
        <w:ind w:hanging="359"/>
      </w:pPr>
      <w:r w:rsidRPr="004C4D47">
        <w:rPr>
          <w:rFonts w:ascii="Times New Roman" w:eastAsia="Times New Roman" w:hAnsi="Times New Roman" w:cs="Times New Roman"/>
          <w:sz w:val="24"/>
        </w:rPr>
        <w:t>It is important to establish firm standards for a student’s progress and readiness to exit special education.</w:t>
      </w:r>
      <w:r>
        <w:br w:type="page"/>
      </w:r>
    </w:p>
    <w:p w14:paraId="7AC30E09" w14:textId="77777777" w:rsidR="007706F4" w:rsidRDefault="007706F4">
      <w:pPr>
        <w:spacing w:after="0" w:line="240" w:lineRule="auto"/>
      </w:pPr>
    </w:p>
    <w:p w14:paraId="27FE7B89" w14:textId="5E92F6B8" w:rsidR="007706F4" w:rsidRDefault="00BC377F">
      <w:pPr>
        <w:numPr>
          <w:ilvl w:val="0"/>
          <w:numId w:val="358"/>
        </w:numPr>
        <w:spacing w:after="0" w:line="240" w:lineRule="auto"/>
        <w:ind w:left="1080" w:hanging="359"/>
      </w:pPr>
      <w:r>
        <w:rPr>
          <w:rFonts w:ascii="Times New Roman" w:eastAsia="Times New Roman" w:hAnsi="Times New Roman" w:cs="Times New Roman"/>
          <w:sz w:val="24"/>
        </w:rPr>
        <w:t>When the number of students from various ethnic or linguistically diverse groups who receive special education services is skewed from the general population, it is called</w:t>
      </w:r>
      <w:r w:rsidR="00780BEF">
        <w:rPr>
          <w:rFonts w:ascii="Times New Roman" w:eastAsia="Times New Roman" w:hAnsi="Times New Roman" w:cs="Times New Roman"/>
          <w:sz w:val="24"/>
        </w:rPr>
        <w:t xml:space="preserve"> which of the following?</w:t>
      </w:r>
    </w:p>
    <w:p w14:paraId="68D611CE" w14:textId="1FBD34FF" w:rsidR="007706F4" w:rsidRDefault="00AF2D3B">
      <w:pPr>
        <w:numPr>
          <w:ilvl w:val="0"/>
          <w:numId w:val="355"/>
        </w:numPr>
        <w:spacing w:after="0" w:line="240" w:lineRule="auto"/>
        <w:ind w:left="2520"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isproportionality</w:t>
      </w:r>
    </w:p>
    <w:p w14:paraId="77760045" w14:textId="38A6D921" w:rsidR="007706F4" w:rsidRDefault="00AF2D3B">
      <w:pPr>
        <w:numPr>
          <w:ilvl w:val="0"/>
          <w:numId w:val="355"/>
        </w:numPr>
        <w:spacing w:after="0" w:line="240" w:lineRule="auto"/>
        <w:ind w:left="2520" w:hanging="359"/>
      </w:pPr>
      <w:r>
        <w:rPr>
          <w:rFonts w:ascii="Times New Roman" w:eastAsia="Times New Roman" w:hAnsi="Times New Roman" w:cs="Times New Roman"/>
          <w:sz w:val="24"/>
        </w:rPr>
        <w:t>O</w:t>
      </w:r>
      <w:r w:rsidR="00BC377F">
        <w:rPr>
          <w:rFonts w:ascii="Times New Roman" w:eastAsia="Times New Roman" w:hAnsi="Times New Roman" w:cs="Times New Roman"/>
          <w:sz w:val="24"/>
        </w:rPr>
        <w:t>verrepresentation</w:t>
      </w:r>
    </w:p>
    <w:p w14:paraId="04F5619D" w14:textId="73E48D31" w:rsidR="007706F4" w:rsidRDefault="00AF2D3B">
      <w:pPr>
        <w:numPr>
          <w:ilvl w:val="0"/>
          <w:numId w:val="355"/>
        </w:numPr>
        <w:spacing w:after="0" w:line="240" w:lineRule="auto"/>
        <w:ind w:left="2520" w:hanging="359"/>
      </w:pPr>
      <w:proofErr w:type="spellStart"/>
      <w:r>
        <w:rPr>
          <w:rFonts w:ascii="Times New Roman" w:eastAsia="Times New Roman" w:hAnsi="Times New Roman" w:cs="Times New Roman"/>
          <w:sz w:val="24"/>
        </w:rPr>
        <w:t>O</w:t>
      </w:r>
      <w:r w:rsidR="00BC377F">
        <w:rPr>
          <w:rFonts w:ascii="Times New Roman" w:eastAsia="Times New Roman" w:hAnsi="Times New Roman" w:cs="Times New Roman"/>
          <w:sz w:val="24"/>
        </w:rPr>
        <w:t>veridentification</w:t>
      </w:r>
      <w:proofErr w:type="spellEnd"/>
    </w:p>
    <w:p w14:paraId="54AE71F7" w14:textId="22099893" w:rsidR="007706F4" w:rsidRDefault="00AF2D3B">
      <w:pPr>
        <w:numPr>
          <w:ilvl w:val="0"/>
          <w:numId w:val="355"/>
        </w:numPr>
        <w:spacing w:after="0" w:line="240" w:lineRule="auto"/>
        <w:ind w:left="252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ccountability</w:t>
      </w:r>
    </w:p>
    <w:p w14:paraId="4356F7D5" w14:textId="77777777" w:rsidR="007706F4" w:rsidRDefault="007706F4">
      <w:pPr>
        <w:spacing w:after="0" w:line="240" w:lineRule="auto"/>
      </w:pPr>
    </w:p>
    <w:p w14:paraId="7A6E7DD1" w14:textId="6D79392A" w:rsidR="007706F4" w:rsidRDefault="00BC377F">
      <w:pPr>
        <w:numPr>
          <w:ilvl w:val="0"/>
          <w:numId w:val="358"/>
        </w:numPr>
        <w:spacing w:after="0" w:line="240" w:lineRule="auto"/>
        <w:ind w:left="1080" w:hanging="359"/>
      </w:pPr>
      <w:r>
        <w:rPr>
          <w:rFonts w:ascii="Times New Roman" w:eastAsia="Times New Roman" w:hAnsi="Times New Roman" w:cs="Times New Roman"/>
          <w:sz w:val="24"/>
        </w:rPr>
        <w:t>Looking for patterns of errors to provide insight into learning how a student completes a task is called</w:t>
      </w:r>
      <w:r w:rsidR="00780BEF">
        <w:rPr>
          <w:rFonts w:ascii="Times New Roman" w:eastAsia="Times New Roman" w:hAnsi="Times New Roman" w:cs="Times New Roman"/>
          <w:sz w:val="24"/>
        </w:rPr>
        <w:t xml:space="preserve"> which of the following?</w:t>
      </w:r>
    </w:p>
    <w:p w14:paraId="7BDDBA27" w14:textId="652EF7F9" w:rsidR="007706F4" w:rsidRDefault="00AF2D3B">
      <w:pPr>
        <w:numPr>
          <w:ilvl w:val="0"/>
          <w:numId w:val="357"/>
        </w:numPr>
        <w:spacing w:after="0" w:line="240" w:lineRule="auto"/>
        <w:ind w:left="2520"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nformal assessment</w:t>
      </w:r>
    </w:p>
    <w:p w14:paraId="043B547F" w14:textId="55EBEA9D" w:rsidR="007706F4" w:rsidRDefault="00AF2D3B">
      <w:pPr>
        <w:numPr>
          <w:ilvl w:val="0"/>
          <w:numId w:val="357"/>
        </w:numPr>
        <w:spacing w:after="0" w:line="240" w:lineRule="auto"/>
        <w:ind w:left="252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lternative assessment</w:t>
      </w:r>
    </w:p>
    <w:p w14:paraId="73253605" w14:textId="56947D19" w:rsidR="007706F4" w:rsidRDefault="00AF2D3B">
      <w:pPr>
        <w:numPr>
          <w:ilvl w:val="0"/>
          <w:numId w:val="357"/>
        </w:numPr>
        <w:spacing w:after="0" w:line="240" w:lineRule="auto"/>
        <w:ind w:left="2520"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rror analysis</w:t>
      </w:r>
    </w:p>
    <w:p w14:paraId="75964C42" w14:textId="19900FC9" w:rsidR="007706F4" w:rsidRDefault="00AF2D3B">
      <w:pPr>
        <w:numPr>
          <w:ilvl w:val="0"/>
          <w:numId w:val="357"/>
        </w:numPr>
        <w:spacing w:after="0" w:line="240" w:lineRule="auto"/>
        <w:ind w:left="2520"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ynamic assessment</w:t>
      </w:r>
    </w:p>
    <w:p w14:paraId="21F8764A" w14:textId="77777777" w:rsidR="007706F4" w:rsidRDefault="007706F4">
      <w:pPr>
        <w:spacing w:after="0" w:line="240" w:lineRule="auto"/>
        <w:ind w:left="1080" w:hanging="359"/>
      </w:pPr>
    </w:p>
    <w:p w14:paraId="53DEC787" w14:textId="77777777" w:rsidR="007706F4" w:rsidRDefault="00BC377F">
      <w:pPr>
        <w:numPr>
          <w:ilvl w:val="0"/>
          <w:numId w:val="358"/>
        </w:numPr>
        <w:spacing w:after="0" w:line="240" w:lineRule="auto"/>
        <w:ind w:left="1080" w:hanging="359"/>
      </w:pPr>
      <w:r>
        <w:rPr>
          <w:rFonts w:ascii="Times New Roman" w:eastAsia="Times New Roman" w:hAnsi="Times New Roman" w:cs="Times New Roman"/>
          <w:sz w:val="24"/>
        </w:rPr>
        <w:t>IDEA 2004 indicated that these services should be employed to address a student’s needs within the general education classroom and prevent additional assessment.</w:t>
      </w:r>
    </w:p>
    <w:p w14:paraId="24996D4C" w14:textId="77777777" w:rsidR="007706F4" w:rsidRDefault="00BC377F">
      <w:pPr>
        <w:numPr>
          <w:ilvl w:val="0"/>
          <w:numId w:val="356"/>
        </w:numPr>
        <w:spacing w:after="0" w:line="240" w:lineRule="auto"/>
        <w:ind w:hanging="359"/>
      </w:pPr>
      <w:r>
        <w:rPr>
          <w:rFonts w:ascii="Times New Roman" w:eastAsia="Times New Roman" w:hAnsi="Times New Roman" w:cs="Times New Roman"/>
          <w:sz w:val="24"/>
        </w:rPr>
        <w:t>Pre-referral interventions</w:t>
      </w:r>
    </w:p>
    <w:p w14:paraId="2D02BBA0" w14:textId="77777777" w:rsidR="007706F4" w:rsidRDefault="00BC377F">
      <w:pPr>
        <w:numPr>
          <w:ilvl w:val="0"/>
          <w:numId w:val="356"/>
        </w:numPr>
        <w:spacing w:after="0" w:line="240" w:lineRule="auto"/>
        <w:ind w:hanging="359"/>
      </w:pPr>
      <w:r>
        <w:rPr>
          <w:rFonts w:ascii="Times New Roman" w:eastAsia="Times New Roman" w:hAnsi="Times New Roman" w:cs="Times New Roman"/>
          <w:sz w:val="24"/>
        </w:rPr>
        <w:t>Early intervention services</w:t>
      </w:r>
    </w:p>
    <w:p w14:paraId="5CE4B9BF" w14:textId="46BA547B" w:rsidR="007706F4" w:rsidRDefault="00BC377F">
      <w:pPr>
        <w:numPr>
          <w:ilvl w:val="0"/>
          <w:numId w:val="356"/>
        </w:numPr>
        <w:spacing w:after="0" w:line="240" w:lineRule="auto"/>
        <w:ind w:hanging="359"/>
      </w:pPr>
      <w:r>
        <w:rPr>
          <w:rFonts w:ascii="Times New Roman" w:eastAsia="Times New Roman" w:hAnsi="Times New Roman" w:cs="Times New Roman"/>
          <w:sz w:val="24"/>
        </w:rPr>
        <w:t xml:space="preserve">Response to </w:t>
      </w:r>
      <w:r w:rsidR="00C85662">
        <w:rPr>
          <w:rFonts w:ascii="Times New Roman" w:eastAsia="Times New Roman" w:hAnsi="Times New Roman" w:cs="Times New Roman"/>
          <w:sz w:val="24"/>
        </w:rPr>
        <w:t>I</w:t>
      </w:r>
      <w:r>
        <w:rPr>
          <w:rFonts w:ascii="Times New Roman" w:eastAsia="Times New Roman" w:hAnsi="Times New Roman" w:cs="Times New Roman"/>
          <w:sz w:val="24"/>
        </w:rPr>
        <w:t>ntervention</w:t>
      </w:r>
    </w:p>
    <w:p w14:paraId="4DB6BF4F" w14:textId="77777777" w:rsidR="007706F4" w:rsidRDefault="00BC377F">
      <w:pPr>
        <w:numPr>
          <w:ilvl w:val="0"/>
          <w:numId w:val="356"/>
        </w:numPr>
        <w:spacing w:after="0" w:line="240" w:lineRule="auto"/>
        <w:ind w:hanging="359"/>
      </w:pPr>
      <w:r>
        <w:rPr>
          <w:rFonts w:ascii="Times New Roman" w:eastAsia="Times New Roman" w:hAnsi="Times New Roman" w:cs="Times New Roman"/>
          <w:sz w:val="24"/>
        </w:rPr>
        <w:t>Problem-solving model</w:t>
      </w:r>
    </w:p>
    <w:p w14:paraId="76D61B41" w14:textId="77777777" w:rsidR="007706F4" w:rsidRDefault="007706F4">
      <w:pPr>
        <w:spacing w:after="0" w:line="240" w:lineRule="auto"/>
      </w:pPr>
    </w:p>
    <w:p w14:paraId="0EE0797D" w14:textId="1C543EC3" w:rsidR="007706F4" w:rsidRDefault="00F5539E">
      <w:pPr>
        <w:numPr>
          <w:ilvl w:val="0"/>
          <w:numId w:val="358"/>
        </w:numPr>
        <w:spacing w:after="0" w:line="240" w:lineRule="auto"/>
        <w:ind w:left="1080" w:hanging="359"/>
      </w:pPr>
      <w:r>
        <w:rPr>
          <w:rFonts w:ascii="Times New Roman" w:eastAsia="Times New Roman" w:hAnsi="Times New Roman" w:cs="Times New Roman"/>
          <w:sz w:val="24"/>
        </w:rPr>
        <w:t>All of the</w:t>
      </w:r>
      <w:r w:rsidR="00BC377F">
        <w:rPr>
          <w:rFonts w:ascii="Times New Roman" w:eastAsia="Times New Roman" w:hAnsi="Times New Roman" w:cs="Times New Roman"/>
          <w:sz w:val="24"/>
        </w:rPr>
        <w:t xml:space="preserve"> following </w:t>
      </w:r>
      <w:r>
        <w:rPr>
          <w:rFonts w:ascii="Times New Roman" w:eastAsia="Times New Roman" w:hAnsi="Times New Roman" w:cs="Times New Roman"/>
          <w:sz w:val="24"/>
        </w:rPr>
        <w:t>statements about</w:t>
      </w:r>
      <w:r w:rsidR="00BC377F">
        <w:rPr>
          <w:rFonts w:ascii="Times New Roman" w:eastAsia="Times New Roman" w:hAnsi="Times New Roman" w:cs="Times New Roman"/>
          <w:sz w:val="24"/>
        </w:rPr>
        <w:t xml:space="preserve"> high-stakes testing</w:t>
      </w:r>
      <w:r>
        <w:rPr>
          <w:rFonts w:ascii="Times New Roman" w:eastAsia="Times New Roman" w:hAnsi="Times New Roman" w:cs="Times New Roman"/>
          <w:sz w:val="24"/>
        </w:rPr>
        <w:t xml:space="preserve"> are true, excep</w:t>
      </w:r>
      <w:r w:rsidR="009003FF">
        <w:rPr>
          <w:rFonts w:ascii="Times New Roman" w:eastAsia="Times New Roman" w:hAnsi="Times New Roman" w:cs="Times New Roman"/>
          <w:sz w:val="24"/>
        </w:rPr>
        <w:t>t</w:t>
      </w:r>
    </w:p>
    <w:p w14:paraId="54A1610A" w14:textId="77777777" w:rsidR="007706F4" w:rsidRDefault="00BC377F">
      <w:pPr>
        <w:numPr>
          <w:ilvl w:val="0"/>
          <w:numId w:val="360"/>
        </w:numPr>
        <w:spacing w:after="0" w:line="240" w:lineRule="auto"/>
        <w:ind w:hanging="359"/>
      </w:pPr>
      <w:r>
        <w:rPr>
          <w:rFonts w:ascii="Times New Roman" w:eastAsia="Times New Roman" w:hAnsi="Times New Roman" w:cs="Times New Roman"/>
          <w:sz w:val="24"/>
        </w:rPr>
        <w:t>It is state-driven.</w:t>
      </w:r>
    </w:p>
    <w:p w14:paraId="4E14920D" w14:textId="77777777" w:rsidR="007706F4" w:rsidRDefault="00BC377F">
      <w:pPr>
        <w:numPr>
          <w:ilvl w:val="0"/>
          <w:numId w:val="360"/>
        </w:numPr>
        <w:spacing w:after="0" w:line="240" w:lineRule="auto"/>
        <w:ind w:hanging="359"/>
      </w:pPr>
      <w:r>
        <w:rPr>
          <w:rFonts w:ascii="Times New Roman" w:eastAsia="Times New Roman" w:hAnsi="Times New Roman" w:cs="Times New Roman"/>
          <w:sz w:val="24"/>
        </w:rPr>
        <w:t>Students with severe disabilities do not have to take it.</w:t>
      </w:r>
    </w:p>
    <w:p w14:paraId="0633D943" w14:textId="77777777" w:rsidR="007706F4" w:rsidRDefault="00BC377F">
      <w:pPr>
        <w:numPr>
          <w:ilvl w:val="0"/>
          <w:numId w:val="360"/>
        </w:numPr>
        <w:spacing w:after="0" w:line="240" w:lineRule="auto"/>
        <w:ind w:hanging="359"/>
      </w:pPr>
      <w:r>
        <w:rPr>
          <w:rFonts w:ascii="Times New Roman" w:eastAsia="Times New Roman" w:hAnsi="Times New Roman" w:cs="Times New Roman"/>
          <w:sz w:val="24"/>
        </w:rPr>
        <w:t>It provides the AYP score for the school.</w:t>
      </w:r>
    </w:p>
    <w:p w14:paraId="0E229F55" w14:textId="77777777" w:rsidR="007706F4" w:rsidRDefault="00BC377F">
      <w:pPr>
        <w:numPr>
          <w:ilvl w:val="0"/>
          <w:numId w:val="360"/>
        </w:numPr>
        <w:spacing w:after="0" w:line="240" w:lineRule="auto"/>
        <w:ind w:hanging="359"/>
      </w:pPr>
      <w:r>
        <w:rPr>
          <w:rFonts w:ascii="Times New Roman" w:eastAsia="Times New Roman" w:hAnsi="Times New Roman" w:cs="Times New Roman"/>
          <w:sz w:val="24"/>
        </w:rPr>
        <w:t>It is mandated by IDEA and NCLB</w:t>
      </w:r>
    </w:p>
    <w:p w14:paraId="61473800" w14:textId="77777777" w:rsidR="007706F4" w:rsidRDefault="007706F4">
      <w:pPr>
        <w:spacing w:after="0" w:line="240" w:lineRule="auto"/>
      </w:pPr>
    </w:p>
    <w:p w14:paraId="043C33B7" w14:textId="77777777" w:rsidR="007706F4" w:rsidRDefault="00BC377F">
      <w:pPr>
        <w:numPr>
          <w:ilvl w:val="0"/>
          <w:numId w:val="358"/>
        </w:numPr>
        <w:spacing w:after="0" w:line="240" w:lineRule="auto"/>
        <w:ind w:left="1080" w:hanging="359"/>
      </w:pPr>
      <w:r>
        <w:rPr>
          <w:rFonts w:ascii="Times New Roman" w:eastAsia="Times New Roman" w:hAnsi="Times New Roman" w:cs="Times New Roman"/>
          <w:sz w:val="24"/>
        </w:rPr>
        <w:t>This type of assessment requires that students create a product that demonstrates their skills or competency.</w:t>
      </w:r>
    </w:p>
    <w:p w14:paraId="1498B38C" w14:textId="77777777" w:rsidR="007706F4" w:rsidRDefault="00BC377F">
      <w:pPr>
        <w:numPr>
          <w:ilvl w:val="0"/>
          <w:numId w:val="362"/>
        </w:numPr>
        <w:spacing w:after="0" w:line="240" w:lineRule="auto"/>
        <w:ind w:left="2520" w:hanging="359"/>
      </w:pPr>
      <w:r>
        <w:rPr>
          <w:rFonts w:ascii="Times New Roman" w:eastAsia="Times New Roman" w:hAnsi="Times New Roman" w:cs="Times New Roman"/>
          <w:sz w:val="24"/>
        </w:rPr>
        <w:t>Dynamic assessment</w:t>
      </w:r>
    </w:p>
    <w:p w14:paraId="412CC0F3" w14:textId="77777777" w:rsidR="007706F4" w:rsidRDefault="00BC377F">
      <w:pPr>
        <w:numPr>
          <w:ilvl w:val="0"/>
          <w:numId w:val="362"/>
        </w:numPr>
        <w:spacing w:after="0" w:line="240" w:lineRule="auto"/>
        <w:ind w:left="2520" w:hanging="359"/>
      </w:pPr>
      <w:r>
        <w:rPr>
          <w:rFonts w:ascii="Times New Roman" w:eastAsia="Times New Roman" w:hAnsi="Times New Roman" w:cs="Times New Roman"/>
          <w:sz w:val="24"/>
        </w:rPr>
        <w:t>Portfolio assessment</w:t>
      </w:r>
    </w:p>
    <w:p w14:paraId="6CF301DE" w14:textId="77777777" w:rsidR="007706F4" w:rsidRDefault="00BC377F">
      <w:pPr>
        <w:numPr>
          <w:ilvl w:val="0"/>
          <w:numId w:val="362"/>
        </w:numPr>
        <w:spacing w:after="0" w:line="240" w:lineRule="auto"/>
        <w:ind w:left="2520" w:hanging="359"/>
      </w:pPr>
      <w:r>
        <w:rPr>
          <w:rFonts w:ascii="Times New Roman" w:eastAsia="Times New Roman" w:hAnsi="Times New Roman" w:cs="Times New Roman"/>
          <w:sz w:val="24"/>
        </w:rPr>
        <w:t>Informal assessment</w:t>
      </w:r>
    </w:p>
    <w:p w14:paraId="419B8873" w14:textId="66F870BD" w:rsidR="007706F4" w:rsidRDefault="00BC377F">
      <w:pPr>
        <w:numPr>
          <w:ilvl w:val="0"/>
          <w:numId w:val="362"/>
        </w:numPr>
        <w:spacing w:after="0" w:line="240" w:lineRule="auto"/>
        <w:ind w:left="2520" w:hanging="359"/>
      </w:pPr>
      <w:r>
        <w:rPr>
          <w:rFonts w:ascii="Times New Roman" w:eastAsia="Times New Roman" w:hAnsi="Times New Roman" w:cs="Times New Roman"/>
          <w:sz w:val="24"/>
        </w:rPr>
        <w:t>Performance assessment</w:t>
      </w:r>
    </w:p>
    <w:p w14:paraId="06CE85B6" w14:textId="77777777" w:rsidR="007706F4" w:rsidRDefault="007706F4">
      <w:pPr>
        <w:spacing w:after="0" w:line="240" w:lineRule="auto"/>
        <w:ind w:left="2520"/>
      </w:pPr>
    </w:p>
    <w:p w14:paraId="3BEC5A1B" w14:textId="77777777" w:rsidR="007706F4" w:rsidRDefault="00BC377F">
      <w:pPr>
        <w:numPr>
          <w:ilvl w:val="0"/>
          <w:numId w:val="358"/>
        </w:numPr>
        <w:spacing w:after="0" w:line="240" w:lineRule="auto"/>
        <w:ind w:left="1080" w:hanging="269"/>
      </w:pPr>
      <w:r>
        <w:rPr>
          <w:rFonts w:ascii="Times New Roman" w:eastAsia="Times New Roman" w:hAnsi="Times New Roman" w:cs="Times New Roman"/>
          <w:sz w:val="24"/>
        </w:rPr>
        <w:t xml:space="preserve">Mr. </w:t>
      </w:r>
      <w:proofErr w:type="spellStart"/>
      <w:r>
        <w:rPr>
          <w:rFonts w:ascii="Times New Roman" w:eastAsia="Times New Roman" w:hAnsi="Times New Roman" w:cs="Times New Roman"/>
          <w:sz w:val="24"/>
        </w:rPr>
        <w:t>Kehl</w:t>
      </w:r>
      <w:proofErr w:type="spellEnd"/>
      <w:r>
        <w:rPr>
          <w:rFonts w:ascii="Times New Roman" w:eastAsia="Times New Roman" w:hAnsi="Times New Roman" w:cs="Times New Roman"/>
          <w:sz w:val="24"/>
        </w:rPr>
        <w:t xml:space="preserve"> collects student products over the course of the year to demonstrate the progress his students make.  Mr. </w:t>
      </w:r>
      <w:proofErr w:type="spellStart"/>
      <w:r>
        <w:rPr>
          <w:rFonts w:ascii="Times New Roman" w:eastAsia="Times New Roman" w:hAnsi="Times New Roman" w:cs="Times New Roman"/>
          <w:sz w:val="24"/>
        </w:rPr>
        <w:t>Kehl</w:t>
      </w:r>
      <w:proofErr w:type="spellEnd"/>
      <w:r>
        <w:rPr>
          <w:rFonts w:ascii="Times New Roman" w:eastAsia="Times New Roman" w:hAnsi="Times New Roman" w:cs="Times New Roman"/>
          <w:sz w:val="24"/>
        </w:rPr>
        <w:t xml:space="preserve"> is utilizing what type of assessment?   </w:t>
      </w:r>
    </w:p>
    <w:p w14:paraId="7549801E" w14:textId="77777777" w:rsidR="007706F4" w:rsidRDefault="00BC377F">
      <w:pPr>
        <w:numPr>
          <w:ilvl w:val="0"/>
          <w:numId w:val="364"/>
        </w:numPr>
        <w:spacing w:after="0" w:line="240" w:lineRule="auto"/>
        <w:ind w:hanging="359"/>
      </w:pPr>
      <w:r>
        <w:rPr>
          <w:rFonts w:ascii="Times New Roman" w:eastAsia="Times New Roman" w:hAnsi="Times New Roman" w:cs="Times New Roman"/>
          <w:sz w:val="24"/>
        </w:rPr>
        <w:t>Dynamic assessment</w:t>
      </w:r>
    </w:p>
    <w:p w14:paraId="1FC4F596" w14:textId="77777777" w:rsidR="007706F4" w:rsidRDefault="00BC377F">
      <w:pPr>
        <w:numPr>
          <w:ilvl w:val="0"/>
          <w:numId w:val="364"/>
        </w:numPr>
        <w:spacing w:after="0" w:line="240" w:lineRule="auto"/>
        <w:ind w:hanging="359"/>
      </w:pPr>
      <w:r>
        <w:rPr>
          <w:rFonts w:ascii="Times New Roman" w:eastAsia="Times New Roman" w:hAnsi="Times New Roman" w:cs="Times New Roman"/>
          <w:sz w:val="24"/>
        </w:rPr>
        <w:t>Portfolio assessment</w:t>
      </w:r>
    </w:p>
    <w:p w14:paraId="620E4A8A" w14:textId="77777777" w:rsidR="007706F4" w:rsidRDefault="00BC377F">
      <w:pPr>
        <w:numPr>
          <w:ilvl w:val="0"/>
          <w:numId w:val="364"/>
        </w:numPr>
        <w:spacing w:after="0" w:line="240" w:lineRule="auto"/>
        <w:ind w:hanging="359"/>
      </w:pPr>
      <w:r>
        <w:rPr>
          <w:rFonts w:ascii="Times New Roman" w:eastAsia="Times New Roman" w:hAnsi="Times New Roman" w:cs="Times New Roman"/>
          <w:sz w:val="24"/>
        </w:rPr>
        <w:t>Informal assessment</w:t>
      </w:r>
    </w:p>
    <w:p w14:paraId="594E822C" w14:textId="640A01D0" w:rsidR="007706F4" w:rsidRDefault="00BC377F">
      <w:pPr>
        <w:numPr>
          <w:ilvl w:val="0"/>
          <w:numId w:val="364"/>
        </w:numPr>
        <w:spacing w:after="0" w:line="240" w:lineRule="auto"/>
        <w:ind w:hanging="359"/>
      </w:pPr>
      <w:r>
        <w:rPr>
          <w:rFonts w:ascii="Times New Roman" w:eastAsia="Times New Roman" w:hAnsi="Times New Roman" w:cs="Times New Roman"/>
          <w:sz w:val="24"/>
        </w:rPr>
        <w:t>Performance assessment</w:t>
      </w:r>
    </w:p>
    <w:p w14:paraId="33E4BD5C" w14:textId="77777777" w:rsidR="007706F4" w:rsidRDefault="007706F4">
      <w:pPr>
        <w:spacing w:after="0" w:line="240" w:lineRule="auto"/>
      </w:pPr>
    </w:p>
    <w:p w14:paraId="6941310F" w14:textId="6EF46BC4" w:rsidR="007706F4" w:rsidRDefault="00BC377F">
      <w:pPr>
        <w:numPr>
          <w:ilvl w:val="0"/>
          <w:numId w:val="358"/>
        </w:numPr>
        <w:spacing w:after="0" w:line="240" w:lineRule="auto"/>
        <w:ind w:left="1080" w:hanging="269"/>
      </w:pPr>
      <w:r>
        <w:rPr>
          <w:rFonts w:ascii="Times New Roman" w:eastAsia="Times New Roman" w:hAnsi="Times New Roman" w:cs="Times New Roman"/>
          <w:sz w:val="24"/>
        </w:rPr>
        <w:t>Ella received an 80% on her math test this week.  Her teacher said she missed the cut-off by 5 points, so she will have to work on the same material next week and retake the test next Friday.  Ella’s teacher is employing what type of assessment?</w:t>
      </w:r>
    </w:p>
    <w:p w14:paraId="050406F6" w14:textId="77777777" w:rsidR="007706F4" w:rsidRDefault="00BC377F">
      <w:pPr>
        <w:numPr>
          <w:ilvl w:val="0"/>
          <w:numId w:val="365"/>
        </w:numPr>
        <w:spacing w:after="0" w:line="240" w:lineRule="auto"/>
        <w:ind w:hanging="359"/>
      </w:pPr>
      <w:r>
        <w:rPr>
          <w:rFonts w:ascii="Times New Roman" w:eastAsia="Times New Roman" w:hAnsi="Times New Roman" w:cs="Times New Roman"/>
          <w:sz w:val="24"/>
        </w:rPr>
        <w:t>Dynamic assessment</w:t>
      </w:r>
    </w:p>
    <w:p w14:paraId="068BBE2C" w14:textId="77777777" w:rsidR="007706F4" w:rsidRDefault="00BC377F">
      <w:pPr>
        <w:numPr>
          <w:ilvl w:val="0"/>
          <w:numId w:val="365"/>
        </w:numPr>
        <w:spacing w:after="0" w:line="240" w:lineRule="auto"/>
        <w:ind w:hanging="359"/>
      </w:pPr>
      <w:r>
        <w:rPr>
          <w:rFonts w:ascii="Times New Roman" w:eastAsia="Times New Roman" w:hAnsi="Times New Roman" w:cs="Times New Roman"/>
          <w:sz w:val="24"/>
        </w:rPr>
        <w:lastRenderedPageBreak/>
        <w:t>Performance assessment</w:t>
      </w:r>
    </w:p>
    <w:p w14:paraId="3A0B574E" w14:textId="77777777" w:rsidR="007706F4" w:rsidRDefault="00BC377F">
      <w:pPr>
        <w:numPr>
          <w:ilvl w:val="0"/>
          <w:numId w:val="365"/>
        </w:numPr>
        <w:spacing w:after="0" w:line="240" w:lineRule="auto"/>
        <w:ind w:hanging="359"/>
      </w:pPr>
      <w:r>
        <w:rPr>
          <w:rFonts w:ascii="Times New Roman" w:eastAsia="Times New Roman" w:hAnsi="Times New Roman" w:cs="Times New Roman"/>
          <w:sz w:val="24"/>
        </w:rPr>
        <w:t>Criterion-related assessment</w:t>
      </w:r>
    </w:p>
    <w:p w14:paraId="60212373" w14:textId="77777777" w:rsidR="007706F4" w:rsidRDefault="00BC377F">
      <w:pPr>
        <w:numPr>
          <w:ilvl w:val="0"/>
          <w:numId w:val="365"/>
        </w:numPr>
        <w:spacing w:after="0" w:line="240" w:lineRule="auto"/>
        <w:ind w:hanging="359"/>
      </w:pPr>
      <w:r>
        <w:rPr>
          <w:rFonts w:ascii="Times New Roman" w:eastAsia="Times New Roman" w:hAnsi="Times New Roman" w:cs="Times New Roman"/>
          <w:sz w:val="24"/>
        </w:rPr>
        <w:t>Criterion-referenced assessment</w:t>
      </w:r>
    </w:p>
    <w:p w14:paraId="7259E3FE" w14:textId="77777777" w:rsidR="007706F4" w:rsidRDefault="007706F4">
      <w:pPr>
        <w:spacing w:after="0" w:line="240" w:lineRule="auto"/>
      </w:pPr>
    </w:p>
    <w:p w14:paraId="7D8C72B8" w14:textId="77777777" w:rsidR="007706F4" w:rsidRDefault="00BC377F">
      <w:pPr>
        <w:numPr>
          <w:ilvl w:val="0"/>
          <w:numId w:val="358"/>
        </w:numPr>
        <w:spacing w:after="0" w:line="240" w:lineRule="auto"/>
        <w:ind w:left="1080" w:hanging="359"/>
      </w:pPr>
      <w:r>
        <w:rPr>
          <w:rFonts w:ascii="Times New Roman" w:eastAsia="Times New Roman" w:hAnsi="Times New Roman" w:cs="Times New Roman"/>
          <w:sz w:val="24"/>
        </w:rPr>
        <w:t>Miss Morgan is collecting progress monitoring data using DIBELS and determining if she needs to change her instructional strategies in order to help her students reach their aim line.  Miss Morgan is using what type of assessment strategy?</w:t>
      </w:r>
    </w:p>
    <w:p w14:paraId="1019E8F8" w14:textId="77777777" w:rsidR="007706F4" w:rsidRDefault="00BC377F">
      <w:pPr>
        <w:numPr>
          <w:ilvl w:val="0"/>
          <w:numId w:val="343"/>
        </w:numPr>
        <w:spacing w:after="0" w:line="240" w:lineRule="auto"/>
        <w:ind w:hanging="359"/>
      </w:pPr>
      <w:r>
        <w:rPr>
          <w:rFonts w:ascii="Times New Roman" w:eastAsia="Times New Roman" w:hAnsi="Times New Roman" w:cs="Times New Roman"/>
          <w:sz w:val="24"/>
        </w:rPr>
        <w:t>Curriculum-based measurement</w:t>
      </w:r>
    </w:p>
    <w:p w14:paraId="4D0B29C4" w14:textId="77777777" w:rsidR="007706F4" w:rsidRDefault="00BC377F">
      <w:pPr>
        <w:numPr>
          <w:ilvl w:val="0"/>
          <w:numId w:val="343"/>
        </w:numPr>
        <w:spacing w:after="0" w:line="240" w:lineRule="auto"/>
        <w:ind w:hanging="359"/>
      </w:pPr>
      <w:r>
        <w:rPr>
          <w:rFonts w:ascii="Times New Roman" w:eastAsia="Times New Roman" w:hAnsi="Times New Roman" w:cs="Times New Roman"/>
          <w:sz w:val="24"/>
        </w:rPr>
        <w:t>Curriculum-based assessment</w:t>
      </w:r>
    </w:p>
    <w:p w14:paraId="404E1C78" w14:textId="77777777" w:rsidR="007706F4" w:rsidRDefault="00BC377F">
      <w:pPr>
        <w:numPr>
          <w:ilvl w:val="0"/>
          <w:numId w:val="343"/>
        </w:numPr>
        <w:spacing w:after="0" w:line="240" w:lineRule="auto"/>
        <w:ind w:hanging="359"/>
      </w:pPr>
      <w:r>
        <w:rPr>
          <w:rFonts w:ascii="Times New Roman" w:eastAsia="Times New Roman" w:hAnsi="Times New Roman" w:cs="Times New Roman"/>
          <w:sz w:val="24"/>
        </w:rPr>
        <w:t>Criterion-related assessment</w:t>
      </w:r>
    </w:p>
    <w:p w14:paraId="0FA70063" w14:textId="77777777" w:rsidR="007706F4" w:rsidRDefault="00BC377F">
      <w:pPr>
        <w:numPr>
          <w:ilvl w:val="0"/>
          <w:numId w:val="343"/>
        </w:numPr>
        <w:spacing w:after="0" w:line="240" w:lineRule="auto"/>
        <w:ind w:hanging="359"/>
      </w:pPr>
      <w:r>
        <w:rPr>
          <w:rFonts w:ascii="Times New Roman" w:eastAsia="Times New Roman" w:hAnsi="Times New Roman" w:cs="Times New Roman"/>
          <w:sz w:val="24"/>
        </w:rPr>
        <w:t>Criterion-referenced assessment</w:t>
      </w:r>
    </w:p>
    <w:p w14:paraId="14C692CF" w14:textId="77777777" w:rsidR="007706F4" w:rsidRDefault="007706F4">
      <w:pPr>
        <w:spacing w:after="0" w:line="240" w:lineRule="auto"/>
      </w:pPr>
    </w:p>
    <w:p w14:paraId="20FAD58F" w14:textId="31D72AED" w:rsidR="007706F4" w:rsidRDefault="00BC377F" w:rsidP="003065C2">
      <w:pPr>
        <w:numPr>
          <w:ilvl w:val="0"/>
          <w:numId w:val="358"/>
        </w:numPr>
        <w:tabs>
          <w:tab w:val="left" w:pos="8550"/>
        </w:tabs>
        <w:spacing w:after="0" w:line="240" w:lineRule="auto"/>
        <w:ind w:left="1080" w:hanging="359"/>
      </w:pPr>
      <w:r>
        <w:rPr>
          <w:rFonts w:ascii="Times New Roman" w:eastAsia="Times New Roman" w:hAnsi="Times New Roman" w:cs="Times New Roman"/>
          <w:sz w:val="24"/>
        </w:rPr>
        <w:t>Elisabeth’s teacher gives a spelling test at the end of each week to determine student mastery of the words</w:t>
      </w:r>
      <w:r w:rsidR="009003FF">
        <w:rPr>
          <w:rFonts w:ascii="Times New Roman" w:eastAsia="Times New Roman" w:hAnsi="Times New Roman" w:cs="Times New Roman"/>
          <w:sz w:val="24"/>
        </w:rPr>
        <w:t xml:space="preserve"> covered in the curri</w:t>
      </w:r>
      <w:r w:rsidR="003065C2">
        <w:rPr>
          <w:rFonts w:ascii="Times New Roman" w:eastAsia="Times New Roman" w:hAnsi="Times New Roman" w:cs="Times New Roman"/>
          <w:sz w:val="24"/>
        </w:rPr>
        <w:t>culum</w:t>
      </w:r>
      <w:r>
        <w:rPr>
          <w:rFonts w:ascii="Times New Roman" w:eastAsia="Times New Roman" w:hAnsi="Times New Roman" w:cs="Times New Roman"/>
          <w:sz w:val="24"/>
        </w:rPr>
        <w:t xml:space="preserve">.  This type of assessment is considered </w:t>
      </w:r>
      <w:r w:rsidR="00780BEF">
        <w:rPr>
          <w:rFonts w:ascii="Times New Roman" w:eastAsia="Times New Roman" w:hAnsi="Times New Roman" w:cs="Times New Roman"/>
          <w:sz w:val="24"/>
        </w:rPr>
        <w:t>which of the following?</w:t>
      </w:r>
    </w:p>
    <w:p w14:paraId="51DF97EE" w14:textId="77777777" w:rsidR="007706F4" w:rsidRDefault="00BC377F">
      <w:pPr>
        <w:numPr>
          <w:ilvl w:val="0"/>
          <w:numId w:val="345"/>
        </w:numPr>
        <w:spacing w:after="0" w:line="240" w:lineRule="auto"/>
        <w:ind w:hanging="359"/>
      </w:pPr>
      <w:r>
        <w:rPr>
          <w:rFonts w:ascii="Times New Roman" w:eastAsia="Times New Roman" w:hAnsi="Times New Roman" w:cs="Times New Roman"/>
          <w:sz w:val="24"/>
        </w:rPr>
        <w:t>Criterion-related assessment</w:t>
      </w:r>
    </w:p>
    <w:p w14:paraId="09D45C28" w14:textId="77777777" w:rsidR="007706F4" w:rsidRDefault="00BC377F">
      <w:pPr>
        <w:numPr>
          <w:ilvl w:val="0"/>
          <w:numId w:val="345"/>
        </w:numPr>
        <w:spacing w:after="0" w:line="240" w:lineRule="auto"/>
        <w:ind w:hanging="359"/>
      </w:pPr>
      <w:r>
        <w:rPr>
          <w:rFonts w:ascii="Times New Roman" w:eastAsia="Times New Roman" w:hAnsi="Times New Roman" w:cs="Times New Roman"/>
          <w:sz w:val="24"/>
        </w:rPr>
        <w:t>Criterion-referenced assessment</w:t>
      </w:r>
    </w:p>
    <w:p w14:paraId="32E02414" w14:textId="77777777" w:rsidR="007706F4" w:rsidRDefault="00BC377F">
      <w:pPr>
        <w:numPr>
          <w:ilvl w:val="0"/>
          <w:numId w:val="345"/>
        </w:numPr>
        <w:spacing w:after="0" w:line="240" w:lineRule="auto"/>
        <w:ind w:hanging="359"/>
      </w:pPr>
      <w:r>
        <w:rPr>
          <w:rFonts w:ascii="Times New Roman" w:eastAsia="Times New Roman" w:hAnsi="Times New Roman" w:cs="Times New Roman"/>
          <w:sz w:val="24"/>
        </w:rPr>
        <w:t>Curriculum-based assessment</w:t>
      </w:r>
    </w:p>
    <w:p w14:paraId="5BD4D9EC" w14:textId="77777777" w:rsidR="007706F4" w:rsidRDefault="00BC377F">
      <w:pPr>
        <w:numPr>
          <w:ilvl w:val="0"/>
          <w:numId w:val="345"/>
        </w:numPr>
        <w:spacing w:after="0" w:line="240" w:lineRule="auto"/>
        <w:ind w:hanging="359"/>
      </w:pPr>
      <w:r>
        <w:rPr>
          <w:rFonts w:ascii="Times New Roman" w:eastAsia="Times New Roman" w:hAnsi="Times New Roman" w:cs="Times New Roman"/>
          <w:sz w:val="24"/>
        </w:rPr>
        <w:t>Curriculum-based measurement</w:t>
      </w:r>
    </w:p>
    <w:p w14:paraId="0FB91797" w14:textId="77777777" w:rsidR="007706F4" w:rsidRDefault="007706F4">
      <w:pPr>
        <w:spacing w:after="0" w:line="240" w:lineRule="auto"/>
        <w:ind w:left="720"/>
      </w:pPr>
    </w:p>
    <w:p w14:paraId="4ACAC210" w14:textId="5FBE5C74" w:rsidR="007706F4" w:rsidRDefault="00BC377F">
      <w:pPr>
        <w:numPr>
          <w:ilvl w:val="0"/>
          <w:numId w:val="358"/>
        </w:numPr>
        <w:spacing w:after="0" w:line="240" w:lineRule="auto"/>
        <w:ind w:left="1080" w:hanging="359"/>
      </w:pPr>
      <w:r>
        <w:rPr>
          <w:rFonts w:ascii="Times New Roman" w:eastAsia="Times New Roman" w:hAnsi="Times New Roman" w:cs="Times New Roman"/>
          <w:sz w:val="24"/>
        </w:rPr>
        <w:t xml:space="preserve">Aaron’s teacher noticed he was having difficulties reading in all of his classes.  She referred him </w:t>
      </w:r>
      <w:r w:rsidR="00FF1B0D">
        <w:rPr>
          <w:rFonts w:ascii="Times New Roman" w:eastAsia="Times New Roman" w:hAnsi="Times New Roman" w:cs="Times New Roman"/>
          <w:sz w:val="24"/>
        </w:rPr>
        <w:t xml:space="preserve">to a multidisciplinary team </w:t>
      </w:r>
      <w:r>
        <w:rPr>
          <w:rFonts w:ascii="Times New Roman" w:eastAsia="Times New Roman" w:hAnsi="Times New Roman" w:cs="Times New Roman"/>
          <w:sz w:val="24"/>
        </w:rPr>
        <w:t>for special education services immediately.  What model of assessment is Aaron’s teacher following?</w:t>
      </w:r>
    </w:p>
    <w:p w14:paraId="5F83C138" w14:textId="77777777" w:rsidR="007706F4" w:rsidRDefault="00BC377F">
      <w:pPr>
        <w:numPr>
          <w:ilvl w:val="0"/>
          <w:numId w:val="377"/>
        </w:numPr>
        <w:spacing w:after="0" w:line="240" w:lineRule="auto"/>
        <w:ind w:hanging="359"/>
      </w:pPr>
      <w:r>
        <w:rPr>
          <w:rFonts w:ascii="Times New Roman" w:eastAsia="Times New Roman" w:hAnsi="Times New Roman" w:cs="Times New Roman"/>
          <w:sz w:val="24"/>
        </w:rPr>
        <w:t>Historical Model</w:t>
      </w:r>
    </w:p>
    <w:p w14:paraId="5C986047" w14:textId="77777777" w:rsidR="007706F4" w:rsidRDefault="00BC377F">
      <w:pPr>
        <w:numPr>
          <w:ilvl w:val="0"/>
          <w:numId w:val="377"/>
        </w:numPr>
        <w:spacing w:after="0" w:line="240" w:lineRule="auto"/>
        <w:ind w:hanging="359"/>
      </w:pPr>
      <w:r>
        <w:rPr>
          <w:rFonts w:ascii="Times New Roman" w:eastAsia="Times New Roman" w:hAnsi="Times New Roman" w:cs="Times New Roman"/>
          <w:sz w:val="24"/>
        </w:rPr>
        <w:t>Contemporary Model</w:t>
      </w:r>
    </w:p>
    <w:p w14:paraId="5CB262F3" w14:textId="77777777" w:rsidR="007706F4" w:rsidRDefault="00BC377F">
      <w:pPr>
        <w:numPr>
          <w:ilvl w:val="0"/>
          <w:numId w:val="377"/>
        </w:numPr>
        <w:spacing w:after="0" w:line="240" w:lineRule="auto"/>
        <w:ind w:hanging="359"/>
      </w:pPr>
      <w:r>
        <w:rPr>
          <w:rFonts w:ascii="Times New Roman" w:eastAsia="Times New Roman" w:hAnsi="Times New Roman" w:cs="Times New Roman"/>
          <w:sz w:val="24"/>
        </w:rPr>
        <w:t>Problem-solving Model</w:t>
      </w:r>
    </w:p>
    <w:p w14:paraId="428AF857" w14:textId="77777777" w:rsidR="007706F4" w:rsidRDefault="00BC377F">
      <w:pPr>
        <w:numPr>
          <w:ilvl w:val="0"/>
          <w:numId w:val="377"/>
        </w:numPr>
        <w:spacing w:after="0" w:line="240" w:lineRule="auto"/>
        <w:ind w:hanging="359"/>
      </w:pPr>
      <w:r>
        <w:rPr>
          <w:rFonts w:ascii="Times New Roman" w:eastAsia="Times New Roman" w:hAnsi="Times New Roman" w:cs="Times New Roman"/>
          <w:sz w:val="24"/>
        </w:rPr>
        <w:t>Response to Intervention Model</w:t>
      </w:r>
    </w:p>
    <w:p w14:paraId="6866094E" w14:textId="77777777" w:rsidR="007706F4" w:rsidRDefault="007706F4">
      <w:pPr>
        <w:spacing w:after="0" w:line="240" w:lineRule="auto"/>
      </w:pPr>
    </w:p>
    <w:p w14:paraId="2D7FDE29" w14:textId="034DF9E4" w:rsidR="007706F4" w:rsidRDefault="00BC377F">
      <w:pPr>
        <w:numPr>
          <w:ilvl w:val="0"/>
          <w:numId w:val="358"/>
        </w:numPr>
        <w:spacing w:after="0" w:line="240" w:lineRule="auto"/>
        <w:ind w:left="1080" w:hanging="359"/>
      </w:pPr>
      <w:r>
        <w:rPr>
          <w:rFonts w:ascii="Times New Roman" w:eastAsia="Times New Roman" w:hAnsi="Times New Roman" w:cs="Times New Roman"/>
          <w:sz w:val="24"/>
        </w:rPr>
        <w:t xml:space="preserve">The process of evaluating an environment to determine if there are any influences on the learning process is called </w:t>
      </w:r>
      <w:r w:rsidR="00780BEF">
        <w:rPr>
          <w:rFonts w:ascii="Times New Roman" w:eastAsia="Times New Roman" w:hAnsi="Times New Roman" w:cs="Times New Roman"/>
          <w:sz w:val="24"/>
        </w:rPr>
        <w:t>which of the following?</w:t>
      </w:r>
    </w:p>
    <w:p w14:paraId="1D7AA928" w14:textId="26968F28" w:rsidR="007706F4" w:rsidRDefault="00AF2D3B">
      <w:pPr>
        <w:numPr>
          <w:ilvl w:val="0"/>
          <w:numId w:val="429"/>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n observation</w:t>
      </w:r>
    </w:p>
    <w:p w14:paraId="05B82A58" w14:textId="78FEA8D3" w:rsidR="007706F4" w:rsidRDefault="00AF2D3B">
      <w:pPr>
        <w:numPr>
          <w:ilvl w:val="0"/>
          <w:numId w:val="429"/>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 xml:space="preserve"> dynamic assessment</w:t>
      </w:r>
    </w:p>
    <w:p w14:paraId="053D1809" w14:textId="5C9FA8CD" w:rsidR="007706F4" w:rsidRDefault="00AF2D3B">
      <w:pPr>
        <w:numPr>
          <w:ilvl w:val="0"/>
          <w:numId w:val="429"/>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n ecological evaluation</w:t>
      </w:r>
    </w:p>
    <w:p w14:paraId="13CFCF3D" w14:textId="64ECDED9" w:rsidR="007706F4" w:rsidRDefault="00AF2D3B">
      <w:pPr>
        <w:numPr>
          <w:ilvl w:val="0"/>
          <w:numId w:val="429"/>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 xml:space="preserve"> performance assessment</w:t>
      </w:r>
    </w:p>
    <w:p w14:paraId="264E12F4" w14:textId="77777777" w:rsidR="007706F4" w:rsidRDefault="007706F4">
      <w:pPr>
        <w:spacing w:after="0" w:line="240" w:lineRule="auto"/>
      </w:pPr>
    </w:p>
    <w:p w14:paraId="1C39F289" w14:textId="77777777" w:rsidR="007706F4" w:rsidRDefault="00BC377F">
      <w:r>
        <w:br w:type="page"/>
      </w:r>
    </w:p>
    <w:p w14:paraId="761A27B7" w14:textId="77777777" w:rsidR="007706F4" w:rsidRDefault="00BC377F">
      <w:pPr>
        <w:numPr>
          <w:ilvl w:val="0"/>
          <w:numId w:val="358"/>
        </w:numPr>
        <w:spacing w:after="0" w:line="240" w:lineRule="auto"/>
        <w:ind w:left="1080" w:hanging="359"/>
      </w:pPr>
      <w:r>
        <w:rPr>
          <w:rFonts w:ascii="Times New Roman" w:eastAsia="Times New Roman" w:hAnsi="Times New Roman" w:cs="Times New Roman"/>
          <w:sz w:val="24"/>
        </w:rPr>
        <w:lastRenderedPageBreak/>
        <w:t>Miss Jean, a school psychologist, administers a test on Billy, a student referred for a comprehensive evaluation.  Billy’s scores on an achievement test indicate that he is performing significantly below his peers in reading comprehension skills.  Miss Jean administered what type of assessment?</w:t>
      </w:r>
    </w:p>
    <w:p w14:paraId="64728F4A" w14:textId="77777777" w:rsidR="007706F4" w:rsidRDefault="00BC377F">
      <w:pPr>
        <w:numPr>
          <w:ilvl w:val="0"/>
          <w:numId w:val="430"/>
        </w:numPr>
        <w:spacing w:after="0" w:line="240" w:lineRule="auto"/>
        <w:ind w:hanging="359"/>
      </w:pPr>
      <w:r>
        <w:rPr>
          <w:rFonts w:ascii="Times New Roman" w:eastAsia="Times New Roman" w:hAnsi="Times New Roman" w:cs="Times New Roman"/>
          <w:sz w:val="24"/>
        </w:rPr>
        <w:t>Standardized test</w:t>
      </w:r>
    </w:p>
    <w:p w14:paraId="19EFF4CF" w14:textId="77777777" w:rsidR="007706F4" w:rsidRDefault="00BC377F">
      <w:pPr>
        <w:numPr>
          <w:ilvl w:val="0"/>
          <w:numId w:val="430"/>
        </w:numPr>
        <w:spacing w:after="0" w:line="240" w:lineRule="auto"/>
        <w:ind w:hanging="359"/>
      </w:pPr>
      <w:r>
        <w:rPr>
          <w:rFonts w:ascii="Times New Roman" w:eastAsia="Times New Roman" w:hAnsi="Times New Roman" w:cs="Times New Roman"/>
          <w:sz w:val="24"/>
        </w:rPr>
        <w:t>Performance assessment</w:t>
      </w:r>
    </w:p>
    <w:p w14:paraId="258F6465" w14:textId="77777777" w:rsidR="007706F4" w:rsidRDefault="00BC377F">
      <w:pPr>
        <w:numPr>
          <w:ilvl w:val="0"/>
          <w:numId w:val="430"/>
        </w:numPr>
        <w:spacing w:after="0" w:line="240" w:lineRule="auto"/>
        <w:ind w:hanging="359"/>
      </w:pPr>
      <w:r>
        <w:rPr>
          <w:rFonts w:ascii="Times New Roman" w:eastAsia="Times New Roman" w:hAnsi="Times New Roman" w:cs="Times New Roman"/>
          <w:sz w:val="24"/>
        </w:rPr>
        <w:t>Norm-referenced test</w:t>
      </w:r>
    </w:p>
    <w:p w14:paraId="090B3D34" w14:textId="77777777" w:rsidR="007706F4" w:rsidRDefault="00BC377F">
      <w:pPr>
        <w:numPr>
          <w:ilvl w:val="0"/>
          <w:numId w:val="430"/>
        </w:numPr>
        <w:spacing w:after="0" w:line="240" w:lineRule="auto"/>
        <w:ind w:hanging="359"/>
      </w:pPr>
      <w:r>
        <w:rPr>
          <w:rFonts w:ascii="Times New Roman" w:eastAsia="Times New Roman" w:hAnsi="Times New Roman" w:cs="Times New Roman"/>
          <w:sz w:val="24"/>
        </w:rPr>
        <w:t>Criterion-referenced assessment</w:t>
      </w:r>
    </w:p>
    <w:p w14:paraId="0F37A473" w14:textId="77777777" w:rsidR="007706F4" w:rsidRDefault="007706F4">
      <w:pPr>
        <w:spacing w:after="0" w:line="240" w:lineRule="auto"/>
      </w:pPr>
    </w:p>
    <w:p w14:paraId="64AC77DD" w14:textId="77777777" w:rsidR="007706F4" w:rsidRDefault="00BC377F">
      <w:pPr>
        <w:numPr>
          <w:ilvl w:val="0"/>
          <w:numId w:val="358"/>
        </w:numPr>
        <w:spacing w:after="0" w:line="240" w:lineRule="auto"/>
        <w:ind w:left="1080" w:hanging="359"/>
      </w:pPr>
      <w:r>
        <w:rPr>
          <w:rFonts w:ascii="Times New Roman" w:eastAsia="Times New Roman" w:hAnsi="Times New Roman" w:cs="Times New Roman"/>
          <w:sz w:val="24"/>
        </w:rPr>
        <w:t>Susan was a referred for a comprehensive evaluation.  It was determined at the eligibility meeting that she was not eligible for special education services but needed alternative planning in order to be successful in the general education classroom.  What document will the team need to write for Susan?</w:t>
      </w:r>
    </w:p>
    <w:p w14:paraId="477F39F1" w14:textId="77777777" w:rsidR="007706F4" w:rsidRDefault="00BC377F">
      <w:pPr>
        <w:numPr>
          <w:ilvl w:val="0"/>
          <w:numId w:val="427"/>
        </w:numPr>
        <w:spacing w:after="0" w:line="240" w:lineRule="auto"/>
        <w:ind w:hanging="359"/>
      </w:pPr>
      <w:r>
        <w:rPr>
          <w:rFonts w:ascii="Times New Roman" w:eastAsia="Times New Roman" w:hAnsi="Times New Roman" w:cs="Times New Roman"/>
          <w:sz w:val="24"/>
        </w:rPr>
        <w:t>504 accommodation plan</w:t>
      </w:r>
    </w:p>
    <w:p w14:paraId="76DEB886" w14:textId="77777777" w:rsidR="007706F4" w:rsidRDefault="00BC377F">
      <w:pPr>
        <w:numPr>
          <w:ilvl w:val="0"/>
          <w:numId w:val="427"/>
        </w:numPr>
        <w:spacing w:after="0" w:line="240" w:lineRule="auto"/>
        <w:ind w:hanging="359"/>
      </w:pPr>
      <w:r>
        <w:rPr>
          <w:rFonts w:ascii="Times New Roman" w:eastAsia="Times New Roman" w:hAnsi="Times New Roman" w:cs="Times New Roman"/>
          <w:sz w:val="24"/>
        </w:rPr>
        <w:t>Individualized education program</w:t>
      </w:r>
    </w:p>
    <w:p w14:paraId="5959F50C" w14:textId="77777777" w:rsidR="007706F4" w:rsidRDefault="00BC377F">
      <w:pPr>
        <w:numPr>
          <w:ilvl w:val="0"/>
          <w:numId w:val="427"/>
        </w:numPr>
        <w:spacing w:after="0" w:line="240" w:lineRule="auto"/>
        <w:ind w:hanging="359"/>
      </w:pPr>
      <w:r>
        <w:rPr>
          <w:rFonts w:ascii="Times New Roman" w:eastAsia="Times New Roman" w:hAnsi="Times New Roman" w:cs="Times New Roman"/>
          <w:sz w:val="24"/>
        </w:rPr>
        <w:t>Alternative instructional plan</w:t>
      </w:r>
    </w:p>
    <w:p w14:paraId="6B1ABDAD" w14:textId="6E2E250A" w:rsidR="007706F4" w:rsidRDefault="00BC377F">
      <w:pPr>
        <w:numPr>
          <w:ilvl w:val="0"/>
          <w:numId w:val="427"/>
        </w:numPr>
        <w:spacing w:after="0" w:line="240" w:lineRule="auto"/>
        <w:ind w:hanging="359"/>
      </w:pPr>
      <w:r>
        <w:rPr>
          <w:rFonts w:ascii="Times New Roman" w:eastAsia="Times New Roman" w:hAnsi="Times New Roman" w:cs="Times New Roman"/>
          <w:sz w:val="24"/>
        </w:rPr>
        <w:t>No document is needed</w:t>
      </w:r>
    </w:p>
    <w:p w14:paraId="7BEB7A66" w14:textId="77777777" w:rsidR="007706F4" w:rsidRDefault="007706F4">
      <w:pPr>
        <w:spacing w:after="0" w:line="240" w:lineRule="auto"/>
      </w:pPr>
    </w:p>
    <w:p w14:paraId="13C39245" w14:textId="7B4FD449" w:rsidR="007706F4" w:rsidRDefault="00BC377F">
      <w:pPr>
        <w:numPr>
          <w:ilvl w:val="0"/>
          <w:numId w:val="358"/>
        </w:numPr>
        <w:spacing w:after="0" w:line="240" w:lineRule="auto"/>
        <w:ind w:left="1080" w:hanging="359"/>
      </w:pPr>
      <w:r>
        <w:rPr>
          <w:rFonts w:ascii="Times New Roman" w:eastAsia="Times New Roman" w:hAnsi="Times New Roman" w:cs="Times New Roman"/>
          <w:sz w:val="24"/>
        </w:rPr>
        <w:t xml:space="preserve">In the event that a referred child is 3 years of age or younger and is eligible for services, the law requires </w:t>
      </w:r>
      <w:r w:rsidR="007939A4">
        <w:rPr>
          <w:rFonts w:ascii="Times New Roman" w:eastAsia="Times New Roman" w:hAnsi="Times New Roman" w:cs="Times New Roman"/>
          <w:sz w:val="24"/>
        </w:rPr>
        <w:t xml:space="preserve">what type of </w:t>
      </w:r>
      <w:r>
        <w:rPr>
          <w:rFonts w:ascii="Times New Roman" w:eastAsia="Times New Roman" w:hAnsi="Times New Roman" w:cs="Times New Roman"/>
          <w:sz w:val="24"/>
        </w:rPr>
        <w:t>document to be written</w:t>
      </w:r>
      <w:r w:rsidR="007939A4">
        <w:rPr>
          <w:rFonts w:ascii="Times New Roman" w:eastAsia="Times New Roman" w:hAnsi="Times New Roman" w:cs="Times New Roman"/>
          <w:sz w:val="24"/>
        </w:rPr>
        <w:t>?</w:t>
      </w:r>
    </w:p>
    <w:p w14:paraId="50CF143E" w14:textId="01AE8A96" w:rsidR="007706F4" w:rsidRDefault="00BC377F">
      <w:pPr>
        <w:numPr>
          <w:ilvl w:val="0"/>
          <w:numId w:val="428"/>
        </w:numPr>
        <w:spacing w:after="0" w:line="240" w:lineRule="auto"/>
        <w:ind w:hanging="359"/>
      </w:pPr>
      <w:r>
        <w:rPr>
          <w:rFonts w:ascii="Times New Roman" w:eastAsia="Times New Roman" w:hAnsi="Times New Roman" w:cs="Times New Roman"/>
          <w:sz w:val="24"/>
        </w:rPr>
        <w:t>504 Accommodation Plan</w:t>
      </w:r>
    </w:p>
    <w:p w14:paraId="33486AB0" w14:textId="77777777" w:rsidR="007706F4" w:rsidRDefault="00BC377F">
      <w:pPr>
        <w:numPr>
          <w:ilvl w:val="0"/>
          <w:numId w:val="428"/>
        </w:numPr>
        <w:spacing w:after="0" w:line="240" w:lineRule="auto"/>
        <w:ind w:hanging="359"/>
      </w:pPr>
      <w:r>
        <w:rPr>
          <w:rFonts w:ascii="Times New Roman" w:eastAsia="Times New Roman" w:hAnsi="Times New Roman" w:cs="Times New Roman"/>
          <w:sz w:val="24"/>
        </w:rPr>
        <w:t>Individualized Education Program</w:t>
      </w:r>
    </w:p>
    <w:p w14:paraId="7C31A572" w14:textId="77777777" w:rsidR="007706F4" w:rsidRDefault="00BC377F">
      <w:pPr>
        <w:numPr>
          <w:ilvl w:val="0"/>
          <w:numId w:val="428"/>
        </w:numPr>
        <w:spacing w:after="0" w:line="240" w:lineRule="auto"/>
        <w:ind w:hanging="359"/>
      </w:pPr>
      <w:r>
        <w:rPr>
          <w:rFonts w:ascii="Times New Roman" w:eastAsia="Times New Roman" w:hAnsi="Times New Roman" w:cs="Times New Roman"/>
          <w:sz w:val="24"/>
        </w:rPr>
        <w:t>Alternative Instructional Plan</w:t>
      </w:r>
    </w:p>
    <w:p w14:paraId="17A4F982" w14:textId="77777777" w:rsidR="007706F4" w:rsidRDefault="00BC377F">
      <w:pPr>
        <w:numPr>
          <w:ilvl w:val="0"/>
          <w:numId w:val="428"/>
        </w:numPr>
        <w:spacing w:after="0" w:line="240" w:lineRule="auto"/>
        <w:ind w:hanging="359"/>
      </w:pPr>
      <w:r>
        <w:rPr>
          <w:rFonts w:ascii="Times New Roman" w:eastAsia="Times New Roman" w:hAnsi="Times New Roman" w:cs="Times New Roman"/>
          <w:sz w:val="24"/>
        </w:rPr>
        <w:t>Individualized Family Service Plan</w:t>
      </w:r>
    </w:p>
    <w:p w14:paraId="2F04A3B4" w14:textId="77777777" w:rsidR="007706F4" w:rsidRDefault="007706F4">
      <w:pPr>
        <w:spacing w:after="0" w:line="240" w:lineRule="auto"/>
      </w:pPr>
    </w:p>
    <w:p w14:paraId="60090210" w14:textId="6B450AA1" w:rsidR="007706F4" w:rsidRDefault="00C42BBD">
      <w:pPr>
        <w:numPr>
          <w:ilvl w:val="0"/>
          <w:numId w:val="358"/>
        </w:numPr>
        <w:spacing w:after="0" w:line="240" w:lineRule="auto"/>
        <w:ind w:left="1080" w:hanging="359"/>
      </w:pPr>
      <w:r>
        <w:rPr>
          <w:rFonts w:ascii="Times New Roman" w:eastAsia="Times New Roman" w:hAnsi="Times New Roman" w:cs="Times New Roman"/>
          <w:sz w:val="24"/>
        </w:rPr>
        <w:t>Research has indicated that a disproportionate rate of occurrence of students from various ethnic and cultural backgrounds happens in the following disability categories, except</w:t>
      </w:r>
      <w:r w:rsidR="00780BEF">
        <w:rPr>
          <w:rFonts w:ascii="Times New Roman" w:eastAsia="Times New Roman" w:hAnsi="Times New Roman" w:cs="Times New Roman"/>
          <w:sz w:val="24"/>
        </w:rPr>
        <w:t xml:space="preserve"> which of the following?</w:t>
      </w:r>
    </w:p>
    <w:p w14:paraId="54A0F933" w14:textId="52B5A265" w:rsidR="007706F4" w:rsidRDefault="00C42BBD">
      <w:pPr>
        <w:numPr>
          <w:ilvl w:val="0"/>
          <w:numId w:val="434"/>
        </w:numPr>
        <w:spacing w:after="0" w:line="240" w:lineRule="auto"/>
        <w:ind w:hanging="359"/>
      </w:pPr>
      <w:r>
        <w:rPr>
          <w:rFonts w:ascii="Times New Roman" w:eastAsia="Times New Roman" w:hAnsi="Times New Roman" w:cs="Times New Roman"/>
          <w:sz w:val="24"/>
        </w:rPr>
        <w:t xml:space="preserve">Physical </w:t>
      </w:r>
      <w:r w:rsidR="00780ECC">
        <w:rPr>
          <w:rFonts w:ascii="Times New Roman" w:eastAsia="Times New Roman" w:hAnsi="Times New Roman" w:cs="Times New Roman"/>
          <w:sz w:val="24"/>
        </w:rPr>
        <w:t>Disabilities</w:t>
      </w:r>
    </w:p>
    <w:p w14:paraId="3E850E1E" w14:textId="77777777" w:rsidR="007706F4" w:rsidRDefault="00BC377F">
      <w:pPr>
        <w:numPr>
          <w:ilvl w:val="0"/>
          <w:numId w:val="434"/>
        </w:numPr>
        <w:spacing w:after="0" w:line="240" w:lineRule="auto"/>
        <w:ind w:hanging="359"/>
      </w:pPr>
      <w:r>
        <w:rPr>
          <w:rFonts w:ascii="Times New Roman" w:eastAsia="Times New Roman" w:hAnsi="Times New Roman" w:cs="Times New Roman"/>
          <w:sz w:val="24"/>
        </w:rPr>
        <w:t>Learning Disabilities</w:t>
      </w:r>
    </w:p>
    <w:p w14:paraId="117B60A7" w14:textId="77777777" w:rsidR="007706F4" w:rsidRDefault="00BC377F">
      <w:pPr>
        <w:numPr>
          <w:ilvl w:val="0"/>
          <w:numId w:val="434"/>
        </w:numPr>
        <w:spacing w:after="0" w:line="240" w:lineRule="auto"/>
        <w:ind w:hanging="359"/>
      </w:pPr>
      <w:r>
        <w:rPr>
          <w:rFonts w:ascii="Times New Roman" w:eastAsia="Times New Roman" w:hAnsi="Times New Roman" w:cs="Times New Roman"/>
          <w:sz w:val="24"/>
        </w:rPr>
        <w:t>Mental Retardation</w:t>
      </w:r>
    </w:p>
    <w:p w14:paraId="4537B2A5" w14:textId="77777777" w:rsidR="007706F4" w:rsidRDefault="00BC377F">
      <w:pPr>
        <w:numPr>
          <w:ilvl w:val="0"/>
          <w:numId w:val="434"/>
        </w:numPr>
        <w:spacing w:after="0" w:line="240" w:lineRule="auto"/>
        <w:ind w:hanging="359"/>
      </w:pPr>
      <w:r>
        <w:rPr>
          <w:rFonts w:ascii="Times New Roman" w:eastAsia="Times New Roman" w:hAnsi="Times New Roman" w:cs="Times New Roman"/>
          <w:sz w:val="24"/>
        </w:rPr>
        <w:t>Emotional Disturbance</w:t>
      </w:r>
    </w:p>
    <w:p w14:paraId="04CD44D4" w14:textId="77777777" w:rsidR="007706F4" w:rsidRDefault="007706F4">
      <w:pPr>
        <w:spacing w:after="0" w:line="240" w:lineRule="auto"/>
      </w:pPr>
    </w:p>
    <w:p w14:paraId="51D6272C" w14:textId="05C9CFF9" w:rsidR="007706F4" w:rsidRDefault="00BC377F">
      <w:pPr>
        <w:numPr>
          <w:ilvl w:val="0"/>
          <w:numId w:val="358"/>
        </w:numPr>
        <w:spacing w:after="0" w:line="240" w:lineRule="auto"/>
        <w:ind w:left="1080" w:hanging="359"/>
      </w:pPr>
      <w:r>
        <w:rPr>
          <w:rFonts w:ascii="Times New Roman" w:eastAsia="Times New Roman" w:hAnsi="Times New Roman" w:cs="Times New Roman"/>
          <w:sz w:val="24"/>
        </w:rPr>
        <w:t xml:space="preserve">This process </w:t>
      </w:r>
      <w:r w:rsidR="001514E3">
        <w:rPr>
          <w:rFonts w:ascii="Times New Roman" w:eastAsia="Times New Roman" w:hAnsi="Times New Roman" w:cs="Times New Roman"/>
          <w:sz w:val="24"/>
        </w:rPr>
        <w:t>should result in only 3-5% of students requiring a full evaluation for exceptional learning needs or special education</w:t>
      </w:r>
      <w:r>
        <w:rPr>
          <w:rFonts w:ascii="Times New Roman" w:eastAsia="Times New Roman" w:hAnsi="Times New Roman" w:cs="Times New Roman"/>
          <w:sz w:val="24"/>
        </w:rPr>
        <w:t>.</w:t>
      </w:r>
    </w:p>
    <w:p w14:paraId="1FA998A1" w14:textId="77777777" w:rsidR="007706F4" w:rsidRDefault="00BC377F">
      <w:pPr>
        <w:numPr>
          <w:ilvl w:val="2"/>
          <w:numId w:val="358"/>
        </w:numPr>
        <w:spacing w:after="0" w:line="240" w:lineRule="auto"/>
        <w:ind w:left="2520" w:hanging="359"/>
      </w:pPr>
      <w:r>
        <w:rPr>
          <w:rFonts w:ascii="Times New Roman" w:eastAsia="Times New Roman" w:hAnsi="Times New Roman" w:cs="Times New Roman"/>
          <w:sz w:val="24"/>
        </w:rPr>
        <w:t>Response to Intervention</w:t>
      </w:r>
    </w:p>
    <w:p w14:paraId="48512391" w14:textId="77777777" w:rsidR="007706F4" w:rsidRDefault="00BC377F">
      <w:pPr>
        <w:numPr>
          <w:ilvl w:val="2"/>
          <w:numId w:val="358"/>
        </w:numPr>
        <w:spacing w:after="0" w:line="240" w:lineRule="auto"/>
        <w:ind w:left="2520" w:hanging="359"/>
      </w:pPr>
      <w:r>
        <w:rPr>
          <w:rFonts w:ascii="Times New Roman" w:eastAsia="Times New Roman" w:hAnsi="Times New Roman" w:cs="Times New Roman"/>
          <w:sz w:val="24"/>
        </w:rPr>
        <w:t>Individualized Education Program</w:t>
      </w:r>
    </w:p>
    <w:p w14:paraId="6BCE4BAA" w14:textId="77777777" w:rsidR="007706F4" w:rsidRDefault="00BC377F">
      <w:pPr>
        <w:numPr>
          <w:ilvl w:val="2"/>
          <w:numId w:val="358"/>
        </w:numPr>
        <w:spacing w:after="0" w:line="240" w:lineRule="auto"/>
        <w:ind w:left="2520" w:hanging="359"/>
      </w:pPr>
      <w:r>
        <w:rPr>
          <w:rFonts w:ascii="Times New Roman" w:eastAsia="Times New Roman" w:hAnsi="Times New Roman" w:cs="Times New Roman"/>
          <w:sz w:val="24"/>
        </w:rPr>
        <w:t>Individualized Family Support Plan</w:t>
      </w:r>
    </w:p>
    <w:p w14:paraId="6439985D" w14:textId="77777777" w:rsidR="007706F4" w:rsidRDefault="00BC377F">
      <w:pPr>
        <w:numPr>
          <w:ilvl w:val="2"/>
          <w:numId w:val="358"/>
        </w:numPr>
        <w:spacing w:after="0" w:line="240" w:lineRule="auto"/>
        <w:ind w:left="2520" w:hanging="359"/>
      </w:pPr>
      <w:r>
        <w:rPr>
          <w:rFonts w:ascii="Times New Roman" w:eastAsia="Times New Roman" w:hAnsi="Times New Roman" w:cs="Times New Roman"/>
          <w:sz w:val="24"/>
        </w:rPr>
        <w:t>Eligibility Meeting</w:t>
      </w:r>
    </w:p>
    <w:p w14:paraId="10971F4D" w14:textId="77777777" w:rsidR="007706F4" w:rsidRDefault="007706F4">
      <w:pPr>
        <w:spacing w:after="0" w:line="240" w:lineRule="auto"/>
      </w:pPr>
    </w:p>
    <w:p w14:paraId="10987596" w14:textId="77777777" w:rsidR="007706F4" w:rsidRDefault="00BC377F">
      <w:r>
        <w:br w:type="page"/>
      </w:r>
    </w:p>
    <w:p w14:paraId="43E3C034" w14:textId="77777777" w:rsidR="007706F4" w:rsidRDefault="00BC377F">
      <w:pPr>
        <w:numPr>
          <w:ilvl w:val="0"/>
          <w:numId w:val="358"/>
        </w:numPr>
        <w:spacing w:after="0" w:line="240" w:lineRule="auto"/>
        <w:ind w:left="1080" w:hanging="359"/>
      </w:pPr>
      <w:r>
        <w:rPr>
          <w:rFonts w:ascii="Times New Roman" w:eastAsia="Times New Roman" w:hAnsi="Times New Roman" w:cs="Times New Roman"/>
          <w:sz w:val="24"/>
        </w:rPr>
        <w:lastRenderedPageBreak/>
        <w:t xml:space="preserve">Which of the following describes an assessment model where an emphasis is placed on finding solutions rather than seeking alternative placement and an eligibility label? </w:t>
      </w:r>
    </w:p>
    <w:p w14:paraId="13515406" w14:textId="77777777" w:rsidR="007706F4" w:rsidRDefault="00BC377F">
      <w:pPr>
        <w:numPr>
          <w:ilvl w:val="0"/>
          <w:numId w:val="436"/>
        </w:numPr>
        <w:spacing w:after="0" w:line="240" w:lineRule="auto"/>
        <w:ind w:left="2520" w:hanging="359"/>
      </w:pPr>
      <w:r>
        <w:rPr>
          <w:rFonts w:ascii="Times New Roman" w:eastAsia="Times New Roman" w:hAnsi="Times New Roman" w:cs="Times New Roman"/>
          <w:sz w:val="24"/>
        </w:rPr>
        <w:t>Historical Model</w:t>
      </w:r>
    </w:p>
    <w:p w14:paraId="32112872" w14:textId="77777777" w:rsidR="007706F4" w:rsidRDefault="00BC377F">
      <w:pPr>
        <w:numPr>
          <w:ilvl w:val="0"/>
          <w:numId w:val="436"/>
        </w:numPr>
        <w:spacing w:after="0" w:line="240" w:lineRule="auto"/>
        <w:ind w:left="2520" w:hanging="359"/>
      </w:pPr>
      <w:r>
        <w:rPr>
          <w:rFonts w:ascii="Times New Roman" w:eastAsia="Times New Roman" w:hAnsi="Times New Roman" w:cs="Times New Roman"/>
          <w:sz w:val="24"/>
        </w:rPr>
        <w:t>Contemporary Model</w:t>
      </w:r>
    </w:p>
    <w:p w14:paraId="57497514" w14:textId="77777777" w:rsidR="007706F4" w:rsidRDefault="00BC377F">
      <w:pPr>
        <w:numPr>
          <w:ilvl w:val="0"/>
          <w:numId w:val="436"/>
        </w:numPr>
        <w:spacing w:after="0" w:line="240" w:lineRule="auto"/>
        <w:ind w:left="2520" w:hanging="359"/>
      </w:pPr>
      <w:r>
        <w:rPr>
          <w:rFonts w:ascii="Times New Roman" w:eastAsia="Times New Roman" w:hAnsi="Times New Roman" w:cs="Times New Roman"/>
          <w:sz w:val="24"/>
        </w:rPr>
        <w:t>Traditional Model</w:t>
      </w:r>
    </w:p>
    <w:p w14:paraId="381D6E09" w14:textId="77777777" w:rsidR="007706F4" w:rsidRDefault="00BC377F">
      <w:pPr>
        <w:numPr>
          <w:ilvl w:val="0"/>
          <w:numId w:val="436"/>
        </w:numPr>
        <w:spacing w:after="0" w:line="240" w:lineRule="auto"/>
        <w:ind w:left="2520" w:hanging="359"/>
      </w:pPr>
      <w:proofErr w:type="spellStart"/>
      <w:r>
        <w:rPr>
          <w:rFonts w:ascii="Times New Roman" w:eastAsia="Times New Roman" w:hAnsi="Times New Roman" w:cs="Times New Roman"/>
          <w:sz w:val="24"/>
        </w:rPr>
        <w:t>Prereferral</w:t>
      </w:r>
      <w:proofErr w:type="spellEnd"/>
      <w:r>
        <w:rPr>
          <w:rFonts w:ascii="Times New Roman" w:eastAsia="Times New Roman" w:hAnsi="Times New Roman" w:cs="Times New Roman"/>
          <w:sz w:val="24"/>
        </w:rPr>
        <w:t xml:space="preserve"> Intervention Model</w:t>
      </w:r>
    </w:p>
    <w:p w14:paraId="5C132D14" w14:textId="77777777" w:rsidR="007706F4" w:rsidRDefault="007706F4">
      <w:pPr>
        <w:spacing w:after="0" w:line="240" w:lineRule="auto"/>
      </w:pPr>
    </w:p>
    <w:p w14:paraId="66B541FD" w14:textId="68C53C33" w:rsidR="007706F4" w:rsidRDefault="0098248A">
      <w:pPr>
        <w:numPr>
          <w:ilvl w:val="0"/>
          <w:numId w:val="358"/>
        </w:numPr>
        <w:spacing w:after="0" w:line="240" w:lineRule="auto"/>
        <w:ind w:left="1080" w:hanging="359"/>
      </w:pPr>
      <w:r>
        <w:rPr>
          <w:rFonts w:ascii="Times New Roman" w:eastAsia="Times New Roman" w:hAnsi="Times New Roman" w:cs="Times New Roman"/>
          <w:sz w:val="24"/>
        </w:rPr>
        <w:t>The following are key</w:t>
      </w:r>
      <w:r w:rsidR="00BC377F">
        <w:rPr>
          <w:rFonts w:ascii="Times New Roman" w:eastAsia="Times New Roman" w:hAnsi="Times New Roman" w:cs="Times New Roman"/>
          <w:sz w:val="24"/>
        </w:rPr>
        <w:t xml:space="preserve"> consideration</w:t>
      </w:r>
      <w:r w:rsidR="00680BE7">
        <w:rPr>
          <w:rFonts w:ascii="Times New Roman" w:eastAsia="Times New Roman" w:hAnsi="Times New Roman" w:cs="Times New Roman"/>
          <w:sz w:val="24"/>
        </w:rPr>
        <w:t>s</w:t>
      </w:r>
      <w:r w:rsidR="00BC377F">
        <w:rPr>
          <w:rFonts w:ascii="Times New Roman" w:eastAsia="Times New Roman" w:hAnsi="Times New Roman" w:cs="Times New Roman"/>
          <w:sz w:val="24"/>
        </w:rPr>
        <w:t xml:space="preserve"> when developing an individualized assessment plan</w:t>
      </w:r>
      <w:r w:rsidR="00680BE7">
        <w:rPr>
          <w:rFonts w:ascii="Times New Roman" w:eastAsia="Times New Roman" w:hAnsi="Times New Roman" w:cs="Times New Roman"/>
          <w:sz w:val="24"/>
        </w:rPr>
        <w:t>, except</w:t>
      </w:r>
      <w:r w:rsidR="00780BEF">
        <w:rPr>
          <w:rFonts w:ascii="Times New Roman" w:eastAsia="Times New Roman" w:hAnsi="Times New Roman" w:cs="Times New Roman"/>
          <w:sz w:val="24"/>
        </w:rPr>
        <w:t xml:space="preserve"> which of the following?</w:t>
      </w:r>
    </w:p>
    <w:p w14:paraId="52B16C10" w14:textId="77777777" w:rsidR="007706F4" w:rsidRDefault="00BC377F">
      <w:pPr>
        <w:numPr>
          <w:ilvl w:val="0"/>
          <w:numId w:val="431"/>
        </w:numPr>
        <w:spacing w:after="0" w:line="240" w:lineRule="auto"/>
        <w:ind w:hanging="359"/>
      </w:pPr>
      <w:r>
        <w:rPr>
          <w:rFonts w:ascii="Times New Roman" w:eastAsia="Times New Roman" w:hAnsi="Times New Roman" w:cs="Times New Roman"/>
          <w:sz w:val="24"/>
        </w:rPr>
        <w:t>Ethical standards must be upheld.</w:t>
      </w:r>
    </w:p>
    <w:p w14:paraId="7B8B83E4" w14:textId="77777777" w:rsidR="007706F4" w:rsidRDefault="00BC377F">
      <w:pPr>
        <w:numPr>
          <w:ilvl w:val="0"/>
          <w:numId w:val="431"/>
        </w:numPr>
        <w:spacing w:after="0" w:line="240" w:lineRule="auto"/>
        <w:ind w:hanging="359"/>
      </w:pPr>
      <w:r>
        <w:rPr>
          <w:rFonts w:ascii="Times New Roman" w:eastAsia="Times New Roman" w:hAnsi="Times New Roman" w:cs="Times New Roman"/>
          <w:sz w:val="24"/>
        </w:rPr>
        <w:t>Assessments must be valid for their intended purpose.</w:t>
      </w:r>
    </w:p>
    <w:p w14:paraId="324FB91D" w14:textId="21126231" w:rsidR="007706F4" w:rsidRDefault="0098248A">
      <w:pPr>
        <w:numPr>
          <w:ilvl w:val="0"/>
          <w:numId w:val="431"/>
        </w:numPr>
        <w:spacing w:after="0" w:line="240" w:lineRule="auto"/>
        <w:ind w:hanging="359"/>
      </w:pPr>
      <w:r>
        <w:rPr>
          <w:rFonts w:ascii="Times New Roman" w:eastAsia="Times New Roman" w:hAnsi="Times New Roman" w:cs="Times New Roman"/>
          <w:sz w:val="24"/>
        </w:rPr>
        <w:t>Previous screenings for the child can be disregarded.</w:t>
      </w:r>
    </w:p>
    <w:p w14:paraId="377D6DF8" w14:textId="77777777" w:rsidR="007706F4" w:rsidRDefault="00BC377F">
      <w:pPr>
        <w:numPr>
          <w:ilvl w:val="0"/>
          <w:numId w:val="431"/>
        </w:numPr>
        <w:spacing w:after="0" w:line="240" w:lineRule="auto"/>
        <w:ind w:hanging="359"/>
      </w:pPr>
      <w:r>
        <w:rPr>
          <w:rFonts w:ascii="Times New Roman" w:eastAsia="Times New Roman" w:hAnsi="Times New Roman" w:cs="Times New Roman"/>
          <w:sz w:val="24"/>
        </w:rPr>
        <w:t>Assessments must assess areas of concern.</w:t>
      </w:r>
    </w:p>
    <w:p w14:paraId="61F0942A" w14:textId="77777777" w:rsidR="007706F4" w:rsidRDefault="007706F4">
      <w:pPr>
        <w:spacing w:after="0" w:line="240" w:lineRule="auto"/>
      </w:pPr>
    </w:p>
    <w:p w14:paraId="6570FDA0" w14:textId="594DBE4D" w:rsidR="007706F4" w:rsidRDefault="009B4BCA">
      <w:pPr>
        <w:numPr>
          <w:ilvl w:val="0"/>
          <w:numId w:val="358"/>
        </w:numPr>
        <w:spacing w:after="0" w:line="240" w:lineRule="auto"/>
        <w:ind w:left="1170" w:hanging="449"/>
      </w:pPr>
      <w:r>
        <w:rPr>
          <w:rFonts w:ascii="Times New Roman" w:eastAsia="Times New Roman" w:hAnsi="Times New Roman" w:cs="Times New Roman"/>
          <w:sz w:val="24"/>
        </w:rPr>
        <w:t>One</w:t>
      </w:r>
      <w:r w:rsidR="00BC377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main </w:t>
      </w:r>
      <w:r w:rsidR="00BC377F">
        <w:rPr>
          <w:rFonts w:ascii="Times New Roman" w:eastAsia="Times New Roman" w:hAnsi="Times New Roman" w:cs="Times New Roman"/>
          <w:sz w:val="24"/>
        </w:rPr>
        <w:t>outcome of the Historical Model of Assessment was</w:t>
      </w:r>
      <w:r w:rsidR="00780BEF">
        <w:rPr>
          <w:rFonts w:ascii="Times New Roman" w:eastAsia="Times New Roman" w:hAnsi="Times New Roman" w:cs="Times New Roman"/>
          <w:sz w:val="24"/>
        </w:rPr>
        <w:t xml:space="preserve"> which of the following?</w:t>
      </w:r>
    </w:p>
    <w:p w14:paraId="3ABED252" w14:textId="168A7B46" w:rsidR="007706F4" w:rsidRDefault="00F73899">
      <w:pPr>
        <w:numPr>
          <w:ilvl w:val="2"/>
          <w:numId w:val="358"/>
        </w:numPr>
        <w:spacing w:after="0" w:line="240" w:lineRule="auto"/>
        <w:ind w:left="252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n increase in the number of students identified for special education services.</w:t>
      </w:r>
    </w:p>
    <w:p w14:paraId="45975C8B" w14:textId="59A7E41A" w:rsidR="007706F4" w:rsidRDefault="00F73899">
      <w:pPr>
        <w:numPr>
          <w:ilvl w:val="2"/>
          <w:numId w:val="358"/>
        </w:numPr>
        <w:spacing w:after="0" w:line="240" w:lineRule="auto"/>
        <w:ind w:left="252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 xml:space="preserve"> decrease in the number of students identified for special education services.</w:t>
      </w:r>
    </w:p>
    <w:p w14:paraId="5AC628A5" w14:textId="18E691B7" w:rsidR="007706F4" w:rsidRDefault="00F73899">
      <w:pPr>
        <w:numPr>
          <w:ilvl w:val="2"/>
          <w:numId w:val="358"/>
        </w:numPr>
        <w:spacing w:after="0" w:line="240" w:lineRule="auto"/>
        <w:ind w:left="252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 xml:space="preserve"> shift in the way ELLs were evaluated for special education services.</w:t>
      </w:r>
    </w:p>
    <w:p w14:paraId="7F122E36" w14:textId="6070CBE8" w:rsidR="007706F4" w:rsidRDefault="00F73899">
      <w:pPr>
        <w:numPr>
          <w:ilvl w:val="2"/>
          <w:numId w:val="358"/>
        </w:numPr>
        <w:spacing w:after="0" w:line="240" w:lineRule="auto"/>
        <w:ind w:left="252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n increase in the number of Caucasian students receiving special education services.</w:t>
      </w:r>
    </w:p>
    <w:p w14:paraId="7783B983" w14:textId="77777777" w:rsidR="007706F4" w:rsidRDefault="007706F4">
      <w:pPr>
        <w:spacing w:after="0" w:line="240" w:lineRule="auto"/>
      </w:pPr>
    </w:p>
    <w:p w14:paraId="1370C603" w14:textId="4A681D68" w:rsidR="007706F4" w:rsidRDefault="000F57CF">
      <w:pPr>
        <w:numPr>
          <w:ilvl w:val="0"/>
          <w:numId w:val="358"/>
        </w:numPr>
        <w:spacing w:after="0" w:line="240" w:lineRule="auto"/>
        <w:ind w:left="1080" w:hanging="359"/>
      </w:pPr>
      <w:r>
        <w:rPr>
          <w:rFonts w:ascii="Times New Roman" w:eastAsia="Times New Roman" w:hAnsi="Times New Roman" w:cs="Times New Roman"/>
          <w:sz w:val="24"/>
        </w:rPr>
        <w:t>Unnecessary evaluation and misdiagnosis are contributing factors to</w:t>
      </w:r>
      <w:r w:rsidR="00B065B7">
        <w:rPr>
          <w:rFonts w:ascii="Times New Roman" w:eastAsia="Times New Roman" w:hAnsi="Times New Roman" w:cs="Times New Roman"/>
          <w:sz w:val="24"/>
        </w:rPr>
        <w:t xml:space="preserve"> which of the following?</w:t>
      </w:r>
    </w:p>
    <w:p w14:paraId="68691876" w14:textId="19BE9611" w:rsidR="007706F4" w:rsidRDefault="000F57CF">
      <w:pPr>
        <w:numPr>
          <w:ilvl w:val="0"/>
          <w:numId w:val="432"/>
        </w:numPr>
        <w:spacing w:after="0" w:line="240" w:lineRule="auto"/>
        <w:ind w:left="2520" w:hanging="359"/>
      </w:pPr>
      <w:r>
        <w:rPr>
          <w:rFonts w:ascii="Times New Roman" w:eastAsia="Times New Roman" w:hAnsi="Times New Roman" w:cs="Times New Roman"/>
          <w:sz w:val="24"/>
        </w:rPr>
        <w:t>Error analysis</w:t>
      </w:r>
    </w:p>
    <w:p w14:paraId="22DC49A0" w14:textId="3F8FB87B" w:rsidR="007706F4" w:rsidRDefault="000F57CF">
      <w:pPr>
        <w:numPr>
          <w:ilvl w:val="0"/>
          <w:numId w:val="432"/>
        </w:numPr>
        <w:spacing w:after="0" w:line="240" w:lineRule="auto"/>
        <w:ind w:left="2520" w:hanging="359"/>
      </w:pPr>
      <w:r>
        <w:rPr>
          <w:rFonts w:ascii="Times New Roman" w:eastAsia="Times New Roman" w:hAnsi="Times New Roman" w:cs="Times New Roman"/>
          <w:sz w:val="24"/>
        </w:rPr>
        <w:t>High-stakes testing</w:t>
      </w:r>
    </w:p>
    <w:p w14:paraId="78014208" w14:textId="6653358A" w:rsidR="007706F4" w:rsidRDefault="008E5BF4">
      <w:pPr>
        <w:numPr>
          <w:ilvl w:val="0"/>
          <w:numId w:val="432"/>
        </w:numPr>
        <w:spacing w:after="0" w:line="240" w:lineRule="auto"/>
        <w:ind w:left="2520" w:hanging="359"/>
      </w:pPr>
      <w:r>
        <w:rPr>
          <w:rFonts w:ascii="Times New Roman" w:eastAsia="Times New Roman" w:hAnsi="Times New Roman" w:cs="Times New Roman"/>
          <w:sz w:val="24"/>
        </w:rPr>
        <w:t>Response to intervention</w:t>
      </w:r>
    </w:p>
    <w:p w14:paraId="634F34F9" w14:textId="2139C9E0" w:rsidR="007706F4" w:rsidRDefault="000F57CF">
      <w:pPr>
        <w:numPr>
          <w:ilvl w:val="0"/>
          <w:numId w:val="432"/>
        </w:numPr>
        <w:spacing w:after="0" w:line="240" w:lineRule="auto"/>
        <w:ind w:left="2520" w:hanging="359"/>
      </w:pPr>
      <w:proofErr w:type="spellStart"/>
      <w:r>
        <w:rPr>
          <w:rFonts w:ascii="Times New Roman" w:eastAsia="Times New Roman" w:hAnsi="Times New Roman" w:cs="Times New Roman"/>
          <w:sz w:val="24"/>
        </w:rPr>
        <w:t>Overidentification</w:t>
      </w:r>
      <w:proofErr w:type="spellEnd"/>
    </w:p>
    <w:p w14:paraId="70B02F43" w14:textId="77777777" w:rsidR="007706F4" w:rsidRDefault="007706F4">
      <w:pPr>
        <w:spacing w:after="0" w:line="240" w:lineRule="auto"/>
      </w:pPr>
    </w:p>
    <w:p w14:paraId="32121261" w14:textId="77777777" w:rsidR="007706F4" w:rsidRDefault="00BC377F">
      <w:pPr>
        <w:numPr>
          <w:ilvl w:val="0"/>
          <w:numId w:val="358"/>
        </w:numPr>
        <w:spacing w:after="0" w:line="240" w:lineRule="auto"/>
        <w:ind w:left="1080" w:hanging="359"/>
      </w:pPr>
      <w:r>
        <w:rPr>
          <w:rFonts w:ascii="Times New Roman" w:eastAsia="Times New Roman" w:hAnsi="Times New Roman" w:cs="Times New Roman"/>
          <w:sz w:val="24"/>
        </w:rPr>
        <w:t>At which tier of the RTI model does the eligibility meeting happen?</w:t>
      </w:r>
    </w:p>
    <w:p w14:paraId="7A57E296" w14:textId="77777777" w:rsidR="007706F4" w:rsidRDefault="00BC377F">
      <w:pPr>
        <w:numPr>
          <w:ilvl w:val="2"/>
          <w:numId w:val="358"/>
        </w:numPr>
        <w:spacing w:after="0" w:line="240" w:lineRule="auto"/>
        <w:ind w:left="2520" w:hanging="359"/>
      </w:pPr>
      <w:r>
        <w:rPr>
          <w:rFonts w:ascii="Times New Roman" w:eastAsia="Times New Roman" w:hAnsi="Times New Roman" w:cs="Times New Roman"/>
          <w:sz w:val="24"/>
        </w:rPr>
        <w:t>Tier 1</w:t>
      </w:r>
    </w:p>
    <w:p w14:paraId="189C7C0C" w14:textId="77777777" w:rsidR="007706F4" w:rsidRDefault="00BC377F">
      <w:pPr>
        <w:numPr>
          <w:ilvl w:val="2"/>
          <w:numId w:val="358"/>
        </w:numPr>
        <w:spacing w:after="0" w:line="240" w:lineRule="auto"/>
        <w:ind w:left="2520" w:hanging="359"/>
      </w:pPr>
      <w:r>
        <w:rPr>
          <w:rFonts w:ascii="Times New Roman" w:eastAsia="Times New Roman" w:hAnsi="Times New Roman" w:cs="Times New Roman"/>
          <w:sz w:val="24"/>
        </w:rPr>
        <w:t>Tier 2</w:t>
      </w:r>
    </w:p>
    <w:p w14:paraId="464F8D09" w14:textId="77777777" w:rsidR="007706F4" w:rsidRDefault="00BC377F">
      <w:pPr>
        <w:numPr>
          <w:ilvl w:val="2"/>
          <w:numId w:val="358"/>
        </w:numPr>
        <w:spacing w:after="0" w:line="240" w:lineRule="auto"/>
        <w:ind w:left="2520" w:hanging="359"/>
      </w:pPr>
      <w:r>
        <w:rPr>
          <w:rFonts w:ascii="Times New Roman" w:eastAsia="Times New Roman" w:hAnsi="Times New Roman" w:cs="Times New Roman"/>
          <w:sz w:val="24"/>
        </w:rPr>
        <w:t>Tier 3</w:t>
      </w:r>
    </w:p>
    <w:p w14:paraId="74E26058" w14:textId="77777777" w:rsidR="007706F4" w:rsidRDefault="00BC377F">
      <w:pPr>
        <w:numPr>
          <w:ilvl w:val="2"/>
          <w:numId w:val="358"/>
        </w:numPr>
        <w:spacing w:after="0" w:line="240" w:lineRule="auto"/>
        <w:ind w:left="2520" w:hanging="359"/>
      </w:pPr>
      <w:r>
        <w:rPr>
          <w:rFonts w:ascii="Times New Roman" w:eastAsia="Times New Roman" w:hAnsi="Times New Roman" w:cs="Times New Roman"/>
          <w:sz w:val="24"/>
        </w:rPr>
        <w:t>None of the above</w:t>
      </w:r>
    </w:p>
    <w:p w14:paraId="2B96F426" w14:textId="77777777" w:rsidR="007706F4" w:rsidRDefault="007706F4">
      <w:pPr>
        <w:spacing w:after="0" w:line="240" w:lineRule="auto"/>
      </w:pPr>
    </w:p>
    <w:p w14:paraId="59212A19" w14:textId="0FA72412" w:rsidR="007706F4" w:rsidRDefault="002E7044">
      <w:pPr>
        <w:numPr>
          <w:ilvl w:val="0"/>
          <w:numId w:val="358"/>
        </w:numPr>
        <w:spacing w:after="0" w:line="240" w:lineRule="auto"/>
        <w:ind w:left="1080" w:hanging="359"/>
      </w:pPr>
      <w:r>
        <w:rPr>
          <w:rFonts w:ascii="Times New Roman" w:eastAsia="Times New Roman" w:hAnsi="Times New Roman" w:cs="Times New Roman"/>
          <w:sz w:val="24"/>
        </w:rPr>
        <w:t>Students whose performance on standardized instruments of measurement is markedly discrepant from that of their peers should receive</w:t>
      </w:r>
      <w:r w:rsidR="00BC377F">
        <w:rPr>
          <w:rFonts w:ascii="Times New Roman" w:eastAsia="Times New Roman" w:hAnsi="Times New Roman" w:cs="Times New Roman"/>
          <w:sz w:val="24"/>
        </w:rPr>
        <w:t xml:space="preserve"> </w:t>
      </w:r>
      <w:r w:rsidR="00B065B7">
        <w:rPr>
          <w:rFonts w:ascii="Times New Roman" w:eastAsia="Times New Roman" w:hAnsi="Times New Roman" w:cs="Times New Roman"/>
          <w:sz w:val="24"/>
        </w:rPr>
        <w:t>which of the following?</w:t>
      </w:r>
    </w:p>
    <w:p w14:paraId="6858E82E" w14:textId="1A1F72E6" w:rsidR="007706F4" w:rsidRDefault="002E7044">
      <w:pPr>
        <w:numPr>
          <w:ilvl w:val="2"/>
          <w:numId w:val="358"/>
        </w:numPr>
        <w:spacing w:after="0" w:line="240" w:lineRule="auto"/>
        <w:ind w:left="2520" w:hanging="359"/>
      </w:pPr>
      <w:r>
        <w:rPr>
          <w:rFonts w:ascii="Times New Roman" w:eastAsia="Times New Roman" w:hAnsi="Times New Roman" w:cs="Times New Roman"/>
          <w:sz w:val="24"/>
        </w:rPr>
        <w:t>Tier 1 interventions</w:t>
      </w:r>
    </w:p>
    <w:p w14:paraId="35D02A84" w14:textId="4387A969" w:rsidR="007706F4" w:rsidRDefault="002E7044">
      <w:pPr>
        <w:numPr>
          <w:ilvl w:val="2"/>
          <w:numId w:val="358"/>
        </w:numPr>
        <w:spacing w:after="0" w:line="240" w:lineRule="auto"/>
        <w:ind w:left="2520" w:hanging="359"/>
      </w:pPr>
      <w:r>
        <w:rPr>
          <w:rFonts w:ascii="Times New Roman" w:eastAsia="Times New Roman" w:hAnsi="Times New Roman" w:cs="Times New Roman"/>
          <w:sz w:val="24"/>
        </w:rPr>
        <w:t>Tier 2 interventions</w:t>
      </w:r>
    </w:p>
    <w:p w14:paraId="0DFBE2D2" w14:textId="467B0267" w:rsidR="007706F4" w:rsidRDefault="002E7044">
      <w:pPr>
        <w:numPr>
          <w:ilvl w:val="2"/>
          <w:numId w:val="358"/>
        </w:numPr>
        <w:spacing w:after="0" w:line="240" w:lineRule="auto"/>
        <w:ind w:left="2520" w:hanging="359"/>
      </w:pPr>
      <w:r>
        <w:rPr>
          <w:rFonts w:ascii="Times New Roman" w:eastAsia="Times New Roman" w:hAnsi="Times New Roman" w:cs="Times New Roman"/>
          <w:sz w:val="24"/>
        </w:rPr>
        <w:t>Tier 3 interventions</w:t>
      </w:r>
    </w:p>
    <w:p w14:paraId="1339561A" w14:textId="7817FA6A" w:rsidR="007706F4" w:rsidRDefault="002E7044">
      <w:pPr>
        <w:numPr>
          <w:ilvl w:val="2"/>
          <w:numId w:val="358"/>
        </w:numPr>
        <w:spacing w:after="0" w:line="240" w:lineRule="auto"/>
        <w:ind w:left="2520" w:hanging="359"/>
      </w:pPr>
      <w:r>
        <w:rPr>
          <w:rFonts w:ascii="Times New Roman" w:eastAsia="Times New Roman" w:hAnsi="Times New Roman" w:cs="Times New Roman"/>
          <w:sz w:val="24"/>
        </w:rPr>
        <w:t>None of the above</w:t>
      </w:r>
    </w:p>
    <w:p w14:paraId="19A8E5AF" w14:textId="77777777" w:rsidR="007706F4" w:rsidRDefault="00BC377F">
      <w:r>
        <w:br w:type="page"/>
      </w:r>
    </w:p>
    <w:p w14:paraId="7F8033ED" w14:textId="77777777" w:rsidR="007706F4" w:rsidRDefault="007706F4">
      <w:pPr>
        <w:spacing w:after="0" w:line="240" w:lineRule="auto"/>
      </w:pPr>
    </w:p>
    <w:p w14:paraId="745504A1" w14:textId="4AEE9BE9" w:rsidR="007706F4" w:rsidRDefault="008F49AA">
      <w:pPr>
        <w:numPr>
          <w:ilvl w:val="0"/>
          <w:numId w:val="358"/>
        </w:numPr>
        <w:spacing w:after="0" w:line="240" w:lineRule="auto"/>
        <w:ind w:left="1080" w:hanging="359"/>
      </w:pPr>
      <w:r>
        <w:rPr>
          <w:rFonts w:ascii="Times New Roman" w:eastAsia="Times New Roman" w:hAnsi="Times New Roman" w:cs="Times New Roman"/>
          <w:sz w:val="24"/>
        </w:rPr>
        <w:t>During an eligibility meeting, who determines that the student is eligible for special education services based on the information collected through the evaluation process</w:t>
      </w:r>
      <w:r w:rsidR="00BC377F">
        <w:rPr>
          <w:rFonts w:ascii="Times New Roman" w:eastAsia="Times New Roman" w:hAnsi="Times New Roman" w:cs="Times New Roman"/>
          <w:sz w:val="24"/>
        </w:rPr>
        <w:t>?</w:t>
      </w:r>
    </w:p>
    <w:p w14:paraId="7C9F864D" w14:textId="77777777" w:rsidR="007706F4" w:rsidRDefault="00BC377F">
      <w:pPr>
        <w:numPr>
          <w:ilvl w:val="0"/>
          <w:numId w:val="417"/>
        </w:numPr>
        <w:spacing w:after="0" w:line="240" w:lineRule="auto"/>
        <w:ind w:left="2520" w:hanging="359"/>
      </w:pPr>
      <w:r>
        <w:rPr>
          <w:rFonts w:ascii="Times New Roman" w:eastAsia="Times New Roman" w:hAnsi="Times New Roman" w:cs="Times New Roman"/>
          <w:sz w:val="24"/>
        </w:rPr>
        <w:t>The referring teacher.</w:t>
      </w:r>
    </w:p>
    <w:p w14:paraId="0EF034E2" w14:textId="77777777" w:rsidR="007706F4" w:rsidRDefault="00BC377F">
      <w:pPr>
        <w:numPr>
          <w:ilvl w:val="0"/>
          <w:numId w:val="417"/>
        </w:numPr>
        <w:spacing w:after="0" w:line="240" w:lineRule="auto"/>
        <w:ind w:left="2520" w:hanging="359"/>
      </w:pPr>
      <w:r>
        <w:rPr>
          <w:rFonts w:ascii="Times New Roman" w:eastAsia="Times New Roman" w:hAnsi="Times New Roman" w:cs="Times New Roman"/>
          <w:sz w:val="24"/>
        </w:rPr>
        <w:t>The school psychologist.</w:t>
      </w:r>
    </w:p>
    <w:p w14:paraId="30296DC9" w14:textId="77777777" w:rsidR="007706F4" w:rsidRDefault="00BC377F">
      <w:pPr>
        <w:numPr>
          <w:ilvl w:val="0"/>
          <w:numId w:val="417"/>
        </w:numPr>
        <w:spacing w:after="0" w:line="240" w:lineRule="auto"/>
        <w:ind w:left="2520" w:hanging="359"/>
      </w:pPr>
      <w:r>
        <w:rPr>
          <w:rFonts w:ascii="Times New Roman" w:eastAsia="Times New Roman" w:hAnsi="Times New Roman" w:cs="Times New Roman"/>
          <w:sz w:val="24"/>
        </w:rPr>
        <w:t>The IEP team.</w:t>
      </w:r>
    </w:p>
    <w:p w14:paraId="40658DE3" w14:textId="77777777" w:rsidR="007706F4" w:rsidRDefault="00BC377F">
      <w:pPr>
        <w:numPr>
          <w:ilvl w:val="0"/>
          <w:numId w:val="417"/>
        </w:numPr>
        <w:spacing w:after="0" w:line="240" w:lineRule="auto"/>
        <w:ind w:left="2520" w:hanging="359"/>
      </w:pPr>
      <w:r>
        <w:rPr>
          <w:rFonts w:ascii="Times New Roman" w:eastAsia="Times New Roman" w:hAnsi="Times New Roman" w:cs="Times New Roman"/>
          <w:sz w:val="24"/>
        </w:rPr>
        <w:t>The parents.</w:t>
      </w:r>
    </w:p>
    <w:p w14:paraId="13011D73" w14:textId="77777777" w:rsidR="007706F4" w:rsidRDefault="007706F4">
      <w:pPr>
        <w:spacing w:after="0" w:line="240" w:lineRule="auto"/>
      </w:pPr>
    </w:p>
    <w:p w14:paraId="2CD39268" w14:textId="2DC8FE91" w:rsidR="007706F4" w:rsidRDefault="00BC377F">
      <w:pPr>
        <w:numPr>
          <w:ilvl w:val="0"/>
          <w:numId w:val="358"/>
        </w:numPr>
        <w:spacing w:after="0" w:line="240" w:lineRule="auto"/>
        <w:ind w:left="1080" w:hanging="359"/>
      </w:pPr>
      <w:r>
        <w:rPr>
          <w:rFonts w:ascii="Times New Roman" w:eastAsia="Times New Roman" w:hAnsi="Times New Roman" w:cs="Times New Roman"/>
          <w:sz w:val="24"/>
        </w:rPr>
        <w:t xml:space="preserve">Students with disabilities who are unable to participate in statewide assessments are tested using </w:t>
      </w:r>
      <w:r w:rsidR="00B065B7">
        <w:rPr>
          <w:rFonts w:ascii="Times New Roman" w:eastAsia="Times New Roman" w:hAnsi="Times New Roman" w:cs="Times New Roman"/>
          <w:sz w:val="24"/>
        </w:rPr>
        <w:t>which of the following?</w:t>
      </w:r>
    </w:p>
    <w:p w14:paraId="4BA45A26" w14:textId="3EE00699" w:rsidR="007706F4" w:rsidRDefault="001B0463">
      <w:pPr>
        <w:numPr>
          <w:ilvl w:val="2"/>
          <w:numId w:val="358"/>
        </w:numPr>
        <w:spacing w:after="0" w:line="240" w:lineRule="auto"/>
        <w:ind w:left="252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 xml:space="preserve"> dynamic assessment</w:t>
      </w:r>
    </w:p>
    <w:p w14:paraId="7B2350BF" w14:textId="3369E3F7" w:rsidR="007706F4" w:rsidRDefault="001B0463">
      <w:pPr>
        <w:numPr>
          <w:ilvl w:val="2"/>
          <w:numId w:val="358"/>
        </w:numPr>
        <w:spacing w:after="0" w:line="240" w:lineRule="auto"/>
        <w:ind w:left="252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 xml:space="preserve"> norm-referenced test</w:t>
      </w:r>
    </w:p>
    <w:p w14:paraId="14DDB3A3" w14:textId="005B400B" w:rsidR="007706F4" w:rsidRDefault="001B0463">
      <w:pPr>
        <w:numPr>
          <w:ilvl w:val="2"/>
          <w:numId w:val="358"/>
        </w:numPr>
        <w:spacing w:after="0" w:line="240" w:lineRule="auto"/>
        <w:ind w:left="252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 xml:space="preserve"> criterion-related test</w:t>
      </w:r>
    </w:p>
    <w:p w14:paraId="18413E9F" w14:textId="47B49A25" w:rsidR="007706F4" w:rsidRDefault="001B0463">
      <w:pPr>
        <w:numPr>
          <w:ilvl w:val="2"/>
          <w:numId w:val="358"/>
        </w:numPr>
        <w:spacing w:after="0" w:line="240" w:lineRule="auto"/>
        <w:ind w:left="252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n alternative assessment</w:t>
      </w:r>
    </w:p>
    <w:p w14:paraId="1A0C1B67" w14:textId="77777777" w:rsidR="007706F4" w:rsidRDefault="007706F4">
      <w:pPr>
        <w:spacing w:after="0" w:line="240" w:lineRule="auto"/>
      </w:pPr>
    </w:p>
    <w:p w14:paraId="5D83F663" w14:textId="768A6777" w:rsidR="007706F4" w:rsidRDefault="00BC377F">
      <w:pPr>
        <w:numPr>
          <w:ilvl w:val="0"/>
          <w:numId w:val="358"/>
        </w:numPr>
        <w:spacing w:after="0" w:line="240" w:lineRule="auto"/>
        <w:ind w:left="1080" w:hanging="359"/>
      </w:pPr>
      <w:r>
        <w:rPr>
          <w:rFonts w:ascii="Times New Roman" w:eastAsia="Times New Roman" w:hAnsi="Times New Roman" w:cs="Times New Roman"/>
          <w:sz w:val="24"/>
        </w:rPr>
        <w:t>Informal assessments that can be tailored for individual students, used to identify mastery of a skill, and/or placement in a curriculum include</w:t>
      </w:r>
      <w:r w:rsidR="00B065B7">
        <w:rPr>
          <w:rFonts w:ascii="Times New Roman" w:eastAsia="Times New Roman" w:hAnsi="Times New Roman" w:cs="Times New Roman"/>
          <w:sz w:val="24"/>
        </w:rPr>
        <w:t xml:space="preserve"> which of the following?</w:t>
      </w:r>
    </w:p>
    <w:p w14:paraId="2A90281B" w14:textId="36B02948" w:rsidR="007706F4" w:rsidRDefault="001B0463">
      <w:pPr>
        <w:numPr>
          <w:ilvl w:val="0"/>
          <w:numId w:val="39"/>
        </w:numPr>
        <w:spacing w:after="0" w:line="240" w:lineRule="auto"/>
        <w:ind w:left="2520"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hecklists</w:t>
      </w:r>
    </w:p>
    <w:p w14:paraId="775F5C1D" w14:textId="1F2C7BF6" w:rsidR="007706F4" w:rsidRDefault="001B0463">
      <w:pPr>
        <w:numPr>
          <w:ilvl w:val="0"/>
          <w:numId w:val="39"/>
        </w:numPr>
        <w:spacing w:after="0" w:line="240" w:lineRule="auto"/>
        <w:ind w:left="2520"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ating scales</w:t>
      </w:r>
    </w:p>
    <w:p w14:paraId="205DA93E" w14:textId="089C46D1" w:rsidR="007706F4" w:rsidRDefault="001B0463">
      <w:pPr>
        <w:numPr>
          <w:ilvl w:val="0"/>
          <w:numId w:val="39"/>
        </w:numPr>
        <w:spacing w:after="0" w:line="240" w:lineRule="auto"/>
        <w:ind w:left="2520" w:hanging="359"/>
      </w:pPr>
      <w:r>
        <w:rPr>
          <w:rFonts w:ascii="Times New Roman" w:eastAsia="Times New Roman" w:hAnsi="Times New Roman" w:cs="Times New Roman"/>
          <w:sz w:val="24"/>
        </w:rPr>
        <w:t>O</w:t>
      </w:r>
      <w:r w:rsidR="00BC377F">
        <w:rPr>
          <w:rFonts w:ascii="Times New Roman" w:eastAsia="Times New Roman" w:hAnsi="Times New Roman" w:cs="Times New Roman"/>
          <w:sz w:val="24"/>
        </w:rPr>
        <w:t>bservations</w:t>
      </w:r>
    </w:p>
    <w:p w14:paraId="443267CB" w14:textId="6E55671C" w:rsidR="007706F4" w:rsidRDefault="001B0463">
      <w:pPr>
        <w:numPr>
          <w:ilvl w:val="0"/>
          <w:numId w:val="39"/>
        </w:numPr>
        <w:spacing w:after="0" w:line="240" w:lineRule="auto"/>
        <w:ind w:left="252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ll of the above</w:t>
      </w:r>
    </w:p>
    <w:p w14:paraId="5CC4C065" w14:textId="77777777" w:rsidR="007706F4" w:rsidRDefault="00BC377F">
      <w:r>
        <w:br w:type="page"/>
      </w:r>
    </w:p>
    <w:p w14:paraId="0315C0E1" w14:textId="77777777" w:rsidR="007706F4" w:rsidRDefault="00BC377F">
      <w:pPr>
        <w:spacing w:after="0" w:line="240" w:lineRule="auto"/>
      </w:pPr>
      <w:r>
        <w:rPr>
          <w:rFonts w:ascii="Times New Roman" w:eastAsia="Times New Roman" w:hAnsi="Times New Roman" w:cs="Times New Roman"/>
          <w:b/>
          <w:sz w:val="24"/>
        </w:rPr>
        <w:lastRenderedPageBreak/>
        <w:t xml:space="preserve">Short Answer </w:t>
      </w:r>
    </w:p>
    <w:p w14:paraId="74953793" w14:textId="77777777" w:rsidR="007706F4" w:rsidRDefault="00BC377F">
      <w:pPr>
        <w:tabs>
          <w:tab w:val="left" w:pos="7680"/>
        </w:tabs>
        <w:spacing w:after="0" w:line="240" w:lineRule="auto"/>
      </w:pPr>
      <w:r>
        <w:rPr>
          <w:rFonts w:ascii="Times New Roman" w:eastAsia="Times New Roman" w:hAnsi="Times New Roman" w:cs="Times New Roman"/>
          <w:b/>
          <w:sz w:val="24"/>
        </w:rPr>
        <w:tab/>
      </w:r>
    </w:p>
    <w:p w14:paraId="1B81F952" w14:textId="77777777" w:rsidR="007706F4" w:rsidRDefault="00BC377F">
      <w:pPr>
        <w:numPr>
          <w:ilvl w:val="0"/>
          <w:numId w:val="551"/>
        </w:numPr>
        <w:spacing w:after="0" w:line="240" w:lineRule="auto"/>
        <w:ind w:hanging="359"/>
      </w:pPr>
      <w:r>
        <w:rPr>
          <w:rFonts w:ascii="Times New Roman" w:eastAsia="Times New Roman" w:hAnsi="Times New Roman" w:cs="Times New Roman"/>
          <w:sz w:val="24"/>
        </w:rPr>
        <w:t>Discuss the difference between testing and assessment.</w:t>
      </w:r>
    </w:p>
    <w:p w14:paraId="64466D05" w14:textId="77777777" w:rsidR="007706F4" w:rsidRDefault="007706F4">
      <w:pPr>
        <w:spacing w:after="0" w:line="240" w:lineRule="auto"/>
      </w:pPr>
    </w:p>
    <w:p w14:paraId="7CD1356D" w14:textId="77777777" w:rsidR="007706F4" w:rsidRDefault="00BC377F">
      <w:pPr>
        <w:numPr>
          <w:ilvl w:val="0"/>
          <w:numId w:val="551"/>
        </w:numPr>
        <w:spacing w:after="0" w:line="240" w:lineRule="auto"/>
        <w:ind w:hanging="359"/>
      </w:pPr>
      <w:r>
        <w:rPr>
          <w:rFonts w:ascii="Times New Roman" w:eastAsia="Times New Roman" w:hAnsi="Times New Roman" w:cs="Times New Roman"/>
          <w:sz w:val="24"/>
        </w:rPr>
        <w:t>Explain the process and purpose of Response to Intervention.</w:t>
      </w:r>
    </w:p>
    <w:p w14:paraId="00FB83EC" w14:textId="77777777" w:rsidR="007706F4" w:rsidRDefault="007706F4">
      <w:pPr>
        <w:spacing w:after="0" w:line="240" w:lineRule="auto"/>
      </w:pPr>
    </w:p>
    <w:p w14:paraId="4C00A8CF" w14:textId="77777777" w:rsidR="007706F4" w:rsidRDefault="00BC377F">
      <w:pPr>
        <w:numPr>
          <w:ilvl w:val="0"/>
          <w:numId w:val="551"/>
        </w:numPr>
        <w:spacing w:after="0" w:line="240" w:lineRule="auto"/>
        <w:ind w:hanging="359"/>
      </w:pPr>
      <w:r>
        <w:rPr>
          <w:rFonts w:ascii="Times New Roman" w:eastAsia="Times New Roman" w:hAnsi="Times New Roman" w:cs="Times New Roman"/>
          <w:sz w:val="24"/>
        </w:rPr>
        <w:t>Discuss the components and outcomes of the historical referral and assessment model.</w:t>
      </w:r>
    </w:p>
    <w:p w14:paraId="5058F041" w14:textId="77777777" w:rsidR="007706F4" w:rsidRDefault="007706F4">
      <w:pPr>
        <w:spacing w:after="0"/>
        <w:ind w:left="720"/>
      </w:pPr>
    </w:p>
    <w:p w14:paraId="7F05D7DC" w14:textId="77777777" w:rsidR="007706F4" w:rsidRDefault="00BC377F">
      <w:pPr>
        <w:numPr>
          <w:ilvl w:val="0"/>
          <w:numId w:val="551"/>
        </w:numPr>
        <w:spacing w:after="0" w:line="240" w:lineRule="auto"/>
        <w:ind w:hanging="359"/>
      </w:pPr>
      <w:r>
        <w:rPr>
          <w:rFonts w:ascii="Times New Roman" w:eastAsia="Times New Roman" w:hAnsi="Times New Roman" w:cs="Times New Roman"/>
          <w:sz w:val="24"/>
        </w:rPr>
        <w:t>Discuss the Three-Tier Model of Intervention.</w:t>
      </w:r>
    </w:p>
    <w:p w14:paraId="1E37027E" w14:textId="77777777" w:rsidR="007706F4" w:rsidRDefault="007706F4">
      <w:pPr>
        <w:spacing w:after="0" w:line="240" w:lineRule="auto"/>
      </w:pPr>
    </w:p>
    <w:p w14:paraId="3F676115" w14:textId="26D83B88" w:rsidR="007706F4" w:rsidRDefault="00BC377F">
      <w:pPr>
        <w:numPr>
          <w:ilvl w:val="0"/>
          <w:numId w:val="551"/>
        </w:numPr>
        <w:spacing w:after="0" w:line="240" w:lineRule="auto"/>
        <w:ind w:hanging="359"/>
      </w:pPr>
      <w:r>
        <w:rPr>
          <w:rFonts w:ascii="Times New Roman" w:eastAsia="Times New Roman" w:hAnsi="Times New Roman" w:cs="Times New Roman"/>
          <w:sz w:val="24"/>
        </w:rPr>
        <w:t xml:space="preserve">Describe the philosophy of the Contemporary Model of Assessment. </w:t>
      </w:r>
    </w:p>
    <w:p w14:paraId="7C043D24" w14:textId="77777777" w:rsidR="007706F4" w:rsidRDefault="007706F4">
      <w:pPr>
        <w:spacing w:after="0" w:line="240" w:lineRule="auto"/>
      </w:pPr>
    </w:p>
    <w:p w14:paraId="49AA781A" w14:textId="77777777" w:rsidR="007706F4" w:rsidRDefault="00BC377F">
      <w:pPr>
        <w:numPr>
          <w:ilvl w:val="0"/>
          <w:numId w:val="551"/>
        </w:numPr>
        <w:spacing w:after="0" w:line="240" w:lineRule="auto"/>
        <w:ind w:hanging="359"/>
      </w:pPr>
      <w:r>
        <w:rPr>
          <w:rFonts w:ascii="Times New Roman" w:eastAsia="Times New Roman" w:hAnsi="Times New Roman" w:cs="Times New Roman"/>
          <w:sz w:val="24"/>
        </w:rPr>
        <w:t xml:space="preserve"> Discuss the differences between curriculum-based assessments and curriculum-based measurements.</w:t>
      </w:r>
    </w:p>
    <w:p w14:paraId="2BCE582F" w14:textId="77777777" w:rsidR="007706F4" w:rsidRDefault="007706F4">
      <w:pPr>
        <w:spacing w:after="0"/>
        <w:ind w:left="720"/>
      </w:pPr>
    </w:p>
    <w:p w14:paraId="2619DBA4" w14:textId="77777777" w:rsidR="007706F4" w:rsidRDefault="00BC377F">
      <w:pPr>
        <w:numPr>
          <w:ilvl w:val="0"/>
          <w:numId w:val="551"/>
        </w:numPr>
        <w:spacing w:after="0" w:line="240" w:lineRule="auto"/>
        <w:ind w:hanging="359"/>
      </w:pPr>
      <w:r>
        <w:rPr>
          <w:rFonts w:ascii="Times New Roman" w:eastAsia="Times New Roman" w:hAnsi="Times New Roman" w:cs="Times New Roman"/>
          <w:sz w:val="24"/>
        </w:rPr>
        <w:t>Identify the four considerations that should be addressed during an ecological evaluation.</w:t>
      </w:r>
    </w:p>
    <w:p w14:paraId="490BF0E1" w14:textId="77777777" w:rsidR="007706F4" w:rsidRDefault="007706F4">
      <w:pPr>
        <w:spacing w:after="0"/>
        <w:ind w:left="720"/>
      </w:pPr>
    </w:p>
    <w:p w14:paraId="6A24BA75" w14:textId="77777777" w:rsidR="007706F4" w:rsidRDefault="00BC377F">
      <w:pPr>
        <w:numPr>
          <w:ilvl w:val="0"/>
          <w:numId w:val="551"/>
        </w:numPr>
        <w:spacing w:after="0" w:line="240" w:lineRule="auto"/>
        <w:ind w:hanging="359"/>
      </w:pPr>
      <w:r>
        <w:rPr>
          <w:rFonts w:ascii="Times New Roman" w:eastAsia="Times New Roman" w:hAnsi="Times New Roman" w:cs="Times New Roman"/>
          <w:sz w:val="24"/>
        </w:rPr>
        <w:t>Discuss the legal requirements when developing assessment plans for students who may be eligible for special education services and the steps professionals should take in developing an individualized assessment plan.</w:t>
      </w:r>
    </w:p>
    <w:p w14:paraId="1E1208BA" w14:textId="77777777" w:rsidR="007706F4" w:rsidRDefault="007706F4">
      <w:pPr>
        <w:spacing w:after="0"/>
        <w:ind w:left="720"/>
      </w:pPr>
    </w:p>
    <w:p w14:paraId="34E58277" w14:textId="77777777" w:rsidR="007706F4" w:rsidRDefault="00BC377F">
      <w:pPr>
        <w:numPr>
          <w:ilvl w:val="0"/>
          <w:numId w:val="551"/>
        </w:numPr>
        <w:spacing w:after="0" w:line="240" w:lineRule="auto"/>
        <w:ind w:hanging="359"/>
      </w:pPr>
      <w:r>
        <w:rPr>
          <w:rFonts w:ascii="Times New Roman" w:eastAsia="Times New Roman" w:hAnsi="Times New Roman" w:cs="Times New Roman"/>
          <w:sz w:val="24"/>
        </w:rPr>
        <w:t>Discuss the cultural issues that have led to the overrepresentation and disproportionality of students with disabilities from minority groups.</w:t>
      </w:r>
    </w:p>
    <w:p w14:paraId="63CAE03A" w14:textId="77777777" w:rsidR="007706F4" w:rsidRDefault="007706F4">
      <w:pPr>
        <w:spacing w:after="0"/>
        <w:ind w:left="720"/>
      </w:pPr>
    </w:p>
    <w:p w14:paraId="7908F878" w14:textId="77777777" w:rsidR="007706F4" w:rsidRDefault="00BC377F">
      <w:pPr>
        <w:numPr>
          <w:ilvl w:val="0"/>
          <w:numId w:val="551"/>
        </w:numPr>
        <w:spacing w:line="240" w:lineRule="auto"/>
        <w:ind w:hanging="359"/>
      </w:pPr>
      <w:r>
        <w:rPr>
          <w:rFonts w:ascii="Times New Roman" w:eastAsia="Times New Roman" w:hAnsi="Times New Roman" w:cs="Times New Roman"/>
          <w:sz w:val="24"/>
        </w:rPr>
        <w:t>Identify three strategies that can be used to reduce disproportionality.</w:t>
      </w:r>
    </w:p>
    <w:p w14:paraId="683106E8" w14:textId="77777777" w:rsidR="007706F4" w:rsidRDefault="00BC377F">
      <w:pPr>
        <w:numPr>
          <w:ilvl w:val="0"/>
          <w:numId w:val="551"/>
        </w:numPr>
        <w:spacing w:line="240" w:lineRule="auto"/>
        <w:ind w:hanging="359"/>
      </w:pPr>
      <w:r>
        <w:rPr>
          <w:rFonts w:ascii="Times New Roman" w:eastAsia="Times New Roman" w:hAnsi="Times New Roman" w:cs="Times New Roman"/>
          <w:sz w:val="24"/>
        </w:rPr>
        <w:t xml:space="preserve">What is the purpose of </w:t>
      </w:r>
      <w:proofErr w:type="spellStart"/>
      <w:r>
        <w:rPr>
          <w:rFonts w:ascii="Times New Roman" w:eastAsia="Times New Roman" w:hAnsi="Times New Roman" w:cs="Times New Roman"/>
          <w:sz w:val="24"/>
        </w:rPr>
        <w:t>prereferral</w:t>
      </w:r>
      <w:proofErr w:type="spellEnd"/>
      <w:r>
        <w:rPr>
          <w:rFonts w:ascii="Times New Roman" w:eastAsia="Times New Roman" w:hAnsi="Times New Roman" w:cs="Times New Roman"/>
          <w:sz w:val="24"/>
        </w:rPr>
        <w:t xml:space="preserve"> interventions?</w:t>
      </w:r>
    </w:p>
    <w:p w14:paraId="3BE2E11A" w14:textId="04DC5DAE" w:rsidR="007706F4" w:rsidRDefault="00BC377F">
      <w:pPr>
        <w:numPr>
          <w:ilvl w:val="0"/>
          <w:numId w:val="551"/>
        </w:numPr>
        <w:spacing w:line="240" w:lineRule="auto"/>
        <w:ind w:hanging="359"/>
      </w:pPr>
      <w:r>
        <w:rPr>
          <w:rFonts w:ascii="Times New Roman" w:eastAsia="Times New Roman" w:hAnsi="Times New Roman" w:cs="Times New Roman"/>
          <w:sz w:val="24"/>
        </w:rPr>
        <w:t xml:space="preserve">Discuss </w:t>
      </w:r>
      <w:r w:rsidR="00900913">
        <w:rPr>
          <w:rFonts w:ascii="Times New Roman" w:eastAsia="Times New Roman" w:hAnsi="Times New Roman" w:cs="Times New Roman"/>
          <w:sz w:val="24"/>
        </w:rPr>
        <w:t xml:space="preserve">some </w:t>
      </w:r>
      <w:r w:rsidR="002A0510">
        <w:rPr>
          <w:rFonts w:ascii="Times New Roman" w:eastAsia="Times New Roman" w:hAnsi="Times New Roman" w:cs="Times New Roman"/>
          <w:sz w:val="24"/>
        </w:rPr>
        <w:t>assessment strategies</w:t>
      </w:r>
      <w:r w:rsidR="00900913">
        <w:rPr>
          <w:rFonts w:ascii="Times New Roman" w:eastAsia="Times New Roman" w:hAnsi="Times New Roman" w:cs="Times New Roman"/>
          <w:sz w:val="24"/>
        </w:rPr>
        <w:t xml:space="preserve"> that can be used to determine </w:t>
      </w:r>
      <w:r w:rsidR="00900913" w:rsidRPr="00E93B6F">
        <w:rPr>
          <w:rFonts w:ascii="Times New Roman" w:eastAsia="Times New Roman" w:hAnsi="Times New Roman" w:cs="Times New Roman"/>
          <w:i/>
          <w:sz w:val="24"/>
        </w:rPr>
        <w:t>how</w:t>
      </w:r>
      <w:r w:rsidR="00900913">
        <w:rPr>
          <w:rFonts w:ascii="Times New Roman" w:eastAsia="Times New Roman" w:hAnsi="Times New Roman" w:cs="Times New Roman"/>
          <w:sz w:val="24"/>
        </w:rPr>
        <w:t xml:space="preserve"> a student performs an academic task</w:t>
      </w:r>
      <w:r w:rsidR="002A0510">
        <w:rPr>
          <w:rFonts w:ascii="Times New Roman" w:eastAsia="Times New Roman" w:hAnsi="Times New Roman" w:cs="Times New Roman"/>
          <w:sz w:val="24"/>
        </w:rPr>
        <w:t xml:space="preserve"> </w:t>
      </w:r>
      <w:r w:rsidR="001555DB">
        <w:rPr>
          <w:rFonts w:ascii="Times New Roman" w:eastAsia="Times New Roman" w:hAnsi="Times New Roman" w:cs="Times New Roman"/>
          <w:sz w:val="24"/>
        </w:rPr>
        <w:t>including</w:t>
      </w:r>
      <w:r w:rsidR="002A0510">
        <w:rPr>
          <w:rFonts w:ascii="Times New Roman" w:eastAsia="Times New Roman" w:hAnsi="Times New Roman" w:cs="Times New Roman"/>
          <w:sz w:val="24"/>
        </w:rPr>
        <w:t xml:space="preserve"> how such </w:t>
      </w:r>
      <w:r w:rsidR="001555DB">
        <w:rPr>
          <w:rFonts w:ascii="Times New Roman" w:eastAsia="Times New Roman" w:hAnsi="Times New Roman" w:cs="Times New Roman"/>
          <w:sz w:val="24"/>
        </w:rPr>
        <w:t>strategies</w:t>
      </w:r>
      <w:r w:rsidR="001A2852">
        <w:rPr>
          <w:rFonts w:ascii="Times New Roman" w:eastAsia="Times New Roman" w:hAnsi="Times New Roman" w:cs="Times New Roman"/>
          <w:sz w:val="24"/>
        </w:rPr>
        <w:t xml:space="preserve"> </w:t>
      </w:r>
      <w:r w:rsidR="001555DB">
        <w:rPr>
          <w:rFonts w:ascii="Times New Roman" w:eastAsia="Times New Roman" w:hAnsi="Times New Roman" w:cs="Times New Roman"/>
          <w:sz w:val="24"/>
        </w:rPr>
        <w:t>can be</w:t>
      </w:r>
      <w:r w:rsidR="001A2852">
        <w:rPr>
          <w:rFonts w:ascii="Times New Roman" w:eastAsia="Times New Roman" w:hAnsi="Times New Roman" w:cs="Times New Roman"/>
          <w:sz w:val="24"/>
        </w:rPr>
        <w:t xml:space="preserve"> used by the teacher</w:t>
      </w:r>
      <w:r>
        <w:rPr>
          <w:rFonts w:ascii="Times New Roman" w:eastAsia="Times New Roman" w:hAnsi="Times New Roman" w:cs="Times New Roman"/>
          <w:sz w:val="24"/>
        </w:rPr>
        <w:t xml:space="preserve">.  </w:t>
      </w:r>
    </w:p>
    <w:p w14:paraId="09E26EBA" w14:textId="77777777" w:rsidR="007706F4" w:rsidRDefault="00BC377F">
      <w:r>
        <w:br w:type="page"/>
      </w:r>
    </w:p>
    <w:p w14:paraId="4EBE8599" w14:textId="77777777" w:rsidR="007706F4" w:rsidRDefault="00BC377F">
      <w:pPr>
        <w:spacing w:after="0" w:line="240" w:lineRule="auto"/>
        <w:jc w:val="center"/>
      </w:pPr>
      <w:r>
        <w:rPr>
          <w:rFonts w:ascii="Times New Roman" w:eastAsia="Times New Roman" w:hAnsi="Times New Roman" w:cs="Times New Roman"/>
          <w:sz w:val="44"/>
        </w:rPr>
        <w:lastRenderedPageBreak/>
        <w:t>Chapter 1 Test Bank Answer Key</w:t>
      </w:r>
    </w:p>
    <w:p w14:paraId="7E1828FA" w14:textId="77777777" w:rsidR="007706F4" w:rsidRDefault="007706F4">
      <w:pPr>
        <w:spacing w:after="0" w:line="240" w:lineRule="auto"/>
      </w:pPr>
    </w:p>
    <w:p w14:paraId="7FE8FC52" w14:textId="77777777" w:rsidR="007706F4" w:rsidRDefault="00BC377F">
      <w:pPr>
        <w:spacing w:after="0" w:line="240" w:lineRule="auto"/>
      </w:pPr>
      <w:r>
        <w:rPr>
          <w:rFonts w:ascii="Times New Roman" w:eastAsia="Times New Roman" w:hAnsi="Times New Roman" w:cs="Times New Roman"/>
          <w:b/>
          <w:sz w:val="24"/>
        </w:rPr>
        <w:t xml:space="preserve">True and False </w:t>
      </w:r>
    </w:p>
    <w:p w14:paraId="2824DF95" w14:textId="77777777" w:rsidR="007706F4" w:rsidRDefault="007706F4">
      <w:pPr>
        <w:spacing w:after="0" w:line="240" w:lineRule="auto"/>
      </w:pPr>
    </w:p>
    <w:p w14:paraId="29A23278" w14:textId="77777777" w:rsidR="007706F4" w:rsidRDefault="00BC377F">
      <w:pPr>
        <w:numPr>
          <w:ilvl w:val="0"/>
          <w:numId w:val="40"/>
        </w:numPr>
        <w:spacing w:after="0" w:line="240" w:lineRule="auto"/>
        <w:ind w:hanging="359"/>
        <w:contextualSpacing/>
      </w:pPr>
      <w:r>
        <w:rPr>
          <w:rFonts w:ascii="Times New Roman" w:eastAsia="Times New Roman" w:hAnsi="Times New Roman" w:cs="Times New Roman"/>
          <w:sz w:val="24"/>
        </w:rPr>
        <w:t xml:space="preserve">TRUE.  </w:t>
      </w:r>
    </w:p>
    <w:p w14:paraId="4E76E92E" w14:textId="1502935C" w:rsidR="007706F4" w:rsidRDefault="00BC377F">
      <w:pPr>
        <w:spacing w:after="0" w:line="240" w:lineRule="auto"/>
        <w:ind w:left="1440"/>
      </w:pPr>
      <w:r>
        <w:rPr>
          <w:rFonts w:ascii="Times New Roman" w:eastAsia="Times New Roman" w:hAnsi="Times New Roman" w:cs="Times New Roman"/>
          <w:sz w:val="24"/>
        </w:rPr>
        <w:t xml:space="preserve">Explanation:  IDEA 2004 and </w:t>
      </w:r>
      <w:r w:rsidR="00907CBC">
        <w:rPr>
          <w:rFonts w:ascii="Times New Roman" w:eastAsia="Times New Roman" w:hAnsi="Times New Roman" w:cs="Times New Roman"/>
          <w:sz w:val="24"/>
        </w:rPr>
        <w:t xml:space="preserve">ESEA 2001 </w:t>
      </w:r>
      <w:r>
        <w:rPr>
          <w:rFonts w:ascii="Times New Roman" w:eastAsia="Times New Roman" w:hAnsi="Times New Roman" w:cs="Times New Roman"/>
          <w:sz w:val="24"/>
        </w:rPr>
        <w:t>place more emphasis on the assessment of all students for measuring attainment of educational standards within the general curriculum.  This emphasis has increased the number of students receiving services to be included in the general education classroom and increased the percentage of students in those programs graduating with regular high school diplomas</w:t>
      </w:r>
      <w:r w:rsidR="00C63FC0">
        <w:rPr>
          <w:rFonts w:ascii="Times New Roman" w:eastAsia="Times New Roman" w:hAnsi="Times New Roman" w:cs="Times New Roman"/>
          <w:sz w:val="24"/>
        </w:rPr>
        <w:t>.</w:t>
      </w:r>
    </w:p>
    <w:p w14:paraId="42DC5D68" w14:textId="77777777" w:rsidR="007706F4" w:rsidRDefault="007706F4">
      <w:pPr>
        <w:spacing w:after="0" w:line="240" w:lineRule="auto"/>
      </w:pPr>
    </w:p>
    <w:p w14:paraId="1AF83480" w14:textId="77777777" w:rsidR="007706F4" w:rsidRDefault="00BC377F">
      <w:pPr>
        <w:numPr>
          <w:ilvl w:val="0"/>
          <w:numId w:val="40"/>
        </w:numPr>
        <w:spacing w:after="0" w:line="240" w:lineRule="auto"/>
        <w:ind w:hanging="359"/>
        <w:contextualSpacing/>
      </w:pPr>
      <w:r>
        <w:rPr>
          <w:rFonts w:ascii="Times New Roman" w:eastAsia="Times New Roman" w:hAnsi="Times New Roman" w:cs="Times New Roman"/>
          <w:sz w:val="24"/>
        </w:rPr>
        <w:t>TRUE.</w:t>
      </w:r>
    </w:p>
    <w:p w14:paraId="3F02E48C" w14:textId="36F1C5A7" w:rsidR="007706F4" w:rsidRDefault="00BC377F">
      <w:pPr>
        <w:spacing w:after="0" w:line="240" w:lineRule="auto"/>
        <w:ind w:left="1440"/>
      </w:pPr>
      <w:r>
        <w:rPr>
          <w:rFonts w:ascii="Times New Roman" w:eastAsia="Times New Roman" w:hAnsi="Times New Roman" w:cs="Times New Roman"/>
          <w:sz w:val="24"/>
        </w:rPr>
        <w:t>Explanation:  Students with exceptional learning needs are required to take statewide exams or alternative exams to measure their progress within the general education curriculum</w:t>
      </w:r>
      <w:r w:rsidR="00C63FC0">
        <w:rPr>
          <w:rFonts w:ascii="Times New Roman" w:eastAsia="Times New Roman" w:hAnsi="Times New Roman" w:cs="Times New Roman"/>
          <w:sz w:val="24"/>
        </w:rPr>
        <w:t>.</w:t>
      </w:r>
    </w:p>
    <w:p w14:paraId="6D06A4BA" w14:textId="77777777" w:rsidR="007706F4" w:rsidRDefault="007706F4">
      <w:pPr>
        <w:spacing w:after="0" w:line="240" w:lineRule="auto"/>
      </w:pPr>
    </w:p>
    <w:p w14:paraId="32EA538E" w14:textId="77777777" w:rsidR="007706F4" w:rsidRDefault="00BC377F">
      <w:pPr>
        <w:numPr>
          <w:ilvl w:val="0"/>
          <w:numId w:val="40"/>
        </w:numPr>
        <w:spacing w:after="0" w:line="240" w:lineRule="auto"/>
        <w:ind w:hanging="359"/>
      </w:pPr>
      <w:r>
        <w:rPr>
          <w:rFonts w:ascii="Times New Roman" w:eastAsia="Times New Roman" w:hAnsi="Times New Roman" w:cs="Times New Roman"/>
          <w:sz w:val="24"/>
        </w:rPr>
        <w:t>TRUE.</w:t>
      </w:r>
    </w:p>
    <w:p w14:paraId="62943C49" w14:textId="78B692B3" w:rsidR="007706F4" w:rsidRDefault="00BC377F">
      <w:pPr>
        <w:spacing w:after="0" w:line="240" w:lineRule="auto"/>
        <w:ind w:left="1440"/>
      </w:pPr>
      <w:r>
        <w:rPr>
          <w:rFonts w:ascii="Times New Roman" w:eastAsia="Times New Roman" w:hAnsi="Times New Roman" w:cs="Times New Roman"/>
          <w:sz w:val="24"/>
        </w:rPr>
        <w:t xml:space="preserve">Explanation:  </w:t>
      </w:r>
      <w:r w:rsidR="00A62B7C">
        <w:rPr>
          <w:rFonts w:ascii="Times New Roman" w:eastAsia="Times New Roman" w:hAnsi="Times New Roman" w:cs="Times New Roman"/>
          <w:sz w:val="24"/>
        </w:rPr>
        <w:t xml:space="preserve">In the past, </w:t>
      </w:r>
      <w:proofErr w:type="spellStart"/>
      <w:r w:rsidR="00A62B7C">
        <w:rPr>
          <w:rFonts w:ascii="Times New Roman" w:eastAsia="Times New Roman" w:hAnsi="Times New Roman" w:cs="Times New Roman"/>
          <w:sz w:val="24"/>
        </w:rPr>
        <w:t>p</w:t>
      </w:r>
      <w:r>
        <w:rPr>
          <w:rFonts w:ascii="Times New Roman" w:eastAsia="Times New Roman" w:hAnsi="Times New Roman" w:cs="Times New Roman"/>
          <w:sz w:val="24"/>
        </w:rPr>
        <w:t>rereferral</w:t>
      </w:r>
      <w:proofErr w:type="spellEnd"/>
      <w:r>
        <w:rPr>
          <w:rFonts w:ascii="Times New Roman" w:eastAsia="Times New Roman" w:hAnsi="Times New Roman" w:cs="Times New Roman"/>
          <w:sz w:val="24"/>
        </w:rPr>
        <w:t xml:space="preserve"> interventions </w:t>
      </w:r>
      <w:r w:rsidR="00F57068">
        <w:rPr>
          <w:rFonts w:ascii="Times New Roman" w:eastAsia="Times New Roman" w:hAnsi="Times New Roman" w:cs="Times New Roman"/>
          <w:sz w:val="24"/>
        </w:rPr>
        <w:t xml:space="preserve">have been </w:t>
      </w:r>
      <w:r>
        <w:rPr>
          <w:rFonts w:ascii="Times New Roman" w:eastAsia="Times New Roman" w:hAnsi="Times New Roman" w:cs="Times New Roman"/>
          <w:sz w:val="24"/>
        </w:rPr>
        <w:t>intended to address bias in the referral process and prevent unnecessary additional assessment</w:t>
      </w:r>
      <w:r w:rsidR="00F57068">
        <w:rPr>
          <w:rFonts w:ascii="Times New Roman" w:eastAsia="Times New Roman" w:hAnsi="Times New Roman" w:cs="Times New Roman"/>
          <w:sz w:val="24"/>
        </w:rPr>
        <w:t>, and they are now a part of the RTI model</w:t>
      </w:r>
      <w:r>
        <w:rPr>
          <w:rFonts w:ascii="Times New Roman" w:eastAsia="Times New Roman" w:hAnsi="Times New Roman" w:cs="Times New Roman"/>
          <w:sz w:val="24"/>
        </w:rPr>
        <w:t>.</w:t>
      </w:r>
    </w:p>
    <w:p w14:paraId="6BD9A438" w14:textId="77777777" w:rsidR="007706F4" w:rsidRDefault="007706F4">
      <w:pPr>
        <w:spacing w:after="0" w:line="240" w:lineRule="auto"/>
      </w:pPr>
    </w:p>
    <w:p w14:paraId="177DE12C" w14:textId="77777777" w:rsidR="007706F4" w:rsidRDefault="00BC377F">
      <w:pPr>
        <w:numPr>
          <w:ilvl w:val="0"/>
          <w:numId w:val="40"/>
        </w:numPr>
        <w:spacing w:after="0" w:line="240" w:lineRule="auto"/>
        <w:ind w:hanging="359"/>
      </w:pPr>
      <w:r>
        <w:rPr>
          <w:rFonts w:ascii="Times New Roman" w:eastAsia="Times New Roman" w:hAnsi="Times New Roman" w:cs="Times New Roman"/>
          <w:sz w:val="24"/>
        </w:rPr>
        <w:t>FALSE.</w:t>
      </w:r>
    </w:p>
    <w:p w14:paraId="53340CF4" w14:textId="77777777" w:rsidR="007706F4" w:rsidRDefault="00BC377F">
      <w:pPr>
        <w:spacing w:after="0" w:line="240" w:lineRule="auto"/>
        <w:ind w:left="1440"/>
      </w:pPr>
      <w:r>
        <w:rPr>
          <w:rFonts w:ascii="Times New Roman" w:eastAsia="Times New Roman" w:hAnsi="Times New Roman" w:cs="Times New Roman"/>
          <w:sz w:val="24"/>
        </w:rPr>
        <w:t>Explanation:  Students who receive ESL services and fail to make academic progress are not automatically eligible for special education services.  ESL and bilingual education are not special education services and language problems must be eliminated as a reason for referral as per IDEA.</w:t>
      </w:r>
    </w:p>
    <w:p w14:paraId="0EE1E0C8" w14:textId="77777777" w:rsidR="007706F4" w:rsidRDefault="007706F4">
      <w:pPr>
        <w:spacing w:after="0" w:line="240" w:lineRule="auto"/>
      </w:pPr>
    </w:p>
    <w:p w14:paraId="0A7920F7" w14:textId="77777777" w:rsidR="007706F4" w:rsidRDefault="00BC377F">
      <w:pPr>
        <w:numPr>
          <w:ilvl w:val="0"/>
          <w:numId w:val="40"/>
        </w:numPr>
        <w:spacing w:after="0" w:line="240" w:lineRule="auto"/>
        <w:ind w:hanging="359"/>
      </w:pPr>
      <w:r>
        <w:rPr>
          <w:rFonts w:ascii="Times New Roman" w:eastAsia="Times New Roman" w:hAnsi="Times New Roman" w:cs="Times New Roman"/>
          <w:sz w:val="24"/>
        </w:rPr>
        <w:t>TRUE.</w:t>
      </w:r>
    </w:p>
    <w:p w14:paraId="63F26212" w14:textId="77777777" w:rsidR="007706F4" w:rsidRDefault="00BC377F">
      <w:pPr>
        <w:spacing w:after="0" w:line="240" w:lineRule="auto"/>
        <w:ind w:left="1440"/>
      </w:pPr>
      <w:r>
        <w:rPr>
          <w:rFonts w:ascii="Times New Roman" w:eastAsia="Times New Roman" w:hAnsi="Times New Roman" w:cs="Times New Roman"/>
          <w:sz w:val="24"/>
        </w:rPr>
        <w:t>Explanation:  One of the unfortunate outcomes of the historical model of assessment was the increasing rates of children referred for assessment and subsequently receiving special education services.</w:t>
      </w:r>
    </w:p>
    <w:p w14:paraId="64A92B2C" w14:textId="77777777" w:rsidR="007706F4" w:rsidRDefault="007706F4">
      <w:pPr>
        <w:spacing w:after="0" w:line="240" w:lineRule="auto"/>
        <w:ind w:left="1440"/>
      </w:pPr>
    </w:p>
    <w:p w14:paraId="48EA20A2" w14:textId="77777777" w:rsidR="007706F4" w:rsidRDefault="00BC377F">
      <w:pPr>
        <w:numPr>
          <w:ilvl w:val="0"/>
          <w:numId w:val="40"/>
        </w:numPr>
        <w:spacing w:after="0" w:line="240" w:lineRule="auto"/>
        <w:ind w:hanging="359"/>
      </w:pPr>
      <w:r>
        <w:rPr>
          <w:rFonts w:ascii="Times New Roman" w:eastAsia="Times New Roman" w:hAnsi="Times New Roman" w:cs="Times New Roman"/>
          <w:sz w:val="24"/>
        </w:rPr>
        <w:t>FALSE.</w:t>
      </w:r>
    </w:p>
    <w:p w14:paraId="58F2C509" w14:textId="77777777" w:rsidR="007706F4" w:rsidRDefault="00BC377F">
      <w:pPr>
        <w:spacing w:after="0" w:line="240" w:lineRule="auto"/>
        <w:ind w:left="1440"/>
      </w:pPr>
      <w:r>
        <w:rPr>
          <w:rFonts w:ascii="Times New Roman" w:eastAsia="Times New Roman" w:hAnsi="Times New Roman" w:cs="Times New Roman"/>
          <w:sz w:val="24"/>
        </w:rPr>
        <w:t>Standardized tests must be given following the structure, format and instructions provided in the manual provided by the test developers.</w:t>
      </w:r>
    </w:p>
    <w:p w14:paraId="747DD078" w14:textId="77777777" w:rsidR="007706F4" w:rsidRDefault="007706F4">
      <w:pPr>
        <w:spacing w:after="0" w:line="240" w:lineRule="auto"/>
        <w:ind w:left="1440"/>
      </w:pPr>
    </w:p>
    <w:p w14:paraId="19B38282" w14:textId="77777777" w:rsidR="007706F4" w:rsidRDefault="00BC377F">
      <w:pPr>
        <w:numPr>
          <w:ilvl w:val="0"/>
          <w:numId w:val="40"/>
        </w:numPr>
        <w:spacing w:after="0" w:line="240" w:lineRule="auto"/>
        <w:ind w:hanging="359"/>
      </w:pPr>
      <w:r>
        <w:rPr>
          <w:rFonts w:ascii="Times New Roman" w:eastAsia="Times New Roman" w:hAnsi="Times New Roman" w:cs="Times New Roman"/>
          <w:sz w:val="24"/>
        </w:rPr>
        <w:t>FALSE.</w:t>
      </w:r>
    </w:p>
    <w:p w14:paraId="16A272E5" w14:textId="77777777" w:rsidR="007706F4" w:rsidRDefault="00BC377F">
      <w:pPr>
        <w:spacing w:after="0" w:line="240" w:lineRule="auto"/>
        <w:ind w:left="1440"/>
      </w:pPr>
      <w:r>
        <w:rPr>
          <w:rFonts w:ascii="Times New Roman" w:eastAsia="Times New Roman" w:hAnsi="Times New Roman" w:cs="Times New Roman"/>
          <w:sz w:val="24"/>
        </w:rPr>
        <w:t>Explanation:  All students who are eligible to receive special education services must have an individualized education program in place.  An alternative plan is used for students who are not eligible and may be a 504 accommodation plan.</w:t>
      </w:r>
    </w:p>
    <w:p w14:paraId="711E8179" w14:textId="77777777" w:rsidR="007706F4" w:rsidRDefault="007706F4">
      <w:pPr>
        <w:spacing w:after="0" w:line="240" w:lineRule="auto"/>
        <w:ind w:left="1440"/>
      </w:pPr>
    </w:p>
    <w:p w14:paraId="3A59E755" w14:textId="77777777" w:rsidR="007706F4" w:rsidRDefault="00BC377F">
      <w:pPr>
        <w:numPr>
          <w:ilvl w:val="0"/>
          <w:numId w:val="40"/>
        </w:numPr>
        <w:spacing w:after="0" w:line="240" w:lineRule="auto"/>
        <w:ind w:hanging="359"/>
      </w:pPr>
      <w:r>
        <w:rPr>
          <w:rFonts w:ascii="Times New Roman" w:eastAsia="Times New Roman" w:hAnsi="Times New Roman" w:cs="Times New Roman"/>
          <w:sz w:val="24"/>
        </w:rPr>
        <w:t xml:space="preserve"> FALSE.</w:t>
      </w:r>
    </w:p>
    <w:p w14:paraId="260C82C5" w14:textId="77777777" w:rsidR="007706F4" w:rsidRDefault="00BC377F">
      <w:pPr>
        <w:spacing w:after="0" w:line="240" w:lineRule="auto"/>
        <w:ind w:left="1440"/>
      </w:pPr>
      <w:r>
        <w:rPr>
          <w:rFonts w:ascii="Times New Roman" w:eastAsia="Times New Roman" w:hAnsi="Times New Roman" w:cs="Times New Roman"/>
          <w:sz w:val="24"/>
        </w:rPr>
        <w:t>Explanation:  An IFSP includes the family’s needs as well as the child’s.</w:t>
      </w:r>
    </w:p>
    <w:p w14:paraId="49017FB4" w14:textId="77777777" w:rsidR="007706F4" w:rsidRDefault="007706F4">
      <w:pPr>
        <w:spacing w:line="240" w:lineRule="auto"/>
      </w:pPr>
    </w:p>
    <w:p w14:paraId="598D08D0" w14:textId="77777777" w:rsidR="007706F4" w:rsidRDefault="00BC377F">
      <w:pPr>
        <w:numPr>
          <w:ilvl w:val="0"/>
          <w:numId w:val="40"/>
        </w:numPr>
        <w:spacing w:after="0" w:line="240" w:lineRule="auto"/>
        <w:ind w:hanging="359"/>
      </w:pPr>
      <w:r>
        <w:rPr>
          <w:rFonts w:ascii="Times New Roman" w:eastAsia="Times New Roman" w:hAnsi="Times New Roman" w:cs="Times New Roman"/>
          <w:sz w:val="24"/>
        </w:rPr>
        <w:lastRenderedPageBreak/>
        <w:t>TRUE.</w:t>
      </w:r>
    </w:p>
    <w:p w14:paraId="1297E709" w14:textId="77777777" w:rsidR="007706F4" w:rsidRDefault="00BC377F">
      <w:pPr>
        <w:spacing w:after="0" w:line="240" w:lineRule="auto"/>
        <w:ind w:left="1440"/>
      </w:pPr>
      <w:r>
        <w:rPr>
          <w:rFonts w:ascii="Times New Roman" w:eastAsia="Times New Roman" w:hAnsi="Times New Roman" w:cs="Times New Roman"/>
          <w:sz w:val="24"/>
        </w:rPr>
        <w:t>Explanation:  According to research, a teacher’s decision to refer may be influenced by the student’s having a sibling who has had school problems (</w:t>
      </w:r>
      <w:proofErr w:type="spellStart"/>
      <w:r>
        <w:rPr>
          <w:rFonts w:ascii="Times New Roman" w:eastAsia="Times New Roman" w:hAnsi="Times New Roman" w:cs="Times New Roman"/>
          <w:sz w:val="24"/>
        </w:rPr>
        <w:t>Thurlow</w:t>
      </w:r>
      <w:proofErr w:type="spellEnd"/>
      <w:r>
        <w:rPr>
          <w:rFonts w:ascii="Times New Roman" w:eastAsia="Times New Roman" w:hAnsi="Times New Roman" w:cs="Times New Roman"/>
          <w:sz w:val="24"/>
        </w:rPr>
        <w:t xml:space="preserve">, Christenson, &amp; </w:t>
      </w:r>
      <w:proofErr w:type="spellStart"/>
      <w:r>
        <w:rPr>
          <w:rFonts w:ascii="Times New Roman" w:eastAsia="Times New Roman" w:hAnsi="Times New Roman" w:cs="Times New Roman"/>
          <w:sz w:val="24"/>
        </w:rPr>
        <w:t>Ysseldyke</w:t>
      </w:r>
      <w:proofErr w:type="spellEnd"/>
      <w:r>
        <w:rPr>
          <w:rFonts w:ascii="Times New Roman" w:eastAsia="Times New Roman" w:hAnsi="Times New Roman" w:cs="Times New Roman"/>
          <w:sz w:val="24"/>
        </w:rPr>
        <w:t>, 1983).</w:t>
      </w:r>
    </w:p>
    <w:p w14:paraId="68870515" w14:textId="77777777" w:rsidR="007706F4" w:rsidRDefault="007706F4">
      <w:pPr>
        <w:spacing w:after="0" w:line="240" w:lineRule="auto"/>
      </w:pPr>
    </w:p>
    <w:p w14:paraId="1EDAD50A" w14:textId="77777777" w:rsidR="007706F4" w:rsidRDefault="00BC377F">
      <w:pPr>
        <w:numPr>
          <w:ilvl w:val="0"/>
          <w:numId w:val="40"/>
        </w:numPr>
        <w:spacing w:after="0" w:line="240" w:lineRule="auto"/>
        <w:ind w:hanging="359"/>
      </w:pPr>
      <w:r>
        <w:rPr>
          <w:rFonts w:ascii="Times New Roman" w:eastAsia="Times New Roman" w:hAnsi="Times New Roman" w:cs="Times New Roman"/>
          <w:sz w:val="24"/>
        </w:rPr>
        <w:t>TRUE.</w:t>
      </w:r>
    </w:p>
    <w:p w14:paraId="4C2BB560" w14:textId="6204A68A" w:rsidR="007706F4" w:rsidRDefault="00BC377F">
      <w:pPr>
        <w:spacing w:line="240" w:lineRule="auto"/>
        <w:ind w:left="1440"/>
      </w:pPr>
      <w:r>
        <w:rPr>
          <w:rFonts w:ascii="Times New Roman" w:eastAsia="Times New Roman" w:hAnsi="Times New Roman" w:cs="Times New Roman"/>
          <w:sz w:val="24"/>
        </w:rPr>
        <w:t xml:space="preserve">Explanation:  </w:t>
      </w:r>
      <w:r w:rsidR="00D51281">
        <w:rPr>
          <w:rFonts w:ascii="Times New Roman" w:eastAsia="Times New Roman" w:hAnsi="Times New Roman" w:cs="Times New Roman"/>
          <w:sz w:val="24"/>
        </w:rPr>
        <w:t>The e</w:t>
      </w:r>
      <w:r>
        <w:rPr>
          <w:rFonts w:ascii="Times New Roman" w:eastAsia="Times New Roman" w:hAnsi="Times New Roman" w:cs="Times New Roman"/>
          <w:sz w:val="24"/>
        </w:rPr>
        <w:t>stablish</w:t>
      </w:r>
      <w:r w:rsidR="00D51281">
        <w:rPr>
          <w:rFonts w:ascii="Times New Roman" w:eastAsia="Times New Roman" w:hAnsi="Times New Roman" w:cs="Times New Roman"/>
          <w:sz w:val="24"/>
        </w:rPr>
        <w:t>ment of</w:t>
      </w:r>
      <w:r>
        <w:rPr>
          <w:rFonts w:ascii="Times New Roman" w:eastAsia="Times New Roman" w:hAnsi="Times New Roman" w:cs="Times New Roman"/>
          <w:sz w:val="24"/>
        </w:rPr>
        <w:t xml:space="preserve"> a set of firm standards for the student’s progress and readiness to exit special education</w:t>
      </w:r>
      <w:r w:rsidR="00D51281">
        <w:rPr>
          <w:rFonts w:ascii="Times New Roman" w:eastAsia="Times New Roman" w:hAnsi="Times New Roman" w:cs="Times New Roman"/>
          <w:sz w:val="24"/>
        </w:rPr>
        <w:t xml:space="preserve"> is an important aspect of providing methods of assessment that are fair to all students</w:t>
      </w:r>
      <w:r w:rsidR="00E93AA8">
        <w:rPr>
          <w:rFonts w:ascii="Times New Roman" w:eastAsia="Times New Roman" w:hAnsi="Times New Roman" w:cs="Times New Roman"/>
          <w:sz w:val="24"/>
        </w:rPr>
        <w:t>.</w:t>
      </w:r>
      <w:r w:rsidR="00A04E99">
        <w:rPr>
          <w:rFonts w:ascii="Times New Roman" w:eastAsia="Times New Roman" w:hAnsi="Times New Roman" w:cs="Times New Roman"/>
          <w:sz w:val="24"/>
        </w:rPr>
        <w:t xml:space="preserve"> </w:t>
      </w:r>
      <w:r w:rsidR="00E93AA8">
        <w:rPr>
          <w:rFonts w:ascii="Times New Roman" w:eastAsia="Times New Roman" w:hAnsi="Times New Roman" w:cs="Times New Roman"/>
          <w:sz w:val="24"/>
        </w:rPr>
        <w:t>For example, establishing firm standards has been suggested as a strategy for</w:t>
      </w:r>
      <w:r w:rsidR="00A04E99">
        <w:rPr>
          <w:rFonts w:ascii="Times New Roman" w:eastAsia="Times New Roman" w:hAnsi="Times New Roman" w:cs="Times New Roman"/>
          <w:sz w:val="24"/>
        </w:rPr>
        <w:t xml:space="preserve"> </w:t>
      </w:r>
      <w:r w:rsidR="00E93AA8">
        <w:rPr>
          <w:rFonts w:ascii="Times New Roman" w:eastAsia="Times New Roman" w:hAnsi="Times New Roman" w:cs="Times New Roman"/>
          <w:sz w:val="24"/>
        </w:rPr>
        <w:t>reducing</w:t>
      </w:r>
      <w:r w:rsidR="00A04E99">
        <w:rPr>
          <w:rFonts w:ascii="Times New Roman" w:eastAsia="Times New Roman" w:hAnsi="Times New Roman" w:cs="Times New Roman"/>
          <w:sz w:val="24"/>
        </w:rPr>
        <w:t xml:space="preserve"> disproportionate representation of minorities in special education (Burnette, 1998)</w:t>
      </w:r>
      <w:r>
        <w:rPr>
          <w:rFonts w:ascii="Times New Roman" w:eastAsia="Times New Roman" w:hAnsi="Times New Roman" w:cs="Times New Roman"/>
          <w:sz w:val="24"/>
        </w:rPr>
        <w:t xml:space="preserve">. </w:t>
      </w:r>
    </w:p>
    <w:p w14:paraId="43DA0E6C" w14:textId="77777777" w:rsidR="007706F4" w:rsidRDefault="00BC377F">
      <w:r>
        <w:br w:type="page"/>
      </w:r>
    </w:p>
    <w:p w14:paraId="1F682A51" w14:textId="77777777" w:rsidR="007706F4" w:rsidRDefault="00BC377F">
      <w:pPr>
        <w:spacing w:line="240" w:lineRule="auto"/>
        <w:ind w:left="90"/>
      </w:pPr>
      <w:r>
        <w:rPr>
          <w:rFonts w:ascii="Times New Roman" w:eastAsia="Times New Roman" w:hAnsi="Times New Roman" w:cs="Times New Roman"/>
          <w:b/>
          <w:sz w:val="24"/>
        </w:rPr>
        <w:lastRenderedPageBreak/>
        <w:t>Multiple Choice</w:t>
      </w:r>
    </w:p>
    <w:p w14:paraId="7A2C1A2C" w14:textId="77777777" w:rsidR="007706F4" w:rsidRDefault="00BC377F">
      <w:pPr>
        <w:numPr>
          <w:ilvl w:val="0"/>
          <w:numId w:val="34"/>
        </w:numPr>
        <w:spacing w:after="0" w:line="240" w:lineRule="auto"/>
        <w:ind w:left="810" w:hanging="449"/>
        <w:contextualSpacing/>
      </w:pPr>
      <w:r>
        <w:rPr>
          <w:rFonts w:ascii="Times New Roman" w:eastAsia="Times New Roman" w:hAnsi="Times New Roman" w:cs="Times New Roman"/>
          <w:sz w:val="24"/>
        </w:rPr>
        <w:t xml:space="preserve">A.  </w:t>
      </w:r>
    </w:p>
    <w:p w14:paraId="08F50565" w14:textId="77777777" w:rsidR="007706F4" w:rsidRDefault="00BC377F">
      <w:pPr>
        <w:spacing w:after="0" w:line="240" w:lineRule="auto"/>
        <w:ind w:left="1440"/>
      </w:pPr>
      <w:r>
        <w:rPr>
          <w:rFonts w:ascii="Times New Roman" w:eastAsia="Times New Roman" w:hAnsi="Times New Roman" w:cs="Times New Roman"/>
          <w:sz w:val="24"/>
        </w:rPr>
        <w:t>Explanation:  When students from various ethnic or linguistically different groups are under- or overrepresented in special education services, it is called disproportionality.</w:t>
      </w:r>
    </w:p>
    <w:p w14:paraId="3ADCAD76" w14:textId="77777777" w:rsidR="007706F4" w:rsidRDefault="007706F4">
      <w:pPr>
        <w:spacing w:after="0" w:line="240" w:lineRule="auto"/>
      </w:pPr>
    </w:p>
    <w:p w14:paraId="3EF7636E"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C.</w:t>
      </w:r>
    </w:p>
    <w:p w14:paraId="33AE4B74" w14:textId="77777777" w:rsidR="007706F4" w:rsidRDefault="00BC377F">
      <w:pPr>
        <w:spacing w:after="0" w:line="240" w:lineRule="auto"/>
        <w:ind w:left="1440"/>
      </w:pPr>
      <w:r>
        <w:rPr>
          <w:rFonts w:ascii="Times New Roman" w:eastAsia="Times New Roman" w:hAnsi="Times New Roman" w:cs="Times New Roman"/>
          <w:sz w:val="24"/>
        </w:rPr>
        <w:t>Explanation:  Error analysis is the process of looking for patterns of errors to provide insight into learning how a student completes a task.</w:t>
      </w:r>
    </w:p>
    <w:p w14:paraId="40916879" w14:textId="77777777" w:rsidR="007706F4" w:rsidRDefault="007706F4">
      <w:pPr>
        <w:spacing w:after="0" w:line="240" w:lineRule="auto"/>
      </w:pPr>
    </w:p>
    <w:p w14:paraId="2561C0CD"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B.</w:t>
      </w:r>
    </w:p>
    <w:p w14:paraId="322E3FF5" w14:textId="77777777" w:rsidR="007706F4" w:rsidRDefault="00BC377F">
      <w:pPr>
        <w:spacing w:after="0" w:line="240" w:lineRule="auto"/>
        <w:ind w:left="1440"/>
      </w:pPr>
      <w:r>
        <w:rPr>
          <w:rFonts w:ascii="Times New Roman" w:eastAsia="Times New Roman" w:hAnsi="Times New Roman" w:cs="Times New Roman"/>
          <w:sz w:val="24"/>
        </w:rPr>
        <w:t>Explanation:  IDEA began with Congressional Findings, which list areas that the Act is seeking to improve, including the use of early intervening services. The goal of increasing the use of early intervening services is to address the student’s needs within the general education classroom and prevent additional assessment.</w:t>
      </w:r>
    </w:p>
    <w:p w14:paraId="3358586C" w14:textId="77777777" w:rsidR="007706F4" w:rsidRDefault="007706F4">
      <w:pPr>
        <w:spacing w:after="0" w:line="240" w:lineRule="auto"/>
        <w:ind w:left="1440"/>
      </w:pPr>
    </w:p>
    <w:p w14:paraId="5F44E679"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B.</w:t>
      </w:r>
    </w:p>
    <w:p w14:paraId="714A957B" w14:textId="77777777" w:rsidR="007706F4" w:rsidRDefault="00BC377F">
      <w:pPr>
        <w:spacing w:after="0" w:line="240" w:lineRule="auto"/>
        <w:ind w:left="1440"/>
      </w:pPr>
      <w:r>
        <w:rPr>
          <w:rFonts w:ascii="Times New Roman" w:eastAsia="Times New Roman" w:hAnsi="Times New Roman" w:cs="Times New Roman"/>
          <w:sz w:val="24"/>
        </w:rPr>
        <w:t>Explanation:  High-stakes testing is typically synonymous with state testing and is embedded in the IDEA and NCLB legislation.  State testing provides each school and district with an AYP score.  Students with severe disabilities, however, are required to take high-stakes tests too.  Their tests are alternative assessments.</w:t>
      </w:r>
    </w:p>
    <w:p w14:paraId="5555949B" w14:textId="77777777" w:rsidR="007706F4" w:rsidRDefault="007706F4">
      <w:pPr>
        <w:spacing w:after="0" w:line="240" w:lineRule="auto"/>
      </w:pPr>
    </w:p>
    <w:p w14:paraId="4F32E123"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D.</w:t>
      </w:r>
    </w:p>
    <w:p w14:paraId="6DF3EBF4" w14:textId="6775E93A" w:rsidR="007706F4" w:rsidRDefault="00BC377F">
      <w:pPr>
        <w:spacing w:after="0" w:line="240" w:lineRule="auto"/>
        <w:ind w:left="1440"/>
      </w:pPr>
      <w:r>
        <w:rPr>
          <w:rFonts w:ascii="Times New Roman" w:eastAsia="Times New Roman" w:hAnsi="Times New Roman" w:cs="Times New Roman"/>
          <w:sz w:val="24"/>
        </w:rPr>
        <w:t xml:space="preserve">Explanation:  Performance assessments are when students create a product that demonstrates their skills or competency. </w:t>
      </w:r>
    </w:p>
    <w:p w14:paraId="41AFF397" w14:textId="77777777" w:rsidR="007706F4" w:rsidRDefault="007706F4">
      <w:pPr>
        <w:spacing w:after="0" w:line="240" w:lineRule="auto"/>
        <w:ind w:left="1440"/>
      </w:pPr>
    </w:p>
    <w:p w14:paraId="1620BCC1"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B.</w:t>
      </w:r>
    </w:p>
    <w:p w14:paraId="00F5E3E0" w14:textId="77777777" w:rsidR="007706F4" w:rsidRDefault="00BC377F">
      <w:pPr>
        <w:spacing w:after="0" w:line="240" w:lineRule="auto"/>
        <w:ind w:left="1440"/>
      </w:pPr>
      <w:r>
        <w:rPr>
          <w:rFonts w:ascii="Times New Roman" w:eastAsia="Times New Roman" w:hAnsi="Times New Roman" w:cs="Times New Roman"/>
          <w:sz w:val="24"/>
        </w:rPr>
        <w:t xml:space="preserve">Explanation:  Portfolio assessment is the collection of student products to demonstrate progress over a period of time. </w:t>
      </w:r>
    </w:p>
    <w:p w14:paraId="7433BED8" w14:textId="77777777" w:rsidR="007706F4" w:rsidRDefault="007706F4">
      <w:pPr>
        <w:spacing w:after="0" w:line="240" w:lineRule="auto"/>
        <w:ind w:left="1440"/>
      </w:pPr>
    </w:p>
    <w:p w14:paraId="002D66B3"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D.</w:t>
      </w:r>
    </w:p>
    <w:p w14:paraId="68C99434" w14:textId="77777777" w:rsidR="007706F4" w:rsidRDefault="00BC377F">
      <w:pPr>
        <w:spacing w:after="0" w:line="240" w:lineRule="auto"/>
        <w:ind w:left="1440"/>
      </w:pPr>
      <w:r>
        <w:rPr>
          <w:rFonts w:ascii="Times New Roman" w:eastAsia="Times New Roman" w:hAnsi="Times New Roman" w:cs="Times New Roman"/>
          <w:sz w:val="24"/>
        </w:rPr>
        <w:t>Explanation:  Criterion-referenced standards assess a student’s progress in skill mastery against specific standards.</w:t>
      </w:r>
    </w:p>
    <w:p w14:paraId="18476B0E" w14:textId="77777777" w:rsidR="007706F4" w:rsidRDefault="007706F4">
      <w:pPr>
        <w:spacing w:after="0" w:line="240" w:lineRule="auto"/>
        <w:ind w:left="1440"/>
      </w:pPr>
    </w:p>
    <w:p w14:paraId="06E2C9FD"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A.</w:t>
      </w:r>
    </w:p>
    <w:p w14:paraId="456B907A" w14:textId="77777777" w:rsidR="007706F4" w:rsidRDefault="00BC377F">
      <w:pPr>
        <w:spacing w:after="0" w:line="240" w:lineRule="auto"/>
        <w:ind w:left="1440"/>
      </w:pPr>
      <w:r>
        <w:rPr>
          <w:rFonts w:ascii="Times New Roman" w:eastAsia="Times New Roman" w:hAnsi="Times New Roman" w:cs="Times New Roman"/>
          <w:sz w:val="24"/>
        </w:rPr>
        <w:t>Explanation:  Curriculum-based measurement measures progress of a specific skill against an aim line.</w:t>
      </w:r>
    </w:p>
    <w:p w14:paraId="4A92808C" w14:textId="77777777" w:rsidR="007706F4" w:rsidRDefault="007706F4">
      <w:pPr>
        <w:spacing w:after="0" w:line="240" w:lineRule="auto"/>
        <w:ind w:left="1440"/>
      </w:pPr>
    </w:p>
    <w:p w14:paraId="715A47BC"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C.</w:t>
      </w:r>
      <w:r>
        <w:rPr>
          <w:rFonts w:ascii="Times New Roman" w:eastAsia="Times New Roman" w:hAnsi="Times New Roman" w:cs="Times New Roman"/>
          <w:sz w:val="24"/>
        </w:rPr>
        <w:tab/>
      </w:r>
    </w:p>
    <w:p w14:paraId="2F7EDF13" w14:textId="77777777" w:rsidR="007706F4" w:rsidRDefault="00BC377F">
      <w:pPr>
        <w:tabs>
          <w:tab w:val="left" w:pos="2595"/>
        </w:tabs>
        <w:spacing w:after="0" w:line="240" w:lineRule="auto"/>
        <w:ind w:left="1440"/>
      </w:pPr>
      <w:r>
        <w:rPr>
          <w:rFonts w:ascii="Times New Roman" w:eastAsia="Times New Roman" w:hAnsi="Times New Roman" w:cs="Times New Roman"/>
          <w:sz w:val="24"/>
        </w:rPr>
        <w:t>Explanation:  Curriculum-based assessments, such as chapter tests, are used to determine how a student is performing in or mastering the actual curriculum.</w:t>
      </w:r>
      <w:r>
        <w:rPr>
          <w:rFonts w:ascii="Times New Roman" w:eastAsia="Times New Roman" w:hAnsi="Times New Roman" w:cs="Times New Roman"/>
        </w:rPr>
        <w:t xml:space="preserve"> </w:t>
      </w:r>
    </w:p>
    <w:p w14:paraId="3140A569" w14:textId="77777777" w:rsidR="007706F4" w:rsidRDefault="007706F4">
      <w:pPr>
        <w:tabs>
          <w:tab w:val="left" w:pos="2595"/>
        </w:tabs>
        <w:spacing w:after="0" w:line="240" w:lineRule="auto"/>
      </w:pPr>
    </w:p>
    <w:p w14:paraId="181667E4" w14:textId="77777777" w:rsidR="007706F4" w:rsidRDefault="00BC377F">
      <w:pPr>
        <w:numPr>
          <w:ilvl w:val="0"/>
          <w:numId w:val="34"/>
        </w:numPr>
        <w:tabs>
          <w:tab w:val="left" w:pos="720"/>
        </w:tabs>
        <w:spacing w:after="0" w:line="240" w:lineRule="auto"/>
        <w:ind w:hanging="359"/>
      </w:pPr>
      <w:r>
        <w:rPr>
          <w:rFonts w:ascii="Times New Roman" w:eastAsia="Times New Roman" w:hAnsi="Times New Roman" w:cs="Times New Roman"/>
          <w:sz w:val="24"/>
        </w:rPr>
        <w:t>A.</w:t>
      </w:r>
    </w:p>
    <w:p w14:paraId="2E9C58E4" w14:textId="77777777" w:rsidR="007706F4" w:rsidRDefault="00BC377F">
      <w:pPr>
        <w:tabs>
          <w:tab w:val="left" w:pos="1440"/>
        </w:tabs>
        <w:spacing w:after="0" w:line="240" w:lineRule="auto"/>
        <w:ind w:left="1440"/>
      </w:pPr>
      <w:r>
        <w:rPr>
          <w:rFonts w:ascii="Times New Roman" w:eastAsia="Times New Roman" w:hAnsi="Times New Roman" w:cs="Times New Roman"/>
          <w:sz w:val="24"/>
        </w:rPr>
        <w:t>Explanation:  In the Historical Model of Assessment, children who experienced difficulties were referred immediately.  There was no intervention put in place to remediate the problems.</w:t>
      </w:r>
    </w:p>
    <w:p w14:paraId="3F0AEC1C" w14:textId="77777777" w:rsidR="007706F4" w:rsidRDefault="007706F4">
      <w:pPr>
        <w:tabs>
          <w:tab w:val="left" w:pos="1440"/>
        </w:tabs>
        <w:spacing w:after="0" w:line="240" w:lineRule="auto"/>
      </w:pPr>
    </w:p>
    <w:p w14:paraId="2110BA60" w14:textId="77777777" w:rsidR="007706F4" w:rsidRDefault="00BC377F">
      <w:pPr>
        <w:numPr>
          <w:ilvl w:val="0"/>
          <w:numId w:val="34"/>
        </w:numPr>
        <w:tabs>
          <w:tab w:val="left" w:pos="720"/>
        </w:tabs>
        <w:spacing w:after="0" w:line="240" w:lineRule="auto"/>
        <w:ind w:hanging="359"/>
      </w:pPr>
      <w:r>
        <w:rPr>
          <w:rFonts w:ascii="Times New Roman" w:eastAsia="Times New Roman" w:hAnsi="Times New Roman" w:cs="Times New Roman"/>
          <w:sz w:val="24"/>
        </w:rPr>
        <w:t>C.</w:t>
      </w:r>
    </w:p>
    <w:p w14:paraId="19CAC44D" w14:textId="77777777" w:rsidR="007706F4" w:rsidRDefault="00BC377F">
      <w:pPr>
        <w:spacing w:line="240" w:lineRule="auto"/>
        <w:ind w:left="1440"/>
      </w:pPr>
      <w:r>
        <w:rPr>
          <w:rFonts w:ascii="Times New Roman" w:eastAsia="Times New Roman" w:hAnsi="Times New Roman" w:cs="Times New Roman"/>
          <w:sz w:val="24"/>
        </w:rPr>
        <w:t>Explanation:  An ecological evaluation studies the natural environment in which a student is expected to function in order to determine influences on the student’s learning process.</w:t>
      </w:r>
    </w:p>
    <w:p w14:paraId="12D98622" w14:textId="318141E5" w:rsidR="007706F4" w:rsidRDefault="00296F41">
      <w:pPr>
        <w:numPr>
          <w:ilvl w:val="0"/>
          <w:numId w:val="34"/>
        </w:numPr>
        <w:tabs>
          <w:tab w:val="left" w:pos="720"/>
        </w:tabs>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w:t>
      </w:r>
    </w:p>
    <w:p w14:paraId="3DFB76C1" w14:textId="77777777" w:rsidR="007706F4" w:rsidRDefault="00BC377F">
      <w:pPr>
        <w:spacing w:after="0" w:line="240" w:lineRule="auto"/>
        <w:ind w:left="1440"/>
      </w:pPr>
      <w:r>
        <w:rPr>
          <w:rFonts w:ascii="Times New Roman" w:eastAsia="Times New Roman" w:hAnsi="Times New Roman" w:cs="Times New Roman"/>
          <w:sz w:val="24"/>
        </w:rPr>
        <w:t xml:space="preserve">Explanation:  Norm-referenced tests compare a student’s performance of a task to students of the same age or grade level. </w:t>
      </w:r>
    </w:p>
    <w:p w14:paraId="7307B0FD" w14:textId="77777777" w:rsidR="007706F4" w:rsidRDefault="007706F4">
      <w:pPr>
        <w:spacing w:after="0" w:line="240" w:lineRule="auto"/>
      </w:pPr>
    </w:p>
    <w:p w14:paraId="091DC2D0"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A.</w:t>
      </w:r>
    </w:p>
    <w:p w14:paraId="55C7646D" w14:textId="77777777" w:rsidR="007706F4" w:rsidRDefault="00BC377F">
      <w:pPr>
        <w:spacing w:after="0" w:line="240" w:lineRule="auto"/>
        <w:ind w:left="1440"/>
      </w:pPr>
      <w:r>
        <w:rPr>
          <w:rFonts w:ascii="Times New Roman" w:eastAsia="Times New Roman" w:hAnsi="Times New Roman" w:cs="Times New Roman"/>
          <w:sz w:val="24"/>
        </w:rPr>
        <w:t>Explanation:  Alternative planning may include a plan for accommodations in the general education setting under Section 504.  This law requires that students who have disabilities or needs but who are not eligible to receive services under IDEA must have accommodations for their needs or disabilities in the regular classroom setting. A 504 accommodation plan is designed to implement those accommodations.</w:t>
      </w:r>
    </w:p>
    <w:p w14:paraId="5D6492A5" w14:textId="77777777" w:rsidR="007706F4" w:rsidRDefault="007706F4">
      <w:pPr>
        <w:tabs>
          <w:tab w:val="left" w:pos="720"/>
        </w:tabs>
        <w:spacing w:after="0" w:line="240" w:lineRule="auto"/>
      </w:pPr>
    </w:p>
    <w:p w14:paraId="765AB71A" w14:textId="77777777" w:rsidR="007706F4" w:rsidRDefault="00BC377F">
      <w:pPr>
        <w:numPr>
          <w:ilvl w:val="0"/>
          <w:numId w:val="34"/>
        </w:numPr>
        <w:tabs>
          <w:tab w:val="left" w:pos="720"/>
        </w:tabs>
        <w:spacing w:after="0" w:line="240" w:lineRule="auto"/>
        <w:ind w:hanging="359"/>
      </w:pPr>
      <w:r>
        <w:rPr>
          <w:rFonts w:ascii="Times New Roman" w:eastAsia="Times New Roman" w:hAnsi="Times New Roman" w:cs="Times New Roman"/>
          <w:sz w:val="24"/>
        </w:rPr>
        <w:t>D.</w:t>
      </w:r>
    </w:p>
    <w:p w14:paraId="112F679E" w14:textId="77777777" w:rsidR="007706F4" w:rsidRDefault="00BC377F">
      <w:pPr>
        <w:tabs>
          <w:tab w:val="left" w:pos="1440"/>
        </w:tabs>
        <w:spacing w:after="0" w:line="240" w:lineRule="auto"/>
        <w:ind w:left="1440" w:hanging="719"/>
      </w:pPr>
      <w:r>
        <w:rPr>
          <w:rFonts w:ascii="Times New Roman" w:eastAsia="Times New Roman" w:hAnsi="Times New Roman" w:cs="Times New Roman"/>
          <w:sz w:val="24"/>
        </w:rPr>
        <w:tab/>
        <w:t>Explanation:  An individualized family service plan is required if a student 3 years of age or younger has been determined eligible to receive special education services.</w:t>
      </w:r>
    </w:p>
    <w:p w14:paraId="62A6E5F3" w14:textId="77777777" w:rsidR="007706F4" w:rsidRDefault="007706F4">
      <w:pPr>
        <w:spacing w:after="0" w:line="240" w:lineRule="auto"/>
        <w:ind w:left="1440"/>
      </w:pPr>
    </w:p>
    <w:p w14:paraId="37D0750B" w14:textId="46C9B047" w:rsidR="007706F4" w:rsidRDefault="001D17E8">
      <w:pPr>
        <w:numPr>
          <w:ilvl w:val="0"/>
          <w:numId w:val="34"/>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w:t>
      </w:r>
    </w:p>
    <w:p w14:paraId="5326F1B3" w14:textId="427C7593" w:rsidR="007706F4" w:rsidRDefault="00BC377F">
      <w:pPr>
        <w:spacing w:after="0" w:line="240" w:lineRule="auto"/>
        <w:ind w:left="1440"/>
      </w:pPr>
      <w:r>
        <w:rPr>
          <w:rFonts w:ascii="Times New Roman" w:eastAsia="Times New Roman" w:hAnsi="Times New Roman" w:cs="Times New Roman"/>
          <w:sz w:val="24"/>
        </w:rPr>
        <w:t xml:space="preserve">Explanation:  </w:t>
      </w:r>
      <w:r w:rsidR="001D17E8">
        <w:rPr>
          <w:rFonts w:ascii="Times New Roman" w:eastAsia="Times New Roman" w:hAnsi="Times New Roman" w:cs="Times New Roman"/>
          <w:sz w:val="24"/>
        </w:rPr>
        <w:t>Harry &amp; Anderson (1995) observed that there is a disproportionate rate of occurrence from various ethnic and cultural backgrounds in disability categories that rely heavily on “clinical judgment”, such as learning disabilities, mild mental retardation, and emotional disturbances</w:t>
      </w:r>
      <w:r>
        <w:rPr>
          <w:rFonts w:ascii="Times New Roman" w:eastAsia="Times New Roman" w:hAnsi="Times New Roman" w:cs="Times New Roman"/>
          <w:sz w:val="24"/>
        </w:rPr>
        <w:t>.</w:t>
      </w:r>
    </w:p>
    <w:p w14:paraId="18133D8A" w14:textId="77777777" w:rsidR="007706F4" w:rsidRDefault="007706F4">
      <w:pPr>
        <w:spacing w:after="0" w:line="240" w:lineRule="auto"/>
      </w:pPr>
    </w:p>
    <w:p w14:paraId="352CA4FC"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A.</w:t>
      </w:r>
    </w:p>
    <w:p w14:paraId="0CC226D3" w14:textId="2A612542" w:rsidR="007706F4" w:rsidRDefault="00BC377F">
      <w:pPr>
        <w:spacing w:after="0" w:line="240" w:lineRule="auto"/>
        <w:ind w:left="1440"/>
      </w:pPr>
      <w:r>
        <w:rPr>
          <w:rFonts w:ascii="Times New Roman" w:eastAsia="Times New Roman" w:hAnsi="Times New Roman" w:cs="Times New Roman"/>
          <w:sz w:val="24"/>
        </w:rPr>
        <w:t>Explanation:  Response to Intervention</w:t>
      </w:r>
      <w:r w:rsidR="001F3848">
        <w:rPr>
          <w:rFonts w:ascii="Times New Roman" w:eastAsia="Times New Roman" w:hAnsi="Times New Roman" w:cs="Times New Roman"/>
          <w:sz w:val="24"/>
        </w:rPr>
        <w:t>, the process through which students receive additional assessment and evaluation for possible special education support when he or she does not respond to existing intensive interventions, should only result in 3-5% of students requiring a full evaluation.</w:t>
      </w:r>
    </w:p>
    <w:p w14:paraId="0F5826E0" w14:textId="77777777" w:rsidR="007706F4" w:rsidRDefault="007706F4">
      <w:pPr>
        <w:spacing w:after="0" w:line="240" w:lineRule="auto"/>
      </w:pPr>
    </w:p>
    <w:p w14:paraId="43D81805" w14:textId="6BDF2B11" w:rsidR="007706F4" w:rsidRDefault="00BD6533">
      <w:pPr>
        <w:numPr>
          <w:ilvl w:val="0"/>
          <w:numId w:val="34"/>
        </w:numPr>
        <w:spacing w:after="0" w:line="240" w:lineRule="auto"/>
        <w:ind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ab/>
      </w:r>
    </w:p>
    <w:p w14:paraId="541E5DF1" w14:textId="46CEED70" w:rsidR="007706F4" w:rsidRDefault="00BC377F">
      <w:pPr>
        <w:spacing w:after="0" w:line="240" w:lineRule="auto"/>
        <w:ind w:left="1440"/>
      </w:pPr>
      <w:r>
        <w:rPr>
          <w:rFonts w:ascii="Times New Roman" w:eastAsia="Times New Roman" w:hAnsi="Times New Roman" w:cs="Times New Roman"/>
          <w:sz w:val="24"/>
        </w:rPr>
        <w:t xml:space="preserve">Explanation:  The </w:t>
      </w:r>
      <w:r w:rsidR="00AA4CCD">
        <w:rPr>
          <w:rFonts w:ascii="Times New Roman" w:eastAsia="Times New Roman" w:hAnsi="Times New Roman" w:cs="Times New Roman"/>
          <w:sz w:val="24"/>
        </w:rPr>
        <w:t>contemporary</w:t>
      </w:r>
      <w:r w:rsidR="00BA68DA">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model </w:t>
      </w:r>
      <w:r w:rsidR="00A64C9D">
        <w:rPr>
          <w:rFonts w:ascii="Times New Roman" w:eastAsia="Times New Roman" w:hAnsi="Times New Roman" w:cs="Times New Roman"/>
          <w:sz w:val="24"/>
        </w:rPr>
        <w:t>(</w:t>
      </w:r>
      <w:r>
        <w:rPr>
          <w:rFonts w:ascii="Times New Roman" w:eastAsia="Times New Roman" w:hAnsi="Times New Roman" w:cs="Times New Roman"/>
          <w:sz w:val="24"/>
        </w:rPr>
        <w:t xml:space="preserve">or </w:t>
      </w:r>
      <w:r w:rsidRPr="00E93B6F">
        <w:rPr>
          <w:rFonts w:ascii="Times New Roman" w:eastAsia="Times New Roman" w:hAnsi="Times New Roman" w:cs="Times New Roman"/>
          <w:i/>
          <w:sz w:val="24"/>
        </w:rPr>
        <w:t>problem-solving model</w:t>
      </w:r>
      <w:r w:rsidR="00A64C9D">
        <w:rPr>
          <w:rFonts w:ascii="Times New Roman" w:eastAsia="Times New Roman" w:hAnsi="Times New Roman" w:cs="Times New Roman"/>
          <w:sz w:val="24"/>
        </w:rPr>
        <w:t>)</w:t>
      </w:r>
      <w:r>
        <w:rPr>
          <w:rFonts w:ascii="Times New Roman" w:eastAsia="Times New Roman" w:hAnsi="Times New Roman" w:cs="Times New Roman"/>
          <w:sz w:val="24"/>
        </w:rPr>
        <w:t xml:space="preserve"> emphasizes finding a solution rather than determining eligibility or finding an alternative placement.</w:t>
      </w:r>
    </w:p>
    <w:p w14:paraId="2C06D67F" w14:textId="77777777" w:rsidR="007706F4" w:rsidRDefault="007706F4">
      <w:pPr>
        <w:spacing w:after="0" w:line="240" w:lineRule="auto"/>
      </w:pPr>
    </w:p>
    <w:p w14:paraId="1D5F87DA"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C.</w:t>
      </w:r>
    </w:p>
    <w:p w14:paraId="74EB7522" w14:textId="0B77C39F" w:rsidR="007706F4" w:rsidRDefault="00BC377F">
      <w:pPr>
        <w:spacing w:line="240" w:lineRule="auto"/>
        <w:ind w:left="1440"/>
      </w:pPr>
      <w:r>
        <w:rPr>
          <w:rFonts w:ascii="Times New Roman" w:eastAsia="Times New Roman" w:hAnsi="Times New Roman" w:cs="Times New Roman"/>
          <w:sz w:val="24"/>
        </w:rPr>
        <w:t xml:space="preserve">Explanation:  </w:t>
      </w:r>
      <w:proofErr w:type="spellStart"/>
      <w:r w:rsidR="0021308D">
        <w:rPr>
          <w:rFonts w:ascii="Times New Roman" w:eastAsia="Times New Roman" w:hAnsi="Times New Roman" w:cs="Times New Roman"/>
          <w:sz w:val="24"/>
        </w:rPr>
        <w:t>Maxam</w:t>
      </w:r>
      <w:proofErr w:type="spellEnd"/>
      <w:r w:rsidR="0021308D">
        <w:rPr>
          <w:rFonts w:ascii="Times New Roman" w:eastAsia="Times New Roman" w:hAnsi="Times New Roman" w:cs="Times New Roman"/>
          <w:sz w:val="24"/>
        </w:rPr>
        <w:t xml:space="preserve">, Boyer-Stephens, and </w:t>
      </w:r>
      <w:proofErr w:type="spellStart"/>
      <w:r w:rsidR="0021308D">
        <w:rPr>
          <w:rFonts w:ascii="Times New Roman" w:eastAsia="Times New Roman" w:hAnsi="Times New Roman" w:cs="Times New Roman"/>
          <w:sz w:val="24"/>
        </w:rPr>
        <w:t>Alff</w:t>
      </w:r>
      <w:proofErr w:type="spellEnd"/>
      <w:r w:rsidR="0021308D">
        <w:rPr>
          <w:rFonts w:ascii="Times New Roman" w:eastAsia="Times New Roman" w:hAnsi="Times New Roman" w:cs="Times New Roman"/>
          <w:sz w:val="24"/>
        </w:rPr>
        <w:t xml:space="preserve"> (1986) recommended that evaluation teams consider several factors in preparing an assessment plan for an IEP, including the review of all screening information of seven key areas for the individual being assessed (</w:t>
      </w:r>
      <w:r w:rsidR="0021308D" w:rsidRPr="00F924A8">
        <w:rPr>
          <w:rFonts w:ascii="Times" w:hAnsi="Times"/>
          <w:sz w:val="24"/>
        </w:rPr>
        <w:t>health, vision, hearing, speech and language skills, intellectual, academic, prevocational/vocational</w:t>
      </w:r>
      <w:r w:rsidR="0021308D">
        <w:rPr>
          <w:rFonts w:ascii="Times" w:hAnsi="Times"/>
          <w:sz w:val="24"/>
        </w:rPr>
        <w:t>)</w:t>
      </w:r>
      <w:r>
        <w:rPr>
          <w:rFonts w:ascii="Times New Roman" w:eastAsia="Times New Roman" w:hAnsi="Times New Roman" w:cs="Times New Roman"/>
          <w:sz w:val="24"/>
        </w:rPr>
        <w:t>.</w:t>
      </w:r>
    </w:p>
    <w:p w14:paraId="07F98960"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lastRenderedPageBreak/>
        <w:t xml:space="preserve">A. </w:t>
      </w:r>
    </w:p>
    <w:p w14:paraId="0B17CA45" w14:textId="0C986DC0" w:rsidR="007706F4" w:rsidRDefault="00BC377F">
      <w:pPr>
        <w:spacing w:after="0" w:line="240" w:lineRule="auto"/>
        <w:ind w:left="1440"/>
      </w:pPr>
      <w:r>
        <w:rPr>
          <w:rFonts w:ascii="Times New Roman" w:eastAsia="Times New Roman" w:hAnsi="Times New Roman" w:cs="Times New Roman"/>
          <w:sz w:val="24"/>
        </w:rPr>
        <w:t xml:space="preserve">Explanation:  </w:t>
      </w:r>
      <w:r w:rsidR="001361DE">
        <w:rPr>
          <w:rFonts w:ascii="Times New Roman" w:eastAsia="Times New Roman" w:hAnsi="Times New Roman" w:cs="Times New Roman"/>
          <w:sz w:val="24"/>
        </w:rPr>
        <w:t>One main</w:t>
      </w:r>
      <w:r>
        <w:rPr>
          <w:rFonts w:ascii="Times New Roman" w:eastAsia="Times New Roman" w:hAnsi="Times New Roman" w:cs="Times New Roman"/>
          <w:sz w:val="24"/>
        </w:rPr>
        <w:t xml:space="preserve"> outcome of the Historical Model of Assessment was increasing rates of children referred for assessment and subsequently receiving special education services</w:t>
      </w:r>
      <w:r w:rsidR="00224B63">
        <w:rPr>
          <w:rFonts w:ascii="Times New Roman" w:eastAsia="Times New Roman" w:hAnsi="Times New Roman" w:cs="Times New Roman"/>
          <w:sz w:val="24"/>
        </w:rPr>
        <w:t>.</w:t>
      </w:r>
    </w:p>
    <w:p w14:paraId="2AB77ADB" w14:textId="77777777" w:rsidR="007706F4" w:rsidRDefault="007706F4">
      <w:pPr>
        <w:spacing w:after="0" w:line="240" w:lineRule="auto"/>
      </w:pPr>
    </w:p>
    <w:p w14:paraId="5BF0E977" w14:textId="4EB72110" w:rsidR="007706F4" w:rsidRDefault="00575D97">
      <w:pPr>
        <w:numPr>
          <w:ilvl w:val="0"/>
          <w:numId w:val="34"/>
        </w:numPr>
        <w:spacing w:after="0" w:line="240" w:lineRule="auto"/>
        <w:ind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 xml:space="preserve">. </w:t>
      </w:r>
    </w:p>
    <w:p w14:paraId="44396621" w14:textId="42B45C67" w:rsidR="007706F4" w:rsidRDefault="00BC377F" w:rsidP="00E93B6F">
      <w:pPr>
        <w:spacing w:line="240" w:lineRule="auto"/>
        <w:ind w:left="1440"/>
      </w:pPr>
      <w:r>
        <w:rPr>
          <w:rFonts w:ascii="Times New Roman" w:eastAsia="Times New Roman" w:hAnsi="Times New Roman" w:cs="Times New Roman"/>
          <w:sz w:val="24"/>
        </w:rPr>
        <w:t xml:space="preserve">Explanation:  </w:t>
      </w:r>
      <w:proofErr w:type="spellStart"/>
      <w:r w:rsidR="00575D97">
        <w:rPr>
          <w:rFonts w:ascii="Times New Roman" w:eastAsia="Times New Roman" w:hAnsi="Times New Roman" w:cs="Times New Roman"/>
          <w:sz w:val="24"/>
        </w:rPr>
        <w:t>Overidentification</w:t>
      </w:r>
      <w:proofErr w:type="spellEnd"/>
      <w:r w:rsidR="00575D97">
        <w:rPr>
          <w:rFonts w:ascii="Times New Roman" w:eastAsia="Times New Roman" w:hAnsi="Times New Roman" w:cs="Times New Roman"/>
          <w:sz w:val="24"/>
        </w:rPr>
        <w:t xml:space="preserve"> is due in part to the use of unnecessary evaluation and misdiagnosis, which highlight the need for better interventions for special education students</w:t>
      </w:r>
      <w:r w:rsidR="004E0F03">
        <w:rPr>
          <w:rFonts w:ascii="Times New Roman" w:eastAsia="Times New Roman" w:hAnsi="Times New Roman" w:cs="Times New Roman"/>
          <w:sz w:val="24"/>
        </w:rPr>
        <w:t>.</w:t>
      </w:r>
    </w:p>
    <w:p w14:paraId="690FC90B" w14:textId="77777777" w:rsidR="007706F4" w:rsidRDefault="007706F4">
      <w:pPr>
        <w:spacing w:after="0" w:line="240" w:lineRule="auto"/>
      </w:pPr>
    </w:p>
    <w:p w14:paraId="1DA088A9"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D.</w:t>
      </w:r>
    </w:p>
    <w:p w14:paraId="32A770D2" w14:textId="77777777" w:rsidR="007706F4" w:rsidRDefault="00BC377F">
      <w:pPr>
        <w:spacing w:after="0" w:line="240" w:lineRule="auto"/>
        <w:ind w:left="1440"/>
      </w:pPr>
      <w:r>
        <w:rPr>
          <w:rFonts w:ascii="Times New Roman" w:eastAsia="Times New Roman" w:hAnsi="Times New Roman" w:cs="Times New Roman"/>
          <w:sz w:val="24"/>
        </w:rPr>
        <w:t>Explanation:  The eligibility meeting is not a part of the RTI process.  The eligibility meeting occurs after all three tiers of the RTI model have been unsuccessful.</w:t>
      </w:r>
    </w:p>
    <w:p w14:paraId="5C9FEF52" w14:textId="77777777" w:rsidR="007706F4" w:rsidRDefault="007706F4">
      <w:pPr>
        <w:spacing w:after="0" w:line="240" w:lineRule="auto"/>
        <w:ind w:left="1440"/>
      </w:pPr>
    </w:p>
    <w:p w14:paraId="7EACFE1E"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B.</w:t>
      </w:r>
    </w:p>
    <w:p w14:paraId="4D9DC33A" w14:textId="526AFA45" w:rsidR="007706F4" w:rsidRDefault="00BC377F">
      <w:pPr>
        <w:spacing w:after="0" w:line="240" w:lineRule="auto"/>
        <w:ind w:left="1440"/>
      </w:pPr>
      <w:r>
        <w:rPr>
          <w:rFonts w:ascii="Times New Roman" w:eastAsia="Times New Roman" w:hAnsi="Times New Roman" w:cs="Times New Roman"/>
          <w:sz w:val="24"/>
        </w:rPr>
        <w:t xml:space="preserve">Explanation:  </w:t>
      </w:r>
      <w:r w:rsidR="002E7044">
        <w:rPr>
          <w:rFonts w:ascii="Times New Roman" w:eastAsia="Times New Roman" w:hAnsi="Times New Roman" w:cs="Times New Roman"/>
          <w:sz w:val="24"/>
        </w:rPr>
        <w:t>Tier 2 interventions should be used for such students who are at risk of academic or behavioral problems. Such interventions include remedial assistance or tutoring</w:t>
      </w:r>
      <w:r>
        <w:rPr>
          <w:rFonts w:ascii="Times New Roman" w:eastAsia="Times New Roman" w:hAnsi="Times New Roman" w:cs="Times New Roman"/>
          <w:sz w:val="24"/>
        </w:rPr>
        <w:t>.</w:t>
      </w:r>
    </w:p>
    <w:p w14:paraId="38576B80" w14:textId="77777777" w:rsidR="007706F4" w:rsidRDefault="007706F4">
      <w:pPr>
        <w:spacing w:after="0" w:line="240" w:lineRule="auto"/>
      </w:pPr>
    </w:p>
    <w:p w14:paraId="0CC3E8C4"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C.</w:t>
      </w:r>
    </w:p>
    <w:p w14:paraId="52C563D2" w14:textId="1A469037" w:rsidR="007706F4" w:rsidRDefault="00BC377F">
      <w:pPr>
        <w:spacing w:after="0" w:line="240" w:lineRule="auto"/>
        <w:ind w:left="1440"/>
      </w:pPr>
      <w:r>
        <w:rPr>
          <w:rFonts w:ascii="Times New Roman" w:eastAsia="Times New Roman" w:hAnsi="Times New Roman" w:cs="Times New Roman"/>
          <w:sz w:val="24"/>
        </w:rPr>
        <w:t xml:space="preserve">Explanation:  The team decides </w:t>
      </w:r>
      <w:r w:rsidR="008F49AA">
        <w:rPr>
          <w:rFonts w:ascii="Times New Roman" w:eastAsia="Times New Roman" w:hAnsi="Times New Roman" w:cs="Times New Roman"/>
          <w:sz w:val="24"/>
        </w:rPr>
        <w:t>eligibility based on the information collected through the evaluation process</w:t>
      </w:r>
      <w:r>
        <w:rPr>
          <w:rFonts w:ascii="Times New Roman" w:eastAsia="Times New Roman" w:hAnsi="Times New Roman" w:cs="Times New Roman"/>
          <w:sz w:val="24"/>
        </w:rPr>
        <w:t>.</w:t>
      </w:r>
    </w:p>
    <w:p w14:paraId="7993471A" w14:textId="77777777" w:rsidR="007706F4" w:rsidRDefault="007706F4">
      <w:pPr>
        <w:spacing w:after="0" w:line="240" w:lineRule="auto"/>
      </w:pPr>
    </w:p>
    <w:p w14:paraId="221BAC27"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C.</w:t>
      </w:r>
    </w:p>
    <w:p w14:paraId="1AA829D0" w14:textId="77777777" w:rsidR="007706F4" w:rsidRDefault="00BC377F">
      <w:pPr>
        <w:spacing w:after="0" w:line="240" w:lineRule="auto"/>
        <w:ind w:left="1440"/>
      </w:pPr>
      <w:r>
        <w:rPr>
          <w:rFonts w:ascii="Times New Roman" w:eastAsia="Times New Roman" w:hAnsi="Times New Roman" w:cs="Times New Roman"/>
          <w:sz w:val="24"/>
        </w:rPr>
        <w:t>Explanation:  Students with disabilities who are unable to participate in statewide assessments are tested using an alternative assessment.</w:t>
      </w:r>
    </w:p>
    <w:p w14:paraId="4058DBA4" w14:textId="77777777" w:rsidR="007706F4" w:rsidRDefault="007706F4">
      <w:pPr>
        <w:spacing w:after="0" w:line="240" w:lineRule="auto"/>
      </w:pPr>
    </w:p>
    <w:p w14:paraId="2BEEFC92" w14:textId="77777777" w:rsidR="007706F4" w:rsidRDefault="00BC377F">
      <w:pPr>
        <w:numPr>
          <w:ilvl w:val="0"/>
          <w:numId w:val="34"/>
        </w:numPr>
        <w:spacing w:after="0" w:line="240" w:lineRule="auto"/>
        <w:ind w:hanging="359"/>
      </w:pPr>
      <w:r>
        <w:rPr>
          <w:rFonts w:ascii="Times New Roman" w:eastAsia="Times New Roman" w:hAnsi="Times New Roman" w:cs="Times New Roman"/>
          <w:sz w:val="24"/>
        </w:rPr>
        <w:t xml:space="preserve">D. </w:t>
      </w:r>
    </w:p>
    <w:p w14:paraId="0A5C264A" w14:textId="77777777" w:rsidR="007706F4" w:rsidRDefault="00BC377F">
      <w:pPr>
        <w:spacing w:after="0" w:line="240" w:lineRule="auto"/>
        <w:ind w:left="1440"/>
      </w:pPr>
      <w:r>
        <w:rPr>
          <w:rFonts w:ascii="Times New Roman" w:eastAsia="Times New Roman" w:hAnsi="Times New Roman" w:cs="Times New Roman"/>
          <w:sz w:val="24"/>
        </w:rPr>
        <w:t>Explanation:  Checklists, rating scales and observations are all informal assessments that can be used for individual students to determine mastery of a skill and/or placement in a curriculum.</w:t>
      </w:r>
    </w:p>
    <w:p w14:paraId="0C358FAC" w14:textId="77777777" w:rsidR="007706F4" w:rsidRDefault="007706F4">
      <w:pPr>
        <w:spacing w:line="240" w:lineRule="auto"/>
      </w:pPr>
    </w:p>
    <w:p w14:paraId="7DD56218" w14:textId="77777777" w:rsidR="007706F4" w:rsidRDefault="007706F4">
      <w:pPr>
        <w:spacing w:after="0" w:line="240" w:lineRule="auto"/>
        <w:ind w:left="1440"/>
      </w:pPr>
    </w:p>
    <w:p w14:paraId="7E211DCA" w14:textId="77777777" w:rsidR="007706F4" w:rsidRDefault="007706F4">
      <w:pPr>
        <w:spacing w:after="0" w:line="240" w:lineRule="auto"/>
      </w:pPr>
    </w:p>
    <w:p w14:paraId="5780BDF3" w14:textId="77777777" w:rsidR="007706F4" w:rsidRDefault="007706F4">
      <w:pPr>
        <w:spacing w:after="0" w:line="240" w:lineRule="auto"/>
        <w:ind w:left="1440"/>
      </w:pPr>
    </w:p>
    <w:p w14:paraId="0103FEF4" w14:textId="77777777" w:rsidR="007706F4" w:rsidRDefault="007706F4">
      <w:pPr>
        <w:spacing w:after="0" w:line="240" w:lineRule="auto"/>
        <w:ind w:left="1440"/>
      </w:pPr>
    </w:p>
    <w:p w14:paraId="11588ACB" w14:textId="77777777" w:rsidR="007706F4" w:rsidRDefault="007706F4">
      <w:pPr>
        <w:spacing w:after="0" w:line="240" w:lineRule="auto"/>
        <w:ind w:left="1440"/>
      </w:pPr>
    </w:p>
    <w:p w14:paraId="0CD15169" w14:textId="77777777" w:rsidR="007706F4" w:rsidRDefault="00BC377F">
      <w:r>
        <w:br w:type="page"/>
      </w:r>
    </w:p>
    <w:p w14:paraId="552CE8F2"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36F16C29" w14:textId="77777777" w:rsidR="007706F4" w:rsidRDefault="007706F4">
      <w:pPr>
        <w:spacing w:after="0" w:line="240" w:lineRule="auto"/>
      </w:pPr>
    </w:p>
    <w:p w14:paraId="66CF33C3" w14:textId="77777777" w:rsidR="007706F4" w:rsidRDefault="00BC377F">
      <w:pPr>
        <w:numPr>
          <w:ilvl w:val="0"/>
          <w:numId w:val="33"/>
        </w:numPr>
        <w:spacing w:after="0" w:line="240" w:lineRule="auto"/>
        <w:ind w:hanging="359"/>
        <w:contextualSpacing/>
      </w:pPr>
      <w:r>
        <w:rPr>
          <w:rFonts w:ascii="Times New Roman" w:eastAsia="Times New Roman" w:hAnsi="Times New Roman" w:cs="Times New Roman"/>
          <w:sz w:val="24"/>
        </w:rPr>
        <w:t xml:space="preserve">Testing is usually a </w:t>
      </w:r>
      <w:r>
        <w:rPr>
          <w:rFonts w:ascii="Times New Roman" w:eastAsia="Times New Roman" w:hAnsi="Times New Roman" w:cs="Times New Roman"/>
          <w:i/>
          <w:sz w:val="24"/>
        </w:rPr>
        <w:t>single event</w:t>
      </w:r>
      <w:r>
        <w:rPr>
          <w:rFonts w:ascii="Times New Roman" w:eastAsia="Times New Roman" w:hAnsi="Times New Roman" w:cs="Times New Roman"/>
          <w:sz w:val="24"/>
        </w:rPr>
        <w:t xml:space="preserve"> of evaluating progress and determining student outcomes and/or individual student needs.  Assessment includes </w:t>
      </w:r>
      <w:r>
        <w:rPr>
          <w:rFonts w:ascii="Times New Roman" w:eastAsia="Times New Roman" w:hAnsi="Times New Roman" w:cs="Times New Roman"/>
          <w:i/>
          <w:sz w:val="24"/>
        </w:rPr>
        <w:t>many</w:t>
      </w:r>
      <w:r>
        <w:rPr>
          <w:rFonts w:ascii="Times New Roman" w:eastAsia="Times New Roman" w:hAnsi="Times New Roman" w:cs="Times New Roman"/>
          <w:sz w:val="24"/>
        </w:rPr>
        <w:t xml:space="preserve"> formal and informal methods of evaluating student progress and behavior and typically happens every day.</w:t>
      </w:r>
    </w:p>
    <w:p w14:paraId="3601BBFF" w14:textId="77777777" w:rsidR="007706F4" w:rsidRDefault="007706F4">
      <w:pPr>
        <w:spacing w:after="0" w:line="240" w:lineRule="auto"/>
      </w:pPr>
    </w:p>
    <w:p w14:paraId="7B95FEA6" w14:textId="77777777" w:rsidR="007706F4" w:rsidRDefault="00BC377F">
      <w:pPr>
        <w:numPr>
          <w:ilvl w:val="0"/>
          <w:numId w:val="33"/>
        </w:numPr>
        <w:spacing w:after="0" w:line="240" w:lineRule="auto"/>
        <w:ind w:hanging="359"/>
        <w:contextualSpacing/>
      </w:pPr>
      <w:r>
        <w:rPr>
          <w:rFonts w:ascii="Times New Roman" w:eastAsia="Times New Roman" w:hAnsi="Times New Roman" w:cs="Times New Roman"/>
          <w:sz w:val="24"/>
        </w:rPr>
        <w:t>RTI is a process used when effective research-based interventions are not successful with students.  These students may require additional or different assessments or instruction or evaluation for special education support.</w:t>
      </w:r>
    </w:p>
    <w:p w14:paraId="44571E6A" w14:textId="77777777" w:rsidR="007706F4" w:rsidRDefault="007706F4">
      <w:pPr>
        <w:spacing w:after="0" w:line="240" w:lineRule="auto"/>
        <w:ind w:left="720"/>
      </w:pPr>
    </w:p>
    <w:p w14:paraId="5D36A8F0" w14:textId="77777777" w:rsidR="007706F4" w:rsidRDefault="00BC377F">
      <w:pPr>
        <w:numPr>
          <w:ilvl w:val="0"/>
          <w:numId w:val="33"/>
        </w:numPr>
        <w:spacing w:after="0" w:line="240" w:lineRule="auto"/>
        <w:ind w:hanging="359"/>
        <w:contextualSpacing/>
      </w:pPr>
      <w:r>
        <w:rPr>
          <w:rFonts w:ascii="Times New Roman" w:eastAsia="Times New Roman" w:hAnsi="Times New Roman" w:cs="Times New Roman"/>
          <w:sz w:val="24"/>
        </w:rPr>
        <w:t>Accept answers that include the following components:</w:t>
      </w:r>
    </w:p>
    <w:p w14:paraId="14FBF6A0" w14:textId="77777777" w:rsidR="007706F4" w:rsidRDefault="00BC377F">
      <w:pPr>
        <w:spacing w:after="0" w:line="240" w:lineRule="auto"/>
        <w:ind w:left="720"/>
      </w:pPr>
      <w:r>
        <w:rPr>
          <w:rFonts w:ascii="Times New Roman" w:eastAsia="Times New Roman" w:hAnsi="Times New Roman" w:cs="Times New Roman"/>
          <w:sz w:val="24"/>
        </w:rPr>
        <w:t>Components of the historical model:</w:t>
      </w:r>
    </w:p>
    <w:p w14:paraId="21312022" w14:textId="77777777" w:rsidR="007706F4" w:rsidRDefault="00BC377F">
      <w:pPr>
        <w:numPr>
          <w:ilvl w:val="0"/>
          <w:numId w:val="32"/>
        </w:numPr>
        <w:spacing w:after="0" w:line="240" w:lineRule="auto"/>
        <w:ind w:hanging="359"/>
        <w:contextualSpacing/>
      </w:pPr>
      <w:r>
        <w:rPr>
          <w:rFonts w:ascii="Times New Roman" w:eastAsia="Times New Roman" w:hAnsi="Times New Roman" w:cs="Times New Roman"/>
          <w:sz w:val="24"/>
        </w:rPr>
        <w:t>Teacher noticed a student was having difficulty.</w:t>
      </w:r>
    </w:p>
    <w:p w14:paraId="74AA812E" w14:textId="77777777" w:rsidR="007706F4" w:rsidRDefault="00BC377F">
      <w:pPr>
        <w:numPr>
          <w:ilvl w:val="0"/>
          <w:numId w:val="32"/>
        </w:numPr>
        <w:spacing w:after="0" w:line="240" w:lineRule="auto"/>
        <w:ind w:hanging="359"/>
        <w:contextualSpacing/>
      </w:pPr>
      <w:r>
        <w:rPr>
          <w:rFonts w:ascii="Times New Roman" w:eastAsia="Times New Roman" w:hAnsi="Times New Roman" w:cs="Times New Roman"/>
          <w:sz w:val="24"/>
        </w:rPr>
        <w:t>Specific deficits that appear to be the cause of a student’s difficulty were identified.</w:t>
      </w:r>
    </w:p>
    <w:p w14:paraId="4C2AB0D4" w14:textId="77777777" w:rsidR="007706F4" w:rsidRDefault="00BC377F">
      <w:pPr>
        <w:numPr>
          <w:ilvl w:val="0"/>
          <w:numId w:val="32"/>
        </w:numPr>
        <w:spacing w:after="0" w:line="240" w:lineRule="auto"/>
        <w:ind w:hanging="359"/>
        <w:contextualSpacing/>
      </w:pPr>
      <w:r>
        <w:rPr>
          <w:rFonts w:ascii="Times New Roman" w:eastAsia="Times New Roman" w:hAnsi="Times New Roman" w:cs="Times New Roman"/>
          <w:sz w:val="24"/>
        </w:rPr>
        <w:t>Student was referred to a multidisciplinary team, who evaluated the student.</w:t>
      </w:r>
    </w:p>
    <w:p w14:paraId="1CCE9D3E" w14:textId="77777777" w:rsidR="007706F4" w:rsidRDefault="00BC377F">
      <w:pPr>
        <w:numPr>
          <w:ilvl w:val="0"/>
          <w:numId w:val="32"/>
        </w:numPr>
        <w:spacing w:after="0" w:line="240" w:lineRule="auto"/>
        <w:ind w:hanging="359"/>
        <w:contextualSpacing/>
      </w:pPr>
      <w:r>
        <w:rPr>
          <w:rFonts w:ascii="Times New Roman" w:eastAsia="Times New Roman" w:hAnsi="Times New Roman" w:cs="Times New Roman"/>
          <w:sz w:val="24"/>
        </w:rPr>
        <w:t xml:space="preserve">Eligibility was determined. </w:t>
      </w:r>
    </w:p>
    <w:p w14:paraId="3D732066" w14:textId="77777777" w:rsidR="007706F4" w:rsidRDefault="00BC377F">
      <w:pPr>
        <w:numPr>
          <w:ilvl w:val="0"/>
          <w:numId w:val="32"/>
        </w:numPr>
        <w:spacing w:after="0" w:line="240" w:lineRule="auto"/>
        <w:ind w:hanging="359"/>
        <w:contextualSpacing/>
      </w:pPr>
      <w:r>
        <w:rPr>
          <w:rFonts w:ascii="Times New Roman" w:eastAsia="Times New Roman" w:hAnsi="Times New Roman" w:cs="Times New Roman"/>
          <w:sz w:val="24"/>
        </w:rPr>
        <w:t xml:space="preserve">An individualized education program (IEP) was put in place for eligible students. </w:t>
      </w:r>
    </w:p>
    <w:p w14:paraId="04AED0D6" w14:textId="77777777" w:rsidR="007706F4" w:rsidRDefault="00BC377F">
      <w:pPr>
        <w:spacing w:after="0" w:line="240" w:lineRule="auto"/>
        <w:ind w:left="720"/>
      </w:pPr>
      <w:r>
        <w:rPr>
          <w:rFonts w:ascii="Times New Roman" w:eastAsia="Times New Roman" w:hAnsi="Times New Roman" w:cs="Times New Roman"/>
          <w:sz w:val="24"/>
        </w:rPr>
        <w:t xml:space="preserve"> Outcomes:</w:t>
      </w:r>
    </w:p>
    <w:p w14:paraId="418E44CF" w14:textId="77777777" w:rsidR="007706F4" w:rsidRDefault="00BC377F">
      <w:pPr>
        <w:numPr>
          <w:ilvl w:val="0"/>
          <w:numId w:val="31"/>
        </w:numPr>
        <w:spacing w:after="0" w:line="240" w:lineRule="auto"/>
        <w:ind w:hanging="359"/>
        <w:contextualSpacing/>
      </w:pPr>
      <w:r>
        <w:rPr>
          <w:rFonts w:ascii="Times New Roman" w:eastAsia="Times New Roman" w:hAnsi="Times New Roman" w:cs="Times New Roman"/>
          <w:sz w:val="24"/>
        </w:rPr>
        <w:t>Increasing rates of children referred for assessment and subsequently receiving special education services.</w:t>
      </w:r>
    </w:p>
    <w:p w14:paraId="09F29357" w14:textId="77777777" w:rsidR="007706F4" w:rsidRDefault="00BC377F">
      <w:pPr>
        <w:numPr>
          <w:ilvl w:val="0"/>
          <w:numId w:val="31"/>
        </w:numPr>
        <w:spacing w:after="0" w:line="240" w:lineRule="auto"/>
        <w:ind w:hanging="359"/>
        <w:contextualSpacing/>
      </w:pPr>
      <w:r>
        <w:rPr>
          <w:rFonts w:ascii="Times New Roman" w:eastAsia="Times New Roman" w:hAnsi="Times New Roman" w:cs="Times New Roman"/>
          <w:sz w:val="24"/>
        </w:rPr>
        <w:t>Development of Early Intervening Services</w:t>
      </w:r>
    </w:p>
    <w:p w14:paraId="3A0B37CA" w14:textId="77777777" w:rsidR="007706F4" w:rsidRDefault="00BC377F">
      <w:pPr>
        <w:numPr>
          <w:ilvl w:val="1"/>
          <w:numId w:val="38"/>
        </w:numPr>
        <w:spacing w:after="0" w:line="240" w:lineRule="auto"/>
        <w:ind w:hanging="359"/>
        <w:contextualSpacing/>
      </w:pPr>
      <w:r>
        <w:rPr>
          <w:rFonts w:ascii="Times New Roman" w:eastAsia="Times New Roman" w:hAnsi="Times New Roman" w:cs="Times New Roman"/>
          <w:sz w:val="24"/>
        </w:rPr>
        <w:t>Address the student’s needs within the general education classroom and prevent additional assessment.</w:t>
      </w:r>
    </w:p>
    <w:p w14:paraId="5B680949" w14:textId="77777777" w:rsidR="007706F4" w:rsidRDefault="00BC377F">
      <w:pPr>
        <w:numPr>
          <w:ilvl w:val="1"/>
          <w:numId w:val="38"/>
        </w:numPr>
        <w:spacing w:after="0" w:line="240" w:lineRule="auto"/>
        <w:ind w:hanging="359"/>
        <w:contextualSpacing/>
      </w:pPr>
      <w:r>
        <w:rPr>
          <w:rFonts w:ascii="Times New Roman" w:eastAsia="Times New Roman" w:hAnsi="Times New Roman" w:cs="Times New Roman"/>
          <w:sz w:val="24"/>
        </w:rPr>
        <w:t>Available K–12 with emphasis in grades K–3.</w:t>
      </w:r>
    </w:p>
    <w:p w14:paraId="41392B9B" w14:textId="77777777" w:rsidR="007706F4" w:rsidRDefault="00BC377F">
      <w:pPr>
        <w:numPr>
          <w:ilvl w:val="1"/>
          <w:numId w:val="38"/>
        </w:numPr>
        <w:spacing w:after="0" w:line="240" w:lineRule="auto"/>
        <w:ind w:hanging="359"/>
        <w:contextualSpacing/>
      </w:pPr>
      <w:r>
        <w:rPr>
          <w:rFonts w:ascii="Times New Roman" w:eastAsia="Times New Roman" w:hAnsi="Times New Roman" w:cs="Times New Roman"/>
          <w:sz w:val="24"/>
        </w:rPr>
        <w:t>Use of research-based practices and documentation.</w:t>
      </w:r>
    </w:p>
    <w:p w14:paraId="494ABD56" w14:textId="77777777" w:rsidR="007706F4" w:rsidRDefault="00BC377F">
      <w:pPr>
        <w:numPr>
          <w:ilvl w:val="1"/>
          <w:numId w:val="38"/>
        </w:numPr>
        <w:spacing w:after="0" w:line="240" w:lineRule="auto"/>
        <w:ind w:hanging="359"/>
        <w:contextualSpacing/>
      </w:pPr>
      <w:r>
        <w:rPr>
          <w:rFonts w:ascii="Times New Roman" w:eastAsia="Times New Roman" w:hAnsi="Times New Roman" w:cs="Times New Roman"/>
          <w:sz w:val="24"/>
        </w:rPr>
        <w:t xml:space="preserve">May be included in RTI methods. </w:t>
      </w:r>
    </w:p>
    <w:p w14:paraId="534E78E3" w14:textId="77777777" w:rsidR="007706F4" w:rsidRDefault="007706F4">
      <w:pPr>
        <w:spacing w:after="0" w:line="240" w:lineRule="auto"/>
        <w:ind w:left="720"/>
      </w:pPr>
    </w:p>
    <w:p w14:paraId="048084D8" w14:textId="77777777" w:rsidR="007706F4" w:rsidRDefault="00BC377F">
      <w:pPr>
        <w:numPr>
          <w:ilvl w:val="0"/>
          <w:numId w:val="33"/>
        </w:numPr>
        <w:spacing w:after="0" w:line="240" w:lineRule="auto"/>
        <w:ind w:hanging="359"/>
        <w:contextualSpacing/>
      </w:pPr>
      <w:r>
        <w:rPr>
          <w:rFonts w:ascii="Times New Roman" w:eastAsia="Times New Roman" w:hAnsi="Times New Roman" w:cs="Times New Roman"/>
          <w:sz w:val="24"/>
        </w:rPr>
        <w:t>The Three-Tier Model of Intervention consists of the following elements.</w:t>
      </w:r>
    </w:p>
    <w:p w14:paraId="517506EB" w14:textId="77777777" w:rsidR="007706F4" w:rsidRDefault="00BC377F">
      <w:pPr>
        <w:numPr>
          <w:ilvl w:val="0"/>
          <w:numId w:val="37"/>
        </w:numPr>
        <w:spacing w:after="0" w:line="240" w:lineRule="auto"/>
        <w:ind w:left="1800" w:hanging="359"/>
        <w:contextualSpacing/>
      </w:pPr>
      <w:r>
        <w:rPr>
          <w:rFonts w:ascii="Times New Roman" w:eastAsia="Times New Roman" w:hAnsi="Times New Roman" w:cs="Times New Roman"/>
          <w:sz w:val="24"/>
        </w:rPr>
        <w:t xml:space="preserve">Progress in core academic subjects of </w:t>
      </w:r>
      <w:r>
        <w:rPr>
          <w:rFonts w:ascii="Times New Roman" w:eastAsia="Times New Roman" w:hAnsi="Times New Roman" w:cs="Times New Roman"/>
          <w:i/>
          <w:sz w:val="24"/>
        </w:rPr>
        <w:t xml:space="preserve">all </w:t>
      </w:r>
      <w:r>
        <w:rPr>
          <w:rFonts w:ascii="Times New Roman" w:eastAsia="Times New Roman" w:hAnsi="Times New Roman" w:cs="Times New Roman"/>
          <w:sz w:val="24"/>
        </w:rPr>
        <w:t>children should be monitored routinely through statewide assessments, teacher-made tests, and general education performance.</w:t>
      </w:r>
    </w:p>
    <w:p w14:paraId="119744E8" w14:textId="77777777" w:rsidR="007706F4" w:rsidRDefault="00BC377F">
      <w:pPr>
        <w:numPr>
          <w:ilvl w:val="0"/>
          <w:numId w:val="37"/>
        </w:numPr>
        <w:spacing w:after="0" w:line="240" w:lineRule="auto"/>
        <w:ind w:left="1800" w:hanging="359"/>
        <w:contextualSpacing/>
      </w:pPr>
      <w:r>
        <w:rPr>
          <w:rFonts w:ascii="Times New Roman" w:eastAsia="Times New Roman" w:hAnsi="Times New Roman" w:cs="Times New Roman"/>
          <w:sz w:val="24"/>
        </w:rPr>
        <w:t>Students who experience difficulty when compared to their peers are considered to be at risk of academic or behavioral problems and then receive tier-two interventions, such as remedial assistance or tutoring using research-based interventions.</w:t>
      </w:r>
    </w:p>
    <w:p w14:paraId="733B4275" w14:textId="77777777" w:rsidR="007706F4" w:rsidRDefault="00BC377F">
      <w:pPr>
        <w:numPr>
          <w:ilvl w:val="0"/>
          <w:numId w:val="37"/>
        </w:numPr>
        <w:spacing w:line="240" w:lineRule="auto"/>
        <w:ind w:left="1800" w:hanging="359"/>
        <w:contextualSpacing/>
      </w:pPr>
      <w:r>
        <w:rPr>
          <w:rFonts w:ascii="Times New Roman" w:eastAsia="Times New Roman" w:hAnsi="Times New Roman" w:cs="Times New Roman"/>
          <w:sz w:val="24"/>
        </w:rPr>
        <w:t xml:space="preserve">Students not successful with tier 2 interventions receive intensive intervention specifically designed to address areas of difficulty. If a child continues to struggle, the child may be referred for consideration of an evaluation for possible special education eligibility. </w:t>
      </w:r>
    </w:p>
    <w:p w14:paraId="43717BF6" w14:textId="77777777" w:rsidR="007706F4" w:rsidRDefault="00BC377F">
      <w:r>
        <w:br w:type="page"/>
      </w:r>
    </w:p>
    <w:p w14:paraId="73AD7723" w14:textId="77777777" w:rsidR="007706F4" w:rsidRDefault="007706F4"/>
    <w:p w14:paraId="60C073B2" w14:textId="77777777" w:rsidR="007706F4" w:rsidRDefault="007706F4">
      <w:pPr>
        <w:spacing w:after="0" w:line="240" w:lineRule="auto"/>
        <w:ind w:left="360"/>
      </w:pPr>
    </w:p>
    <w:p w14:paraId="522368C7" w14:textId="77777777" w:rsidR="007706F4" w:rsidRDefault="00BC377F">
      <w:pPr>
        <w:numPr>
          <w:ilvl w:val="0"/>
          <w:numId w:val="33"/>
        </w:numPr>
        <w:spacing w:after="0" w:line="240" w:lineRule="auto"/>
        <w:ind w:hanging="359"/>
        <w:contextualSpacing/>
      </w:pPr>
      <w:r>
        <w:rPr>
          <w:rFonts w:ascii="Times New Roman" w:eastAsia="Times New Roman" w:hAnsi="Times New Roman" w:cs="Times New Roman"/>
          <w:sz w:val="24"/>
        </w:rPr>
        <w:t>The Contemporary Model of Assessment’s philosophy emphasizes finding a solution to a child’s problem by documenting the variety of interventions and assessments utilized to intervene rather than immediately referring a child for special education services or an alternative placement.</w:t>
      </w:r>
    </w:p>
    <w:p w14:paraId="33777076" w14:textId="77777777" w:rsidR="007706F4" w:rsidRDefault="007706F4">
      <w:pPr>
        <w:spacing w:after="0" w:line="240" w:lineRule="auto"/>
      </w:pPr>
    </w:p>
    <w:p w14:paraId="0822345D" w14:textId="77777777" w:rsidR="007706F4" w:rsidRDefault="00BC377F">
      <w:pPr>
        <w:numPr>
          <w:ilvl w:val="0"/>
          <w:numId w:val="33"/>
        </w:numPr>
        <w:spacing w:after="0" w:line="240" w:lineRule="auto"/>
        <w:ind w:hanging="359"/>
        <w:contextualSpacing/>
      </w:pPr>
      <w:r>
        <w:rPr>
          <w:rFonts w:ascii="Times New Roman" w:eastAsia="Times New Roman" w:hAnsi="Times New Roman" w:cs="Times New Roman"/>
          <w:sz w:val="24"/>
        </w:rPr>
        <w:t>Accept answers that include the following:</w:t>
      </w:r>
    </w:p>
    <w:p w14:paraId="233F90EE" w14:textId="77777777" w:rsidR="007706F4" w:rsidRDefault="00BC377F">
      <w:pPr>
        <w:spacing w:after="0" w:line="240" w:lineRule="auto"/>
        <w:ind w:left="720"/>
      </w:pPr>
      <w:r>
        <w:rPr>
          <w:rFonts w:ascii="Times New Roman" w:eastAsia="Times New Roman" w:hAnsi="Times New Roman" w:cs="Times New Roman"/>
          <w:sz w:val="24"/>
        </w:rPr>
        <w:t>Curriculum-Based Assessment</w:t>
      </w:r>
    </w:p>
    <w:p w14:paraId="58A7B654" w14:textId="77777777" w:rsidR="007706F4" w:rsidRDefault="00BC377F">
      <w:pPr>
        <w:numPr>
          <w:ilvl w:val="0"/>
          <w:numId w:val="36"/>
        </w:numPr>
        <w:spacing w:after="0" w:line="240" w:lineRule="auto"/>
        <w:ind w:left="1800" w:hanging="359"/>
        <w:contextualSpacing/>
      </w:pPr>
      <w:r>
        <w:rPr>
          <w:rFonts w:ascii="Times New Roman" w:eastAsia="Times New Roman" w:hAnsi="Times New Roman" w:cs="Times New Roman"/>
          <w:sz w:val="24"/>
        </w:rPr>
        <w:t>Determine how a student is performing in or mastering the actual curriculum.</w:t>
      </w:r>
    </w:p>
    <w:p w14:paraId="350A9360" w14:textId="77777777" w:rsidR="007706F4" w:rsidRDefault="00BC377F">
      <w:pPr>
        <w:numPr>
          <w:ilvl w:val="0"/>
          <w:numId w:val="36"/>
        </w:numPr>
        <w:spacing w:after="0" w:line="240" w:lineRule="auto"/>
        <w:ind w:left="1800" w:hanging="359"/>
        <w:contextualSpacing/>
      </w:pPr>
      <w:r>
        <w:rPr>
          <w:rFonts w:ascii="Times New Roman" w:eastAsia="Times New Roman" w:hAnsi="Times New Roman" w:cs="Times New Roman"/>
          <w:sz w:val="24"/>
        </w:rPr>
        <w:t>Examples of a CBA may include teacher-made tests or quizzes that assess student knowledge of content taught in class.</w:t>
      </w:r>
    </w:p>
    <w:p w14:paraId="71C4A210" w14:textId="77777777" w:rsidR="007706F4" w:rsidRDefault="00BC377F">
      <w:pPr>
        <w:spacing w:after="0" w:line="240" w:lineRule="auto"/>
        <w:ind w:left="720"/>
      </w:pPr>
      <w:r>
        <w:rPr>
          <w:rFonts w:ascii="Times New Roman" w:eastAsia="Times New Roman" w:hAnsi="Times New Roman" w:cs="Times New Roman"/>
          <w:sz w:val="24"/>
        </w:rPr>
        <w:t xml:space="preserve">Curriculum-Based Measurement </w:t>
      </w:r>
    </w:p>
    <w:p w14:paraId="1F8A3800" w14:textId="20174940" w:rsidR="007706F4" w:rsidRDefault="00BC377F">
      <w:pPr>
        <w:numPr>
          <w:ilvl w:val="0"/>
          <w:numId w:val="35"/>
        </w:numPr>
        <w:spacing w:after="0" w:line="240" w:lineRule="auto"/>
        <w:ind w:left="1800" w:hanging="359"/>
        <w:contextualSpacing/>
      </w:pPr>
      <w:r>
        <w:rPr>
          <w:rFonts w:ascii="Times New Roman" w:eastAsia="Times New Roman" w:hAnsi="Times New Roman" w:cs="Times New Roman"/>
          <w:sz w:val="24"/>
        </w:rPr>
        <w:t>Measure progress of a specific skill against an aim line</w:t>
      </w:r>
    </w:p>
    <w:p w14:paraId="149318F7" w14:textId="77777777" w:rsidR="007706F4" w:rsidRDefault="00BC377F">
      <w:pPr>
        <w:numPr>
          <w:ilvl w:val="0"/>
          <w:numId w:val="35"/>
        </w:numPr>
        <w:spacing w:after="0" w:line="240" w:lineRule="auto"/>
        <w:ind w:left="1800" w:hanging="359"/>
        <w:contextualSpacing/>
      </w:pPr>
      <w:r>
        <w:rPr>
          <w:rFonts w:ascii="Times New Roman" w:eastAsia="Times New Roman" w:hAnsi="Times New Roman" w:cs="Times New Roman"/>
          <w:sz w:val="24"/>
        </w:rPr>
        <w:t>The objective of these assessments is to determine student mastery of age- or grade-appropriate curriculum content.</w:t>
      </w:r>
    </w:p>
    <w:p w14:paraId="6A3181B6" w14:textId="77777777" w:rsidR="007706F4" w:rsidRDefault="00BC377F">
      <w:pPr>
        <w:numPr>
          <w:ilvl w:val="0"/>
          <w:numId w:val="35"/>
        </w:numPr>
        <w:spacing w:after="0" w:line="240" w:lineRule="auto"/>
        <w:ind w:left="1800" w:hanging="359"/>
        <w:contextualSpacing/>
      </w:pPr>
      <w:r>
        <w:rPr>
          <w:rFonts w:ascii="Times New Roman" w:eastAsia="Times New Roman" w:hAnsi="Times New Roman" w:cs="Times New Roman"/>
          <w:sz w:val="24"/>
        </w:rPr>
        <w:t xml:space="preserve">Examples include </w:t>
      </w:r>
      <w:proofErr w:type="spellStart"/>
      <w:r>
        <w:rPr>
          <w:rFonts w:ascii="Times New Roman" w:eastAsia="Times New Roman" w:hAnsi="Times New Roman" w:cs="Times New Roman"/>
          <w:sz w:val="24"/>
        </w:rPr>
        <w:t>AIMSWeb</w:t>
      </w:r>
      <w:proofErr w:type="spellEnd"/>
      <w:r>
        <w:rPr>
          <w:rFonts w:ascii="Times New Roman" w:eastAsia="Times New Roman" w:hAnsi="Times New Roman" w:cs="Times New Roman"/>
          <w:sz w:val="24"/>
        </w:rPr>
        <w:t xml:space="preserve"> or DIBELS.  </w:t>
      </w:r>
    </w:p>
    <w:p w14:paraId="084A15FC" w14:textId="77777777" w:rsidR="007706F4" w:rsidRDefault="007706F4">
      <w:pPr>
        <w:spacing w:after="0" w:line="240" w:lineRule="auto"/>
      </w:pPr>
    </w:p>
    <w:p w14:paraId="1D3A297C" w14:textId="77777777" w:rsidR="007706F4" w:rsidRDefault="00BC377F">
      <w:pPr>
        <w:numPr>
          <w:ilvl w:val="0"/>
          <w:numId w:val="33"/>
        </w:numPr>
        <w:spacing w:after="0" w:line="240" w:lineRule="auto"/>
        <w:ind w:hanging="359"/>
        <w:contextualSpacing/>
      </w:pPr>
      <w:r>
        <w:rPr>
          <w:rFonts w:ascii="Times New Roman" w:eastAsia="Times New Roman" w:hAnsi="Times New Roman" w:cs="Times New Roman"/>
          <w:sz w:val="24"/>
        </w:rPr>
        <w:t xml:space="preserve">According to </w:t>
      </w:r>
      <w:proofErr w:type="spellStart"/>
      <w:r>
        <w:rPr>
          <w:rFonts w:ascii="Times New Roman" w:eastAsia="Times New Roman" w:hAnsi="Times New Roman" w:cs="Times New Roman"/>
          <w:sz w:val="24"/>
        </w:rPr>
        <w:t>Messick</w:t>
      </w:r>
      <w:proofErr w:type="spellEnd"/>
      <w:r>
        <w:rPr>
          <w:rFonts w:ascii="Times New Roman" w:eastAsia="Times New Roman" w:hAnsi="Times New Roman" w:cs="Times New Roman"/>
          <w:sz w:val="24"/>
        </w:rPr>
        <w:t xml:space="preserve"> (1984), there are four considerations that should be considered while conducting an ecological evaluation.  They include:</w:t>
      </w:r>
    </w:p>
    <w:p w14:paraId="5B5631B8" w14:textId="77777777" w:rsidR="007706F4" w:rsidRDefault="00BC377F">
      <w:pPr>
        <w:numPr>
          <w:ilvl w:val="2"/>
          <w:numId w:val="28"/>
        </w:numPr>
        <w:spacing w:after="0" w:line="240" w:lineRule="auto"/>
        <w:ind w:left="1800" w:hanging="359"/>
        <w:contextualSpacing/>
      </w:pPr>
      <w:r>
        <w:rPr>
          <w:rFonts w:ascii="Times New Roman" w:eastAsia="Times New Roman" w:hAnsi="Times New Roman" w:cs="Times New Roman"/>
          <w:sz w:val="24"/>
        </w:rPr>
        <w:t>Are the curricula effective for the majority of the students?</w:t>
      </w:r>
    </w:p>
    <w:p w14:paraId="14BE381D" w14:textId="77777777" w:rsidR="007706F4" w:rsidRDefault="00BC377F">
      <w:pPr>
        <w:numPr>
          <w:ilvl w:val="2"/>
          <w:numId w:val="28"/>
        </w:numPr>
        <w:spacing w:after="0" w:line="240" w:lineRule="auto"/>
        <w:ind w:left="1800" w:hanging="359"/>
        <w:contextualSpacing/>
      </w:pPr>
      <w:r>
        <w:rPr>
          <w:rFonts w:ascii="Times New Roman" w:eastAsia="Times New Roman" w:hAnsi="Times New Roman" w:cs="Times New Roman"/>
          <w:sz w:val="24"/>
        </w:rPr>
        <w:t>Have the students been adequately taught the curricula?</w:t>
      </w:r>
    </w:p>
    <w:p w14:paraId="607B62F6" w14:textId="77777777" w:rsidR="007706F4" w:rsidRDefault="00BC377F">
      <w:pPr>
        <w:numPr>
          <w:ilvl w:val="2"/>
          <w:numId w:val="28"/>
        </w:numPr>
        <w:spacing w:after="0" w:line="240" w:lineRule="auto"/>
        <w:ind w:left="1800" w:hanging="359"/>
        <w:contextualSpacing/>
      </w:pPr>
      <w:r>
        <w:rPr>
          <w:rFonts w:ascii="Times New Roman" w:eastAsia="Times New Roman" w:hAnsi="Times New Roman" w:cs="Times New Roman"/>
          <w:sz w:val="24"/>
        </w:rPr>
        <w:t>Is there objective evidence to support that the child has not learned what was taught?</w:t>
      </w:r>
    </w:p>
    <w:p w14:paraId="78905A92" w14:textId="77777777" w:rsidR="007706F4" w:rsidRDefault="00BC377F">
      <w:pPr>
        <w:numPr>
          <w:ilvl w:val="2"/>
          <w:numId w:val="28"/>
        </w:numPr>
        <w:spacing w:after="0" w:line="240" w:lineRule="auto"/>
        <w:ind w:left="1800" w:hanging="359"/>
        <w:contextualSpacing/>
      </w:pPr>
      <w:r>
        <w:rPr>
          <w:rFonts w:ascii="Times New Roman" w:eastAsia="Times New Roman" w:hAnsi="Times New Roman" w:cs="Times New Roman"/>
          <w:sz w:val="24"/>
        </w:rPr>
        <w:t>What types of systematic interventions were made to identify the problem and take corrective action?</w:t>
      </w:r>
    </w:p>
    <w:p w14:paraId="54EF7FC2" w14:textId="77777777" w:rsidR="007706F4" w:rsidRDefault="007706F4">
      <w:pPr>
        <w:spacing w:after="0" w:line="240" w:lineRule="auto"/>
        <w:ind w:left="720"/>
      </w:pPr>
    </w:p>
    <w:p w14:paraId="030524E6" w14:textId="3861E9BA" w:rsidR="007706F4" w:rsidRDefault="00BC377F">
      <w:pPr>
        <w:numPr>
          <w:ilvl w:val="0"/>
          <w:numId w:val="33"/>
        </w:numPr>
        <w:spacing w:after="0" w:line="240" w:lineRule="auto"/>
        <w:ind w:hanging="359"/>
        <w:contextualSpacing/>
      </w:pPr>
      <w:r>
        <w:rPr>
          <w:rFonts w:ascii="Times New Roman" w:eastAsia="Times New Roman" w:hAnsi="Times New Roman" w:cs="Times New Roman"/>
          <w:sz w:val="24"/>
        </w:rPr>
        <w:t>Accept answers that include the following</w:t>
      </w:r>
      <w:r w:rsidR="00B92C1F">
        <w:rPr>
          <w:rFonts w:ascii="Times New Roman" w:eastAsia="Times New Roman" w:hAnsi="Times New Roman" w:cs="Times New Roman"/>
          <w:sz w:val="24"/>
        </w:rPr>
        <w:t xml:space="preserve"> points.</w:t>
      </w:r>
    </w:p>
    <w:p w14:paraId="776542D9" w14:textId="53321EDC" w:rsidR="007706F4" w:rsidRDefault="00BC377F">
      <w:pPr>
        <w:spacing w:after="0" w:line="240" w:lineRule="auto"/>
        <w:ind w:left="720"/>
      </w:pPr>
      <w:r>
        <w:rPr>
          <w:rFonts w:ascii="Times New Roman" w:eastAsia="Times New Roman" w:hAnsi="Times New Roman" w:cs="Times New Roman"/>
          <w:sz w:val="24"/>
        </w:rPr>
        <w:t>Legalities of the assessment plan</w:t>
      </w:r>
      <w:r w:rsidR="00B92C1F">
        <w:rPr>
          <w:rFonts w:ascii="Times New Roman" w:eastAsia="Times New Roman" w:hAnsi="Times New Roman" w:cs="Times New Roman"/>
          <w:sz w:val="24"/>
        </w:rPr>
        <w:t>:</w:t>
      </w:r>
    </w:p>
    <w:p w14:paraId="02C280FD" w14:textId="77777777" w:rsidR="007706F4" w:rsidRDefault="00BC377F">
      <w:pPr>
        <w:numPr>
          <w:ilvl w:val="0"/>
          <w:numId w:val="29"/>
        </w:numPr>
        <w:spacing w:after="0" w:line="240" w:lineRule="auto"/>
        <w:ind w:hanging="359"/>
        <w:contextualSpacing/>
      </w:pPr>
      <w:r>
        <w:rPr>
          <w:rFonts w:ascii="Times New Roman" w:eastAsia="Times New Roman" w:hAnsi="Times New Roman" w:cs="Times New Roman"/>
          <w:sz w:val="24"/>
        </w:rPr>
        <w:t>The teacher must have documentation to support the student is not making progress despite interventions.</w:t>
      </w:r>
    </w:p>
    <w:p w14:paraId="7ADB2194" w14:textId="77777777" w:rsidR="007706F4" w:rsidRDefault="00BC377F">
      <w:pPr>
        <w:numPr>
          <w:ilvl w:val="0"/>
          <w:numId w:val="29"/>
        </w:numPr>
        <w:spacing w:after="0" w:line="240" w:lineRule="auto"/>
        <w:ind w:hanging="359"/>
        <w:contextualSpacing/>
      </w:pPr>
      <w:r>
        <w:rPr>
          <w:rFonts w:ascii="Times New Roman" w:eastAsia="Times New Roman" w:hAnsi="Times New Roman" w:cs="Times New Roman"/>
          <w:sz w:val="24"/>
        </w:rPr>
        <w:t xml:space="preserve">Assessments must be specifically designed to assess areas of concern </w:t>
      </w:r>
    </w:p>
    <w:p w14:paraId="43A42966" w14:textId="77777777" w:rsidR="007706F4" w:rsidRDefault="00BC377F">
      <w:pPr>
        <w:numPr>
          <w:ilvl w:val="0"/>
          <w:numId w:val="29"/>
        </w:numPr>
        <w:spacing w:after="0" w:line="240" w:lineRule="auto"/>
        <w:ind w:hanging="359"/>
        <w:contextualSpacing/>
      </w:pPr>
      <w:r>
        <w:rPr>
          <w:rFonts w:ascii="Times New Roman" w:eastAsia="Times New Roman" w:hAnsi="Times New Roman" w:cs="Times New Roman"/>
          <w:sz w:val="24"/>
        </w:rPr>
        <w:t>Assessments must be validated for the purpose of intended use.</w:t>
      </w:r>
    </w:p>
    <w:p w14:paraId="0BD4F790" w14:textId="77777777" w:rsidR="007706F4" w:rsidRDefault="00BC377F">
      <w:pPr>
        <w:numPr>
          <w:ilvl w:val="0"/>
          <w:numId w:val="29"/>
        </w:numPr>
        <w:spacing w:after="0" w:line="240" w:lineRule="auto"/>
        <w:ind w:hanging="359"/>
        <w:contextualSpacing/>
      </w:pPr>
      <w:r>
        <w:rPr>
          <w:rFonts w:ascii="Times New Roman" w:eastAsia="Times New Roman" w:hAnsi="Times New Roman" w:cs="Times New Roman"/>
          <w:sz w:val="24"/>
        </w:rPr>
        <w:t>Assessments may only be administered by someone trained to do so.</w:t>
      </w:r>
    </w:p>
    <w:p w14:paraId="042A0A0F" w14:textId="77777777" w:rsidR="007706F4" w:rsidRDefault="00BC377F">
      <w:pPr>
        <w:numPr>
          <w:ilvl w:val="0"/>
          <w:numId w:val="29"/>
        </w:numPr>
        <w:spacing w:after="0" w:line="240" w:lineRule="auto"/>
        <w:ind w:hanging="359"/>
        <w:contextualSpacing/>
      </w:pPr>
      <w:r>
        <w:rPr>
          <w:rFonts w:ascii="Times New Roman" w:eastAsia="Times New Roman" w:hAnsi="Times New Roman" w:cs="Times New Roman"/>
          <w:sz w:val="24"/>
        </w:rPr>
        <w:t>More than one assessment must be used to determine eligibility.</w:t>
      </w:r>
    </w:p>
    <w:p w14:paraId="5BD0A482" w14:textId="77777777" w:rsidR="007706F4" w:rsidRDefault="00BC377F">
      <w:pPr>
        <w:numPr>
          <w:ilvl w:val="0"/>
          <w:numId w:val="29"/>
        </w:numPr>
        <w:spacing w:after="0" w:line="240" w:lineRule="auto"/>
        <w:ind w:hanging="359"/>
        <w:contextualSpacing/>
      </w:pPr>
      <w:r>
        <w:rPr>
          <w:rFonts w:ascii="Times New Roman" w:eastAsia="Times New Roman" w:hAnsi="Times New Roman" w:cs="Times New Roman"/>
          <w:sz w:val="24"/>
        </w:rPr>
        <w:t xml:space="preserve">Follow acceptable and ethical standards (e.g., Standards for Educational and Psychological Testing). </w:t>
      </w:r>
    </w:p>
    <w:p w14:paraId="6E43FEDE" w14:textId="7E7F4C8C" w:rsidR="007706F4" w:rsidRDefault="00BC377F">
      <w:pPr>
        <w:spacing w:after="0" w:line="240" w:lineRule="auto"/>
        <w:ind w:left="720"/>
      </w:pPr>
      <w:r>
        <w:rPr>
          <w:rFonts w:ascii="Times New Roman" w:eastAsia="Times New Roman" w:hAnsi="Times New Roman" w:cs="Times New Roman"/>
          <w:sz w:val="24"/>
        </w:rPr>
        <w:t>Steps professionals should take when developing an individualized assessment plan</w:t>
      </w:r>
      <w:r w:rsidR="00B92C1F">
        <w:rPr>
          <w:rFonts w:ascii="Times New Roman" w:eastAsia="Times New Roman" w:hAnsi="Times New Roman" w:cs="Times New Roman"/>
          <w:sz w:val="24"/>
        </w:rPr>
        <w:t>:</w:t>
      </w:r>
    </w:p>
    <w:p w14:paraId="41957D37" w14:textId="77777777" w:rsidR="007706F4" w:rsidRDefault="00BC377F">
      <w:pPr>
        <w:numPr>
          <w:ilvl w:val="2"/>
          <w:numId w:val="30"/>
        </w:numPr>
        <w:spacing w:after="0" w:line="240" w:lineRule="auto"/>
        <w:ind w:hanging="719"/>
        <w:contextualSpacing/>
      </w:pPr>
      <w:r>
        <w:rPr>
          <w:rFonts w:ascii="Times New Roman" w:eastAsia="Times New Roman" w:hAnsi="Times New Roman" w:cs="Times New Roman"/>
          <w:sz w:val="24"/>
        </w:rPr>
        <w:t>Review all of the screening information in each of the seven areas.</w:t>
      </w:r>
    </w:p>
    <w:p w14:paraId="1EF1767B" w14:textId="77777777" w:rsidR="007706F4" w:rsidRDefault="00BC377F">
      <w:pPr>
        <w:numPr>
          <w:ilvl w:val="2"/>
          <w:numId w:val="30"/>
        </w:numPr>
        <w:spacing w:after="0" w:line="240" w:lineRule="auto"/>
        <w:ind w:hanging="719"/>
        <w:contextualSpacing/>
      </w:pPr>
      <w:r>
        <w:rPr>
          <w:rFonts w:ascii="Times New Roman" w:eastAsia="Times New Roman" w:hAnsi="Times New Roman" w:cs="Times New Roman"/>
          <w:sz w:val="24"/>
        </w:rPr>
        <w:t>Determine what areas need further evaluation.</w:t>
      </w:r>
    </w:p>
    <w:p w14:paraId="305B1BCF" w14:textId="77777777" w:rsidR="007706F4" w:rsidRDefault="00BC377F">
      <w:pPr>
        <w:numPr>
          <w:ilvl w:val="2"/>
          <w:numId w:val="30"/>
        </w:numPr>
        <w:spacing w:after="0" w:line="240" w:lineRule="auto"/>
        <w:ind w:hanging="719"/>
        <w:contextualSpacing/>
      </w:pPr>
      <w:r>
        <w:rPr>
          <w:rFonts w:ascii="Times New Roman" w:eastAsia="Times New Roman" w:hAnsi="Times New Roman" w:cs="Times New Roman"/>
          <w:sz w:val="24"/>
        </w:rPr>
        <w:t xml:space="preserve">Determine specific data-collection procedures to use. </w:t>
      </w:r>
    </w:p>
    <w:p w14:paraId="3246A6D9" w14:textId="77777777" w:rsidR="007706F4" w:rsidRDefault="00BC377F">
      <w:pPr>
        <w:numPr>
          <w:ilvl w:val="2"/>
          <w:numId w:val="30"/>
        </w:numPr>
        <w:spacing w:line="240" w:lineRule="auto"/>
        <w:ind w:hanging="719"/>
        <w:contextualSpacing/>
      </w:pPr>
      <w:r>
        <w:rPr>
          <w:rFonts w:ascii="Times New Roman" w:eastAsia="Times New Roman" w:hAnsi="Times New Roman" w:cs="Times New Roman"/>
          <w:sz w:val="24"/>
        </w:rPr>
        <w:t>The team decides which assessments to give and who will give them.</w:t>
      </w:r>
    </w:p>
    <w:p w14:paraId="5B7B93B8" w14:textId="77777777" w:rsidR="007706F4" w:rsidRDefault="00BC377F">
      <w:r>
        <w:br w:type="page"/>
      </w:r>
    </w:p>
    <w:p w14:paraId="2EDEDF39" w14:textId="77777777" w:rsidR="007706F4" w:rsidRDefault="007706F4"/>
    <w:p w14:paraId="37265E55" w14:textId="77777777" w:rsidR="007706F4" w:rsidRDefault="007706F4">
      <w:pPr>
        <w:spacing w:after="0" w:line="240" w:lineRule="auto"/>
        <w:ind w:left="360"/>
      </w:pPr>
    </w:p>
    <w:p w14:paraId="55FDA770" w14:textId="77777777" w:rsidR="007706F4" w:rsidRDefault="00BC377F">
      <w:pPr>
        <w:numPr>
          <w:ilvl w:val="0"/>
          <w:numId w:val="33"/>
        </w:numPr>
        <w:spacing w:after="0" w:line="240" w:lineRule="auto"/>
        <w:ind w:hanging="359"/>
        <w:contextualSpacing/>
      </w:pPr>
      <w:r>
        <w:rPr>
          <w:rFonts w:ascii="Times New Roman" w:eastAsia="Times New Roman" w:hAnsi="Times New Roman" w:cs="Times New Roman"/>
          <w:sz w:val="24"/>
        </w:rPr>
        <w:t xml:space="preserve"> Accept answers that include the following:</w:t>
      </w:r>
    </w:p>
    <w:p w14:paraId="7F0D553E" w14:textId="77777777" w:rsidR="007706F4" w:rsidRDefault="00BC377F">
      <w:pPr>
        <w:numPr>
          <w:ilvl w:val="0"/>
          <w:numId w:val="22"/>
        </w:numPr>
        <w:spacing w:after="0" w:line="240" w:lineRule="auto"/>
        <w:ind w:hanging="359"/>
        <w:contextualSpacing/>
      </w:pPr>
      <w:r>
        <w:rPr>
          <w:rFonts w:ascii="Times New Roman" w:eastAsia="Times New Roman" w:hAnsi="Times New Roman" w:cs="Times New Roman"/>
          <w:sz w:val="24"/>
        </w:rPr>
        <w:t>Disproportionate rate of occurrence of some students from various ethnic and cultural backgrounds happens in the disability categories that rely heavily on “clinical judgment,” (e.g., learning disabilities, mild mental retardation, emotional disturbance)</w:t>
      </w:r>
    </w:p>
    <w:p w14:paraId="3D8C1865" w14:textId="77777777" w:rsidR="007706F4" w:rsidRDefault="00BC377F">
      <w:pPr>
        <w:numPr>
          <w:ilvl w:val="0"/>
          <w:numId w:val="22"/>
        </w:numPr>
        <w:spacing w:after="0" w:line="240" w:lineRule="auto"/>
        <w:ind w:hanging="359"/>
        <w:contextualSpacing/>
      </w:pPr>
      <w:r>
        <w:rPr>
          <w:rFonts w:ascii="Times New Roman" w:eastAsia="Times New Roman" w:hAnsi="Times New Roman" w:cs="Times New Roman"/>
          <w:sz w:val="24"/>
        </w:rPr>
        <w:t>Students from homes that fall in the range of poverty and that structurally include a single parent, are at increased risk for disabilities.</w:t>
      </w:r>
    </w:p>
    <w:p w14:paraId="4290B1AF" w14:textId="77777777" w:rsidR="007706F4" w:rsidRDefault="00BC377F">
      <w:pPr>
        <w:numPr>
          <w:ilvl w:val="0"/>
          <w:numId w:val="22"/>
        </w:numPr>
        <w:spacing w:after="0" w:line="240" w:lineRule="auto"/>
        <w:ind w:hanging="359"/>
        <w:contextualSpacing/>
      </w:pPr>
      <w:r>
        <w:rPr>
          <w:rFonts w:ascii="Times New Roman" w:eastAsia="Times New Roman" w:hAnsi="Times New Roman" w:cs="Times New Roman"/>
          <w:sz w:val="24"/>
        </w:rPr>
        <w:t xml:space="preserve">Increased risk for disability in environments that lack resources and support for single parents. </w:t>
      </w:r>
    </w:p>
    <w:p w14:paraId="43FD5BFE" w14:textId="77777777" w:rsidR="007706F4" w:rsidRDefault="00BC377F">
      <w:pPr>
        <w:numPr>
          <w:ilvl w:val="0"/>
          <w:numId w:val="22"/>
        </w:numPr>
        <w:spacing w:after="0" w:line="240" w:lineRule="auto"/>
        <w:ind w:hanging="359"/>
        <w:contextualSpacing/>
      </w:pPr>
      <w:r>
        <w:rPr>
          <w:rFonts w:ascii="Times New Roman" w:eastAsia="Times New Roman" w:hAnsi="Times New Roman" w:cs="Times New Roman"/>
          <w:sz w:val="24"/>
        </w:rPr>
        <w:t xml:space="preserve">Learned behaviors and identity associated with school. </w:t>
      </w:r>
    </w:p>
    <w:p w14:paraId="69BEFBCF" w14:textId="77777777" w:rsidR="007706F4" w:rsidRDefault="007706F4">
      <w:pPr>
        <w:spacing w:after="0" w:line="240" w:lineRule="auto"/>
      </w:pPr>
    </w:p>
    <w:p w14:paraId="5ECF1A8D" w14:textId="77777777" w:rsidR="007706F4" w:rsidRDefault="00BC377F">
      <w:pPr>
        <w:numPr>
          <w:ilvl w:val="0"/>
          <w:numId w:val="33"/>
        </w:numPr>
        <w:spacing w:after="0" w:line="240" w:lineRule="auto"/>
        <w:ind w:hanging="359"/>
        <w:contextualSpacing/>
      </w:pPr>
      <w:r>
        <w:rPr>
          <w:rFonts w:ascii="Times New Roman" w:eastAsia="Times New Roman" w:hAnsi="Times New Roman" w:cs="Times New Roman"/>
          <w:sz w:val="24"/>
        </w:rPr>
        <w:t>Accept answers that include the following:</w:t>
      </w:r>
    </w:p>
    <w:p w14:paraId="4A3A71B5" w14:textId="77777777" w:rsidR="007706F4" w:rsidRDefault="00BC377F">
      <w:pPr>
        <w:numPr>
          <w:ilvl w:val="0"/>
          <w:numId w:val="21"/>
        </w:numPr>
        <w:spacing w:after="0" w:line="240" w:lineRule="auto"/>
        <w:ind w:hanging="359"/>
        <w:contextualSpacing/>
      </w:pPr>
      <w:r>
        <w:rPr>
          <w:rFonts w:ascii="Times New Roman" w:eastAsia="Times New Roman" w:hAnsi="Times New Roman" w:cs="Times New Roman"/>
          <w:sz w:val="24"/>
        </w:rPr>
        <w:t xml:space="preserve">Ensure that staff knows the requirements and criteria for referral and is kept abreast of current research affecting the process. </w:t>
      </w:r>
    </w:p>
    <w:p w14:paraId="3F290877" w14:textId="77777777" w:rsidR="007706F4" w:rsidRDefault="00BC377F">
      <w:pPr>
        <w:numPr>
          <w:ilvl w:val="0"/>
          <w:numId w:val="21"/>
        </w:numPr>
        <w:spacing w:after="0" w:line="240" w:lineRule="auto"/>
        <w:ind w:hanging="359"/>
        <w:contextualSpacing/>
      </w:pPr>
      <w:r>
        <w:rPr>
          <w:rFonts w:ascii="Times New Roman" w:eastAsia="Times New Roman" w:hAnsi="Times New Roman" w:cs="Times New Roman"/>
          <w:sz w:val="24"/>
        </w:rPr>
        <w:t xml:space="preserve">Check that the student’s general education program uses instructional strategies appropriate for the individual, has been adjusted to address the student’s area of difficulty, includes ongoing communication with the student’s family, and reflects a culturally responsive learning environment. </w:t>
      </w:r>
    </w:p>
    <w:p w14:paraId="2436A3A9" w14:textId="77777777" w:rsidR="007706F4" w:rsidRDefault="00BC377F">
      <w:pPr>
        <w:numPr>
          <w:ilvl w:val="0"/>
          <w:numId w:val="21"/>
        </w:numPr>
        <w:spacing w:after="0" w:line="240" w:lineRule="auto"/>
        <w:ind w:hanging="359"/>
        <w:contextualSpacing/>
      </w:pPr>
      <w:r>
        <w:rPr>
          <w:rFonts w:ascii="Times New Roman" w:eastAsia="Times New Roman" w:hAnsi="Times New Roman" w:cs="Times New Roman"/>
          <w:sz w:val="24"/>
        </w:rPr>
        <w:t xml:space="preserve">Involve families in the decision to refer to special education in ways that are sensitive to the family’s cultural background. </w:t>
      </w:r>
    </w:p>
    <w:p w14:paraId="5F31497C" w14:textId="77777777" w:rsidR="007706F4" w:rsidRDefault="00BC377F">
      <w:pPr>
        <w:numPr>
          <w:ilvl w:val="0"/>
          <w:numId w:val="21"/>
        </w:numPr>
        <w:spacing w:after="0" w:line="240" w:lineRule="auto"/>
        <w:ind w:hanging="359"/>
        <w:contextualSpacing/>
      </w:pPr>
      <w:r>
        <w:rPr>
          <w:rFonts w:ascii="Times New Roman" w:eastAsia="Times New Roman" w:hAnsi="Times New Roman" w:cs="Times New Roman"/>
          <w:sz w:val="24"/>
        </w:rPr>
        <w:t xml:space="preserve">Use only tests and procedures that are technically acceptable and culturally and linguistically appropriate. </w:t>
      </w:r>
    </w:p>
    <w:p w14:paraId="00DCF1A4" w14:textId="77777777" w:rsidR="007706F4" w:rsidRDefault="00BC377F">
      <w:pPr>
        <w:numPr>
          <w:ilvl w:val="0"/>
          <w:numId w:val="21"/>
        </w:numPr>
        <w:spacing w:after="0" w:line="240" w:lineRule="auto"/>
        <w:ind w:hanging="359"/>
        <w:contextualSpacing/>
      </w:pPr>
      <w:r>
        <w:rPr>
          <w:rFonts w:ascii="Times New Roman" w:eastAsia="Times New Roman" w:hAnsi="Times New Roman" w:cs="Times New Roman"/>
          <w:sz w:val="24"/>
        </w:rPr>
        <w:t xml:space="preserve">Testing personnel should have had training in conducting these particular assessments and interpreting the results in a culturally responsive manner. </w:t>
      </w:r>
    </w:p>
    <w:p w14:paraId="372EE104" w14:textId="77777777" w:rsidR="007706F4" w:rsidRDefault="00BC377F">
      <w:pPr>
        <w:numPr>
          <w:ilvl w:val="0"/>
          <w:numId w:val="21"/>
        </w:numPr>
        <w:spacing w:after="0" w:line="240" w:lineRule="auto"/>
        <w:ind w:hanging="359"/>
        <w:contextualSpacing/>
      </w:pPr>
      <w:r>
        <w:rPr>
          <w:rFonts w:ascii="Times New Roman" w:eastAsia="Times New Roman" w:hAnsi="Times New Roman" w:cs="Times New Roman"/>
          <w:sz w:val="24"/>
        </w:rPr>
        <w:t xml:space="preserve">Personnel who understand how racial, ethnic, and other factors influence student performance should be included in the eligibility decision. </w:t>
      </w:r>
    </w:p>
    <w:p w14:paraId="1C7B3863" w14:textId="77777777" w:rsidR="007706F4" w:rsidRDefault="00BC377F">
      <w:pPr>
        <w:numPr>
          <w:ilvl w:val="0"/>
          <w:numId w:val="21"/>
        </w:numPr>
        <w:spacing w:after="0" w:line="240" w:lineRule="auto"/>
        <w:ind w:hanging="359"/>
        <w:contextualSpacing/>
      </w:pPr>
      <w:r>
        <w:rPr>
          <w:rFonts w:ascii="Times New Roman" w:eastAsia="Times New Roman" w:hAnsi="Times New Roman" w:cs="Times New Roman"/>
          <w:sz w:val="24"/>
        </w:rPr>
        <w:t xml:space="preserve">When eligibility is first established, a set of firm standards for the student’s progress and readiness to exit special education should be recorded. </w:t>
      </w:r>
    </w:p>
    <w:p w14:paraId="3E2EFC6A" w14:textId="77777777" w:rsidR="007706F4" w:rsidRDefault="007706F4">
      <w:pPr>
        <w:spacing w:after="0" w:line="240" w:lineRule="auto"/>
        <w:ind w:left="720"/>
      </w:pPr>
    </w:p>
    <w:p w14:paraId="2B964F2B" w14:textId="77777777" w:rsidR="007706F4" w:rsidRDefault="00BC377F">
      <w:pPr>
        <w:numPr>
          <w:ilvl w:val="0"/>
          <w:numId w:val="33"/>
        </w:numPr>
        <w:spacing w:after="0" w:line="240" w:lineRule="auto"/>
        <w:ind w:hanging="359"/>
        <w:contextualSpacing/>
      </w:pPr>
      <w:proofErr w:type="spellStart"/>
      <w:r>
        <w:rPr>
          <w:rFonts w:ascii="Times New Roman" w:eastAsia="Times New Roman" w:hAnsi="Times New Roman" w:cs="Times New Roman"/>
          <w:sz w:val="24"/>
        </w:rPr>
        <w:t>Prereferral</w:t>
      </w:r>
      <w:proofErr w:type="spellEnd"/>
      <w:r>
        <w:rPr>
          <w:rFonts w:ascii="Times New Roman" w:eastAsia="Times New Roman" w:hAnsi="Times New Roman" w:cs="Times New Roman"/>
          <w:sz w:val="24"/>
        </w:rPr>
        <w:t xml:space="preserve"> interventions are intended to address bias in the referral process and prevent unnecessary assessments.</w:t>
      </w:r>
    </w:p>
    <w:p w14:paraId="4067E43C" w14:textId="77777777" w:rsidR="007706F4" w:rsidRDefault="007706F4">
      <w:pPr>
        <w:spacing w:after="0" w:line="240" w:lineRule="auto"/>
        <w:ind w:left="720"/>
      </w:pPr>
    </w:p>
    <w:p w14:paraId="272D210C" w14:textId="68347FF9" w:rsidR="00176127" w:rsidRPr="00E93B6F" w:rsidRDefault="0079697E" w:rsidP="00E93B6F">
      <w:pPr>
        <w:numPr>
          <w:ilvl w:val="0"/>
          <w:numId w:val="33"/>
        </w:numPr>
        <w:spacing w:after="0" w:line="240" w:lineRule="auto"/>
        <w:ind w:hanging="360"/>
        <w:contextualSpacing/>
      </w:pPr>
      <w:r>
        <w:rPr>
          <w:rFonts w:ascii="Times New Roman" w:eastAsia="Times New Roman" w:hAnsi="Times New Roman" w:cs="Times New Roman"/>
          <w:sz w:val="24"/>
        </w:rPr>
        <w:t xml:space="preserve">Assessment strategies </w:t>
      </w:r>
      <w:r w:rsidR="00176127">
        <w:rPr>
          <w:rFonts w:ascii="Times New Roman" w:eastAsia="Times New Roman" w:hAnsi="Times New Roman" w:cs="Times New Roman"/>
          <w:sz w:val="24"/>
        </w:rPr>
        <w:t>that allow the teacher to determine how a student performs on</w:t>
      </w:r>
      <w:r>
        <w:rPr>
          <w:rFonts w:ascii="Times New Roman" w:eastAsia="Times New Roman" w:hAnsi="Times New Roman" w:cs="Times New Roman"/>
          <w:sz w:val="24"/>
        </w:rPr>
        <w:t xml:space="preserve"> </w:t>
      </w:r>
      <w:r w:rsidR="00176127">
        <w:rPr>
          <w:rFonts w:ascii="Times New Roman" w:eastAsia="Times New Roman" w:hAnsi="Times New Roman" w:cs="Times New Roman"/>
          <w:sz w:val="24"/>
        </w:rPr>
        <w:t>tasks are called dynamic assessments, which help the teacher see the student’s ability or capacity to learn a new skill rather than testing for mastery of that skill. A</w:t>
      </w:r>
      <w:r w:rsidR="00071045">
        <w:rPr>
          <w:rFonts w:ascii="Times New Roman" w:eastAsia="Times New Roman" w:hAnsi="Times New Roman" w:cs="Times New Roman"/>
          <w:sz w:val="24"/>
        </w:rPr>
        <w:t>c</w:t>
      </w:r>
      <w:r w:rsidR="00176127">
        <w:rPr>
          <w:rFonts w:ascii="Times New Roman" w:eastAsia="Times New Roman" w:hAnsi="Times New Roman" w:cs="Times New Roman"/>
          <w:sz w:val="24"/>
        </w:rPr>
        <w:t>cept answers that include the following:</w:t>
      </w:r>
    </w:p>
    <w:p w14:paraId="621130D1" w14:textId="77777777" w:rsidR="00071045" w:rsidRPr="00E93B6F" w:rsidRDefault="00071045" w:rsidP="00E93B6F">
      <w:pPr>
        <w:numPr>
          <w:ilvl w:val="0"/>
          <w:numId w:val="730"/>
        </w:numPr>
        <w:spacing w:after="0" w:line="240" w:lineRule="auto"/>
        <w:contextualSpacing/>
      </w:pPr>
      <w:r>
        <w:rPr>
          <w:rFonts w:ascii="Times New Roman" w:eastAsia="Times New Roman" w:hAnsi="Times New Roman" w:cs="Times New Roman"/>
          <w:sz w:val="24"/>
        </w:rPr>
        <w:t>Observation of the steps a student takes to solve a problem or complete a task</w:t>
      </w:r>
    </w:p>
    <w:p w14:paraId="084A2298" w14:textId="77777777" w:rsidR="00071045" w:rsidRPr="00E93B6F" w:rsidRDefault="00071045" w:rsidP="00E93B6F">
      <w:pPr>
        <w:numPr>
          <w:ilvl w:val="0"/>
          <w:numId w:val="730"/>
        </w:numPr>
        <w:spacing w:after="0" w:line="240" w:lineRule="auto"/>
        <w:contextualSpacing/>
      </w:pPr>
      <w:r>
        <w:rPr>
          <w:rFonts w:ascii="Times New Roman" w:eastAsia="Times New Roman" w:hAnsi="Times New Roman" w:cs="Times New Roman"/>
          <w:sz w:val="24"/>
        </w:rPr>
        <w:t>Asking a student to verbalize the steps or process that they followed to complete a task</w:t>
      </w:r>
    </w:p>
    <w:p w14:paraId="57DCD22B" w14:textId="77777777" w:rsidR="00071045" w:rsidRPr="00E93B6F" w:rsidRDefault="00071045" w:rsidP="00E93B6F">
      <w:pPr>
        <w:numPr>
          <w:ilvl w:val="0"/>
          <w:numId w:val="730"/>
        </w:numPr>
        <w:spacing w:after="0" w:line="240" w:lineRule="auto"/>
        <w:contextualSpacing/>
      </w:pPr>
      <w:r>
        <w:rPr>
          <w:rFonts w:ascii="Times New Roman" w:eastAsia="Times New Roman" w:hAnsi="Times New Roman" w:cs="Times New Roman"/>
          <w:sz w:val="24"/>
        </w:rPr>
        <w:t>Using error analysis</w:t>
      </w:r>
    </w:p>
    <w:p w14:paraId="02E69C6D" w14:textId="03ABD28B" w:rsidR="00071045" w:rsidRPr="00E93B6F" w:rsidRDefault="00071045" w:rsidP="00E93B6F">
      <w:pPr>
        <w:numPr>
          <w:ilvl w:val="0"/>
          <w:numId w:val="730"/>
        </w:numPr>
        <w:spacing w:after="0" w:line="240" w:lineRule="auto"/>
        <w:contextualSpacing/>
      </w:pPr>
      <w:r>
        <w:rPr>
          <w:rFonts w:ascii="Times New Roman" w:eastAsia="Times New Roman" w:hAnsi="Times New Roman" w:cs="Times New Roman"/>
          <w:sz w:val="24"/>
        </w:rPr>
        <w:t xml:space="preserve">Using checklists to </w:t>
      </w:r>
      <w:r w:rsidR="00DE4A11">
        <w:rPr>
          <w:rFonts w:ascii="Times New Roman" w:eastAsia="Times New Roman" w:hAnsi="Times New Roman" w:cs="Times New Roman"/>
          <w:sz w:val="24"/>
        </w:rPr>
        <w:t>help monitor and compare the skills demonstrated by students</w:t>
      </w:r>
    </w:p>
    <w:p w14:paraId="6CABB3CD" w14:textId="411E5098" w:rsidR="007706F4" w:rsidRDefault="00071045" w:rsidP="00E93B6F">
      <w:pPr>
        <w:numPr>
          <w:ilvl w:val="0"/>
          <w:numId w:val="730"/>
        </w:numPr>
        <w:spacing w:after="0" w:line="240" w:lineRule="auto"/>
        <w:contextualSpacing/>
      </w:pPr>
      <w:r>
        <w:rPr>
          <w:rFonts w:ascii="Times New Roman" w:eastAsia="Times New Roman" w:hAnsi="Times New Roman" w:cs="Times New Roman"/>
          <w:sz w:val="24"/>
        </w:rPr>
        <w:t>The teacher can use this information for placing the student in the curriculum</w:t>
      </w:r>
    </w:p>
    <w:p w14:paraId="6CF65BE9" w14:textId="77777777" w:rsidR="007706F4" w:rsidRDefault="00BC377F" w:rsidP="0039467E">
      <w:pPr>
        <w:tabs>
          <w:tab w:val="left" w:pos="1440"/>
        </w:tabs>
        <w:spacing w:after="0" w:line="240" w:lineRule="auto"/>
        <w:jc w:val="center"/>
      </w:pPr>
      <w:r>
        <w:rPr>
          <w:rFonts w:ascii="Times New Roman" w:eastAsia="Times New Roman" w:hAnsi="Times New Roman" w:cs="Times New Roman"/>
          <w:sz w:val="44"/>
        </w:rPr>
        <w:lastRenderedPageBreak/>
        <w:t>Chapter 2</w:t>
      </w:r>
    </w:p>
    <w:p w14:paraId="4230E35E" w14:textId="77777777" w:rsidR="007706F4" w:rsidRDefault="00BC377F">
      <w:pPr>
        <w:tabs>
          <w:tab w:val="left" w:pos="1440"/>
        </w:tabs>
        <w:spacing w:after="0" w:line="240" w:lineRule="auto"/>
      </w:pPr>
      <w:r>
        <w:rPr>
          <w:rFonts w:ascii="Times New Roman" w:eastAsia="Times New Roman" w:hAnsi="Times New Roman" w:cs="Times New Roman"/>
          <w:b/>
          <w:sz w:val="24"/>
        </w:rPr>
        <w:t>Chapter Focus</w:t>
      </w:r>
    </w:p>
    <w:p w14:paraId="688F7260" w14:textId="77777777" w:rsidR="007706F4" w:rsidRDefault="00BC377F">
      <w:pPr>
        <w:spacing w:after="0" w:line="240" w:lineRule="auto"/>
      </w:pPr>
      <w:r>
        <w:rPr>
          <w:rFonts w:ascii="Times New Roman" w:eastAsia="Times New Roman" w:hAnsi="Times New Roman" w:cs="Times New Roman"/>
          <w:sz w:val="24"/>
        </w:rPr>
        <w:t>This chapter identifies and discusses the laws and ethical standards governing the administration and interpretation of tests used in determining eligibility for special education services. Revisions in the federal regulations are a specific focus. The rights of parents in the assessment and placement processes are also discussed.</w:t>
      </w:r>
    </w:p>
    <w:p w14:paraId="6223B5EC" w14:textId="77777777" w:rsidR="007706F4" w:rsidRDefault="007706F4">
      <w:pPr>
        <w:tabs>
          <w:tab w:val="left" w:pos="1440"/>
        </w:tabs>
        <w:spacing w:after="0" w:line="240" w:lineRule="auto"/>
      </w:pPr>
    </w:p>
    <w:p w14:paraId="0F0711E7"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Check Your Understanding</w:t>
      </w:r>
    </w:p>
    <w:p w14:paraId="1D46855D" w14:textId="77777777" w:rsidR="007706F4" w:rsidRDefault="007706F4">
      <w:pPr>
        <w:tabs>
          <w:tab w:val="left" w:pos="1440"/>
        </w:tabs>
        <w:spacing w:after="0" w:line="240" w:lineRule="auto"/>
      </w:pPr>
    </w:p>
    <w:p w14:paraId="35770E56" w14:textId="77777777" w:rsidR="007706F4" w:rsidRDefault="00BC377F">
      <w:pPr>
        <w:tabs>
          <w:tab w:val="left" w:pos="1440"/>
        </w:tabs>
        <w:spacing w:line="240" w:lineRule="auto"/>
      </w:pPr>
      <w:r>
        <w:rPr>
          <w:rFonts w:ascii="Times New Roman" w:eastAsia="Times New Roman" w:hAnsi="Times New Roman" w:cs="Times New Roman"/>
          <w:b/>
          <w:sz w:val="24"/>
        </w:rPr>
        <w:t>Activity 2.1</w:t>
      </w:r>
    </w:p>
    <w:p w14:paraId="336DD302" w14:textId="77777777" w:rsidR="007706F4" w:rsidRDefault="00BC377F">
      <w:pPr>
        <w:widowControl w:val="0"/>
        <w:numPr>
          <w:ilvl w:val="0"/>
          <w:numId w:val="346"/>
        </w:numPr>
        <w:tabs>
          <w:tab w:val="left" w:pos="280"/>
        </w:tabs>
        <w:spacing w:after="240" w:line="240" w:lineRule="auto"/>
        <w:ind w:hanging="359"/>
      </w:pPr>
      <w:r>
        <w:rPr>
          <w:rFonts w:ascii="Times New Roman" w:eastAsia="Times New Roman" w:hAnsi="Times New Roman" w:cs="Times New Roman"/>
          <w:sz w:val="24"/>
        </w:rPr>
        <w:t>The consent given by parents indicates that the parents have been ____ that the school personnel feel assessment procedures are necessary and in the child’s best interest.</w:t>
      </w:r>
    </w:p>
    <w:p w14:paraId="1744BE6F"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 xml:space="preserve">Answer:  informed of activities </w:t>
      </w:r>
    </w:p>
    <w:p w14:paraId="434A5F79" w14:textId="77777777" w:rsidR="007706F4" w:rsidRDefault="007706F4">
      <w:pPr>
        <w:widowControl w:val="0"/>
        <w:tabs>
          <w:tab w:val="left" w:pos="280"/>
        </w:tabs>
        <w:spacing w:after="0" w:line="240" w:lineRule="auto"/>
        <w:ind w:left="720"/>
      </w:pPr>
    </w:p>
    <w:p w14:paraId="173D72CF" w14:textId="77777777" w:rsidR="007706F4" w:rsidRDefault="00BC377F">
      <w:pPr>
        <w:widowControl w:val="0"/>
        <w:numPr>
          <w:ilvl w:val="0"/>
          <w:numId w:val="346"/>
        </w:numPr>
        <w:tabs>
          <w:tab w:val="left" w:pos="280"/>
        </w:tabs>
        <w:spacing w:after="240" w:line="240" w:lineRule="auto"/>
        <w:ind w:hanging="359"/>
      </w:pPr>
      <w:r>
        <w:rPr>
          <w:rFonts w:ascii="Times New Roman" w:eastAsia="Times New Roman" w:hAnsi="Times New Roman" w:cs="Times New Roman"/>
          <w:sz w:val="24"/>
        </w:rPr>
        <w:t>In compliance with IDEA, many parents are informed of their legal rights and responsibilities through the use of a ____.</w:t>
      </w:r>
    </w:p>
    <w:p w14:paraId="2B6A3E7A"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Answer:  parents’ rights booklet</w:t>
      </w:r>
    </w:p>
    <w:p w14:paraId="25EB888B" w14:textId="77777777" w:rsidR="007706F4" w:rsidRDefault="007706F4">
      <w:pPr>
        <w:widowControl w:val="0"/>
        <w:tabs>
          <w:tab w:val="left" w:pos="280"/>
        </w:tabs>
        <w:spacing w:after="0" w:line="240" w:lineRule="auto"/>
        <w:ind w:left="720"/>
      </w:pPr>
    </w:p>
    <w:p w14:paraId="57E1F524" w14:textId="77777777" w:rsidR="007706F4" w:rsidRDefault="00BC377F">
      <w:pPr>
        <w:widowControl w:val="0"/>
        <w:numPr>
          <w:ilvl w:val="0"/>
          <w:numId w:val="346"/>
        </w:numPr>
        <w:tabs>
          <w:tab w:val="left" w:pos="280"/>
        </w:tabs>
        <w:spacing w:after="240" w:line="240" w:lineRule="auto"/>
        <w:ind w:hanging="359"/>
      </w:pPr>
      <w:r>
        <w:rPr>
          <w:rFonts w:ascii="Times New Roman" w:eastAsia="Times New Roman" w:hAnsi="Times New Roman" w:cs="Times New Roman"/>
          <w:sz w:val="24"/>
        </w:rPr>
        <w:t>A teacher would not be allowed to give a student’s records to another interested party. Before the ____, the parents must consent in writing and receive an explanation of who would receive which records.</w:t>
      </w:r>
    </w:p>
    <w:p w14:paraId="12864C35"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Answer:  release of records</w:t>
      </w:r>
    </w:p>
    <w:p w14:paraId="452656D5" w14:textId="77777777" w:rsidR="007706F4" w:rsidRDefault="007706F4">
      <w:pPr>
        <w:widowControl w:val="0"/>
        <w:tabs>
          <w:tab w:val="left" w:pos="280"/>
        </w:tabs>
        <w:spacing w:after="0" w:line="240" w:lineRule="auto"/>
        <w:ind w:left="720"/>
      </w:pPr>
    </w:p>
    <w:p w14:paraId="6ADE1174" w14:textId="77777777" w:rsidR="007706F4" w:rsidRDefault="00BC377F">
      <w:pPr>
        <w:widowControl w:val="0"/>
        <w:numPr>
          <w:ilvl w:val="0"/>
          <w:numId w:val="346"/>
        </w:numPr>
        <w:tabs>
          <w:tab w:val="left" w:pos="280"/>
        </w:tabs>
        <w:spacing w:after="240" w:line="240" w:lineRule="auto"/>
        <w:ind w:hanging="359"/>
      </w:pPr>
      <w:r>
        <w:rPr>
          <w:rFonts w:ascii="Times New Roman" w:eastAsia="Times New Roman" w:hAnsi="Times New Roman" w:cs="Times New Roman"/>
          <w:sz w:val="24"/>
        </w:rPr>
        <w:t>When parents decide that they no longer agree with a school placement or services for their child, they may ____, and if necessary, they may begin ____ procedures.</w:t>
      </w:r>
    </w:p>
    <w:p w14:paraId="64507471"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Answer:  revoke consent; due process</w:t>
      </w:r>
    </w:p>
    <w:p w14:paraId="7D900311" w14:textId="77777777" w:rsidR="007706F4" w:rsidRDefault="007706F4">
      <w:pPr>
        <w:widowControl w:val="0"/>
        <w:tabs>
          <w:tab w:val="left" w:pos="280"/>
        </w:tabs>
        <w:spacing w:after="0" w:line="240" w:lineRule="auto"/>
        <w:ind w:left="720"/>
      </w:pPr>
    </w:p>
    <w:p w14:paraId="18D29239" w14:textId="77777777" w:rsidR="007706F4" w:rsidRDefault="00BC377F">
      <w:pPr>
        <w:widowControl w:val="0"/>
        <w:numPr>
          <w:ilvl w:val="0"/>
          <w:numId w:val="346"/>
        </w:numPr>
        <w:tabs>
          <w:tab w:val="left" w:pos="280"/>
        </w:tabs>
        <w:spacing w:after="60" w:line="240" w:lineRule="auto"/>
        <w:ind w:hanging="359"/>
      </w:pPr>
      <w:r>
        <w:rPr>
          <w:rFonts w:ascii="Times New Roman" w:eastAsia="Times New Roman" w:hAnsi="Times New Roman" w:cs="Times New Roman"/>
          <w:sz w:val="24"/>
        </w:rPr>
        <w:t>It is the responsibility of school personnel to provide information to parents in their ____ or using the ____ to comply with the federal law.</w:t>
      </w:r>
    </w:p>
    <w:p w14:paraId="61404FAD" w14:textId="77777777" w:rsidR="007706F4" w:rsidRDefault="007706F4">
      <w:pPr>
        <w:widowControl w:val="0"/>
        <w:tabs>
          <w:tab w:val="left" w:pos="280"/>
        </w:tabs>
        <w:spacing w:after="0" w:line="240" w:lineRule="auto"/>
        <w:ind w:left="360"/>
      </w:pPr>
    </w:p>
    <w:p w14:paraId="7B3D77CF"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Answer:  native language; mode of communication</w:t>
      </w:r>
    </w:p>
    <w:p w14:paraId="002A49D9" w14:textId="77777777" w:rsidR="007706F4" w:rsidRDefault="007706F4">
      <w:pPr>
        <w:widowControl w:val="0"/>
        <w:tabs>
          <w:tab w:val="left" w:pos="280"/>
        </w:tabs>
        <w:spacing w:after="0" w:line="240" w:lineRule="auto"/>
      </w:pPr>
    </w:p>
    <w:p w14:paraId="715FB0DE" w14:textId="77777777" w:rsidR="007706F4" w:rsidRDefault="00BC377F">
      <w:r>
        <w:br w:type="page"/>
      </w:r>
    </w:p>
    <w:p w14:paraId="7F1126D6" w14:textId="77777777" w:rsidR="007706F4" w:rsidRDefault="007706F4"/>
    <w:p w14:paraId="500BE770" w14:textId="77777777" w:rsidR="007706F4" w:rsidRDefault="007706F4">
      <w:pPr>
        <w:widowControl w:val="0"/>
        <w:tabs>
          <w:tab w:val="left" w:pos="280"/>
        </w:tabs>
        <w:spacing w:after="0" w:line="240" w:lineRule="auto"/>
      </w:pPr>
    </w:p>
    <w:p w14:paraId="73BA8BBA" w14:textId="77777777" w:rsidR="007706F4" w:rsidRDefault="00BC377F">
      <w:pPr>
        <w:widowControl w:val="0"/>
        <w:tabs>
          <w:tab w:val="left" w:pos="280"/>
        </w:tabs>
        <w:spacing w:after="0" w:line="240" w:lineRule="auto"/>
        <w:ind w:left="280" w:hanging="279"/>
      </w:pPr>
      <w:r>
        <w:rPr>
          <w:rFonts w:ascii="Times New Roman" w:eastAsia="Times New Roman" w:hAnsi="Times New Roman" w:cs="Times New Roman"/>
          <w:b/>
          <w:sz w:val="24"/>
        </w:rPr>
        <w:t>Apply Your Knowledge</w:t>
      </w:r>
    </w:p>
    <w:p w14:paraId="568F48D1" w14:textId="77777777" w:rsidR="007706F4" w:rsidRDefault="007706F4">
      <w:pPr>
        <w:widowControl w:val="0"/>
        <w:tabs>
          <w:tab w:val="left" w:pos="280"/>
        </w:tabs>
        <w:spacing w:after="0" w:line="240" w:lineRule="auto"/>
        <w:ind w:left="280" w:hanging="279"/>
      </w:pPr>
    </w:p>
    <w:p w14:paraId="51E969A5" w14:textId="77777777" w:rsidR="007706F4" w:rsidRDefault="00BC377F">
      <w:pPr>
        <w:widowControl w:val="0"/>
        <w:tabs>
          <w:tab w:val="left" w:pos="0"/>
        </w:tabs>
        <w:spacing w:after="0" w:line="240" w:lineRule="auto"/>
      </w:pPr>
      <w:r>
        <w:rPr>
          <w:rFonts w:ascii="Times New Roman" w:eastAsia="Times New Roman" w:hAnsi="Times New Roman" w:cs="Times New Roman"/>
          <w:sz w:val="24"/>
        </w:rPr>
        <w:t>Explain how the requirements regarding release of records affect the day-to-day life of a teacher (including a student teacher) working with special-needs students.</w:t>
      </w:r>
    </w:p>
    <w:p w14:paraId="0286B21E" w14:textId="77777777" w:rsidR="007706F4" w:rsidRDefault="007706F4">
      <w:pPr>
        <w:widowControl w:val="0"/>
        <w:numPr>
          <w:ilvl w:val="0"/>
          <w:numId w:val="346"/>
        </w:numPr>
        <w:spacing w:line="240" w:lineRule="auto"/>
        <w:ind w:hanging="359"/>
      </w:pPr>
    </w:p>
    <w:p w14:paraId="046BCDD8" w14:textId="77777777" w:rsidR="007706F4" w:rsidRDefault="007706F4">
      <w:pPr>
        <w:widowControl w:val="0"/>
        <w:numPr>
          <w:ilvl w:val="0"/>
          <w:numId w:val="346"/>
        </w:numPr>
        <w:spacing w:line="240" w:lineRule="auto"/>
        <w:ind w:hanging="359"/>
      </w:pPr>
    </w:p>
    <w:p w14:paraId="36C479A4" w14:textId="77777777" w:rsidR="007706F4" w:rsidRDefault="007706F4">
      <w:pPr>
        <w:widowControl w:val="0"/>
        <w:numPr>
          <w:ilvl w:val="0"/>
          <w:numId w:val="346"/>
        </w:numPr>
        <w:spacing w:line="240" w:lineRule="auto"/>
        <w:ind w:hanging="359"/>
      </w:pPr>
    </w:p>
    <w:p w14:paraId="2A7B4C75" w14:textId="77777777" w:rsidR="007706F4" w:rsidRDefault="007706F4">
      <w:pPr>
        <w:widowControl w:val="0"/>
        <w:tabs>
          <w:tab w:val="left" w:pos="3160"/>
        </w:tabs>
        <w:spacing w:after="0" w:line="240" w:lineRule="auto"/>
        <w:ind w:left="360"/>
      </w:pPr>
    </w:p>
    <w:p w14:paraId="5730DE6C" w14:textId="77777777" w:rsidR="007706F4" w:rsidRDefault="00BC377F">
      <w:pPr>
        <w:spacing w:after="0" w:line="240" w:lineRule="auto"/>
        <w:ind w:left="1440"/>
      </w:pPr>
      <w:r>
        <w:rPr>
          <w:rFonts w:ascii="Times New Roman" w:eastAsia="Times New Roman" w:hAnsi="Times New Roman" w:cs="Times New Roman"/>
          <w:sz w:val="24"/>
        </w:rPr>
        <w:t>Answer:  Because a teacher works with a student, they are permitted access to a student’s records, but only if there is a legitimate need.  Student teachers are not considered the “teacher of record” and therefore are not permitted access to a student’s records unless permission from the parent has been granted.</w:t>
      </w:r>
    </w:p>
    <w:p w14:paraId="08D1BEBD" w14:textId="77777777" w:rsidR="007706F4" w:rsidRDefault="00BC377F">
      <w:pPr>
        <w:spacing w:after="0" w:line="240" w:lineRule="auto"/>
        <w:ind w:left="1440"/>
      </w:pPr>
      <w:r>
        <w:rPr>
          <w:rFonts w:ascii="Times New Roman" w:eastAsia="Times New Roman" w:hAnsi="Times New Roman" w:cs="Times New Roman"/>
          <w:sz w:val="24"/>
        </w:rPr>
        <w:t xml:space="preserve">Explanation:  Parental consent must be obtained before the school releases any student records to a third party. </w:t>
      </w:r>
    </w:p>
    <w:p w14:paraId="718F028B" w14:textId="77777777" w:rsidR="007706F4" w:rsidRDefault="00BC377F">
      <w:pPr>
        <w:tabs>
          <w:tab w:val="left" w:pos="1440"/>
        </w:tabs>
        <w:spacing w:after="0" w:line="240" w:lineRule="auto"/>
      </w:pPr>
      <w:r>
        <w:rPr>
          <w:rFonts w:ascii="Times New Roman" w:eastAsia="Times New Roman" w:hAnsi="Times New Roman" w:cs="Times New Roman"/>
          <w:b/>
          <w:sz w:val="24"/>
        </w:rPr>
        <w:t>Activity 2.2</w:t>
      </w:r>
    </w:p>
    <w:p w14:paraId="16617CF1" w14:textId="77777777" w:rsidR="007706F4" w:rsidRDefault="007706F4">
      <w:pPr>
        <w:tabs>
          <w:tab w:val="left" w:pos="1440"/>
        </w:tabs>
        <w:spacing w:after="0" w:line="240" w:lineRule="auto"/>
      </w:pPr>
    </w:p>
    <w:p w14:paraId="3502F980" w14:textId="77777777" w:rsidR="007706F4" w:rsidRDefault="00BC377F">
      <w:pPr>
        <w:widowControl w:val="0"/>
        <w:numPr>
          <w:ilvl w:val="0"/>
          <w:numId w:val="348"/>
        </w:numPr>
        <w:tabs>
          <w:tab w:val="left" w:pos="280"/>
        </w:tabs>
        <w:spacing w:after="240" w:line="240" w:lineRule="auto"/>
        <w:ind w:hanging="359"/>
      </w:pPr>
      <w:r>
        <w:rPr>
          <w:rFonts w:ascii="Times New Roman" w:eastAsia="Times New Roman" w:hAnsi="Times New Roman" w:cs="Times New Roman"/>
          <w:sz w:val="24"/>
        </w:rPr>
        <w:t>A screening test may be used to make placement decisions about a student who was referred for special education services.</w:t>
      </w:r>
    </w:p>
    <w:p w14:paraId="4E2A7612"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Answer:  Unfair</w:t>
      </w:r>
    </w:p>
    <w:p w14:paraId="4E0070D2"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r>
    </w:p>
    <w:p w14:paraId="01F511CB" w14:textId="77777777" w:rsidR="007706F4" w:rsidRDefault="00BC377F">
      <w:pPr>
        <w:widowControl w:val="0"/>
        <w:tabs>
          <w:tab w:val="left" w:pos="280"/>
        </w:tabs>
        <w:spacing w:after="0" w:line="240" w:lineRule="auto"/>
        <w:ind w:left="1440" w:hanging="719"/>
      </w:pPr>
      <w:r>
        <w:rPr>
          <w:rFonts w:ascii="Times New Roman" w:eastAsia="Times New Roman" w:hAnsi="Times New Roman" w:cs="Times New Roman"/>
          <w:sz w:val="24"/>
        </w:rPr>
        <w:tab/>
        <w:t>Explanation:  Any of the following may be used as an argument to prove this scenario is unfair.</w:t>
      </w:r>
    </w:p>
    <w:p w14:paraId="31B842A2" w14:textId="77777777" w:rsidR="007706F4" w:rsidRDefault="00BC377F">
      <w:pPr>
        <w:keepLines/>
        <w:widowControl w:val="0"/>
        <w:numPr>
          <w:ilvl w:val="0"/>
          <w:numId w:val="350"/>
        </w:numPr>
        <w:tabs>
          <w:tab w:val="left" w:pos="280"/>
        </w:tabs>
        <w:spacing w:after="0" w:line="240" w:lineRule="auto"/>
        <w:ind w:hanging="359"/>
      </w:pPr>
      <w:r>
        <w:rPr>
          <w:rFonts w:ascii="Times New Roman" w:eastAsia="Times New Roman" w:hAnsi="Times New Roman" w:cs="Times New Roman"/>
          <w:sz w:val="24"/>
        </w:rPr>
        <w:t>A screening measure does not produce enough data to make educational decisions.</w:t>
      </w:r>
    </w:p>
    <w:p w14:paraId="04E108F0" w14:textId="77777777" w:rsidR="007706F4" w:rsidRDefault="00BC377F">
      <w:pPr>
        <w:keepLines/>
        <w:widowControl w:val="0"/>
        <w:numPr>
          <w:ilvl w:val="0"/>
          <w:numId w:val="350"/>
        </w:numPr>
        <w:tabs>
          <w:tab w:val="left" w:pos="280"/>
        </w:tabs>
        <w:spacing w:after="0" w:line="240" w:lineRule="auto"/>
        <w:ind w:hanging="359"/>
      </w:pPr>
      <w:r>
        <w:rPr>
          <w:rFonts w:ascii="Times New Roman" w:eastAsia="Times New Roman" w:hAnsi="Times New Roman" w:cs="Times New Roman"/>
          <w:sz w:val="24"/>
        </w:rPr>
        <w:t xml:space="preserve">A variety of assessment tools and </w:t>
      </w:r>
      <w:proofErr w:type="gramStart"/>
      <w:r>
        <w:rPr>
          <w:rFonts w:ascii="Times New Roman" w:eastAsia="Times New Roman" w:hAnsi="Times New Roman" w:cs="Times New Roman"/>
          <w:sz w:val="24"/>
        </w:rPr>
        <w:t>strategies  are</w:t>
      </w:r>
      <w:proofErr w:type="gramEnd"/>
      <w:r>
        <w:rPr>
          <w:rFonts w:ascii="Times New Roman" w:eastAsia="Times New Roman" w:hAnsi="Times New Roman" w:cs="Times New Roman"/>
          <w:sz w:val="24"/>
        </w:rPr>
        <w:t xml:space="preserve"> required to be used to gather relevant functional, developmental, and academic information, including information provided by the parent.</w:t>
      </w:r>
    </w:p>
    <w:p w14:paraId="48209FA0" w14:textId="77777777" w:rsidR="007706F4" w:rsidRDefault="00BC377F">
      <w:pPr>
        <w:keepLines/>
        <w:widowControl w:val="0"/>
        <w:numPr>
          <w:ilvl w:val="0"/>
          <w:numId w:val="350"/>
        </w:numPr>
        <w:tabs>
          <w:tab w:val="left" w:pos="280"/>
        </w:tabs>
        <w:spacing w:after="0" w:line="240" w:lineRule="auto"/>
        <w:ind w:hanging="359"/>
      </w:pPr>
      <w:r>
        <w:rPr>
          <w:rFonts w:ascii="Times New Roman" w:eastAsia="Times New Roman" w:hAnsi="Times New Roman" w:cs="Times New Roman"/>
          <w:sz w:val="24"/>
        </w:rPr>
        <w:t xml:space="preserve">A single measure or assessment </w:t>
      </w:r>
      <w:proofErr w:type="spellStart"/>
      <w:r>
        <w:rPr>
          <w:rFonts w:ascii="Times New Roman" w:eastAsia="Times New Roman" w:hAnsi="Times New Roman" w:cs="Times New Roman"/>
          <w:sz w:val="24"/>
        </w:rPr>
        <w:t>can not</w:t>
      </w:r>
      <w:proofErr w:type="spellEnd"/>
      <w:r>
        <w:rPr>
          <w:rFonts w:ascii="Times New Roman" w:eastAsia="Times New Roman" w:hAnsi="Times New Roman" w:cs="Times New Roman"/>
          <w:sz w:val="24"/>
        </w:rPr>
        <w:t xml:space="preserve"> be used as the sole criterion for determining whether a child is a child with a disability or determining an appropriate educational program for the child. </w:t>
      </w:r>
    </w:p>
    <w:p w14:paraId="26989F0F" w14:textId="77777777" w:rsidR="007706F4" w:rsidRDefault="00BC377F">
      <w:pPr>
        <w:keepLines/>
        <w:widowControl w:val="0"/>
        <w:numPr>
          <w:ilvl w:val="0"/>
          <w:numId w:val="350"/>
        </w:numPr>
        <w:tabs>
          <w:tab w:val="left" w:pos="280"/>
        </w:tabs>
        <w:spacing w:after="0" w:line="240" w:lineRule="auto"/>
        <w:ind w:hanging="359"/>
      </w:pPr>
      <w:r>
        <w:rPr>
          <w:rFonts w:ascii="Times New Roman" w:eastAsia="Times New Roman" w:hAnsi="Times New Roman" w:cs="Times New Roman"/>
          <w:sz w:val="24"/>
        </w:rPr>
        <w:t>Use technically sound instruments that may assess the relative contribution of cognitive and behavioral factors in addition to physical or developmental factors.</w:t>
      </w:r>
    </w:p>
    <w:p w14:paraId="481AC56F" w14:textId="77777777" w:rsidR="007706F4" w:rsidRDefault="00BC377F">
      <w:pPr>
        <w:keepLines/>
        <w:widowControl w:val="0"/>
        <w:numPr>
          <w:ilvl w:val="0"/>
          <w:numId w:val="350"/>
        </w:numPr>
        <w:tabs>
          <w:tab w:val="left" w:pos="280"/>
        </w:tabs>
        <w:spacing w:after="0" w:line="240" w:lineRule="auto"/>
        <w:ind w:hanging="359"/>
      </w:pPr>
      <w:r>
        <w:rPr>
          <w:rFonts w:ascii="Times New Roman" w:eastAsia="Times New Roman" w:hAnsi="Times New Roman" w:cs="Times New Roman"/>
          <w:sz w:val="24"/>
        </w:rPr>
        <w:t xml:space="preserve">The child must be assessed in all areas of suspected disability. </w:t>
      </w:r>
    </w:p>
    <w:p w14:paraId="46151C00" w14:textId="77777777" w:rsidR="007706F4" w:rsidRDefault="007706F4">
      <w:pPr>
        <w:widowControl w:val="0"/>
        <w:tabs>
          <w:tab w:val="left" w:pos="280"/>
        </w:tabs>
        <w:spacing w:after="0" w:line="240" w:lineRule="auto"/>
        <w:ind w:left="280"/>
      </w:pPr>
    </w:p>
    <w:p w14:paraId="32DFFC53" w14:textId="77777777" w:rsidR="007706F4" w:rsidRDefault="00BC377F">
      <w:pPr>
        <w:widowControl w:val="0"/>
        <w:numPr>
          <w:ilvl w:val="0"/>
          <w:numId w:val="348"/>
        </w:numPr>
        <w:tabs>
          <w:tab w:val="left" w:pos="280"/>
        </w:tabs>
        <w:spacing w:after="240" w:line="240" w:lineRule="auto"/>
        <w:ind w:hanging="359"/>
      </w:pPr>
      <w:r>
        <w:rPr>
          <w:rFonts w:ascii="Times New Roman" w:eastAsia="Times New Roman" w:hAnsi="Times New Roman" w:cs="Times New Roman"/>
          <w:sz w:val="24"/>
        </w:rPr>
        <w:t>Individuals who administer tests in the Woodlake local education agency are thoroughly trained to use each new instrument through school in-service sessions and graduate courses.</w:t>
      </w:r>
    </w:p>
    <w:p w14:paraId="55DFCB33"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Answer:  Fair</w:t>
      </w:r>
    </w:p>
    <w:p w14:paraId="05835592" w14:textId="77777777" w:rsidR="007706F4" w:rsidRDefault="007706F4">
      <w:pPr>
        <w:widowControl w:val="0"/>
        <w:tabs>
          <w:tab w:val="left" w:pos="280"/>
        </w:tabs>
        <w:spacing w:after="0" w:line="240" w:lineRule="auto"/>
        <w:ind w:left="720"/>
      </w:pPr>
    </w:p>
    <w:p w14:paraId="1A76870D" w14:textId="77777777" w:rsidR="007706F4" w:rsidRDefault="00BC377F">
      <w:pPr>
        <w:keepLines/>
        <w:widowControl w:val="0"/>
        <w:tabs>
          <w:tab w:val="left" w:pos="280"/>
        </w:tabs>
        <w:spacing w:after="0" w:line="240" w:lineRule="auto"/>
        <w:ind w:left="1440" w:hanging="719"/>
      </w:pPr>
      <w:r>
        <w:rPr>
          <w:rFonts w:ascii="Times New Roman" w:eastAsia="Times New Roman" w:hAnsi="Times New Roman" w:cs="Times New Roman"/>
          <w:sz w:val="24"/>
        </w:rPr>
        <w:lastRenderedPageBreak/>
        <w:tab/>
        <w:t>Explanation:  Tests administered during the non-discriminatory evaluation are to be administered by trained and knowledgeable personnel.  In this case, the Woodlake LEA has trained their staff to use the new testing instruments; therefore, the teachers are trained and knowledgeable to administer the assessment.</w:t>
      </w:r>
    </w:p>
    <w:p w14:paraId="5027BC5D" w14:textId="77777777" w:rsidR="007706F4" w:rsidRDefault="007706F4">
      <w:pPr>
        <w:widowControl w:val="0"/>
        <w:tabs>
          <w:tab w:val="left" w:pos="280"/>
        </w:tabs>
        <w:spacing w:after="0" w:line="240" w:lineRule="auto"/>
      </w:pPr>
    </w:p>
    <w:p w14:paraId="1F720FEF" w14:textId="77777777" w:rsidR="007706F4" w:rsidRDefault="00BC377F">
      <w:pPr>
        <w:widowControl w:val="0"/>
        <w:numPr>
          <w:ilvl w:val="0"/>
          <w:numId w:val="348"/>
        </w:numPr>
        <w:tabs>
          <w:tab w:val="left" w:pos="280"/>
        </w:tabs>
        <w:spacing w:after="240" w:line="240" w:lineRule="auto"/>
        <w:ind w:hanging="359"/>
      </w:pPr>
      <w:r>
        <w:rPr>
          <w:rFonts w:ascii="Times New Roman" w:eastAsia="Times New Roman" w:hAnsi="Times New Roman" w:cs="Times New Roman"/>
          <w:sz w:val="24"/>
        </w:rPr>
        <w:t>A special education teacher is asked to test a student who speaks only Japanese. The teacher cannot find a test in that language, so he observes the student in the classroom setting and recommends that the student be placed in special education.</w:t>
      </w:r>
    </w:p>
    <w:p w14:paraId="75D9F69F" w14:textId="77777777" w:rsidR="007706F4" w:rsidRDefault="00BC377F">
      <w:pPr>
        <w:widowControl w:val="0"/>
        <w:tabs>
          <w:tab w:val="left" w:pos="280"/>
        </w:tabs>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Answer:  Unfair</w:t>
      </w:r>
    </w:p>
    <w:p w14:paraId="45D737CF" w14:textId="77777777" w:rsidR="007706F4" w:rsidRDefault="007706F4">
      <w:pPr>
        <w:widowControl w:val="0"/>
        <w:tabs>
          <w:tab w:val="left" w:pos="280"/>
        </w:tabs>
        <w:spacing w:after="0" w:line="240" w:lineRule="auto"/>
      </w:pPr>
    </w:p>
    <w:p w14:paraId="6C84D863" w14:textId="77777777" w:rsidR="007706F4" w:rsidRDefault="00BC377F">
      <w:pPr>
        <w:widowControl w:val="0"/>
        <w:tabs>
          <w:tab w:val="left" w:pos="280"/>
        </w:tabs>
        <w:spacing w:after="0" w:line="240" w:lineRule="auto"/>
        <w:ind w:left="1440" w:hanging="719"/>
      </w:pPr>
      <w:r>
        <w:rPr>
          <w:rFonts w:ascii="Times New Roman" w:eastAsia="Times New Roman" w:hAnsi="Times New Roman" w:cs="Times New Roman"/>
          <w:sz w:val="24"/>
        </w:rPr>
        <w:tab/>
        <w:t>Explanation:  Any of the following may be used as an argument to prove this scenario is unfair.</w:t>
      </w:r>
    </w:p>
    <w:p w14:paraId="3F6E4626" w14:textId="77777777" w:rsidR="007706F4" w:rsidRDefault="00BC377F">
      <w:pPr>
        <w:keepLines/>
        <w:widowControl w:val="0"/>
        <w:numPr>
          <w:ilvl w:val="0"/>
          <w:numId w:val="350"/>
        </w:numPr>
        <w:tabs>
          <w:tab w:val="left" w:pos="280"/>
        </w:tabs>
        <w:spacing w:after="0" w:line="240" w:lineRule="auto"/>
        <w:ind w:hanging="359"/>
      </w:pPr>
      <w:r>
        <w:rPr>
          <w:rFonts w:ascii="Times New Roman" w:eastAsia="Times New Roman" w:hAnsi="Times New Roman" w:cs="Times New Roman"/>
          <w:sz w:val="24"/>
        </w:rPr>
        <w:t>LEAs are required to administer assessments in the language and form most likely to yield accurate information on what the child knows and can do academically, developmentally, and functionally, unless it is not feasible to do so</w:t>
      </w:r>
    </w:p>
    <w:p w14:paraId="04860722" w14:textId="77777777" w:rsidR="007706F4" w:rsidRDefault="00BC377F">
      <w:pPr>
        <w:keepLines/>
        <w:widowControl w:val="0"/>
        <w:numPr>
          <w:ilvl w:val="0"/>
          <w:numId w:val="350"/>
        </w:numPr>
        <w:tabs>
          <w:tab w:val="left" w:pos="280"/>
        </w:tabs>
        <w:spacing w:after="0" w:line="240" w:lineRule="auto"/>
        <w:ind w:hanging="359"/>
      </w:pPr>
      <w:r>
        <w:rPr>
          <w:rFonts w:ascii="Times New Roman" w:eastAsia="Times New Roman" w:hAnsi="Times New Roman" w:cs="Times New Roman"/>
          <w:sz w:val="24"/>
        </w:rPr>
        <w:t xml:space="preserve">The </w:t>
      </w:r>
      <w:proofErr w:type="spellStart"/>
      <w:r>
        <w:rPr>
          <w:rFonts w:ascii="Times New Roman" w:eastAsia="Times New Roman" w:hAnsi="Times New Roman" w:cs="Times New Roman"/>
          <w:sz w:val="24"/>
        </w:rPr>
        <w:t>asseessment</w:t>
      </w:r>
      <w:proofErr w:type="spellEnd"/>
      <w:r>
        <w:rPr>
          <w:rFonts w:ascii="Times New Roman" w:eastAsia="Times New Roman" w:hAnsi="Times New Roman" w:cs="Times New Roman"/>
          <w:sz w:val="24"/>
        </w:rPr>
        <w:t xml:space="preserve"> procedure may not be racially or culturally basis.  By not going to greater lengths to find appropriate assessments, the testing situation becomes biased. </w:t>
      </w:r>
    </w:p>
    <w:p w14:paraId="24CC6956" w14:textId="77777777" w:rsidR="007706F4" w:rsidRDefault="00BC377F">
      <w:pPr>
        <w:keepLines/>
        <w:widowControl w:val="0"/>
        <w:numPr>
          <w:ilvl w:val="0"/>
          <w:numId w:val="350"/>
        </w:numPr>
        <w:tabs>
          <w:tab w:val="left" w:pos="280"/>
        </w:tabs>
        <w:spacing w:after="0" w:line="240" w:lineRule="auto"/>
        <w:ind w:hanging="359"/>
      </w:pPr>
      <w:r>
        <w:rPr>
          <w:rFonts w:ascii="Times New Roman" w:eastAsia="Times New Roman" w:hAnsi="Times New Roman" w:cs="Times New Roman"/>
          <w:sz w:val="24"/>
        </w:rPr>
        <w:t>A variety of assessment tools and strategies are required to be used to gather relevant functional, developmental, and academic information, including information provided by the parent.</w:t>
      </w:r>
    </w:p>
    <w:p w14:paraId="50F1D4BE" w14:textId="77777777" w:rsidR="007706F4" w:rsidRDefault="00BC377F">
      <w:pPr>
        <w:keepLines/>
        <w:widowControl w:val="0"/>
        <w:numPr>
          <w:ilvl w:val="0"/>
          <w:numId w:val="350"/>
        </w:numPr>
        <w:tabs>
          <w:tab w:val="left" w:pos="280"/>
        </w:tabs>
        <w:spacing w:after="0" w:line="240" w:lineRule="auto"/>
        <w:ind w:hanging="359"/>
      </w:pPr>
      <w:r>
        <w:rPr>
          <w:rFonts w:ascii="Times New Roman" w:eastAsia="Times New Roman" w:hAnsi="Times New Roman" w:cs="Times New Roman"/>
          <w:sz w:val="24"/>
        </w:rPr>
        <w:t xml:space="preserve">A single measure or assessment </w:t>
      </w:r>
      <w:proofErr w:type="spellStart"/>
      <w:r>
        <w:rPr>
          <w:rFonts w:ascii="Times New Roman" w:eastAsia="Times New Roman" w:hAnsi="Times New Roman" w:cs="Times New Roman"/>
          <w:sz w:val="24"/>
        </w:rPr>
        <w:t>can not</w:t>
      </w:r>
      <w:proofErr w:type="spellEnd"/>
      <w:r>
        <w:rPr>
          <w:rFonts w:ascii="Times New Roman" w:eastAsia="Times New Roman" w:hAnsi="Times New Roman" w:cs="Times New Roman"/>
          <w:sz w:val="24"/>
        </w:rPr>
        <w:t xml:space="preserve"> be used as the sole criterion for determining whether a child is a child with a disability or determining an appropriate educational program for the child. </w:t>
      </w:r>
    </w:p>
    <w:p w14:paraId="687B6852" w14:textId="77777777" w:rsidR="007706F4" w:rsidRDefault="00BC377F">
      <w:pPr>
        <w:keepLines/>
        <w:widowControl w:val="0"/>
        <w:numPr>
          <w:ilvl w:val="0"/>
          <w:numId w:val="350"/>
        </w:numPr>
        <w:tabs>
          <w:tab w:val="left" w:pos="280"/>
        </w:tabs>
        <w:spacing w:after="0" w:line="240" w:lineRule="auto"/>
        <w:ind w:hanging="359"/>
      </w:pPr>
      <w:r>
        <w:rPr>
          <w:rFonts w:ascii="Times New Roman" w:eastAsia="Times New Roman" w:hAnsi="Times New Roman" w:cs="Times New Roman"/>
          <w:sz w:val="24"/>
        </w:rPr>
        <w:t>Use technically sound instruments that may assess the relative contribution of cognitive and behavioral factors in addition to physical or developmental factors.</w:t>
      </w:r>
    </w:p>
    <w:p w14:paraId="615DEFD3" w14:textId="77777777" w:rsidR="007706F4" w:rsidRDefault="00BC377F">
      <w:pPr>
        <w:keepLines/>
        <w:widowControl w:val="0"/>
        <w:numPr>
          <w:ilvl w:val="0"/>
          <w:numId w:val="350"/>
        </w:numPr>
        <w:tabs>
          <w:tab w:val="left" w:pos="280"/>
        </w:tabs>
        <w:spacing w:after="0" w:line="240" w:lineRule="auto"/>
        <w:ind w:hanging="359"/>
      </w:pPr>
      <w:r>
        <w:rPr>
          <w:rFonts w:ascii="Times New Roman" w:eastAsia="Times New Roman" w:hAnsi="Times New Roman" w:cs="Times New Roman"/>
          <w:sz w:val="24"/>
        </w:rPr>
        <w:t xml:space="preserve">The child must be assessed in all areas of suspected disability. </w:t>
      </w:r>
    </w:p>
    <w:p w14:paraId="6BC649EA" w14:textId="77777777" w:rsidR="007706F4" w:rsidRDefault="00BC377F">
      <w:pPr>
        <w:keepLines/>
        <w:widowControl w:val="0"/>
        <w:tabs>
          <w:tab w:val="left" w:pos="280"/>
        </w:tabs>
        <w:spacing w:after="0" w:line="240" w:lineRule="auto"/>
        <w:ind w:left="1440" w:hanging="719"/>
      </w:pPr>
      <w:r>
        <w:rPr>
          <w:rFonts w:ascii="Times New Roman" w:eastAsia="Times New Roman" w:hAnsi="Times New Roman" w:cs="Times New Roman"/>
          <w:sz w:val="24"/>
        </w:rPr>
        <w:t xml:space="preserve">.   </w:t>
      </w:r>
    </w:p>
    <w:p w14:paraId="310E952A" w14:textId="77777777" w:rsidR="007706F4" w:rsidRDefault="00BC377F">
      <w:pPr>
        <w:widowControl w:val="0"/>
        <w:numPr>
          <w:ilvl w:val="0"/>
          <w:numId w:val="348"/>
        </w:numPr>
        <w:tabs>
          <w:tab w:val="left" w:pos="280"/>
        </w:tabs>
        <w:spacing w:after="240" w:line="240" w:lineRule="auto"/>
        <w:ind w:hanging="359"/>
      </w:pPr>
      <w:r>
        <w:rPr>
          <w:rFonts w:ascii="Times New Roman" w:eastAsia="Times New Roman" w:hAnsi="Times New Roman" w:cs="Times New Roman"/>
          <w:sz w:val="24"/>
        </w:rPr>
        <w:t>A special education teacher is asked to give an educational test to a student from a minority culture. The test has been validated and proven to be culturally nondiscriminatory.</w:t>
      </w:r>
    </w:p>
    <w:p w14:paraId="177D292D"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Answer:  Fair or Unfair</w:t>
      </w:r>
    </w:p>
    <w:p w14:paraId="37A170AD"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r>
    </w:p>
    <w:p w14:paraId="476C61B5" w14:textId="77777777" w:rsidR="007706F4" w:rsidRDefault="00BC377F">
      <w:pPr>
        <w:keepLines/>
        <w:widowControl w:val="0"/>
        <w:tabs>
          <w:tab w:val="left" w:pos="280"/>
        </w:tabs>
        <w:spacing w:after="0" w:line="240" w:lineRule="auto"/>
        <w:ind w:left="1440" w:hanging="719"/>
      </w:pPr>
      <w:r>
        <w:rPr>
          <w:rFonts w:ascii="Times New Roman" w:eastAsia="Times New Roman" w:hAnsi="Times New Roman" w:cs="Times New Roman"/>
          <w:sz w:val="24"/>
        </w:rPr>
        <w:tab/>
        <w:t xml:space="preserve">Explanation:  </w:t>
      </w:r>
    </w:p>
    <w:p w14:paraId="23ED33D3" w14:textId="77777777" w:rsidR="007706F4" w:rsidRDefault="00BC377F">
      <w:pPr>
        <w:keepLines/>
        <w:widowControl w:val="0"/>
        <w:tabs>
          <w:tab w:val="left" w:pos="280"/>
        </w:tabs>
        <w:spacing w:after="0" w:line="240" w:lineRule="auto"/>
        <w:ind w:left="1440" w:hanging="719"/>
      </w:pPr>
      <w:r>
        <w:rPr>
          <w:rFonts w:ascii="Times New Roman" w:eastAsia="Times New Roman" w:hAnsi="Times New Roman" w:cs="Times New Roman"/>
          <w:sz w:val="24"/>
        </w:rPr>
        <w:tab/>
        <w:t>Fair</w:t>
      </w:r>
    </w:p>
    <w:p w14:paraId="5DE9DBAD" w14:textId="77777777" w:rsidR="007706F4" w:rsidRDefault="00BC377F">
      <w:pPr>
        <w:keepLines/>
        <w:widowControl w:val="0"/>
        <w:numPr>
          <w:ilvl w:val="0"/>
          <w:numId w:val="411"/>
        </w:numPr>
        <w:tabs>
          <w:tab w:val="left" w:pos="280"/>
        </w:tabs>
        <w:spacing w:after="0" w:line="240" w:lineRule="auto"/>
        <w:ind w:left="2160" w:hanging="359"/>
      </w:pPr>
      <w:r>
        <w:rPr>
          <w:rFonts w:ascii="Times New Roman" w:eastAsia="Times New Roman" w:hAnsi="Times New Roman" w:cs="Times New Roman"/>
          <w:sz w:val="24"/>
        </w:rPr>
        <w:t>The assessment has been validated and proven to be culturally nondiscriminatory.  Legally, all assessments must be selected and administered so as not to be discriminatory on a racial or cultural basis.</w:t>
      </w:r>
    </w:p>
    <w:p w14:paraId="6F9D5443" w14:textId="77777777" w:rsidR="007706F4" w:rsidRDefault="00BC377F">
      <w:pPr>
        <w:keepLines/>
        <w:widowControl w:val="0"/>
        <w:tabs>
          <w:tab w:val="left" w:pos="280"/>
        </w:tabs>
        <w:spacing w:after="0" w:line="240" w:lineRule="auto"/>
        <w:ind w:left="1440" w:hanging="719"/>
      </w:pPr>
      <w:r>
        <w:rPr>
          <w:rFonts w:ascii="Times New Roman" w:eastAsia="Times New Roman" w:hAnsi="Times New Roman" w:cs="Times New Roman"/>
          <w:sz w:val="24"/>
        </w:rPr>
        <w:tab/>
        <w:t>Unfair</w:t>
      </w:r>
    </w:p>
    <w:p w14:paraId="01B67512" w14:textId="77777777" w:rsidR="007706F4" w:rsidRDefault="00BC377F">
      <w:pPr>
        <w:keepLines/>
        <w:widowControl w:val="0"/>
        <w:numPr>
          <w:ilvl w:val="1"/>
          <w:numId w:val="411"/>
        </w:numPr>
        <w:tabs>
          <w:tab w:val="left" w:pos="280"/>
        </w:tabs>
        <w:spacing w:after="0" w:line="240" w:lineRule="auto"/>
        <w:ind w:hanging="359"/>
      </w:pPr>
      <w:r>
        <w:rPr>
          <w:rFonts w:ascii="Times New Roman" w:eastAsia="Times New Roman" w:hAnsi="Times New Roman" w:cs="Times New Roman"/>
          <w:sz w:val="24"/>
        </w:rPr>
        <w:t>There is no information provided that the teacher is trained or knowledgeable to administer the assessment.  Legally, tests must be administered by trained and knowledgeable personnel.</w:t>
      </w:r>
    </w:p>
    <w:p w14:paraId="4FB5E837" w14:textId="77777777" w:rsidR="007706F4" w:rsidRDefault="007706F4">
      <w:pPr>
        <w:keepLines/>
        <w:widowControl w:val="0"/>
        <w:tabs>
          <w:tab w:val="left" w:pos="280"/>
        </w:tabs>
        <w:spacing w:after="0" w:line="240" w:lineRule="auto"/>
      </w:pPr>
    </w:p>
    <w:p w14:paraId="109A5410" w14:textId="77777777" w:rsidR="007706F4" w:rsidRDefault="00BC377F">
      <w:pPr>
        <w:widowControl w:val="0"/>
        <w:numPr>
          <w:ilvl w:val="0"/>
          <w:numId w:val="348"/>
        </w:numPr>
        <w:tabs>
          <w:tab w:val="left" w:pos="280"/>
        </w:tabs>
        <w:spacing w:after="240" w:line="240" w:lineRule="auto"/>
        <w:ind w:hanging="359"/>
      </w:pPr>
      <w:r>
        <w:rPr>
          <w:rFonts w:ascii="Times New Roman" w:eastAsia="Times New Roman" w:hAnsi="Times New Roman" w:cs="Times New Roman"/>
          <w:sz w:val="24"/>
        </w:rPr>
        <w:t>A student is referred for an evaluation for possible eligibility for special education. The student has cerebral palsy, and the team member has no knowledge of this disorder. The team member asks the physical therapist to give advice on how to administer the test and requests that the therapist attend and assist during the evaluation. The team member also requests the assistance of the school psychologist to determine how the adaptations affect the psychometrics of the test administration. The team member documents all changes in the reevaluation report.</w:t>
      </w:r>
    </w:p>
    <w:p w14:paraId="0B979846"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Answer:  Fair</w:t>
      </w:r>
    </w:p>
    <w:p w14:paraId="51B95A38" w14:textId="77777777" w:rsidR="007706F4" w:rsidRDefault="007706F4">
      <w:pPr>
        <w:widowControl w:val="0"/>
        <w:tabs>
          <w:tab w:val="left" w:pos="280"/>
        </w:tabs>
        <w:spacing w:after="0" w:line="240" w:lineRule="auto"/>
        <w:ind w:left="720"/>
      </w:pPr>
    </w:p>
    <w:p w14:paraId="4EC6F74D" w14:textId="77777777" w:rsidR="007706F4" w:rsidRDefault="00BC377F">
      <w:pPr>
        <w:keepLines/>
        <w:widowControl w:val="0"/>
        <w:tabs>
          <w:tab w:val="left" w:pos="280"/>
        </w:tabs>
        <w:spacing w:after="0" w:line="240" w:lineRule="auto"/>
        <w:ind w:left="1440"/>
      </w:pPr>
      <w:r>
        <w:rPr>
          <w:rFonts w:ascii="Times New Roman" w:eastAsia="Times New Roman" w:hAnsi="Times New Roman" w:cs="Times New Roman"/>
          <w:sz w:val="24"/>
        </w:rPr>
        <w:t xml:space="preserve">Explanation:  In this case, the team member responsible for assessing may not have been trained and knowledgeable with the disability or </w:t>
      </w:r>
      <w:proofErr w:type="spellStart"/>
      <w:r>
        <w:rPr>
          <w:rFonts w:ascii="Times New Roman" w:eastAsia="Times New Roman" w:hAnsi="Times New Roman" w:cs="Times New Roman"/>
          <w:sz w:val="24"/>
        </w:rPr>
        <w:t>assesment</w:t>
      </w:r>
      <w:proofErr w:type="spellEnd"/>
      <w:r>
        <w:rPr>
          <w:rFonts w:ascii="Times New Roman" w:eastAsia="Times New Roman" w:hAnsi="Times New Roman" w:cs="Times New Roman"/>
          <w:sz w:val="24"/>
        </w:rPr>
        <w:t xml:space="preserve">, but requested assistance from other personnel who did have experience.  Adaptations are sometimes necessary during the non-discriminatory evaluation.  In accordance with federal law, the adaptations were explained in the written evaluation report. </w:t>
      </w:r>
    </w:p>
    <w:p w14:paraId="420A2076" w14:textId="77777777" w:rsidR="007706F4" w:rsidRDefault="007706F4">
      <w:pPr>
        <w:keepLines/>
        <w:widowControl w:val="0"/>
        <w:tabs>
          <w:tab w:val="left" w:pos="280"/>
        </w:tabs>
        <w:spacing w:after="0" w:line="240" w:lineRule="auto"/>
      </w:pPr>
    </w:p>
    <w:p w14:paraId="198C2064" w14:textId="77777777" w:rsidR="007706F4" w:rsidRDefault="00BC377F">
      <w:pPr>
        <w:widowControl w:val="0"/>
        <w:tabs>
          <w:tab w:val="left" w:pos="7425"/>
        </w:tabs>
        <w:spacing w:after="0" w:line="240" w:lineRule="auto"/>
      </w:pPr>
      <w:r>
        <w:rPr>
          <w:rFonts w:ascii="Times New Roman" w:eastAsia="Times New Roman" w:hAnsi="Times New Roman" w:cs="Times New Roman"/>
          <w:sz w:val="24"/>
        </w:rPr>
        <w:tab/>
      </w:r>
    </w:p>
    <w:p w14:paraId="2FC367C8" w14:textId="77777777" w:rsidR="007706F4" w:rsidRDefault="00BC377F">
      <w:pPr>
        <w:widowControl w:val="0"/>
        <w:numPr>
          <w:ilvl w:val="0"/>
          <w:numId w:val="348"/>
        </w:numPr>
        <w:tabs>
          <w:tab w:val="left" w:pos="280"/>
        </w:tabs>
        <w:spacing w:after="240" w:line="240" w:lineRule="auto"/>
        <w:ind w:hanging="359"/>
      </w:pPr>
      <w:r>
        <w:rPr>
          <w:rFonts w:ascii="Times New Roman" w:eastAsia="Times New Roman" w:hAnsi="Times New Roman" w:cs="Times New Roman"/>
          <w:sz w:val="24"/>
        </w:rPr>
        <w:t>A team decides to use the latest IQ score to make a decision regarding a change in eligibility for a student. The team agreed that no additional testing or data were necessary.</w:t>
      </w:r>
    </w:p>
    <w:p w14:paraId="76713A1F"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Answer:  Unfair</w:t>
      </w:r>
    </w:p>
    <w:p w14:paraId="70CFA8A0" w14:textId="77777777" w:rsidR="007706F4" w:rsidRDefault="007706F4">
      <w:pPr>
        <w:widowControl w:val="0"/>
        <w:tabs>
          <w:tab w:val="left" w:pos="280"/>
        </w:tabs>
        <w:spacing w:after="0" w:line="240" w:lineRule="auto"/>
        <w:ind w:left="720"/>
      </w:pPr>
    </w:p>
    <w:p w14:paraId="6984FB95" w14:textId="77777777" w:rsidR="007706F4" w:rsidRDefault="00BC377F">
      <w:pPr>
        <w:keepLines/>
        <w:widowControl w:val="0"/>
        <w:tabs>
          <w:tab w:val="left" w:pos="280"/>
        </w:tabs>
        <w:spacing w:after="0" w:line="240" w:lineRule="auto"/>
        <w:ind w:left="1440" w:hanging="719"/>
      </w:pPr>
      <w:r>
        <w:rPr>
          <w:rFonts w:ascii="Times New Roman" w:eastAsia="Times New Roman" w:hAnsi="Times New Roman" w:cs="Times New Roman"/>
          <w:sz w:val="24"/>
        </w:rPr>
        <w:tab/>
        <w:t>Explanation:  Use of a variety of assessment tools and strategies to gather relevant functional, developmental, and academic information, including information provided by the parent is required when determining eligibility.  In addition, LEAs may not use any single measure or assessment as the sole criterion for determining whether a child is a child with a disability or determining an appropriate educational program for the child.</w:t>
      </w:r>
    </w:p>
    <w:p w14:paraId="2DB46DE7" w14:textId="77777777" w:rsidR="007706F4" w:rsidRDefault="007706F4">
      <w:pPr>
        <w:widowControl w:val="0"/>
        <w:tabs>
          <w:tab w:val="left" w:pos="280"/>
        </w:tabs>
        <w:spacing w:after="0" w:line="240" w:lineRule="auto"/>
        <w:ind w:left="720"/>
      </w:pPr>
    </w:p>
    <w:p w14:paraId="7DE90A89" w14:textId="77777777" w:rsidR="007706F4" w:rsidRDefault="007706F4">
      <w:pPr>
        <w:widowControl w:val="0"/>
        <w:tabs>
          <w:tab w:val="left" w:pos="280"/>
        </w:tabs>
        <w:spacing w:after="0" w:line="240" w:lineRule="auto"/>
        <w:ind w:left="720"/>
      </w:pPr>
    </w:p>
    <w:p w14:paraId="70461EE1" w14:textId="77777777" w:rsidR="007706F4" w:rsidRDefault="00BC377F">
      <w:r>
        <w:br w:type="page"/>
      </w:r>
    </w:p>
    <w:p w14:paraId="4D1B9A58" w14:textId="77777777" w:rsidR="007706F4" w:rsidRDefault="00BC377F">
      <w:pPr>
        <w:widowControl w:val="0"/>
        <w:tabs>
          <w:tab w:val="left" w:pos="3160"/>
        </w:tabs>
        <w:spacing w:after="0" w:line="240" w:lineRule="auto"/>
      </w:pPr>
      <w:r>
        <w:rPr>
          <w:rFonts w:ascii="Times New Roman" w:eastAsia="Times New Roman" w:hAnsi="Times New Roman" w:cs="Times New Roman"/>
          <w:b/>
          <w:sz w:val="24"/>
        </w:rPr>
        <w:lastRenderedPageBreak/>
        <w:t>Apply Your Knowledge</w:t>
      </w:r>
    </w:p>
    <w:p w14:paraId="36FCFE82" w14:textId="77777777" w:rsidR="007706F4" w:rsidRDefault="00BC377F">
      <w:pPr>
        <w:widowControl w:val="0"/>
        <w:tabs>
          <w:tab w:val="left" w:pos="3915"/>
        </w:tabs>
        <w:spacing w:after="0" w:line="240" w:lineRule="auto"/>
      </w:pPr>
      <w:r>
        <w:rPr>
          <w:rFonts w:ascii="Times New Roman" w:eastAsia="Times New Roman" w:hAnsi="Times New Roman" w:cs="Times New Roman"/>
          <w:b/>
          <w:sz w:val="24"/>
        </w:rPr>
        <w:tab/>
      </w:r>
    </w:p>
    <w:p w14:paraId="22BC8138" w14:textId="77777777" w:rsidR="007706F4" w:rsidRDefault="00BC377F">
      <w:pPr>
        <w:widowControl w:val="0"/>
        <w:tabs>
          <w:tab w:val="left" w:pos="3160"/>
        </w:tabs>
        <w:spacing w:after="0" w:line="240" w:lineRule="auto"/>
      </w:pPr>
      <w:r>
        <w:rPr>
          <w:rFonts w:ascii="Times New Roman" w:eastAsia="Times New Roman" w:hAnsi="Times New Roman" w:cs="Times New Roman"/>
          <w:sz w:val="24"/>
        </w:rPr>
        <w:t xml:space="preserve">According to legal requirements, list the possible circumstances in which you would be required to ask for consultative guidance from other professionals during the assessment process. </w:t>
      </w:r>
    </w:p>
    <w:p w14:paraId="34B5F977" w14:textId="77777777" w:rsidR="007706F4" w:rsidRDefault="007706F4">
      <w:pPr>
        <w:widowControl w:val="0"/>
        <w:tabs>
          <w:tab w:val="left" w:pos="3160"/>
        </w:tabs>
        <w:spacing w:after="0" w:line="240" w:lineRule="auto"/>
      </w:pPr>
    </w:p>
    <w:p w14:paraId="443025F1" w14:textId="77777777" w:rsidR="007706F4" w:rsidRDefault="00BC377F">
      <w:pPr>
        <w:widowControl w:val="0"/>
        <w:tabs>
          <w:tab w:val="left" w:pos="1440"/>
        </w:tabs>
        <w:spacing w:after="0" w:line="240" w:lineRule="auto"/>
        <w:ind w:left="1440" w:hanging="1439"/>
      </w:pPr>
      <w:r>
        <w:rPr>
          <w:rFonts w:ascii="Times New Roman" w:eastAsia="Times New Roman" w:hAnsi="Times New Roman" w:cs="Times New Roman"/>
          <w:b/>
          <w:sz w:val="24"/>
        </w:rPr>
        <w:tab/>
      </w:r>
      <w:r>
        <w:rPr>
          <w:rFonts w:ascii="Times New Roman" w:eastAsia="Times New Roman" w:hAnsi="Times New Roman" w:cs="Times New Roman"/>
          <w:sz w:val="24"/>
        </w:rPr>
        <w:t xml:space="preserve">Answer:  The best and most consistent practice for using standardized instruments is to follow specific instructions provided for administration in a standardized manner. There are times, however, when the best practice for determining an </w:t>
      </w:r>
      <w:r>
        <w:rPr>
          <w:rFonts w:ascii="Times New Roman" w:eastAsia="Times New Roman" w:hAnsi="Times New Roman" w:cs="Times New Roman"/>
          <w:i/>
          <w:sz w:val="24"/>
        </w:rPr>
        <w:t>estimate</w:t>
      </w:r>
      <w:r>
        <w:rPr>
          <w:rFonts w:ascii="Times New Roman" w:eastAsia="Times New Roman" w:hAnsi="Times New Roman" w:cs="Times New Roman"/>
          <w:sz w:val="24"/>
        </w:rPr>
        <w:t xml:space="preserve"> of the student’s ability may require adaptation of the standardized administration or require the assistance of other professionals. </w:t>
      </w:r>
    </w:p>
    <w:p w14:paraId="062C74FB" w14:textId="77777777" w:rsidR="007706F4" w:rsidRDefault="007706F4">
      <w:pPr>
        <w:widowControl w:val="0"/>
        <w:tabs>
          <w:tab w:val="left" w:pos="1440"/>
        </w:tabs>
        <w:spacing w:after="0" w:line="240" w:lineRule="auto"/>
        <w:ind w:left="1440" w:hanging="1439"/>
      </w:pPr>
    </w:p>
    <w:p w14:paraId="72908045" w14:textId="77777777" w:rsidR="007706F4" w:rsidRDefault="00BC377F">
      <w:pPr>
        <w:widowControl w:val="0"/>
        <w:tabs>
          <w:tab w:val="left" w:pos="1440"/>
        </w:tabs>
        <w:spacing w:after="0" w:line="240" w:lineRule="auto"/>
        <w:ind w:left="1440" w:hanging="1439"/>
      </w:pPr>
      <w:r>
        <w:rPr>
          <w:rFonts w:ascii="Times New Roman" w:eastAsia="Times New Roman" w:hAnsi="Times New Roman" w:cs="Times New Roman"/>
          <w:sz w:val="24"/>
        </w:rPr>
        <w:tab/>
        <w:t xml:space="preserve">Suggested circumstances include: </w:t>
      </w:r>
    </w:p>
    <w:p w14:paraId="2C95D506" w14:textId="77777777" w:rsidR="007706F4" w:rsidRDefault="00BC377F">
      <w:pPr>
        <w:widowControl w:val="0"/>
        <w:numPr>
          <w:ilvl w:val="1"/>
          <w:numId w:val="411"/>
        </w:numPr>
        <w:tabs>
          <w:tab w:val="left" w:pos="1440"/>
        </w:tabs>
        <w:spacing w:after="0" w:line="240" w:lineRule="auto"/>
        <w:ind w:hanging="359"/>
      </w:pPr>
      <w:r>
        <w:rPr>
          <w:rFonts w:ascii="Times New Roman" w:eastAsia="Times New Roman" w:hAnsi="Times New Roman" w:cs="Times New Roman"/>
          <w:sz w:val="24"/>
        </w:rPr>
        <w:t>The tester does not speak the primary language of the student.</w:t>
      </w:r>
    </w:p>
    <w:p w14:paraId="0B1A07B2" w14:textId="77777777" w:rsidR="007706F4" w:rsidRDefault="00BC377F">
      <w:pPr>
        <w:widowControl w:val="0"/>
        <w:numPr>
          <w:ilvl w:val="1"/>
          <w:numId w:val="411"/>
        </w:numPr>
        <w:tabs>
          <w:tab w:val="left" w:pos="1440"/>
        </w:tabs>
        <w:spacing w:after="0" w:line="240" w:lineRule="auto"/>
        <w:ind w:hanging="359"/>
      </w:pPr>
      <w:r>
        <w:rPr>
          <w:rFonts w:ascii="Times New Roman" w:eastAsia="Times New Roman" w:hAnsi="Times New Roman" w:cs="Times New Roman"/>
          <w:sz w:val="24"/>
        </w:rPr>
        <w:t>The student is too young to sit still.</w:t>
      </w:r>
    </w:p>
    <w:p w14:paraId="00A5FA34" w14:textId="77777777" w:rsidR="007706F4" w:rsidRDefault="00BC377F">
      <w:pPr>
        <w:widowControl w:val="0"/>
        <w:numPr>
          <w:ilvl w:val="1"/>
          <w:numId w:val="411"/>
        </w:numPr>
        <w:tabs>
          <w:tab w:val="left" w:pos="1440"/>
        </w:tabs>
        <w:spacing w:after="0" w:line="240" w:lineRule="auto"/>
        <w:ind w:hanging="359"/>
      </w:pPr>
      <w:r>
        <w:rPr>
          <w:rFonts w:ascii="Times New Roman" w:eastAsia="Times New Roman" w:hAnsi="Times New Roman" w:cs="Times New Roman"/>
          <w:sz w:val="24"/>
        </w:rPr>
        <w:t>The student requires an interpreter.</w:t>
      </w:r>
    </w:p>
    <w:p w14:paraId="7A7C5BC1" w14:textId="77777777" w:rsidR="007706F4" w:rsidRDefault="00BC377F">
      <w:pPr>
        <w:widowControl w:val="0"/>
        <w:numPr>
          <w:ilvl w:val="1"/>
          <w:numId w:val="411"/>
        </w:numPr>
        <w:tabs>
          <w:tab w:val="left" w:pos="1440"/>
        </w:tabs>
        <w:spacing w:after="0" w:line="240" w:lineRule="auto"/>
        <w:ind w:hanging="359"/>
      </w:pPr>
      <w:r>
        <w:rPr>
          <w:rFonts w:ascii="Times New Roman" w:eastAsia="Times New Roman" w:hAnsi="Times New Roman" w:cs="Times New Roman"/>
          <w:sz w:val="24"/>
        </w:rPr>
        <w:t>The tester is unfamiliar with the assessment.</w:t>
      </w:r>
    </w:p>
    <w:p w14:paraId="0FD8E42B" w14:textId="77777777" w:rsidR="007706F4" w:rsidRDefault="00BC377F">
      <w:pPr>
        <w:widowControl w:val="0"/>
        <w:numPr>
          <w:ilvl w:val="1"/>
          <w:numId w:val="411"/>
        </w:numPr>
        <w:tabs>
          <w:tab w:val="left" w:pos="1440"/>
        </w:tabs>
        <w:spacing w:after="0" w:line="240" w:lineRule="auto"/>
        <w:ind w:hanging="359"/>
      </w:pPr>
      <w:r>
        <w:rPr>
          <w:rFonts w:ascii="Times New Roman" w:eastAsia="Times New Roman" w:hAnsi="Times New Roman" w:cs="Times New Roman"/>
          <w:sz w:val="24"/>
        </w:rPr>
        <w:t>The student has a disability that requires personal assistance to respond.</w:t>
      </w:r>
    </w:p>
    <w:p w14:paraId="0EB5F79A" w14:textId="77777777" w:rsidR="007706F4" w:rsidRDefault="00BC377F">
      <w:pPr>
        <w:widowControl w:val="0"/>
        <w:numPr>
          <w:ilvl w:val="1"/>
          <w:numId w:val="411"/>
        </w:numPr>
        <w:tabs>
          <w:tab w:val="left" w:pos="1440"/>
        </w:tabs>
        <w:spacing w:after="0" w:line="240" w:lineRule="auto"/>
        <w:ind w:hanging="359"/>
      </w:pPr>
      <w:r>
        <w:rPr>
          <w:rFonts w:ascii="Times New Roman" w:eastAsia="Times New Roman" w:hAnsi="Times New Roman" w:cs="Times New Roman"/>
          <w:sz w:val="24"/>
        </w:rPr>
        <w:t>The student has limited cognitive ability.</w:t>
      </w:r>
    </w:p>
    <w:p w14:paraId="75E88856" w14:textId="77777777" w:rsidR="007706F4" w:rsidRDefault="00BC377F">
      <w:pPr>
        <w:widowControl w:val="0"/>
        <w:numPr>
          <w:ilvl w:val="1"/>
          <w:numId w:val="411"/>
        </w:numPr>
        <w:tabs>
          <w:tab w:val="left" w:pos="1440"/>
        </w:tabs>
        <w:spacing w:after="0" w:line="240" w:lineRule="auto"/>
        <w:ind w:hanging="359"/>
      </w:pPr>
      <w:r>
        <w:rPr>
          <w:rFonts w:ascii="Times New Roman" w:eastAsia="Times New Roman" w:hAnsi="Times New Roman" w:cs="Times New Roman"/>
          <w:sz w:val="24"/>
        </w:rPr>
        <w:t>The student has high anxiety.</w:t>
      </w:r>
    </w:p>
    <w:p w14:paraId="74C350B0" w14:textId="77777777" w:rsidR="007706F4" w:rsidRDefault="007706F4">
      <w:pPr>
        <w:widowControl w:val="0"/>
        <w:tabs>
          <w:tab w:val="left" w:pos="3160"/>
        </w:tabs>
        <w:spacing w:after="0" w:line="240" w:lineRule="auto"/>
      </w:pPr>
    </w:p>
    <w:p w14:paraId="03FB5D1D" w14:textId="77777777" w:rsidR="007706F4" w:rsidRDefault="007706F4">
      <w:pPr>
        <w:widowControl w:val="0"/>
        <w:tabs>
          <w:tab w:val="left" w:pos="3160"/>
        </w:tabs>
        <w:spacing w:after="0" w:line="240" w:lineRule="auto"/>
      </w:pPr>
    </w:p>
    <w:p w14:paraId="5D2FC7AC" w14:textId="77777777" w:rsidR="007706F4" w:rsidRDefault="007706F4">
      <w:pPr>
        <w:tabs>
          <w:tab w:val="left" w:pos="1440"/>
        </w:tabs>
        <w:spacing w:after="0" w:line="240" w:lineRule="auto"/>
      </w:pPr>
    </w:p>
    <w:p w14:paraId="0D0BFCC9" w14:textId="77777777" w:rsidR="007706F4" w:rsidRDefault="007706F4">
      <w:pPr>
        <w:tabs>
          <w:tab w:val="left" w:pos="1440"/>
        </w:tabs>
        <w:spacing w:after="0" w:line="240" w:lineRule="auto"/>
      </w:pPr>
    </w:p>
    <w:p w14:paraId="1FED62B2" w14:textId="77777777" w:rsidR="007706F4" w:rsidRDefault="00BC377F">
      <w:r>
        <w:br w:type="page"/>
      </w:r>
    </w:p>
    <w:p w14:paraId="70EFF890" w14:textId="77777777" w:rsidR="007706F4" w:rsidRDefault="00BC377F">
      <w:pPr>
        <w:tabs>
          <w:tab w:val="left" w:pos="1440"/>
        </w:tabs>
        <w:spacing w:after="0" w:line="240" w:lineRule="auto"/>
      </w:pPr>
      <w:r>
        <w:rPr>
          <w:rFonts w:ascii="Times New Roman" w:eastAsia="Times New Roman" w:hAnsi="Times New Roman" w:cs="Times New Roman"/>
          <w:b/>
          <w:sz w:val="24"/>
        </w:rPr>
        <w:lastRenderedPageBreak/>
        <w:t>Activity 2.3</w:t>
      </w:r>
    </w:p>
    <w:p w14:paraId="411FAB77" w14:textId="77777777" w:rsidR="007706F4" w:rsidRDefault="007706F4">
      <w:pPr>
        <w:widowControl w:val="0"/>
        <w:tabs>
          <w:tab w:val="left" w:pos="3160"/>
        </w:tabs>
        <w:spacing w:after="0" w:line="240" w:lineRule="auto"/>
      </w:pPr>
    </w:p>
    <w:p w14:paraId="7701D782" w14:textId="77777777" w:rsidR="007706F4" w:rsidRDefault="00BC377F">
      <w:pPr>
        <w:widowControl w:val="0"/>
        <w:numPr>
          <w:ilvl w:val="0"/>
          <w:numId w:val="408"/>
        </w:numPr>
        <w:tabs>
          <w:tab w:val="left" w:pos="280"/>
        </w:tabs>
        <w:spacing w:after="240" w:line="240" w:lineRule="auto"/>
        <w:ind w:hanging="359"/>
      </w:pPr>
      <w:r>
        <w:rPr>
          <w:rFonts w:ascii="Times New Roman" w:eastAsia="Times New Roman" w:hAnsi="Times New Roman" w:cs="Times New Roman"/>
          <w:sz w:val="24"/>
        </w:rPr>
        <w:t>A student in class has been rubbing his eyes frequently, holds his books very close to his face, and seems to have difficulty seeing some printed words. You should request the assistance of</w:t>
      </w:r>
    </w:p>
    <w:p w14:paraId="1CB589EB"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Answer:  The school nurse for referral to an eye doctor/optometrist.</w:t>
      </w:r>
    </w:p>
    <w:p w14:paraId="7B78C13A" w14:textId="77777777" w:rsidR="007706F4" w:rsidRDefault="007706F4">
      <w:pPr>
        <w:widowControl w:val="0"/>
        <w:tabs>
          <w:tab w:val="left" w:pos="280"/>
        </w:tabs>
        <w:spacing w:after="0" w:line="240" w:lineRule="auto"/>
        <w:ind w:left="280" w:hanging="279"/>
      </w:pPr>
    </w:p>
    <w:p w14:paraId="6299CB80" w14:textId="77777777" w:rsidR="007706F4" w:rsidRDefault="00BC377F">
      <w:pPr>
        <w:widowControl w:val="0"/>
        <w:numPr>
          <w:ilvl w:val="0"/>
          <w:numId w:val="408"/>
        </w:numPr>
        <w:tabs>
          <w:tab w:val="left" w:pos="280"/>
        </w:tabs>
        <w:spacing w:after="240" w:line="240" w:lineRule="auto"/>
        <w:ind w:hanging="359"/>
      </w:pPr>
      <w:r>
        <w:rPr>
          <w:rFonts w:ascii="Times New Roman" w:eastAsia="Times New Roman" w:hAnsi="Times New Roman" w:cs="Times New Roman"/>
          <w:sz w:val="24"/>
        </w:rPr>
        <w:t>A young student in first grade has difficulty holding her pencil correctly, using scissors, and coloring in class. You notice that this student has marked difficulty when compared to the other students in class. You tried several procedures to help her learn how to use these tools, but she continues to have difficulty. You decide to refer the child to</w:t>
      </w:r>
    </w:p>
    <w:p w14:paraId="4120CA09"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Answer:  The occupational therapist.</w:t>
      </w:r>
    </w:p>
    <w:p w14:paraId="21F3A1A0" w14:textId="77777777" w:rsidR="007706F4" w:rsidRDefault="007706F4">
      <w:pPr>
        <w:widowControl w:val="0"/>
        <w:tabs>
          <w:tab w:val="left" w:pos="280"/>
        </w:tabs>
        <w:spacing w:after="0" w:line="240" w:lineRule="auto"/>
        <w:ind w:left="720"/>
      </w:pPr>
    </w:p>
    <w:p w14:paraId="1A8C2F40" w14:textId="77777777" w:rsidR="007706F4" w:rsidRDefault="00BC377F">
      <w:pPr>
        <w:widowControl w:val="0"/>
        <w:tabs>
          <w:tab w:val="left" w:pos="720"/>
        </w:tabs>
        <w:spacing w:after="240" w:line="240" w:lineRule="auto"/>
        <w:ind w:left="720" w:hanging="359"/>
      </w:pPr>
      <w:r>
        <w:rPr>
          <w:rFonts w:ascii="Times New Roman" w:eastAsia="Times New Roman" w:hAnsi="Times New Roman" w:cs="Times New Roman"/>
          <w:sz w:val="24"/>
        </w:rPr>
        <w:t>3.</w:t>
      </w:r>
      <w:r>
        <w:rPr>
          <w:rFonts w:ascii="Times New Roman" w:eastAsia="Times New Roman" w:hAnsi="Times New Roman" w:cs="Times New Roman"/>
          <w:sz w:val="24"/>
        </w:rPr>
        <w:tab/>
        <w:t>Mr. Powers has a student in his class who seems to have difficulty staying awake. From time to time the student appears to be in a daze. Mr. Powers does not know if the child has a physical, emotional, or even drug-related problem. He asks you to help because “you know what to do with these types of problems.” You advise Mr. Powers to contact</w:t>
      </w:r>
    </w:p>
    <w:p w14:paraId="0EFD5F9A" w14:textId="77777777" w:rsidR="007706F4" w:rsidRDefault="00BC377F">
      <w:pPr>
        <w:widowControl w:val="0"/>
        <w:tabs>
          <w:tab w:val="left" w:pos="1440"/>
        </w:tabs>
        <w:spacing w:after="240" w:line="240" w:lineRule="auto"/>
        <w:ind w:left="1440" w:hanging="1439"/>
      </w:pPr>
      <w:r>
        <w:rPr>
          <w:rFonts w:ascii="Times New Roman" w:eastAsia="Times New Roman" w:hAnsi="Times New Roman" w:cs="Times New Roman"/>
          <w:sz w:val="24"/>
        </w:rPr>
        <w:tab/>
        <w:t>Answer:  The school psychologist and/or the school counselor.  Possible referral to the student assistance team.</w:t>
      </w:r>
    </w:p>
    <w:p w14:paraId="29495703" w14:textId="77777777" w:rsidR="007706F4" w:rsidRDefault="00BC377F">
      <w:pPr>
        <w:widowControl w:val="0"/>
        <w:numPr>
          <w:ilvl w:val="0"/>
          <w:numId w:val="405"/>
        </w:numPr>
        <w:tabs>
          <w:tab w:val="left" w:pos="280"/>
        </w:tabs>
        <w:spacing w:after="240" w:line="240" w:lineRule="auto"/>
        <w:ind w:hanging="359"/>
      </w:pPr>
      <w:r>
        <w:rPr>
          <w:rFonts w:ascii="Times New Roman" w:eastAsia="Times New Roman" w:hAnsi="Times New Roman" w:cs="Times New Roman"/>
          <w:sz w:val="24"/>
        </w:rPr>
        <w:t>Ms. Stewart has a third-grade student who just doesn’t seem to be learning. She tells you she has “tried everything” including changing to an easier textbook. She feels certain that the student has a learning disability. What might be some of the suggestions you can provide for Ms. Stewart?</w:t>
      </w:r>
    </w:p>
    <w:p w14:paraId="7D9BCD2D" w14:textId="77777777" w:rsidR="007706F4" w:rsidRDefault="00BC377F">
      <w:pPr>
        <w:widowControl w:val="0"/>
        <w:tabs>
          <w:tab w:val="left" w:pos="1440"/>
        </w:tabs>
        <w:spacing w:after="0" w:line="240" w:lineRule="auto"/>
        <w:ind w:left="1440"/>
      </w:pPr>
      <w:r>
        <w:rPr>
          <w:rFonts w:ascii="Times New Roman" w:eastAsia="Times New Roman" w:hAnsi="Times New Roman" w:cs="Times New Roman"/>
          <w:sz w:val="24"/>
        </w:rPr>
        <w:t>Answer:  Document what interventions she is using and monitor progress objectively (i.e., through data) to show progress or lack thereof.</w:t>
      </w:r>
    </w:p>
    <w:p w14:paraId="5D1B354D"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 xml:space="preserve"> </w:t>
      </w:r>
    </w:p>
    <w:p w14:paraId="77D8B1D9" w14:textId="77777777" w:rsidR="007706F4" w:rsidRDefault="00BC377F">
      <w:pPr>
        <w:widowControl w:val="0"/>
        <w:numPr>
          <w:ilvl w:val="0"/>
          <w:numId w:val="405"/>
        </w:numPr>
        <w:tabs>
          <w:tab w:val="left" w:pos="280"/>
        </w:tabs>
        <w:spacing w:after="240" w:line="240" w:lineRule="auto"/>
        <w:ind w:hanging="359"/>
      </w:pPr>
      <w:r>
        <w:rPr>
          <w:rFonts w:ascii="Times New Roman" w:eastAsia="Times New Roman" w:hAnsi="Times New Roman" w:cs="Times New Roman"/>
          <w:sz w:val="24"/>
        </w:rPr>
        <w:t xml:space="preserve">Miss Morales has a young male student who exhibits aggressive behaviors in class. She expresses concern that this student may harm himself or others. Your advice to Miss Morales is to </w:t>
      </w:r>
    </w:p>
    <w:p w14:paraId="4F2BBABB" w14:textId="77777777" w:rsidR="007706F4" w:rsidRDefault="00BC377F">
      <w:pPr>
        <w:widowControl w:val="0"/>
        <w:tabs>
          <w:tab w:val="left" w:pos="1440"/>
        </w:tabs>
        <w:spacing w:after="240" w:line="240" w:lineRule="auto"/>
        <w:ind w:left="1440" w:hanging="279"/>
      </w:pPr>
      <w:r>
        <w:rPr>
          <w:rFonts w:ascii="Times New Roman" w:eastAsia="Times New Roman" w:hAnsi="Times New Roman" w:cs="Times New Roman"/>
          <w:sz w:val="24"/>
        </w:rPr>
        <w:tab/>
        <w:t>Answer:  Contact the school psychologist, guidance counselor or nurse.  Possible referral to the student assistance team.</w:t>
      </w:r>
    </w:p>
    <w:p w14:paraId="5BA77D29" w14:textId="77777777" w:rsidR="007706F4" w:rsidRDefault="007706F4">
      <w:pPr>
        <w:widowControl w:val="0"/>
        <w:tabs>
          <w:tab w:val="left" w:pos="280"/>
        </w:tabs>
        <w:spacing w:after="240" w:line="240" w:lineRule="auto"/>
        <w:ind w:left="360"/>
      </w:pPr>
    </w:p>
    <w:p w14:paraId="437976F2" w14:textId="77777777" w:rsidR="007706F4" w:rsidRDefault="00BC377F">
      <w:r>
        <w:br w:type="page"/>
      </w:r>
    </w:p>
    <w:p w14:paraId="25D4EEB8" w14:textId="77777777" w:rsidR="007706F4" w:rsidRDefault="00BC377F">
      <w:pPr>
        <w:widowControl w:val="0"/>
        <w:tabs>
          <w:tab w:val="left" w:pos="3160"/>
        </w:tabs>
        <w:spacing w:after="0" w:line="240" w:lineRule="auto"/>
      </w:pPr>
      <w:r>
        <w:rPr>
          <w:rFonts w:ascii="Times New Roman" w:eastAsia="Times New Roman" w:hAnsi="Times New Roman" w:cs="Times New Roman"/>
          <w:b/>
          <w:sz w:val="24"/>
        </w:rPr>
        <w:lastRenderedPageBreak/>
        <w:t>Apply Your Knowledge</w:t>
      </w:r>
    </w:p>
    <w:p w14:paraId="74D6C349" w14:textId="77777777" w:rsidR="007706F4" w:rsidRDefault="007706F4">
      <w:pPr>
        <w:widowControl w:val="0"/>
        <w:tabs>
          <w:tab w:val="left" w:pos="3160"/>
        </w:tabs>
        <w:spacing w:after="0" w:line="240" w:lineRule="auto"/>
      </w:pPr>
    </w:p>
    <w:p w14:paraId="6E0EBB6E" w14:textId="77777777" w:rsidR="007706F4" w:rsidRDefault="00BC377F">
      <w:pPr>
        <w:widowControl w:val="0"/>
        <w:tabs>
          <w:tab w:val="left" w:pos="3160"/>
        </w:tabs>
        <w:spacing w:after="240" w:line="240" w:lineRule="auto"/>
      </w:pPr>
      <w:r>
        <w:rPr>
          <w:rFonts w:ascii="Times New Roman" w:eastAsia="Times New Roman" w:hAnsi="Times New Roman" w:cs="Times New Roman"/>
          <w:sz w:val="24"/>
        </w:rPr>
        <w:t xml:space="preserve">Whom should you contact when you are not certain of the type of learning or behavioral challenge a student exhibits or if you are uncertain who the appropriate related services personnel would be for a specific type of difficulty? </w:t>
      </w:r>
    </w:p>
    <w:p w14:paraId="46396B2A" w14:textId="77777777" w:rsidR="007706F4" w:rsidRDefault="00BC377F">
      <w:pPr>
        <w:widowControl w:val="0"/>
        <w:tabs>
          <w:tab w:val="left" w:pos="1440"/>
        </w:tabs>
        <w:spacing w:after="0" w:line="240" w:lineRule="auto"/>
        <w:ind w:left="1440" w:hanging="1439"/>
      </w:pPr>
      <w:r>
        <w:rPr>
          <w:rFonts w:ascii="Times New Roman" w:eastAsia="Times New Roman" w:hAnsi="Times New Roman" w:cs="Times New Roman"/>
          <w:sz w:val="24"/>
        </w:rPr>
        <w:tab/>
        <w:t>Answer:  New teachers may want to contact their mentor teacher, who can lend guidance to the district processes for determining services.  Other options include: director of special education, principal or school psychologist.</w:t>
      </w:r>
    </w:p>
    <w:p w14:paraId="23D0FC02" w14:textId="77777777" w:rsidR="007706F4" w:rsidRDefault="007706F4">
      <w:pPr>
        <w:widowControl w:val="0"/>
        <w:tabs>
          <w:tab w:val="left" w:pos="3160"/>
        </w:tabs>
        <w:spacing w:after="0" w:line="240" w:lineRule="auto"/>
      </w:pPr>
    </w:p>
    <w:p w14:paraId="236092B9" w14:textId="77777777" w:rsidR="007706F4" w:rsidRDefault="007706F4">
      <w:pPr>
        <w:widowControl w:val="0"/>
        <w:tabs>
          <w:tab w:val="left" w:pos="3160"/>
        </w:tabs>
        <w:spacing w:after="0" w:line="240" w:lineRule="auto"/>
      </w:pPr>
    </w:p>
    <w:p w14:paraId="4AE98D50" w14:textId="77777777" w:rsidR="007706F4" w:rsidRDefault="00BC377F">
      <w:pPr>
        <w:tabs>
          <w:tab w:val="left" w:pos="1440"/>
        </w:tabs>
        <w:spacing w:after="0" w:line="240" w:lineRule="auto"/>
      </w:pPr>
      <w:r>
        <w:rPr>
          <w:rFonts w:ascii="Times New Roman" w:eastAsia="Times New Roman" w:hAnsi="Times New Roman" w:cs="Times New Roman"/>
          <w:b/>
          <w:sz w:val="24"/>
        </w:rPr>
        <w:t>Activity 2.4</w:t>
      </w:r>
    </w:p>
    <w:p w14:paraId="7CDF0230" w14:textId="77777777" w:rsidR="007706F4" w:rsidRDefault="007706F4">
      <w:pPr>
        <w:widowControl w:val="0"/>
        <w:tabs>
          <w:tab w:val="left" w:pos="3160"/>
        </w:tabs>
        <w:spacing w:after="0" w:line="240" w:lineRule="auto"/>
      </w:pPr>
    </w:p>
    <w:p w14:paraId="1263DA42" w14:textId="77777777" w:rsidR="007706F4" w:rsidRDefault="00BC377F">
      <w:pPr>
        <w:widowControl w:val="0"/>
        <w:tabs>
          <w:tab w:val="left" w:pos="3160"/>
        </w:tabs>
        <w:spacing w:after="240" w:line="240" w:lineRule="auto"/>
      </w:pPr>
      <w:r>
        <w:rPr>
          <w:rFonts w:ascii="Times New Roman" w:eastAsia="Times New Roman" w:hAnsi="Times New Roman" w:cs="Times New Roman"/>
          <w:sz w:val="24"/>
        </w:rPr>
        <w:t>As a special education teacher in Achievement Elementary School you are a member of the IEP team. The team is meeting to review the assessment results of a student who meets the eligibility criteria for mild mental retardation. One of the team members believes that this student should be placed in a self-contained special education setting for a majority of the school day. Explain your concerns about the environment and offer solutions.</w:t>
      </w:r>
    </w:p>
    <w:p w14:paraId="1BB8E255" w14:textId="77777777" w:rsidR="007706F4" w:rsidRDefault="00BC377F">
      <w:pPr>
        <w:widowControl w:val="0"/>
        <w:tabs>
          <w:tab w:val="left" w:pos="1440"/>
        </w:tabs>
        <w:spacing w:after="0" w:line="240" w:lineRule="auto"/>
        <w:ind w:left="1440"/>
      </w:pPr>
      <w:r>
        <w:rPr>
          <w:rFonts w:ascii="Times New Roman" w:eastAsia="Times New Roman" w:hAnsi="Times New Roman" w:cs="Times New Roman"/>
          <w:sz w:val="24"/>
        </w:rPr>
        <w:t>Answer:  Answers may vary, but should include the major components of least restrictive environment and the concept of inclusion, including:</w:t>
      </w:r>
    </w:p>
    <w:p w14:paraId="1ECF8DE1" w14:textId="77777777" w:rsidR="007706F4" w:rsidRDefault="00BC377F">
      <w:pPr>
        <w:widowControl w:val="0"/>
        <w:numPr>
          <w:ilvl w:val="0"/>
          <w:numId w:val="401"/>
        </w:numPr>
        <w:tabs>
          <w:tab w:val="left" w:pos="1440"/>
        </w:tabs>
        <w:spacing w:after="0" w:line="240" w:lineRule="auto"/>
        <w:ind w:left="2160" w:hanging="359"/>
      </w:pPr>
      <w:r>
        <w:rPr>
          <w:rFonts w:ascii="Times New Roman" w:eastAsia="Times New Roman" w:hAnsi="Times New Roman" w:cs="Times New Roman"/>
          <w:sz w:val="24"/>
        </w:rPr>
        <w:t xml:space="preserve">Legally, students are entitled to receive special education services in the least restrictive environment.  </w:t>
      </w:r>
    </w:p>
    <w:p w14:paraId="1B82B0A8" w14:textId="77777777" w:rsidR="007706F4" w:rsidRDefault="00BC377F">
      <w:pPr>
        <w:widowControl w:val="0"/>
        <w:numPr>
          <w:ilvl w:val="0"/>
          <w:numId w:val="401"/>
        </w:numPr>
        <w:tabs>
          <w:tab w:val="left" w:pos="1440"/>
        </w:tabs>
        <w:spacing w:after="0" w:line="240" w:lineRule="auto"/>
        <w:ind w:left="2160" w:hanging="359"/>
      </w:pPr>
      <w:r>
        <w:rPr>
          <w:rFonts w:ascii="Times New Roman" w:eastAsia="Times New Roman" w:hAnsi="Times New Roman" w:cs="Times New Roman"/>
          <w:sz w:val="24"/>
        </w:rPr>
        <w:t>By having the student receive the majority of their services in a self-contained classroom, they are not sufficiently exposed to the general education curriculum nor their general education peers.</w:t>
      </w:r>
    </w:p>
    <w:p w14:paraId="7FBFCE2E" w14:textId="77777777" w:rsidR="007706F4" w:rsidRDefault="00BC377F">
      <w:pPr>
        <w:widowControl w:val="0"/>
        <w:tabs>
          <w:tab w:val="left" w:pos="1440"/>
        </w:tabs>
        <w:spacing w:after="0" w:line="240" w:lineRule="auto"/>
      </w:pPr>
      <w:r>
        <w:rPr>
          <w:rFonts w:ascii="Times New Roman" w:eastAsia="Times New Roman" w:hAnsi="Times New Roman" w:cs="Times New Roman"/>
          <w:sz w:val="24"/>
        </w:rPr>
        <w:tab/>
        <w:t>Suggestions include:</w:t>
      </w:r>
    </w:p>
    <w:p w14:paraId="7C55C0E7" w14:textId="77777777" w:rsidR="007706F4" w:rsidRDefault="00BC377F">
      <w:pPr>
        <w:widowControl w:val="0"/>
        <w:numPr>
          <w:ilvl w:val="0"/>
          <w:numId w:val="396"/>
        </w:numPr>
        <w:tabs>
          <w:tab w:val="left" w:pos="1440"/>
        </w:tabs>
        <w:spacing w:after="0" w:line="240" w:lineRule="auto"/>
        <w:ind w:left="2160" w:hanging="359"/>
      </w:pPr>
      <w:r>
        <w:rPr>
          <w:rFonts w:ascii="Times New Roman" w:eastAsia="Times New Roman" w:hAnsi="Times New Roman" w:cs="Times New Roman"/>
          <w:sz w:val="24"/>
        </w:rPr>
        <w:t>Possibly conducting evaluations to determine if an assistive technology can be used to support the student in the general education classroom.</w:t>
      </w:r>
    </w:p>
    <w:p w14:paraId="00D66A6A" w14:textId="77777777" w:rsidR="007706F4" w:rsidRDefault="00BC377F">
      <w:pPr>
        <w:widowControl w:val="0"/>
        <w:numPr>
          <w:ilvl w:val="0"/>
          <w:numId w:val="396"/>
        </w:numPr>
        <w:tabs>
          <w:tab w:val="left" w:pos="1440"/>
        </w:tabs>
        <w:spacing w:after="0" w:line="240" w:lineRule="auto"/>
        <w:ind w:left="2160" w:hanging="359"/>
      </w:pPr>
      <w:r>
        <w:rPr>
          <w:rFonts w:ascii="Times New Roman" w:eastAsia="Times New Roman" w:hAnsi="Times New Roman" w:cs="Times New Roman"/>
          <w:sz w:val="24"/>
        </w:rPr>
        <w:t xml:space="preserve">The special education teacher or a </w:t>
      </w:r>
      <w:proofErr w:type="spellStart"/>
      <w:r>
        <w:rPr>
          <w:rFonts w:ascii="Times New Roman" w:eastAsia="Times New Roman" w:hAnsi="Times New Roman" w:cs="Times New Roman"/>
          <w:sz w:val="24"/>
        </w:rPr>
        <w:t>paraeducator</w:t>
      </w:r>
      <w:proofErr w:type="spellEnd"/>
      <w:r>
        <w:rPr>
          <w:rFonts w:ascii="Times New Roman" w:eastAsia="Times New Roman" w:hAnsi="Times New Roman" w:cs="Times New Roman"/>
          <w:sz w:val="24"/>
        </w:rPr>
        <w:t xml:space="preserve"> may be able to provide services within the context of the general education classroom.</w:t>
      </w:r>
    </w:p>
    <w:p w14:paraId="3CBD07CD" w14:textId="77777777" w:rsidR="007706F4" w:rsidRDefault="00BC377F">
      <w:pPr>
        <w:widowControl w:val="0"/>
        <w:numPr>
          <w:ilvl w:val="0"/>
          <w:numId w:val="396"/>
        </w:numPr>
        <w:tabs>
          <w:tab w:val="left" w:pos="1440"/>
        </w:tabs>
        <w:spacing w:after="0" w:line="240" w:lineRule="auto"/>
        <w:ind w:left="2160" w:hanging="359"/>
      </w:pPr>
      <w:r>
        <w:rPr>
          <w:rFonts w:ascii="Times New Roman" w:eastAsia="Times New Roman" w:hAnsi="Times New Roman" w:cs="Times New Roman"/>
          <w:sz w:val="24"/>
        </w:rPr>
        <w:t>Possibly use instructional techniques, such as peer-assisted learning (PALS) to promote the inclusion and acceptance of this student in the general education classroom.</w:t>
      </w:r>
    </w:p>
    <w:p w14:paraId="3AE10C28" w14:textId="77777777" w:rsidR="007706F4" w:rsidRDefault="007706F4">
      <w:pPr>
        <w:widowControl w:val="0"/>
        <w:tabs>
          <w:tab w:val="left" w:pos="3160"/>
        </w:tabs>
        <w:spacing w:after="0" w:line="240" w:lineRule="auto"/>
      </w:pPr>
    </w:p>
    <w:p w14:paraId="669C20D0" w14:textId="77777777" w:rsidR="007706F4" w:rsidRDefault="007706F4">
      <w:pPr>
        <w:widowControl w:val="0"/>
        <w:tabs>
          <w:tab w:val="left" w:pos="3160"/>
        </w:tabs>
        <w:spacing w:after="0" w:line="240" w:lineRule="auto"/>
      </w:pPr>
    </w:p>
    <w:p w14:paraId="0EA3B3F1" w14:textId="77777777" w:rsidR="007706F4" w:rsidRDefault="00BC377F">
      <w:pPr>
        <w:widowControl w:val="0"/>
        <w:tabs>
          <w:tab w:val="left" w:pos="3160"/>
        </w:tabs>
        <w:spacing w:after="0" w:line="240" w:lineRule="auto"/>
      </w:pPr>
      <w:r>
        <w:rPr>
          <w:rFonts w:ascii="Times New Roman" w:eastAsia="Times New Roman" w:hAnsi="Times New Roman" w:cs="Times New Roman"/>
          <w:b/>
          <w:sz w:val="24"/>
        </w:rPr>
        <w:t>Apply Your Knowledge</w:t>
      </w:r>
    </w:p>
    <w:p w14:paraId="393AD900" w14:textId="77777777" w:rsidR="007706F4" w:rsidRDefault="007706F4">
      <w:pPr>
        <w:widowControl w:val="0"/>
        <w:tabs>
          <w:tab w:val="left" w:pos="3160"/>
        </w:tabs>
        <w:spacing w:after="0" w:line="240" w:lineRule="auto"/>
      </w:pPr>
    </w:p>
    <w:p w14:paraId="21A3B489" w14:textId="77777777" w:rsidR="007706F4" w:rsidRDefault="00BC377F">
      <w:pPr>
        <w:widowControl w:val="0"/>
        <w:tabs>
          <w:tab w:val="left" w:pos="3160"/>
        </w:tabs>
        <w:spacing w:after="0" w:line="240" w:lineRule="auto"/>
      </w:pPr>
      <w:r>
        <w:rPr>
          <w:rFonts w:ascii="Times New Roman" w:eastAsia="Times New Roman" w:hAnsi="Times New Roman" w:cs="Times New Roman"/>
          <w:sz w:val="24"/>
        </w:rPr>
        <w:t xml:space="preserve">If the student in this scenario requires interventions in a special education setting, what would the team be required to include in the student’s IEP? </w:t>
      </w:r>
    </w:p>
    <w:p w14:paraId="2051B5F3" w14:textId="77777777" w:rsidR="007706F4" w:rsidRDefault="007706F4">
      <w:pPr>
        <w:widowControl w:val="0"/>
        <w:tabs>
          <w:tab w:val="left" w:pos="3160"/>
        </w:tabs>
        <w:spacing w:after="0" w:line="240" w:lineRule="auto"/>
      </w:pPr>
    </w:p>
    <w:p w14:paraId="79BDFE5F" w14:textId="77777777" w:rsidR="007706F4" w:rsidRDefault="00BC377F">
      <w:pPr>
        <w:keepLines/>
        <w:widowControl w:val="0"/>
        <w:tabs>
          <w:tab w:val="left" w:pos="1440"/>
        </w:tabs>
        <w:spacing w:after="0" w:line="240" w:lineRule="auto"/>
        <w:ind w:left="1440" w:hanging="719"/>
      </w:pPr>
      <w:r>
        <w:rPr>
          <w:rFonts w:ascii="Times New Roman" w:eastAsia="Times New Roman" w:hAnsi="Times New Roman" w:cs="Times New Roman"/>
          <w:sz w:val="24"/>
        </w:rPr>
        <w:tab/>
        <w:t xml:space="preserve">Answer:  In the event that the student requires services in a special education setting, the Team would need to include the following items in the IEP: </w:t>
      </w:r>
    </w:p>
    <w:p w14:paraId="08D46D37" w14:textId="77777777" w:rsidR="007706F4" w:rsidRDefault="00BC377F">
      <w:pPr>
        <w:keepLines/>
        <w:widowControl w:val="0"/>
        <w:numPr>
          <w:ilvl w:val="0"/>
          <w:numId w:val="422"/>
        </w:numPr>
        <w:tabs>
          <w:tab w:val="left" w:pos="3160"/>
        </w:tabs>
        <w:spacing w:after="0" w:line="240" w:lineRule="auto"/>
        <w:ind w:left="2160" w:hanging="359"/>
        <w:jc w:val="both"/>
      </w:pPr>
      <w:r>
        <w:rPr>
          <w:rFonts w:ascii="Times New Roman" w:eastAsia="Times New Roman" w:hAnsi="Times New Roman" w:cs="Times New Roman"/>
          <w:sz w:val="24"/>
        </w:rPr>
        <w:t>Present levels of performance—academic and functional performance.</w:t>
      </w:r>
    </w:p>
    <w:p w14:paraId="586E7D45" w14:textId="77777777" w:rsidR="007706F4" w:rsidRDefault="00BC377F">
      <w:pPr>
        <w:keepLines/>
        <w:widowControl w:val="0"/>
        <w:numPr>
          <w:ilvl w:val="0"/>
          <w:numId w:val="422"/>
        </w:numPr>
        <w:tabs>
          <w:tab w:val="left" w:pos="3160"/>
        </w:tabs>
        <w:spacing w:after="0" w:line="240" w:lineRule="auto"/>
        <w:ind w:left="2160" w:hanging="359"/>
        <w:jc w:val="both"/>
      </w:pPr>
      <w:r>
        <w:rPr>
          <w:rFonts w:ascii="Times New Roman" w:eastAsia="Times New Roman" w:hAnsi="Times New Roman" w:cs="Times New Roman"/>
          <w:sz w:val="24"/>
        </w:rPr>
        <w:t>Grade equivalents, age equivalents, standard scores, CBAs, CBMs, classroom behavior.</w:t>
      </w:r>
    </w:p>
    <w:p w14:paraId="21C892F0" w14:textId="77777777" w:rsidR="007706F4" w:rsidRDefault="00BC377F">
      <w:pPr>
        <w:keepLines/>
        <w:widowControl w:val="0"/>
        <w:numPr>
          <w:ilvl w:val="0"/>
          <w:numId w:val="422"/>
        </w:numPr>
        <w:tabs>
          <w:tab w:val="left" w:pos="3160"/>
        </w:tabs>
        <w:spacing w:after="0" w:line="240" w:lineRule="auto"/>
        <w:ind w:left="2160" w:hanging="359"/>
        <w:jc w:val="both"/>
      </w:pPr>
      <w:r>
        <w:rPr>
          <w:rFonts w:ascii="Times New Roman" w:eastAsia="Times New Roman" w:hAnsi="Times New Roman" w:cs="Times New Roman"/>
          <w:sz w:val="24"/>
        </w:rPr>
        <w:t>Measurable long-term, annual goals</w:t>
      </w:r>
      <w:r>
        <w:rPr>
          <w:rFonts w:ascii="Times New Roman" w:eastAsia="Times New Roman" w:hAnsi="Times New Roman" w:cs="Times New Roman"/>
          <w:b/>
          <w:sz w:val="24"/>
        </w:rPr>
        <w:t>.</w:t>
      </w:r>
    </w:p>
    <w:p w14:paraId="26B9D6FB" w14:textId="77777777" w:rsidR="007706F4" w:rsidRDefault="00BC377F">
      <w:pPr>
        <w:keepLines/>
        <w:widowControl w:val="0"/>
        <w:numPr>
          <w:ilvl w:val="0"/>
          <w:numId w:val="422"/>
        </w:numPr>
        <w:tabs>
          <w:tab w:val="left" w:pos="3160"/>
        </w:tabs>
        <w:spacing w:after="0" w:line="240" w:lineRule="auto"/>
        <w:ind w:left="2160" w:hanging="359"/>
        <w:jc w:val="both"/>
      </w:pPr>
      <w:r>
        <w:rPr>
          <w:rFonts w:ascii="Times New Roman" w:eastAsia="Times New Roman" w:hAnsi="Times New Roman" w:cs="Times New Roman"/>
          <w:sz w:val="24"/>
        </w:rPr>
        <w:lastRenderedPageBreak/>
        <w:t>How progress on goals will be measured.</w:t>
      </w:r>
    </w:p>
    <w:p w14:paraId="42793433" w14:textId="77777777" w:rsidR="007706F4" w:rsidRDefault="00BC377F">
      <w:pPr>
        <w:keepLines/>
        <w:widowControl w:val="0"/>
        <w:numPr>
          <w:ilvl w:val="0"/>
          <w:numId w:val="422"/>
        </w:numPr>
        <w:tabs>
          <w:tab w:val="left" w:pos="3160"/>
        </w:tabs>
        <w:spacing w:after="0" w:line="240" w:lineRule="auto"/>
        <w:ind w:left="2160" w:hanging="359"/>
      </w:pPr>
      <w:r>
        <w:rPr>
          <w:rFonts w:ascii="Times New Roman" w:eastAsia="Times New Roman" w:hAnsi="Times New Roman" w:cs="Times New Roman"/>
          <w:sz w:val="24"/>
        </w:rPr>
        <w:t xml:space="preserve">The projected date for the beginning of service and modifications and the anticipated frequency, location, and duration of those services and modifications. </w:t>
      </w:r>
    </w:p>
    <w:p w14:paraId="3ED45A46" w14:textId="77777777" w:rsidR="007706F4" w:rsidRDefault="00BC377F">
      <w:pPr>
        <w:keepLines/>
        <w:widowControl w:val="0"/>
        <w:numPr>
          <w:ilvl w:val="2"/>
          <w:numId w:val="424"/>
        </w:numPr>
        <w:tabs>
          <w:tab w:val="left" w:pos="3160"/>
        </w:tabs>
        <w:spacing w:after="60" w:line="240" w:lineRule="auto"/>
        <w:ind w:hanging="359"/>
      </w:pPr>
      <w:r>
        <w:rPr>
          <w:rFonts w:ascii="Times New Roman" w:eastAsia="Times New Roman" w:hAnsi="Times New Roman" w:cs="Times New Roman"/>
          <w:sz w:val="24"/>
        </w:rPr>
        <w:t>A statement of how the child’s disability affects their involvement and progress in the general education curriculum.</w:t>
      </w:r>
    </w:p>
    <w:p w14:paraId="73980FC9" w14:textId="77777777" w:rsidR="007706F4" w:rsidRDefault="00BC377F">
      <w:pPr>
        <w:keepLines/>
        <w:widowControl w:val="0"/>
        <w:numPr>
          <w:ilvl w:val="2"/>
          <w:numId w:val="424"/>
        </w:numPr>
        <w:tabs>
          <w:tab w:val="left" w:pos="3160"/>
        </w:tabs>
        <w:spacing w:after="60" w:line="240" w:lineRule="auto"/>
        <w:ind w:hanging="359"/>
      </w:pPr>
      <w:r>
        <w:rPr>
          <w:rFonts w:ascii="Times New Roman" w:eastAsia="Times New Roman" w:hAnsi="Times New Roman" w:cs="Times New Roman"/>
          <w:sz w:val="24"/>
        </w:rPr>
        <w:t>An explanation of the extent, if any, to which the child will not participate with nondisabled children.</w:t>
      </w:r>
    </w:p>
    <w:p w14:paraId="2BA2827D" w14:textId="77777777" w:rsidR="007706F4" w:rsidRDefault="00BC377F">
      <w:pPr>
        <w:keepLines/>
        <w:widowControl w:val="0"/>
        <w:numPr>
          <w:ilvl w:val="2"/>
          <w:numId w:val="424"/>
        </w:numPr>
        <w:tabs>
          <w:tab w:val="left" w:pos="3160"/>
        </w:tabs>
        <w:spacing w:after="60" w:line="240" w:lineRule="auto"/>
        <w:ind w:hanging="359"/>
      </w:pPr>
      <w:r>
        <w:rPr>
          <w:rFonts w:ascii="Times New Roman" w:eastAsia="Times New Roman" w:hAnsi="Times New Roman" w:cs="Times New Roman"/>
          <w:sz w:val="24"/>
        </w:rPr>
        <w:t>Describe an educational program and strategies that are research-based.</w:t>
      </w:r>
    </w:p>
    <w:p w14:paraId="1474C19D" w14:textId="77777777" w:rsidR="007706F4" w:rsidRDefault="00BC377F">
      <w:pPr>
        <w:keepLines/>
        <w:widowControl w:val="0"/>
        <w:tabs>
          <w:tab w:val="left" w:pos="1440"/>
        </w:tabs>
        <w:spacing w:after="60" w:line="240" w:lineRule="auto"/>
        <w:ind w:left="1440" w:hanging="1439"/>
      </w:pPr>
      <w:r>
        <w:rPr>
          <w:rFonts w:ascii="Times New Roman" w:eastAsia="Times New Roman" w:hAnsi="Times New Roman" w:cs="Times New Roman"/>
          <w:sz w:val="24"/>
        </w:rPr>
        <w:tab/>
        <w:t>Because this student is MR, there is a high chance the student will need to take an alternative state-wide assessment.  So the following may also need to be included:</w:t>
      </w:r>
    </w:p>
    <w:p w14:paraId="5E347375" w14:textId="77777777" w:rsidR="007706F4" w:rsidRDefault="00BC377F">
      <w:pPr>
        <w:keepLines/>
        <w:widowControl w:val="0"/>
        <w:numPr>
          <w:ilvl w:val="3"/>
          <w:numId w:val="418"/>
        </w:numPr>
        <w:tabs>
          <w:tab w:val="left" w:pos="3160"/>
        </w:tabs>
        <w:spacing w:after="60" w:line="240" w:lineRule="auto"/>
        <w:ind w:hanging="359"/>
      </w:pPr>
      <w:r>
        <w:rPr>
          <w:rFonts w:ascii="Times New Roman" w:eastAsia="Times New Roman" w:hAnsi="Times New Roman" w:cs="Times New Roman"/>
          <w:sz w:val="24"/>
        </w:rPr>
        <w:t>Statement of participation in state-wide assessments.</w:t>
      </w:r>
    </w:p>
    <w:p w14:paraId="1D3E3E07" w14:textId="77777777" w:rsidR="007706F4" w:rsidRDefault="00BC377F">
      <w:pPr>
        <w:keepLines/>
        <w:widowControl w:val="0"/>
        <w:numPr>
          <w:ilvl w:val="3"/>
          <w:numId w:val="418"/>
        </w:numPr>
        <w:tabs>
          <w:tab w:val="left" w:pos="3160"/>
        </w:tabs>
        <w:spacing w:after="60" w:line="240" w:lineRule="auto"/>
        <w:ind w:hanging="359"/>
      </w:pPr>
      <w:r>
        <w:rPr>
          <w:rFonts w:ascii="Times New Roman" w:eastAsia="Times New Roman" w:hAnsi="Times New Roman" w:cs="Times New Roman"/>
          <w:sz w:val="24"/>
        </w:rPr>
        <w:t>A rationale provided if state-wide assessment is not appropriate and an alternative assessment provided.</w:t>
      </w:r>
    </w:p>
    <w:p w14:paraId="77DE42F2" w14:textId="77777777" w:rsidR="007706F4" w:rsidRDefault="00BC377F">
      <w:pPr>
        <w:keepLines/>
        <w:widowControl w:val="0"/>
        <w:numPr>
          <w:ilvl w:val="3"/>
          <w:numId w:val="418"/>
        </w:numPr>
        <w:tabs>
          <w:tab w:val="left" w:pos="3160"/>
        </w:tabs>
        <w:spacing w:after="60" w:line="240" w:lineRule="auto"/>
        <w:ind w:hanging="359"/>
      </w:pPr>
      <w:r>
        <w:rPr>
          <w:rFonts w:ascii="Times New Roman" w:eastAsia="Times New Roman" w:hAnsi="Times New Roman" w:cs="Times New Roman"/>
          <w:sz w:val="24"/>
        </w:rPr>
        <w:t>Description of any accommodations permitted during state-wide assessments.</w:t>
      </w:r>
    </w:p>
    <w:p w14:paraId="24BB24CB" w14:textId="77777777" w:rsidR="007706F4" w:rsidRDefault="007706F4">
      <w:pPr>
        <w:tabs>
          <w:tab w:val="left" w:pos="1440"/>
        </w:tabs>
        <w:spacing w:after="0" w:line="240" w:lineRule="auto"/>
      </w:pPr>
    </w:p>
    <w:p w14:paraId="3A7F425C" w14:textId="77777777" w:rsidR="007706F4" w:rsidRDefault="007706F4">
      <w:pPr>
        <w:tabs>
          <w:tab w:val="left" w:pos="1440"/>
        </w:tabs>
        <w:spacing w:after="0" w:line="240" w:lineRule="auto"/>
      </w:pPr>
    </w:p>
    <w:p w14:paraId="3F218941" w14:textId="77777777" w:rsidR="007706F4" w:rsidRDefault="00BC377F">
      <w:r>
        <w:br w:type="page"/>
      </w:r>
    </w:p>
    <w:p w14:paraId="049B678C" w14:textId="77777777" w:rsidR="007706F4" w:rsidRDefault="00BC377F">
      <w:pPr>
        <w:tabs>
          <w:tab w:val="left" w:pos="1440"/>
        </w:tabs>
        <w:spacing w:after="0" w:line="240" w:lineRule="auto"/>
      </w:pPr>
      <w:r>
        <w:rPr>
          <w:rFonts w:ascii="Times New Roman" w:eastAsia="Times New Roman" w:hAnsi="Times New Roman" w:cs="Times New Roman"/>
          <w:b/>
          <w:sz w:val="24"/>
        </w:rPr>
        <w:lastRenderedPageBreak/>
        <w:t>Activity 2.5</w:t>
      </w:r>
    </w:p>
    <w:p w14:paraId="58E00CAC" w14:textId="77777777" w:rsidR="007706F4" w:rsidRDefault="007706F4">
      <w:pPr>
        <w:spacing w:after="0" w:line="240" w:lineRule="auto"/>
      </w:pPr>
    </w:p>
    <w:p w14:paraId="2652FFC6" w14:textId="77777777" w:rsidR="007706F4" w:rsidRDefault="00BC377F">
      <w:pPr>
        <w:widowControl w:val="0"/>
        <w:numPr>
          <w:ilvl w:val="0"/>
          <w:numId w:val="420"/>
        </w:numPr>
        <w:tabs>
          <w:tab w:val="left" w:pos="280"/>
        </w:tabs>
        <w:spacing w:before="120" w:after="240" w:line="240" w:lineRule="auto"/>
        <w:ind w:hanging="359"/>
      </w:pPr>
      <w:r>
        <w:rPr>
          <w:rFonts w:ascii="Times New Roman" w:eastAsia="Times New Roman" w:hAnsi="Times New Roman" w:cs="Times New Roman"/>
          <w:sz w:val="24"/>
        </w:rPr>
        <w:t>Lorenzo was born with cerebral palsy and requires the use of a wheelchair. He is able to use a computer for word processing and completes all of his assignments using either his laptop or his computer at home. Lorenzo’s most recent statewide assessments indicate that he is at or above the level expected in all academic areas. Lorenzo can be served _________________.</w:t>
      </w:r>
    </w:p>
    <w:p w14:paraId="592B07E0" w14:textId="77777777" w:rsidR="007706F4" w:rsidRDefault="00BC377F">
      <w:pPr>
        <w:widowControl w:val="0"/>
        <w:tabs>
          <w:tab w:val="left" w:pos="280"/>
        </w:tabs>
        <w:spacing w:after="0" w:line="240" w:lineRule="auto"/>
        <w:ind w:left="645"/>
      </w:pPr>
      <w:r>
        <w:rPr>
          <w:rFonts w:ascii="Times New Roman" w:eastAsia="Times New Roman" w:hAnsi="Times New Roman" w:cs="Times New Roman"/>
          <w:sz w:val="24"/>
        </w:rPr>
        <w:tab/>
      </w:r>
      <w:r>
        <w:rPr>
          <w:rFonts w:ascii="Times New Roman" w:eastAsia="Times New Roman" w:hAnsi="Times New Roman" w:cs="Times New Roman"/>
          <w:sz w:val="24"/>
        </w:rPr>
        <w:tab/>
        <w:t>Answer:  Section 504</w:t>
      </w:r>
    </w:p>
    <w:p w14:paraId="62D9F803" w14:textId="77777777" w:rsidR="007706F4" w:rsidRDefault="007706F4">
      <w:pPr>
        <w:widowControl w:val="0"/>
        <w:tabs>
          <w:tab w:val="left" w:pos="280"/>
        </w:tabs>
        <w:spacing w:after="0" w:line="240" w:lineRule="auto"/>
        <w:ind w:left="645"/>
      </w:pPr>
    </w:p>
    <w:p w14:paraId="5F0C6A8C" w14:textId="77777777" w:rsidR="007706F4" w:rsidRDefault="00BC377F">
      <w:pPr>
        <w:widowControl w:val="0"/>
        <w:tabs>
          <w:tab w:val="left" w:pos="280"/>
        </w:tabs>
        <w:spacing w:after="0" w:line="240" w:lineRule="auto"/>
        <w:ind w:left="1440"/>
      </w:pPr>
      <w:r>
        <w:rPr>
          <w:rFonts w:ascii="Times New Roman" w:eastAsia="Times New Roman" w:hAnsi="Times New Roman" w:cs="Times New Roman"/>
          <w:sz w:val="24"/>
        </w:rPr>
        <w:t xml:space="preserve">Explanation:  Because Lorenzo is performing at an acceptable level in all academic areas, he would not be eligible for special education services under IDEA.  He does not </w:t>
      </w:r>
      <w:r>
        <w:rPr>
          <w:rFonts w:ascii="Times New Roman" w:eastAsia="Times New Roman" w:hAnsi="Times New Roman" w:cs="Times New Roman"/>
          <w:i/>
          <w:sz w:val="24"/>
        </w:rPr>
        <w:t>need</w:t>
      </w:r>
      <w:r>
        <w:rPr>
          <w:rFonts w:ascii="Times New Roman" w:eastAsia="Times New Roman" w:hAnsi="Times New Roman" w:cs="Times New Roman"/>
          <w:sz w:val="24"/>
        </w:rPr>
        <w:t xml:space="preserve"> special education services in order to be successful with his academics.  It would appear that through the use of technology, Lorenzo is able to participate in the general education curriculum.  Lorenzo should be on a Section 504 plan to ensure that the technology he requires is available and used without prejudice.</w:t>
      </w:r>
    </w:p>
    <w:p w14:paraId="7A60666E" w14:textId="77777777" w:rsidR="007706F4" w:rsidRDefault="007706F4">
      <w:pPr>
        <w:widowControl w:val="0"/>
        <w:tabs>
          <w:tab w:val="left" w:pos="280"/>
        </w:tabs>
        <w:spacing w:after="0" w:line="240" w:lineRule="auto"/>
        <w:ind w:left="645"/>
      </w:pPr>
    </w:p>
    <w:p w14:paraId="5F46878A" w14:textId="77777777" w:rsidR="007706F4" w:rsidRDefault="00BC377F">
      <w:pPr>
        <w:widowControl w:val="0"/>
        <w:tabs>
          <w:tab w:val="left" w:pos="280"/>
        </w:tabs>
        <w:spacing w:after="240" w:line="240" w:lineRule="auto"/>
        <w:ind w:left="280" w:hanging="279"/>
      </w:pPr>
      <w:r>
        <w:rPr>
          <w:rFonts w:ascii="Times New Roman" w:eastAsia="Times New Roman" w:hAnsi="Times New Roman" w:cs="Times New Roman"/>
          <w:sz w:val="24"/>
        </w:rPr>
        <w:t>2.</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Marilu</w:t>
      </w:r>
      <w:proofErr w:type="spellEnd"/>
      <w:r>
        <w:rPr>
          <w:rFonts w:ascii="Times New Roman" w:eastAsia="Times New Roman" w:hAnsi="Times New Roman" w:cs="Times New Roman"/>
          <w:sz w:val="24"/>
        </w:rPr>
        <w:t xml:space="preserve"> has been found to have attention deficit disorder. She requires medication but her medication is time released and she does not need to take a dose at school. </w:t>
      </w:r>
      <w:proofErr w:type="spellStart"/>
      <w:r>
        <w:rPr>
          <w:rFonts w:ascii="Times New Roman" w:eastAsia="Times New Roman" w:hAnsi="Times New Roman" w:cs="Times New Roman"/>
          <w:sz w:val="24"/>
        </w:rPr>
        <w:t>Marilu</w:t>
      </w:r>
      <w:proofErr w:type="spellEnd"/>
      <w:r>
        <w:rPr>
          <w:rFonts w:ascii="Times New Roman" w:eastAsia="Times New Roman" w:hAnsi="Times New Roman" w:cs="Times New Roman"/>
          <w:sz w:val="24"/>
        </w:rPr>
        <w:t xml:space="preserve"> requires additional time to complete her assignments and performs best when she can sit near the teacher. Her report indicates that her grades are within the average range with the exception of math, which is above average. </w:t>
      </w:r>
      <w:proofErr w:type="spellStart"/>
      <w:r>
        <w:rPr>
          <w:rFonts w:ascii="Times New Roman" w:eastAsia="Times New Roman" w:hAnsi="Times New Roman" w:cs="Times New Roman"/>
          <w:sz w:val="24"/>
        </w:rPr>
        <w:t>Marilu</w:t>
      </w:r>
      <w:proofErr w:type="spellEnd"/>
      <w:r>
        <w:rPr>
          <w:rFonts w:ascii="Times New Roman" w:eastAsia="Times New Roman" w:hAnsi="Times New Roman" w:cs="Times New Roman"/>
          <w:sz w:val="24"/>
        </w:rPr>
        <w:t xml:space="preserve"> can be served _________________.</w:t>
      </w:r>
    </w:p>
    <w:p w14:paraId="2FCAA375" w14:textId="77777777" w:rsidR="007706F4" w:rsidRDefault="00BC377F">
      <w:pPr>
        <w:widowControl w:val="0"/>
        <w:tabs>
          <w:tab w:val="left" w:pos="280"/>
        </w:tabs>
        <w:spacing w:after="240" w:line="240" w:lineRule="auto"/>
        <w:ind w:left="280" w:hanging="279"/>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Answer:  Section 504</w:t>
      </w:r>
    </w:p>
    <w:p w14:paraId="0BED8FAE" w14:textId="77777777" w:rsidR="007706F4" w:rsidRDefault="00BC377F">
      <w:pPr>
        <w:widowControl w:val="0"/>
        <w:tabs>
          <w:tab w:val="left" w:pos="1440"/>
          <w:tab w:val="left" w:pos="1530"/>
        </w:tabs>
        <w:spacing w:after="0" w:line="240" w:lineRule="auto"/>
        <w:ind w:left="1440"/>
      </w:pPr>
      <w:r>
        <w:rPr>
          <w:rFonts w:ascii="Times New Roman" w:eastAsia="Times New Roman" w:hAnsi="Times New Roman" w:cs="Times New Roman"/>
          <w:sz w:val="24"/>
        </w:rPr>
        <w:t xml:space="preserve">Explanation:  Because </w:t>
      </w:r>
      <w:proofErr w:type="spellStart"/>
      <w:r>
        <w:rPr>
          <w:rFonts w:ascii="Times New Roman" w:eastAsia="Times New Roman" w:hAnsi="Times New Roman" w:cs="Times New Roman"/>
          <w:sz w:val="24"/>
        </w:rPr>
        <w:t>Marilu’s</w:t>
      </w:r>
      <w:proofErr w:type="spellEnd"/>
      <w:r>
        <w:rPr>
          <w:rFonts w:ascii="Times New Roman" w:eastAsia="Times New Roman" w:hAnsi="Times New Roman" w:cs="Times New Roman"/>
          <w:sz w:val="24"/>
        </w:rPr>
        <w:t xml:space="preserve"> grades are average to above average, she is not in need of special education programs and services to be successful in school.  Her ADD seems to be managed by her medication.  And, academically, she seems to do well with simple adaptations to the environment (i.e., additional time and preferential seating).  These accommodations are best provided through a Section 504 plan.</w:t>
      </w:r>
    </w:p>
    <w:p w14:paraId="33ADC753" w14:textId="77777777" w:rsidR="007706F4" w:rsidRDefault="007706F4">
      <w:pPr>
        <w:widowControl w:val="0"/>
        <w:tabs>
          <w:tab w:val="left" w:pos="280"/>
        </w:tabs>
        <w:spacing w:after="0" w:line="240" w:lineRule="auto"/>
      </w:pPr>
    </w:p>
    <w:p w14:paraId="2CC48F13" w14:textId="77777777" w:rsidR="007706F4" w:rsidRDefault="00BC377F">
      <w:pPr>
        <w:widowControl w:val="0"/>
        <w:tabs>
          <w:tab w:val="left" w:pos="280"/>
        </w:tabs>
        <w:spacing w:after="60" w:line="240" w:lineRule="auto"/>
        <w:ind w:left="280" w:hanging="279"/>
      </w:pPr>
      <w:r>
        <w:rPr>
          <w:rFonts w:ascii="Times New Roman" w:eastAsia="Times New Roman" w:hAnsi="Times New Roman" w:cs="Times New Roman"/>
          <w:sz w:val="24"/>
        </w:rPr>
        <w:t>3.</w:t>
      </w:r>
      <w:r>
        <w:rPr>
          <w:rFonts w:ascii="Times New Roman" w:eastAsia="Times New Roman" w:hAnsi="Times New Roman" w:cs="Times New Roman"/>
          <w:sz w:val="24"/>
        </w:rPr>
        <w:tab/>
        <w:t>Randal has had signs of depression for the past several months. His parents decided to seek the assistance of an outside psychologist for counseling. Randal began to improve and he is now participating with his friends and playing team sports. His grades continue to decline and his reading skills are significantly below his peers’. Because of his difficulty reading, his content subject grades began to fall as well. He was assessed and was found to have a significant reading disability. Randal can be served _________________.</w:t>
      </w:r>
    </w:p>
    <w:p w14:paraId="0BB1902A" w14:textId="77777777" w:rsidR="007706F4" w:rsidRDefault="00BC377F">
      <w:pPr>
        <w:widowControl w:val="0"/>
        <w:tabs>
          <w:tab w:val="left" w:pos="280"/>
        </w:tabs>
        <w:spacing w:after="0" w:line="240" w:lineRule="auto"/>
        <w:ind w:left="280" w:hanging="279"/>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Answer:  IDEA</w:t>
      </w:r>
    </w:p>
    <w:p w14:paraId="35F460F1" w14:textId="77777777" w:rsidR="007706F4" w:rsidRDefault="007706F4">
      <w:pPr>
        <w:widowControl w:val="0"/>
        <w:tabs>
          <w:tab w:val="left" w:pos="280"/>
        </w:tabs>
        <w:spacing w:after="0" w:line="240" w:lineRule="auto"/>
        <w:ind w:left="280" w:hanging="279"/>
      </w:pPr>
    </w:p>
    <w:p w14:paraId="7B37D48A" w14:textId="77777777" w:rsidR="007706F4" w:rsidRDefault="00BC377F">
      <w:pPr>
        <w:widowControl w:val="0"/>
        <w:tabs>
          <w:tab w:val="left" w:pos="1440"/>
        </w:tabs>
        <w:spacing w:after="0" w:line="240" w:lineRule="auto"/>
        <w:ind w:left="1440" w:hanging="1439"/>
      </w:pPr>
      <w:r>
        <w:rPr>
          <w:rFonts w:ascii="Times New Roman" w:eastAsia="Times New Roman" w:hAnsi="Times New Roman" w:cs="Times New Roman"/>
          <w:sz w:val="24"/>
        </w:rPr>
        <w:tab/>
        <w:t xml:space="preserve">Explanation:  Because Randal continues to show decline in his reading skills and content area subjects, and has been found to have a disability in reading, he is eligible to receive services under IDEA.  He has a documented disability and is in need of specially designed instruction (special education services) in order to be successful in school.  </w:t>
      </w:r>
    </w:p>
    <w:p w14:paraId="27E1ADEB" w14:textId="77777777" w:rsidR="007706F4" w:rsidRDefault="007706F4">
      <w:pPr>
        <w:widowControl w:val="0"/>
        <w:tabs>
          <w:tab w:val="left" w:pos="1440"/>
        </w:tabs>
        <w:spacing w:after="0" w:line="240" w:lineRule="auto"/>
        <w:ind w:left="1440" w:hanging="1439"/>
      </w:pPr>
    </w:p>
    <w:p w14:paraId="17D9C68C" w14:textId="77777777" w:rsidR="007706F4" w:rsidRDefault="00BC377F">
      <w:pPr>
        <w:widowControl w:val="0"/>
        <w:tabs>
          <w:tab w:val="left" w:pos="1440"/>
        </w:tabs>
        <w:spacing w:after="0" w:line="240" w:lineRule="auto"/>
        <w:ind w:left="1440" w:hanging="1439"/>
      </w:pPr>
      <w:r>
        <w:rPr>
          <w:rFonts w:ascii="Times New Roman" w:eastAsia="Times New Roman" w:hAnsi="Times New Roman" w:cs="Times New Roman"/>
          <w:sz w:val="24"/>
        </w:rPr>
        <w:tab/>
        <w:t xml:space="preserve">Also of concern is the issue of depression.  Randal has shown signs of depression, possibly due to his inability to keep up academically.  If this is the case, and Randal’s behavior declines again, he may be eligible for services under the emotional disturbance category as a secondary diagnosis.   </w:t>
      </w:r>
    </w:p>
    <w:p w14:paraId="18A2A8DA" w14:textId="77777777" w:rsidR="007706F4" w:rsidRDefault="007706F4">
      <w:pPr>
        <w:widowControl w:val="0"/>
        <w:tabs>
          <w:tab w:val="left" w:pos="3160"/>
        </w:tabs>
        <w:spacing w:after="0" w:line="240" w:lineRule="auto"/>
      </w:pPr>
    </w:p>
    <w:p w14:paraId="33346B51" w14:textId="77777777" w:rsidR="007706F4" w:rsidRDefault="007706F4">
      <w:pPr>
        <w:widowControl w:val="0"/>
        <w:tabs>
          <w:tab w:val="left" w:pos="3160"/>
        </w:tabs>
        <w:spacing w:after="0" w:line="240" w:lineRule="auto"/>
      </w:pPr>
    </w:p>
    <w:p w14:paraId="7D05DE22" w14:textId="77777777" w:rsidR="007706F4" w:rsidRDefault="00BC377F">
      <w:pPr>
        <w:widowControl w:val="0"/>
        <w:tabs>
          <w:tab w:val="left" w:pos="3160"/>
        </w:tabs>
        <w:spacing w:after="0" w:line="240" w:lineRule="auto"/>
      </w:pPr>
      <w:r>
        <w:rPr>
          <w:rFonts w:ascii="Times New Roman" w:eastAsia="Times New Roman" w:hAnsi="Times New Roman" w:cs="Times New Roman"/>
          <w:b/>
          <w:sz w:val="24"/>
        </w:rPr>
        <w:t>Apply Your Knowledge</w:t>
      </w:r>
    </w:p>
    <w:p w14:paraId="6527CB24" w14:textId="77777777" w:rsidR="007706F4" w:rsidRDefault="007706F4">
      <w:pPr>
        <w:widowControl w:val="0"/>
        <w:tabs>
          <w:tab w:val="left" w:pos="3160"/>
        </w:tabs>
        <w:spacing w:after="0" w:line="240" w:lineRule="auto"/>
      </w:pPr>
    </w:p>
    <w:p w14:paraId="42A9099B" w14:textId="77777777" w:rsidR="007706F4" w:rsidRDefault="00BC377F">
      <w:pPr>
        <w:spacing w:line="240" w:lineRule="auto"/>
      </w:pPr>
      <w:r>
        <w:rPr>
          <w:rFonts w:ascii="Times New Roman" w:eastAsia="Times New Roman" w:hAnsi="Times New Roman" w:cs="Times New Roman"/>
          <w:sz w:val="24"/>
        </w:rPr>
        <w:t>A key component of a student meeting the eligibility requirements for a category of special education is that in addition to an existing condition, the condition or disability must also</w:t>
      </w:r>
    </w:p>
    <w:p w14:paraId="69E25DDE" w14:textId="77777777" w:rsidR="007706F4" w:rsidRDefault="00BC377F">
      <w:pPr>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t>Answer:  adversely affect educational performance</w:t>
      </w:r>
    </w:p>
    <w:p w14:paraId="2C37F055" w14:textId="77777777" w:rsidR="007706F4" w:rsidRDefault="007706F4">
      <w:pPr>
        <w:spacing w:after="0" w:line="240" w:lineRule="auto"/>
      </w:pPr>
    </w:p>
    <w:p w14:paraId="790BA8D2" w14:textId="77777777" w:rsidR="007706F4" w:rsidRDefault="00BC377F">
      <w:r>
        <w:br w:type="page"/>
      </w:r>
    </w:p>
    <w:p w14:paraId="4F58661E" w14:textId="77777777" w:rsidR="007706F4" w:rsidRDefault="00BC377F">
      <w:pPr>
        <w:tabs>
          <w:tab w:val="left" w:pos="1440"/>
        </w:tabs>
        <w:spacing w:after="0" w:line="240" w:lineRule="auto"/>
      </w:pPr>
      <w:r>
        <w:rPr>
          <w:rFonts w:ascii="Times New Roman" w:eastAsia="Times New Roman" w:hAnsi="Times New Roman" w:cs="Times New Roman"/>
          <w:b/>
          <w:sz w:val="24"/>
        </w:rPr>
        <w:lastRenderedPageBreak/>
        <w:t>Activity 2.6</w:t>
      </w:r>
    </w:p>
    <w:p w14:paraId="0D52610C" w14:textId="77777777" w:rsidR="007706F4" w:rsidRDefault="007706F4">
      <w:pPr>
        <w:tabs>
          <w:tab w:val="left" w:pos="1440"/>
        </w:tabs>
        <w:spacing w:after="0" w:line="240" w:lineRule="auto"/>
      </w:pPr>
    </w:p>
    <w:p w14:paraId="2C61BC2A" w14:textId="77777777" w:rsidR="007706F4" w:rsidRDefault="00BC377F">
      <w:pPr>
        <w:widowControl w:val="0"/>
        <w:numPr>
          <w:ilvl w:val="0"/>
          <w:numId w:val="413"/>
        </w:numPr>
        <w:tabs>
          <w:tab w:val="left" w:pos="280"/>
        </w:tabs>
        <w:spacing w:after="240" w:line="240" w:lineRule="auto"/>
        <w:ind w:hanging="359"/>
      </w:pPr>
      <w:r>
        <w:rPr>
          <w:rFonts w:ascii="Times New Roman" w:eastAsia="Times New Roman" w:hAnsi="Times New Roman" w:cs="Times New Roman"/>
          <w:sz w:val="24"/>
        </w:rPr>
        <w:t>IDEA 2004 requires that the IEP Team members participate in the team meetings. Under certain circumstances, some members of the IEP Team may be excused from attending the meeting. Explain when this is allowed and what must happen in order for this to be allowed.</w:t>
      </w:r>
    </w:p>
    <w:p w14:paraId="3C7C5094" w14:textId="77777777" w:rsidR="007706F4" w:rsidRDefault="00BC377F">
      <w:pPr>
        <w:keepLines/>
        <w:widowControl w:val="0"/>
        <w:tabs>
          <w:tab w:val="left" w:pos="280"/>
        </w:tabs>
        <w:spacing w:after="0" w:line="240" w:lineRule="auto"/>
        <w:ind w:left="1530" w:hanging="809"/>
        <w:jc w:val="both"/>
      </w:pPr>
      <w:r>
        <w:rPr>
          <w:rFonts w:ascii="Times New Roman" w:eastAsia="Times New Roman" w:hAnsi="Times New Roman" w:cs="Times New Roman"/>
          <w:sz w:val="24"/>
        </w:rPr>
        <w:tab/>
        <w:t>Answer:  IEP Team members may be excused from an attending a meeting if the parent and LEA consent to the excusal and the member submits, in writing, input into the development of the IEP.</w:t>
      </w:r>
    </w:p>
    <w:p w14:paraId="082C15E3" w14:textId="77777777" w:rsidR="007706F4" w:rsidRDefault="007706F4">
      <w:pPr>
        <w:widowControl w:val="0"/>
        <w:tabs>
          <w:tab w:val="left" w:pos="280"/>
        </w:tabs>
        <w:spacing w:after="0" w:line="240" w:lineRule="auto"/>
        <w:ind w:left="720"/>
      </w:pPr>
    </w:p>
    <w:p w14:paraId="1E5049F5" w14:textId="77777777" w:rsidR="007706F4" w:rsidRDefault="00BC377F">
      <w:pPr>
        <w:widowControl w:val="0"/>
        <w:numPr>
          <w:ilvl w:val="0"/>
          <w:numId w:val="413"/>
        </w:numPr>
        <w:tabs>
          <w:tab w:val="left" w:pos="280"/>
        </w:tabs>
        <w:spacing w:after="240" w:line="240" w:lineRule="auto"/>
        <w:ind w:hanging="359"/>
      </w:pPr>
      <w:r>
        <w:rPr>
          <w:rFonts w:ascii="Times New Roman" w:eastAsia="Times New Roman" w:hAnsi="Times New Roman" w:cs="Times New Roman"/>
          <w:sz w:val="24"/>
        </w:rPr>
        <w:t>Is it possible that a professional from an outside agency can determine that a child has a disability and the child should subsequently receive special education support?</w:t>
      </w:r>
    </w:p>
    <w:p w14:paraId="09320117" w14:textId="77777777" w:rsidR="007706F4" w:rsidRDefault="00BC377F">
      <w:pPr>
        <w:widowControl w:val="0"/>
        <w:tabs>
          <w:tab w:val="left" w:pos="280"/>
        </w:tabs>
        <w:spacing w:after="0" w:line="240" w:lineRule="auto"/>
        <w:ind w:left="1440" w:hanging="719"/>
      </w:pPr>
      <w:r>
        <w:rPr>
          <w:rFonts w:ascii="Times New Roman" w:eastAsia="Times New Roman" w:hAnsi="Times New Roman" w:cs="Times New Roman"/>
          <w:sz w:val="24"/>
        </w:rPr>
        <w:tab/>
        <w:t xml:space="preserve">Answer:  No.  </w:t>
      </w:r>
    </w:p>
    <w:p w14:paraId="5E6094F6" w14:textId="77777777" w:rsidR="007706F4" w:rsidRDefault="007706F4">
      <w:pPr>
        <w:widowControl w:val="0"/>
        <w:tabs>
          <w:tab w:val="left" w:pos="280"/>
        </w:tabs>
        <w:spacing w:after="0" w:line="240" w:lineRule="auto"/>
        <w:ind w:left="1440" w:hanging="719"/>
      </w:pPr>
    </w:p>
    <w:p w14:paraId="3A3F97C1" w14:textId="77777777" w:rsidR="007706F4" w:rsidRDefault="00BC377F">
      <w:pPr>
        <w:widowControl w:val="0"/>
        <w:tabs>
          <w:tab w:val="left" w:pos="280"/>
        </w:tabs>
        <w:spacing w:after="0" w:line="240" w:lineRule="auto"/>
        <w:ind w:left="1440" w:hanging="719"/>
      </w:pPr>
      <w:r>
        <w:rPr>
          <w:rFonts w:ascii="Times New Roman" w:eastAsia="Times New Roman" w:hAnsi="Times New Roman" w:cs="Times New Roman"/>
          <w:sz w:val="24"/>
        </w:rPr>
        <w:tab/>
        <w:t>Explanation:  IDEA 2004 requires that the decision of eligibility be determined by the IEP team. An outside agency may submit a report, at the request of the parent or the school (with the parent's consent). The report may then be used as part of the evaluation data needed to determine if the student is eligible for special education services.</w:t>
      </w:r>
    </w:p>
    <w:p w14:paraId="34ADA0A7" w14:textId="77777777" w:rsidR="007706F4" w:rsidRDefault="007706F4">
      <w:pPr>
        <w:widowControl w:val="0"/>
        <w:tabs>
          <w:tab w:val="left" w:pos="280"/>
        </w:tabs>
        <w:spacing w:after="0" w:line="240" w:lineRule="auto"/>
        <w:ind w:left="280" w:hanging="279"/>
      </w:pPr>
    </w:p>
    <w:p w14:paraId="03F902D5" w14:textId="77777777" w:rsidR="007706F4" w:rsidRDefault="00BC377F">
      <w:pPr>
        <w:widowControl w:val="0"/>
        <w:numPr>
          <w:ilvl w:val="0"/>
          <w:numId w:val="408"/>
        </w:numPr>
        <w:tabs>
          <w:tab w:val="left" w:pos="280"/>
        </w:tabs>
        <w:spacing w:after="240" w:line="240" w:lineRule="auto"/>
        <w:ind w:left="720" w:hanging="269"/>
      </w:pPr>
      <w:r>
        <w:rPr>
          <w:rFonts w:ascii="Times New Roman" w:eastAsia="Times New Roman" w:hAnsi="Times New Roman" w:cs="Times New Roman"/>
          <w:sz w:val="24"/>
        </w:rPr>
        <w:t>A second-grade student recently enrolled in your school. The student is a recent immigrant from Mexico. Your school determines that the child had not previously been enrolled in school in Mexico due to his parents’ lack of funds and due to a lack of transportation to school. The student’s mother has recently obtained citizenship. Once the child began to attend your school, it was determined that the child could not read in English or Spanish. Can the student be referred for an evaluation for special education services?</w:t>
      </w:r>
    </w:p>
    <w:p w14:paraId="02EE68E5" w14:textId="77777777" w:rsidR="007706F4" w:rsidRDefault="00BC377F">
      <w:pPr>
        <w:widowControl w:val="0"/>
        <w:tabs>
          <w:tab w:val="left" w:pos="280"/>
        </w:tabs>
        <w:spacing w:after="240" w:line="240" w:lineRule="auto"/>
        <w:ind w:left="810"/>
      </w:pPr>
      <w:r>
        <w:rPr>
          <w:rFonts w:ascii="Times New Roman" w:eastAsia="Times New Roman" w:hAnsi="Times New Roman" w:cs="Times New Roman"/>
          <w:sz w:val="24"/>
        </w:rPr>
        <w:tab/>
        <w:t xml:space="preserve">Answer:  No.  </w:t>
      </w:r>
    </w:p>
    <w:p w14:paraId="0F3ABF8F" w14:textId="77777777" w:rsidR="007706F4" w:rsidRDefault="00BC377F">
      <w:pPr>
        <w:widowControl w:val="0"/>
        <w:tabs>
          <w:tab w:val="left" w:pos="280"/>
        </w:tabs>
        <w:spacing w:after="0" w:line="240" w:lineRule="auto"/>
        <w:ind w:left="1440" w:hanging="629"/>
      </w:pPr>
      <w:r>
        <w:rPr>
          <w:rFonts w:ascii="Times New Roman" w:eastAsia="Times New Roman" w:hAnsi="Times New Roman" w:cs="Times New Roman"/>
          <w:sz w:val="24"/>
        </w:rPr>
        <w:tab/>
        <w:t>Explanation:  IDEA does not allow special education services to be provided due to limited English proficiency.  Because this student has not attended school before, it is possible (s</w:t>
      </w:r>
      <w:proofErr w:type="gramStart"/>
      <w:r>
        <w:rPr>
          <w:rFonts w:ascii="Times New Roman" w:eastAsia="Times New Roman" w:hAnsi="Times New Roman" w:cs="Times New Roman"/>
          <w:sz w:val="24"/>
        </w:rPr>
        <w:t>)he</w:t>
      </w:r>
      <w:proofErr w:type="gramEnd"/>
      <w:r>
        <w:rPr>
          <w:rFonts w:ascii="Times New Roman" w:eastAsia="Times New Roman" w:hAnsi="Times New Roman" w:cs="Times New Roman"/>
          <w:sz w:val="24"/>
        </w:rPr>
        <w:t xml:space="preserve"> does not know how to read because they have never been taught (another disqualifying factor).  Consequently, it is premature to refer the child for special education services; the child should be referred for ESL services first.</w:t>
      </w:r>
    </w:p>
    <w:p w14:paraId="5BD3846D" w14:textId="77777777" w:rsidR="007706F4" w:rsidRDefault="007706F4">
      <w:pPr>
        <w:widowControl w:val="0"/>
        <w:tabs>
          <w:tab w:val="left" w:pos="280"/>
        </w:tabs>
        <w:spacing w:after="0" w:line="240" w:lineRule="auto"/>
        <w:ind w:left="1440" w:hanging="629"/>
      </w:pPr>
    </w:p>
    <w:p w14:paraId="5C8C3245" w14:textId="77777777" w:rsidR="007706F4" w:rsidRDefault="00BC377F">
      <w:r>
        <w:br w:type="page"/>
      </w:r>
    </w:p>
    <w:p w14:paraId="097177C2" w14:textId="77777777" w:rsidR="007706F4" w:rsidRDefault="00BC377F">
      <w:pPr>
        <w:widowControl w:val="0"/>
        <w:numPr>
          <w:ilvl w:val="0"/>
          <w:numId w:val="408"/>
        </w:numPr>
        <w:tabs>
          <w:tab w:val="left" w:pos="280"/>
        </w:tabs>
        <w:spacing w:after="240" w:line="240" w:lineRule="auto"/>
        <w:ind w:left="720" w:hanging="269"/>
      </w:pPr>
      <w:r>
        <w:rPr>
          <w:rFonts w:ascii="Times New Roman" w:eastAsia="Times New Roman" w:hAnsi="Times New Roman" w:cs="Times New Roman"/>
          <w:sz w:val="24"/>
        </w:rPr>
        <w:lastRenderedPageBreak/>
        <w:t>Mrs. Lorenzo met with her son’s teacher. They determined that her son might require an additional session of support time in the resource room, which would increase the amount of time from two thirty-minute sessions per week to three thirty-minute sessions. In order to make this change to the IEP, will the Team need to be convened?</w:t>
      </w:r>
    </w:p>
    <w:p w14:paraId="610BF629" w14:textId="77777777" w:rsidR="007706F4" w:rsidRDefault="00BC377F">
      <w:pPr>
        <w:widowControl w:val="0"/>
        <w:tabs>
          <w:tab w:val="left" w:pos="280"/>
        </w:tabs>
        <w:spacing w:after="0" w:line="240" w:lineRule="auto"/>
        <w:ind w:left="1440" w:hanging="629"/>
      </w:pPr>
      <w:r>
        <w:rPr>
          <w:rFonts w:ascii="Times New Roman" w:eastAsia="Times New Roman" w:hAnsi="Times New Roman" w:cs="Times New Roman"/>
          <w:sz w:val="24"/>
        </w:rPr>
        <w:tab/>
        <w:t xml:space="preserve">Answer:  No. IDEA allows for </w:t>
      </w:r>
      <w:proofErr w:type="spellStart"/>
      <w:r>
        <w:rPr>
          <w:rFonts w:ascii="Times New Roman" w:eastAsia="Times New Roman" w:hAnsi="Times New Roman" w:cs="Times New Roman"/>
          <w:sz w:val="24"/>
        </w:rPr>
        <w:t>for</w:t>
      </w:r>
      <w:proofErr w:type="spellEnd"/>
      <w:r>
        <w:rPr>
          <w:rFonts w:ascii="Times New Roman" w:eastAsia="Times New Roman" w:hAnsi="Times New Roman" w:cs="Times New Roman"/>
          <w:sz w:val="24"/>
        </w:rPr>
        <w:t xml:space="preserve"> changes to be made to IEPs via amendment instead of a meeting.  Because both the parent and the child's teacher agree to this change, it may be added to the child's IEP in the form of an amendment.</w:t>
      </w:r>
    </w:p>
    <w:p w14:paraId="22EF74F0" w14:textId="77777777" w:rsidR="007706F4" w:rsidRDefault="007706F4">
      <w:pPr>
        <w:spacing w:after="0" w:line="240" w:lineRule="auto"/>
      </w:pPr>
    </w:p>
    <w:p w14:paraId="5765E032" w14:textId="77777777" w:rsidR="007706F4" w:rsidRDefault="007706F4">
      <w:pPr>
        <w:spacing w:after="0" w:line="240" w:lineRule="auto"/>
      </w:pPr>
    </w:p>
    <w:p w14:paraId="7A56C32A" w14:textId="77777777" w:rsidR="007706F4" w:rsidRDefault="007706F4">
      <w:pPr>
        <w:spacing w:after="0" w:line="240" w:lineRule="auto"/>
      </w:pPr>
    </w:p>
    <w:p w14:paraId="6D8A1CC3" w14:textId="77777777" w:rsidR="007706F4" w:rsidRDefault="007706F4">
      <w:pPr>
        <w:tabs>
          <w:tab w:val="left" w:pos="1440"/>
        </w:tabs>
        <w:spacing w:after="0" w:line="240" w:lineRule="auto"/>
      </w:pPr>
    </w:p>
    <w:p w14:paraId="667E6471" w14:textId="77777777" w:rsidR="007706F4" w:rsidRDefault="00BC377F">
      <w:r>
        <w:br w:type="page"/>
      </w:r>
    </w:p>
    <w:p w14:paraId="19E029C8" w14:textId="77777777" w:rsidR="007706F4" w:rsidRDefault="00BC377F">
      <w:pPr>
        <w:tabs>
          <w:tab w:val="left" w:pos="1440"/>
        </w:tabs>
        <w:spacing w:after="0" w:line="240" w:lineRule="auto"/>
      </w:pPr>
      <w:r>
        <w:rPr>
          <w:rFonts w:ascii="Times New Roman" w:eastAsia="Times New Roman" w:hAnsi="Times New Roman" w:cs="Times New Roman"/>
          <w:b/>
          <w:sz w:val="24"/>
        </w:rPr>
        <w:lastRenderedPageBreak/>
        <w:t>Activity 2.7</w:t>
      </w:r>
    </w:p>
    <w:p w14:paraId="47AF9241" w14:textId="77777777" w:rsidR="007706F4" w:rsidRDefault="007706F4">
      <w:pPr>
        <w:spacing w:after="0" w:line="240" w:lineRule="auto"/>
      </w:pPr>
    </w:p>
    <w:p w14:paraId="358AB516" w14:textId="77777777" w:rsidR="007706F4" w:rsidRDefault="00BC377F">
      <w:pPr>
        <w:widowControl w:val="0"/>
        <w:numPr>
          <w:ilvl w:val="0"/>
          <w:numId w:val="415"/>
        </w:numPr>
        <w:tabs>
          <w:tab w:val="left" w:pos="280"/>
        </w:tabs>
        <w:spacing w:after="240" w:line="240" w:lineRule="auto"/>
        <w:ind w:hanging="359"/>
      </w:pPr>
      <w:r>
        <w:rPr>
          <w:rFonts w:ascii="Times New Roman" w:eastAsia="Times New Roman" w:hAnsi="Times New Roman" w:cs="Times New Roman"/>
          <w:sz w:val="24"/>
        </w:rPr>
        <w:t>States are now mandated to collect data on ______________ as a method of determining when disproportionality may be problematic.</w:t>
      </w:r>
    </w:p>
    <w:p w14:paraId="2551CEEE" w14:textId="77777777" w:rsidR="007706F4" w:rsidRDefault="00BC377F">
      <w:pPr>
        <w:widowControl w:val="0"/>
        <w:tabs>
          <w:tab w:val="left" w:pos="280"/>
        </w:tabs>
        <w:spacing w:after="0" w:line="240" w:lineRule="auto"/>
        <w:ind w:left="1440"/>
      </w:pPr>
      <w:r>
        <w:rPr>
          <w:rFonts w:ascii="Times New Roman" w:eastAsia="Times New Roman" w:hAnsi="Times New Roman" w:cs="Times New Roman"/>
          <w:sz w:val="24"/>
        </w:rPr>
        <w:t>Answer:  State education agencies are mandated to collect and report data on the following: types of impairments of students identified as eligible to receive services, placement or educational environments of students, the incidents of disciplinary actions, the duration of disciplinary incidents, including suspensions and expulsions of students who are served under special education.</w:t>
      </w:r>
    </w:p>
    <w:p w14:paraId="4E7C544E" w14:textId="77777777" w:rsidR="007706F4" w:rsidRDefault="007706F4">
      <w:pPr>
        <w:widowControl w:val="0"/>
        <w:tabs>
          <w:tab w:val="left" w:pos="280"/>
        </w:tabs>
        <w:spacing w:after="0" w:line="240" w:lineRule="auto"/>
        <w:ind w:left="1440"/>
      </w:pPr>
    </w:p>
    <w:p w14:paraId="12BB17FE" w14:textId="77777777" w:rsidR="007706F4" w:rsidRDefault="00BC377F">
      <w:pPr>
        <w:widowControl w:val="0"/>
        <w:numPr>
          <w:ilvl w:val="0"/>
          <w:numId w:val="415"/>
        </w:numPr>
        <w:tabs>
          <w:tab w:val="left" w:pos="280"/>
        </w:tabs>
        <w:spacing w:after="240" w:line="240" w:lineRule="auto"/>
        <w:ind w:hanging="359"/>
      </w:pPr>
      <w:r>
        <w:rPr>
          <w:rFonts w:ascii="Times New Roman" w:eastAsia="Times New Roman" w:hAnsi="Times New Roman" w:cs="Times New Roman"/>
          <w:sz w:val="24"/>
        </w:rPr>
        <w:t>When a student from an ethnically diverse background begins to have difficulty meeting educational needs, the teacher may contact the child study team to request _________ as a method of preventing the student from a special educational referral as the first plan of action to address the student’s difficulties.</w:t>
      </w:r>
    </w:p>
    <w:p w14:paraId="2E943514" w14:textId="77777777" w:rsidR="007706F4" w:rsidRDefault="00BC377F">
      <w:pPr>
        <w:widowControl w:val="0"/>
        <w:tabs>
          <w:tab w:val="left" w:pos="3160"/>
        </w:tabs>
        <w:spacing w:after="0" w:line="240" w:lineRule="auto"/>
        <w:ind w:left="360"/>
      </w:pPr>
      <w:r>
        <w:rPr>
          <w:rFonts w:ascii="Times New Roman" w:eastAsia="Times New Roman" w:hAnsi="Times New Roman" w:cs="Times New Roman"/>
          <w:sz w:val="24"/>
        </w:rPr>
        <w:tab/>
      </w:r>
      <w:r>
        <w:rPr>
          <w:rFonts w:ascii="Times New Roman" w:eastAsia="Times New Roman" w:hAnsi="Times New Roman" w:cs="Times New Roman"/>
          <w:sz w:val="24"/>
        </w:rPr>
        <w:tab/>
        <w:t>Answer:  Early intervention services, academic interventions through RTI.</w:t>
      </w:r>
    </w:p>
    <w:p w14:paraId="06C516E3" w14:textId="77777777" w:rsidR="007706F4" w:rsidRDefault="007706F4">
      <w:pPr>
        <w:widowControl w:val="0"/>
        <w:tabs>
          <w:tab w:val="left" w:pos="280"/>
        </w:tabs>
        <w:spacing w:after="0" w:line="240" w:lineRule="auto"/>
        <w:ind w:left="720"/>
      </w:pPr>
    </w:p>
    <w:p w14:paraId="520BB50A" w14:textId="77777777" w:rsidR="007706F4" w:rsidRDefault="00BC377F">
      <w:pPr>
        <w:widowControl w:val="0"/>
        <w:numPr>
          <w:ilvl w:val="0"/>
          <w:numId w:val="415"/>
        </w:numPr>
        <w:tabs>
          <w:tab w:val="left" w:pos="280"/>
        </w:tabs>
        <w:spacing w:after="0" w:line="240" w:lineRule="auto"/>
        <w:ind w:hanging="359"/>
      </w:pPr>
      <w:r>
        <w:rPr>
          <w:rFonts w:ascii="Times New Roman" w:eastAsia="Times New Roman" w:hAnsi="Times New Roman" w:cs="Times New Roman"/>
          <w:sz w:val="24"/>
        </w:rPr>
        <w:t>Traditional assessment practices may inadvertently contribute to bias in assessment. What changes in the revised IDEA 2004 may decrease the probability that this will occur?</w:t>
      </w:r>
    </w:p>
    <w:p w14:paraId="262D31C7"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Answer:  May include any of the following:</w:t>
      </w:r>
    </w:p>
    <w:p w14:paraId="2EDB5D69" w14:textId="77777777" w:rsidR="007706F4" w:rsidRDefault="00BC377F">
      <w:pPr>
        <w:widowControl w:val="0"/>
        <w:numPr>
          <w:ilvl w:val="0"/>
          <w:numId w:val="201"/>
        </w:numPr>
        <w:tabs>
          <w:tab w:val="left" w:pos="280"/>
        </w:tabs>
        <w:spacing w:after="0" w:line="240" w:lineRule="auto"/>
        <w:ind w:left="2160" w:hanging="359"/>
      </w:pPr>
      <w:r>
        <w:rPr>
          <w:rFonts w:ascii="Times New Roman" w:eastAsia="Times New Roman" w:hAnsi="Times New Roman" w:cs="Times New Roman"/>
          <w:sz w:val="24"/>
        </w:rPr>
        <w:t>IDEA mandates that the evaluation of students for possible special education services must involve the use of tests that have been validated for the purpose for which they are used.</w:t>
      </w:r>
    </w:p>
    <w:p w14:paraId="309B4EE0" w14:textId="77777777" w:rsidR="007706F4" w:rsidRDefault="00BC377F">
      <w:pPr>
        <w:widowControl w:val="0"/>
        <w:numPr>
          <w:ilvl w:val="0"/>
          <w:numId w:val="201"/>
        </w:numPr>
        <w:tabs>
          <w:tab w:val="left" w:pos="280"/>
        </w:tabs>
        <w:spacing w:after="0" w:line="240" w:lineRule="auto"/>
        <w:ind w:left="2160" w:hanging="359"/>
      </w:pPr>
      <w:r>
        <w:rPr>
          <w:rFonts w:ascii="Times New Roman" w:eastAsia="Times New Roman" w:hAnsi="Times New Roman" w:cs="Times New Roman"/>
          <w:sz w:val="24"/>
        </w:rPr>
        <w:t>Professionals be trained in assessment and, more specifically, that training or expertise is available to enable the examiner to evaluate students with disabilities.</w:t>
      </w:r>
    </w:p>
    <w:p w14:paraId="512DB706" w14:textId="77777777" w:rsidR="007706F4" w:rsidRDefault="00BC377F">
      <w:pPr>
        <w:widowControl w:val="0"/>
        <w:numPr>
          <w:ilvl w:val="0"/>
          <w:numId w:val="201"/>
        </w:numPr>
        <w:tabs>
          <w:tab w:val="left" w:pos="280"/>
        </w:tabs>
        <w:spacing w:after="0" w:line="240" w:lineRule="auto"/>
        <w:ind w:left="2160" w:hanging="359"/>
      </w:pPr>
      <w:r>
        <w:rPr>
          <w:rFonts w:ascii="Times New Roman" w:eastAsia="Times New Roman" w:hAnsi="Times New Roman" w:cs="Times New Roman"/>
          <w:sz w:val="24"/>
        </w:rPr>
        <w:t>Data, such as comments from parents and teachers and adaptive behavior measures be considered in the decision-making process for eligibility.</w:t>
      </w:r>
    </w:p>
    <w:p w14:paraId="61D33E3D" w14:textId="77777777" w:rsidR="007706F4" w:rsidRDefault="00BC377F">
      <w:pPr>
        <w:widowControl w:val="0"/>
        <w:numPr>
          <w:ilvl w:val="0"/>
          <w:numId w:val="201"/>
        </w:numPr>
        <w:tabs>
          <w:tab w:val="left" w:pos="280"/>
        </w:tabs>
        <w:spacing w:after="0" w:line="240" w:lineRule="auto"/>
        <w:ind w:left="2160" w:hanging="359"/>
      </w:pPr>
      <w:r>
        <w:rPr>
          <w:rFonts w:ascii="Times New Roman" w:eastAsia="Times New Roman" w:hAnsi="Times New Roman" w:cs="Times New Roman"/>
          <w:sz w:val="24"/>
        </w:rPr>
        <w:t>Decrease this disproportionality through early intervening services</w:t>
      </w:r>
    </w:p>
    <w:p w14:paraId="00079AEE" w14:textId="77777777" w:rsidR="007706F4" w:rsidRDefault="007706F4">
      <w:pPr>
        <w:widowControl w:val="0"/>
        <w:tabs>
          <w:tab w:val="left" w:pos="280"/>
        </w:tabs>
        <w:spacing w:after="0" w:line="240" w:lineRule="auto"/>
        <w:ind w:left="720"/>
      </w:pPr>
    </w:p>
    <w:p w14:paraId="3ECF5E19" w14:textId="77777777" w:rsidR="007706F4" w:rsidRDefault="00BC377F">
      <w:pPr>
        <w:widowControl w:val="0"/>
        <w:numPr>
          <w:ilvl w:val="0"/>
          <w:numId w:val="415"/>
        </w:numPr>
        <w:tabs>
          <w:tab w:val="left" w:pos="280"/>
        </w:tabs>
        <w:spacing w:after="240" w:line="240" w:lineRule="auto"/>
        <w:ind w:hanging="359"/>
      </w:pPr>
      <w:r>
        <w:rPr>
          <w:rFonts w:ascii="Times New Roman" w:eastAsia="Times New Roman" w:hAnsi="Times New Roman" w:cs="Times New Roman"/>
          <w:sz w:val="24"/>
        </w:rPr>
        <w:t>Discuss the practices that may contribute to bias in assessment.</w:t>
      </w:r>
    </w:p>
    <w:p w14:paraId="3459C36B" w14:textId="77777777" w:rsidR="007706F4" w:rsidRDefault="00BC377F">
      <w:pPr>
        <w:widowControl w:val="0"/>
        <w:tabs>
          <w:tab w:val="left" w:pos="280"/>
        </w:tabs>
        <w:spacing w:after="0" w:line="240" w:lineRule="auto"/>
        <w:ind w:left="720"/>
      </w:pPr>
      <w:r>
        <w:rPr>
          <w:rFonts w:ascii="Times New Roman" w:eastAsia="Times New Roman" w:hAnsi="Times New Roman" w:cs="Times New Roman"/>
          <w:sz w:val="24"/>
        </w:rPr>
        <w:tab/>
        <w:t>Answer:  May include any of the following:</w:t>
      </w:r>
    </w:p>
    <w:p w14:paraId="72AABB48" w14:textId="77777777" w:rsidR="007706F4" w:rsidRDefault="00BC377F">
      <w:pPr>
        <w:keepLines/>
        <w:widowControl w:val="0"/>
        <w:numPr>
          <w:ilvl w:val="0"/>
          <w:numId w:val="205"/>
        </w:numPr>
        <w:tabs>
          <w:tab w:val="left" w:pos="280"/>
        </w:tabs>
        <w:spacing w:after="0" w:line="240" w:lineRule="auto"/>
        <w:ind w:hanging="359"/>
      </w:pPr>
      <w:r>
        <w:rPr>
          <w:rFonts w:ascii="Times New Roman" w:eastAsia="Times New Roman" w:hAnsi="Times New Roman" w:cs="Times New Roman"/>
          <w:sz w:val="24"/>
        </w:rPr>
        <w:t>Discriminatory practices in the nondiscriminatory evaluation process</w:t>
      </w:r>
    </w:p>
    <w:p w14:paraId="1ADFAA13" w14:textId="77777777" w:rsidR="007706F4" w:rsidRDefault="00BC377F">
      <w:pPr>
        <w:keepLines/>
        <w:widowControl w:val="0"/>
        <w:numPr>
          <w:ilvl w:val="0"/>
          <w:numId w:val="205"/>
        </w:numPr>
        <w:tabs>
          <w:tab w:val="left" w:pos="280"/>
        </w:tabs>
        <w:spacing w:after="0" w:line="240" w:lineRule="auto"/>
        <w:ind w:hanging="359"/>
      </w:pPr>
      <w:r>
        <w:rPr>
          <w:rFonts w:ascii="Times New Roman" w:eastAsia="Times New Roman" w:hAnsi="Times New Roman" w:cs="Times New Roman"/>
          <w:sz w:val="24"/>
        </w:rPr>
        <w:t>Over-interpretation of test results</w:t>
      </w:r>
    </w:p>
    <w:p w14:paraId="118C6A8E" w14:textId="77777777" w:rsidR="007706F4" w:rsidRDefault="00BC377F">
      <w:pPr>
        <w:keepLines/>
        <w:widowControl w:val="0"/>
        <w:numPr>
          <w:ilvl w:val="0"/>
          <w:numId w:val="205"/>
        </w:numPr>
        <w:tabs>
          <w:tab w:val="left" w:pos="280"/>
        </w:tabs>
        <w:spacing w:after="0" w:line="240" w:lineRule="auto"/>
        <w:ind w:hanging="359"/>
      </w:pPr>
      <w:r>
        <w:rPr>
          <w:rFonts w:ascii="Times New Roman" w:eastAsia="Times New Roman" w:hAnsi="Times New Roman" w:cs="Times New Roman"/>
          <w:sz w:val="24"/>
        </w:rPr>
        <w:t>Student doesn’t speak English</w:t>
      </w:r>
    </w:p>
    <w:p w14:paraId="52E08048" w14:textId="77777777" w:rsidR="007706F4" w:rsidRDefault="00BC377F">
      <w:pPr>
        <w:keepLines/>
        <w:widowControl w:val="0"/>
        <w:numPr>
          <w:ilvl w:val="0"/>
          <w:numId w:val="205"/>
        </w:numPr>
        <w:tabs>
          <w:tab w:val="left" w:pos="280"/>
        </w:tabs>
        <w:spacing w:after="0" w:line="240" w:lineRule="auto"/>
        <w:ind w:hanging="359"/>
      </w:pPr>
      <w:r>
        <w:rPr>
          <w:rFonts w:ascii="Times New Roman" w:eastAsia="Times New Roman" w:hAnsi="Times New Roman" w:cs="Times New Roman"/>
          <w:sz w:val="24"/>
        </w:rPr>
        <w:t>Most standardized tests are not diagnostic in nature</w:t>
      </w:r>
    </w:p>
    <w:p w14:paraId="09A63AED" w14:textId="77777777" w:rsidR="007706F4" w:rsidRDefault="00BC377F">
      <w:pPr>
        <w:keepLines/>
        <w:widowControl w:val="0"/>
        <w:numPr>
          <w:ilvl w:val="0"/>
          <w:numId w:val="205"/>
        </w:numPr>
        <w:tabs>
          <w:tab w:val="left" w:pos="280"/>
        </w:tabs>
        <w:spacing w:after="0" w:line="240" w:lineRule="auto"/>
        <w:ind w:hanging="359"/>
      </w:pPr>
      <w:r>
        <w:rPr>
          <w:rFonts w:ascii="Times New Roman" w:eastAsia="Times New Roman" w:hAnsi="Times New Roman" w:cs="Times New Roman"/>
          <w:sz w:val="24"/>
        </w:rPr>
        <w:t>Professionals lack competence in test selection, scoring and interpretations</w:t>
      </w:r>
    </w:p>
    <w:p w14:paraId="492F57BC" w14:textId="77777777" w:rsidR="007706F4" w:rsidRDefault="00BC377F">
      <w:pPr>
        <w:keepLines/>
        <w:widowControl w:val="0"/>
        <w:numPr>
          <w:ilvl w:val="0"/>
          <w:numId w:val="203"/>
        </w:numPr>
        <w:tabs>
          <w:tab w:val="left" w:pos="280"/>
        </w:tabs>
        <w:spacing w:after="0" w:line="240" w:lineRule="auto"/>
        <w:ind w:hanging="359"/>
      </w:pPr>
      <w:r>
        <w:rPr>
          <w:rFonts w:ascii="Times New Roman" w:eastAsia="Times New Roman" w:hAnsi="Times New Roman" w:cs="Times New Roman"/>
          <w:sz w:val="24"/>
        </w:rPr>
        <w:t xml:space="preserve">Use of IQ testing for the purpose of eligibility </w:t>
      </w:r>
    </w:p>
    <w:p w14:paraId="3845A5A2" w14:textId="77777777" w:rsidR="007706F4" w:rsidRDefault="007706F4">
      <w:pPr>
        <w:widowControl w:val="0"/>
        <w:tabs>
          <w:tab w:val="left" w:pos="280"/>
        </w:tabs>
        <w:spacing w:after="0" w:line="240" w:lineRule="auto"/>
        <w:ind w:left="280" w:hanging="279"/>
      </w:pPr>
    </w:p>
    <w:p w14:paraId="62F005A0" w14:textId="77777777" w:rsidR="007706F4" w:rsidRDefault="00BC377F">
      <w:r>
        <w:br w:type="page"/>
      </w:r>
    </w:p>
    <w:p w14:paraId="2D14B9CC" w14:textId="77777777" w:rsidR="007706F4" w:rsidRDefault="00BC377F">
      <w:pPr>
        <w:jc w:val="center"/>
      </w:pPr>
      <w:r>
        <w:rPr>
          <w:rFonts w:ascii="Times New Roman" w:eastAsia="Times New Roman" w:hAnsi="Times New Roman" w:cs="Times New Roman"/>
          <w:sz w:val="44"/>
        </w:rPr>
        <w:lastRenderedPageBreak/>
        <w:t>Think Ahead</w:t>
      </w:r>
    </w:p>
    <w:p w14:paraId="0F288574" w14:textId="77777777" w:rsidR="007706F4" w:rsidRDefault="00BC377F">
      <w:pPr>
        <w:widowControl w:val="0"/>
        <w:numPr>
          <w:ilvl w:val="0"/>
          <w:numId w:val="207"/>
        </w:numPr>
        <w:tabs>
          <w:tab w:val="right" w:pos="720"/>
          <w:tab w:val="left" w:pos="840"/>
        </w:tabs>
        <w:spacing w:after="240" w:line="240" w:lineRule="auto"/>
        <w:ind w:left="720" w:hanging="269"/>
      </w:pPr>
      <w:r>
        <w:rPr>
          <w:rFonts w:ascii="Times New Roman" w:eastAsia="Times New Roman" w:hAnsi="Times New Roman" w:cs="Times New Roman"/>
          <w:sz w:val="24"/>
        </w:rPr>
        <w:t>Mary, a student receiving special education services, also needs the _____ of occupational therapy and speech therapy in order to benefit from her appropriate educational plan.</w:t>
      </w:r>
    </w:p>
    <w:p w14:paraId="20946B6A" w14:textId="77777777" w:rsidR="007706F4" w:rsidRDefault="00BC377F">
      <w:pPr>
        <w:widowControl w:val="0"/>
        <w:tabs>
          <w:tab w:val="left" w:pos="2880"/>
        </w:tabs>
        <w:spacing w:after="0" w:line="240" w:lineRule="auto"/>
        <w:ind w:left="1440"/>
      </w:pPr>
      <w:r>
        <w:rPr>
          <w:rFonts w:ascii="Times New Roman" w:eastAsia="Times New Roman" w:hAnsi="Times New Roman" w:cs="Times New Roman"/>
          <w:sz w:val="24"/>
        </w:rPr>
        <w:t xml:space="preserve">Answer:  O.  </w:t>
      </w:r>
      <w:r>
        <w:rPr>
          <w:rFonts w:ascii="Times New Roman" w:eastAsia="Times New Roman" w:hAnsi="Times New Roman" w:cs="Times New Roman"/>
          <w:sz w:val="24"/>
        </w:rPr>
        <w:tab/>
        <w:t>related services</w:t>
      </w:r>
    </w:p>
    <w:p w14:paraId="78E984CA" w14:textId="77777777" w:rsidR="007706F4" w:rsidRDefault="007706F4">
      <w:pPr>
        <w:widowControl w:val="0"/>
        <w:tabs>
          <w:tab w:val="right" w:pos="720"/>
          <w:tab w:val="left" w:pos="840"/>
        </w:tabs>
        <w:spacing w:after="0" w:line="240" w:lineRule="auto"/>
        <w:ind w:left="1440"/>
      </w:pPr>
    </w:p>
    <w:p w14:paraId="31983DEF" w14:textId="77777777" w:rsidR="007706F4" w:rsidRDefault="00BC377F">
      <w:pPr>
        <w:widowControl w:val="0"/>
        <w:numPr>
          <w:ilvl w:val="0"/>
          <w:numId w:val="207"/>
        </w:numPr>
        <w:tabs>
          <w:tab w:val="right" w:pos="720"/>
          <w:tab w:val="left" w:pos="840"/>
        </w:tabs>
        <w:spacing w:after="240" w:line="240" w:lineRule="auto"/>
        <w:ind w:hanging="359"/>
      </w:pPr>
      <w:r>
        <w:rPr>
          <w:rFonts w:ascii="Times New Roman" w:eastAsia="Times New Roman" w:hAnsi="Times New Roman" w:cs="Times New Roman"/>
          <w:sz w:val="24"/>
        </w:rPr>
        <w:t xml:space="preserve">During the screening by educational professionals, it is determined that a student has significant educational needs and is therefore referred for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 _____.</w:t>
      </w:r>
    </w:p>
    <w:p w14:paraId="388CB9BD" w14:textId="77777777" w:rsidR="007706F4" w:rsidRDefault="00BC377F">
      <w:pPr>
        <w:widowControl w:val="0"/>
        <w:tabs>
          <w:tab w:val="right" w:pos="720"/>
          <w:tab w:val="left" w:pos="840"/>
        </w:tabs>
        <w:spacing w:after="0" w:line="240" w:lineRule="auto"/>
        <w:ind w:left="964" w:hanging="963"/>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Answer:  M. </w:t>
      </w:r>
      <w:r>
        <w:rPr>
          <w:rFonts w:ascii="Times New Roman" w:eastAsia="Times New Roman" w:hAnsi="Times New Roman" w:cs="Times New Roman"/>
          <w:sz w:val="24"/>
        </w:rPr>
        <w:tab/>
        <w:t>nondiscriminatory assessment</w:t>
      </w:r>
    </w:p>
    <w:p w14:paraId="09BE5F2E" w14:textId="77777777" w:rsidR="007706F4" w:rsidRDefault="007706F4">
      <w:pPr>
        <w:widowControl w:val="0"/>
        <w:tabs>
          <w:tab w:val="right" w:pos="720"/>
          <w:tab w:val="left" w:pos="840"/>
        </w:tabs>
        <w:spacing w:after="0" w:line="240" w:lineRule="auto"/>
        <w:ind w:left="964" w:hanging="963"/>
      </w:pPr>
    </w:p>
    <w:p w14:paraId="6756212E" w14:textId="77777777" w:rsidR="007706F4" w:rsidRDefault="00BC377F">
      <w:pPr>
        <w:widowControl w:val="0"/>
        <w:numPr>
          <w:ilvl w:val="0"/>
          <w:numId w:val="207"/>
        </w:numPr>
        <w:tabs>
          <w:tab w:val="right" w:pos="720"/>
          <w:tab w:val="left" w:pos="840"/>
        </w:tabs>
        <w:spacing w:after="240" w:line="240" w:lineRule="auto"/>
        <w:ind w:hanging="359"/>
      </w:pPr>
      <w:r>
        <w:rPr>
          <w:rFonts w:ascii="Times New Roman" w:eastAsia="Times New Roman" w:hAnsi="Times New Roman" w:cs="Times New Roman"/>
          <w:sz w:val="24"/>
        </w:rPr>
        <w:t xml:space="preserve"> The 2004 Amendments encourage parents and educational personnel to participate in a _____ to resolve disagreements.</w:t>
      </w:r>
    </w:p>
    <w:p w14:paraId="6E43C7C3" w14:textId="77777777" w:rsidR="007706F4" w:rsidRDefault="00BC377F">
      <w:pPr>
        <w:widowControl w:val="0"/>
        <w:tabs>
          <w:tab w:val="right" w:pos="720"/>
          <w:tab w:val="left" w:pos="840"/>
        </w:tabs>
        <w:spacing w:after="0" w:line="240" w:lineRule="auto"/>
        <w:ind w:left="964" w:hanging="963"/>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Answer:  W.</w:t>
      </w:r>
      <w:r>
        <w:rPr>
          <w:rFonts w:ascii="Times New Roman" w:eastAsia="Times New Roman" w:hAnsi="Times New Roman" w:cs="Times New Roman"/>
          <w:sz w:val="24"/>
        </w:rPr>
        <w:tab/>
        <w:t>mediation</w:t>
      </w:r>
    </w:p>
    <w:p w14:paraId="39536CD1" w14:textId="77777777" w:rsidR="007706F4" w:rsidRDefault="007706F4">
      <w:pPr>
        <w:widowControl w:val="0"/>
        <w:tabs>
          <w:tab w:val="right" w:pos="720"/>
          <w:tab w:val="left" w:pos="840"/>
        </w:tabs>
        <w:spacing w:after="0" w:line="240" w:lineRule="auto"/>
        <w:ind w:left="964" w:hanging="963"/>
      </w:pPr>
    </w:p>
    <w:p w14:paraId="508253D5" w14:textId="77777777" w:rsidR="007706F4" w:rsidRDefault="00BC377F">
      <w:pPr>
        <w:widowControl w:val="0"/>
        <w:numPr>
          <w:ilvl w:val="0"/>
          <w:numId w:val="207"/>
        </w:numPr>
        <w:tabs>
          <w:tab w:val="left" w:pos="720"/>
        </w:tabs>
        <w:spacing w:after="240" w:line="240" w:lineRule="auto"/>
        <w:ind w:left="720" w:hanging="269"/>
      </w:pPr>
      <w:r>
        <w:rPr>
          <w:rFonts w:ascii="Times New Roman" w:eastAsia="Times New Roman" w:hAnsi="Times New Roman" w:cs="Times New Roman"/>
          <w:sz w:val="24"/>
        </w:rPr>
        <w:t>A school system that meets appropriate timelines and follows all state and federal regulations is said to be in _____.</w:t>
      </w:r>
    </w:p>
    <w:p w14:paraId="32D6FE47" w14:textId="77777777" w:rsidR="007706F4" w:rsidRDefault="00BC377F">
      <w:pPr>
        <w:widowControl w:val="0"/>
        <w:tabs>
          <w:tab w:val="right" w:pos="720"/>
          <w:tab w:val="left" w:pos="840"/>
        </w:tabs>
        <w:spacing w:after="0" w:line="240" w:lineRule="auto"/>
        <w:ind w:left="964" w:hanging="963"/>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Answer:  D.</w:t>
      </w:r>
      <w:r>
        <w:rPr>
          <w:rFonts w:ascii="Times New Roman" w:eastAsia="Times New Roman" w:hAnsi="Times New Roman" w:cs="Times New Roman"/>
          <w:sz w:val="24"/>
        </w:rPr>
        <w:tab/>
        <w:t>compliance</w:t>
      </w:r>
    </w:p>
    <w:p w14:paraId="7CE5B2D8" w14:textId="77777777" w:rsidR="007706F4" w:rsidRDefault="007706F4">
      <w:pPr>
        <w:widowControl w:val="0"/>
        <w:tabs>
          <w:tab w:val="right" w:pos="720"/>
          <w:tab w:val="left" w:pos="840"/>
        </w:tabs>
        <w:spacing w:after="0" w:line="240" w:lineRule="auto"/>
        <w:ind w:left="964" w:hanging="963"/>
      </w:pPr>
    </w:p>
    <w:p w14:paraId="130B0C7F" w14:textId="77777777" w:rsidR="007706F4" w:rsidRDefault="00BC377F">
      <w:pPr>
        <w:widowControl w:val="0"/>
        <w:numPr>
          <w:ilvl w:val="0"/>
          <w:numId w:val="207"/>
        </w:numPr>
        <w:tabs>
          <w:tab w:val="left" w:pos="720"/>
        </w:tabs>
        <w:spacing w:after="240" w:line="240" w:lineRule="auto"/>
        <w:ind w:left="720" w:hanging="269"/>
      </w:pPr>
      <w:r>
        <w:rPr>
          <w:rFonts w:ascii="Times New Roman" w:eastAsia="Times New Roman" w:hAnsi="Times New Roman" w:cs="Times New Roman"/>
          <w:sz w:val="24"/>
        </w:rPr>
        <w:t>Parents who have a preschool-aged child with special needs may find assistance in obtaining educational services for their child through the federal regulations of _____.</w:t>
      </w:r>
    </w:p>
    <w:p w14:paraId="29EB19B6" w14:textId="77777777" w:rsidR="007706F4" w:rsidRDefault="00BC377F">
      <w:pPr>
        <w:widowControl w:val="0"/>
        <w:tabs>
          <w:tab w:val="left" w:pos="720"/>
        </w:tabs>
        <w:spacing w:after="0" w:line="240" w:lineRule="auto"/>
        <w:ind w:left="720"/>
      </w:pPr>
      <w:r>
        <w:rPr>
          <w:rFonts w:ascii="Times New Roman" w:eastAsia="Times New Roman" w:hAnsi="Times New Roman" w:cs="Times New Roman"/>
          <w:sz w:val="24"/>
        </w:rPr>
        <w:tab/>
        <w:t>Answer:  E.</w:t>
      </w:r>
      <w:r>
        <w:rPr>
          <w:rFonts w:ascii="Times New Roman" w:eastAsia="Times New Roman" w:hAnsi="Times New Roman" w:cs="Times New Roman"/>
          <w:sz w:val="24"/>
        </w:rPr>
        <w:tab/>
        <w:t>PL99-457</w:t>
      </w:r>
    </w:p>
    <w:p w14:paraId="3B463016" w14:textId="77777777" w:rsidR="007706F4" w:rsidRDefault="007706F4">
      <w:pPr>
        <w:widowControl w:val="0"/>
        <w:tabs>
          <w:tab w:val="left" w:pos="720"/>
        </w:tabs>
        <w:spacing w:after="0" w:line="240" w:lineRule="auto"/>
        <w:ind w:left="840" w:hanging="839"/>
      </w:pPr>
    </w:p>
    <w:p w14:paraId="0EAF9516" w14:textId="77777777" w:rsidR="007706F4" w:rsidRDefault="00BC377F">
      <w:pPr>
        <w:widowControl w:val="0"/>
        <w:numPr>
          <w:ilvl w:val="0"/>
          <w:numId w:val="207"/>
        </w:numPr>
        <w:tabs>
          <w:tab w:val="left" w:pos="720"/>
        </w:tabs>
        <w:spacing w:after="240" w:line="240" w:lineRule="auto"/>
        <w:ind w:left="720" w:hanging="269"/>
      </w:pPr>
      <w:r>
        <w:rPr>
          <w:rFonts w:ascii="Times New Roman" w:eastAsia="Times New Roman" w:hAnsi="Times New Roman" w:cs="Times New Roman"/>
          <w:sz w:val="24"/>
        </w:rPr>
        <w:t>In a specific school system, the ethnicity of the population was determined to include 17% of persons of Hispanic origin, yet more than 22% of the students receiving services for learning disabilities were of Hispanic origin. This system may have _____ of persons of Hispanic origin within the category of learning disabilities.</w:t>
      </w:r>
    </w:p>
    <w:p w14:paraId="00F71F59" w14:textId="77777777" w:rsidR="007706F4" w:rsidRDefault="00BC377F">
      <w:pPr>
        <w:widowControl w:val="0"/>
        <w:tabs>
          <w:tab w:val="left" w:pos="720"/>
        </w:tabs>
        <w:spacing w:after="0" w:line="240" w:lineRule="auto"/>
        <w:ind w:left="720"/>
      </w:pPr>
      <w:r>
        <w:rPr>
          <w:rFonts w:ascii="Times New Roman" w:eastAsia="Times New Roman" w:hAnsi="Times New Roman" w:cs="Times New Roman"/>
          <w:sz w:val="24"/>
        </w:rPr>
        <w:tab/>
        <w:t xml:space="preserve">Answer:  BB.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minority</w:t>
      </w:r>
      <w:proofErr w:type="gramEnd"/>
      <w:r>
        <w:rPr>
          <w:rFonts w:ascii="Times New Roman" w:eastAsia="Times New Roman" w:hAnsi="Times New Roman" w:cs="Times New Roman"/>
          <w:sz w:val="24"/>
        </w:rPr>
        <w:t xml:space="preserve"> overrepresentation</w:t>
      </w:r>
    </w:p>
    <w:p w14:paraId="237A4F35" w14:textId="77777777" w:rsidR="007706F4" w:rsidRDefault="007706F4">
      <w:pPr>
        <w:widowControl w:val="0"/>
        <w:tabs>
          <w:tab w:val="left" w:pos="720"/>
        </w:tabs>
        <w:spacing w:after="0" w:line="240" w:lineRule="auto"/>
        <w:ind w:left="840" w:hanging="839"/>
      </w:pPr>
    </w:p>
    <w:p w14:paraId="263D6EBC" w14:textId="77777777" w:rsidR="007706F4" w:rsidRDefault="00BC377F">
      <w:pPr>
        <w:widowControl w:val="0"/>
        <w:numPr>
          <w:ilvl w:val="0"/>
          <w:numId w:val="207"/>
        </w:numPr>
        <w:tabs>
          <w:tab w:val="left" w:pos="720"/>
        </w:tabs>
        <w:spacing w:after="240" w:line="240" w:lineRule="auto"/>
        <w:ind w:left="720" w:hanging="269"/>
      </w:pPr>
      <w:r>
        <w:rPr>
          <w:rFonts w:ascii="Times New Roman" w:eastAsia="Times New Roman" w:hAnsi="Times New Roman" w:cs="Times New Roman"/>
          <w:sz w:val="24"/>
        </w:rPr>
        <w:t xml:space="preserve">A fifth-grade student was recently assessed and was found not eligible to receive special education support. His parents decided that they disagreed with the assessment and therefore requested information to obtain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 _____.</w:t>
      </w:r>
    </w:p>
    <w:p w14:paraId="1DCDF668" w14:textId="77777777" w:rsidR="007706F4" w:rsidRDefault="00BC377F">
      <w:pPr>
        <w:widowControl w:val="0"/>
        <w:tabs>
          <w:tab w:val="left" w:pos="720"/>
        </w:tabs>
        <w:spacing w:after="0" w:line="240" w:lineRule="auto"/>
        <w:ind w:left="720"/>
      </w:pPr>
      <w:r>
        <w:rPr>
          <w:rFonts w:ascii="Times New Roman" w:eastAsia="Times New Roman" w:hAnsi="Times New Roman" w:cs="Times New Roman"/>
          <w:sz w:val="24"/>
        </w:rPr>
        <w:tab/>
        <w:t>Answer:  X.</w:t>
      </w:r>
      <w:r>
        <w:rPr>
          <w:rFonts w:ascii="Times New Roman" w:eastAsia="Times New Roman" w:hAnsi="Times New Roman" w:cs="Times New Roman"/>
          <w:sz w:val="24"/>
        </w:rPr>
        <w:tab/>
        <w:t>independent evaluation</w:t>
      </w:r>
    </w:p>
    <w:p w14:paraId="0172B649" w14:textId="77777777" w:rsidR="007706F4" w:rsidRDefault="00BC377F">
      <w:r>
        <w:br w:type="page"/>
      </w:r>
    </w:p>
    <w:p w14:paraId="28C7B6B8" w14:textId="77777777" w:rsidR="007706F4" w:rsidRDefault="007706F4">
      <w:pPr>
        <w:widowControl w:val="0"/>
        <w:tabs>
          <w:tab w:val="left" w:pos="720"/>
        </w:tabs>
        <w:spacing w:after="0" w:line="240" w:lineRule="auto"/>
        <w:ind w:left="840" w:hanging="839"/>
      </w:pPr>
    </w:p>
    <w:p w14:paraId="10B988C7" w14:textId="77777777" w:rsidR="007706F4" w:rsidRDefault="00BC377F">
      <w:pPr>
        <w:widowControl w:val="0"/>
        <w:numPr>
          <w:ilvl w:val="0"/>
          <w:numId w:val="207"/>
        </w:numPr>
        <w:tabs>
          <w:tab w:val="left" w:pos="720"/>
        </w:tabs>
        <w:spacing w:after="240" w:line="240" w:lineRule="auto"/>
        <w:ind w:left="720" w:hanging="269"/>
      </w:pPr>
      <w:r>
        <w:rPr>
          <w:rFonts w:ascii="Times New Roman" w:eastAsia="Times New Roman" w:hAnsi="Times New Roman" w:cs="Times New Roman"/>
          <w:sz w:val="24"/>
        </w:rPr>
        <w:t xml:space="preserve"> During a meeting of the child study team, the members determined that the </w:t>
      </w:r>
      <w:proofErr w:type="spellStart"/>
      <w:r>
        <w:rPr>
          <w:rFonts w:ascii="Times New Roman" w:eastAsia="Times New Roman" w:hAnsi="Times New Roman" w:cs="Times New Roman"/>
          <w:sz w:val="24"/>
        </w:rPr>
        <w:t>prereferral</w:t>
      </w:r>
      <w:proofErr w:type="spellEnd"/>
      <w:r>
        <w:rPr>
          <w:rFonts w:ascii="Times New Roman" w:eastAsia="Times New Roman" w:hAnsi="Times New Roman" w:cs="Times New Roman"/>
          <w:sz w:val="24"/>
        </w:rPr>
        <w:t xml:space="preserve"> intervention strategies employed with a third-grade student were not successful in remediating reading difficulties. The members must now obtain _____ in order to begin the assessment process.</w:t>
      </w:r>
    </w:p>
    <w:p w14:paraId="38C0EC0C" w14:textId="77777777" w:rsidR="007706F4" w:rsidRDefault="00BC377F">
      <w:pPr>
        <w:widowControl w:val="0"/>
        <w:tabs>
          <w:tab w:val="left" w:pos="720"/>
        </w:tabs>
        <w:spacing w:after="0" w:line="240" w:lineRule="auto"/>
        <w:ind w:left="720"/>
      </w:pPr>
      <w:r>
        <w:rPr>
          <w:rFonts w:ascii="Times New Roman" w:eastAsia="Times New Roman" w:hAnsi="Times New Roman" w:cs="Times New Roman"/>
          <w:sz w:val="24"/>
        </w:rPr>
        <w:tab/>
        <w:t>Answer:  I.</w:t>
      </w:r>
      <w:r>
        <w:rPr>
          <w:rFonts w:ascii="Times New Roman" w:eastAsia="Times New Roman" w:hAnsi="Times New Roman" w:cs="Times New Roman"/>
          <w:sz w:val="24"/>
        </w:rPr>
        <w:tab/>
        <w:t>informed consent</w:t>
      </w:r>
    </w:p>
    <w:p w14:paraId="5C2C5336" w14:textId="77777777" w:rsidR="007706F4" w:rsidRDefault="007706F4">
      <w:pPr>
        <w:widowControl w:val="0"/>
        <w:tabs>
          <w:tab w:val="left" w:pos="720"/>
        </w:tabs>
        <w:spacing w:after="0" w:line="240" w:lineRule="auto"/>
        <w:ind w:left="720"/>
      </w:pPr>
    </w:p>
    <w:p w14:paraId="2B812A11" w14:textId="77777777" w:rsidR="007706F4" w:rsidRDefault="00BC377F">
      <w:pPr>
        <w:widowControl w:val="0"/>
        <w:numPr>
          <w:ilvl w:val="0"/>
          <w:numId w:val="207"/>
        </w:numPr>
        <w:tabs>
          <w:tab w:val="left" w:pos="720"/>
        </w:tabs>
        <w:spacing w:after="240" w:line="240" w:lineRule="auto"/>
        <w:ind w:left="720" w:hanging="269"/>
      </w:pPr>
      <w:r>
        <w:rPr>
          <w:rFonts w:ascii="Times New Roman" w:eastAsia="Times New Roman" w:hAnsi="Times New Roman" w:cs="Times New Roman"/>
          <w:sz w:val="24"/>
        </w:rPr>
        <w:t>Initially, the federal law that mandated a free and appropriate public education for all children with disabilities was called the Education for All Handicapped Children Act. In 1990, this was renamed _____.</w:t>
      </w:r>
    </w:p>
    <w:p w14:paraId="153793C9" w14:textId="77777777" w:rsidR="007706F4" w:rsidRDefault="00BC377F">
      <w:pPr>
        <w:widowControl w:val="0"/>
        <w:tabs>
          <w:tab w:val="left" w:pos="720"/>
        </w:tabs>
        <w:spacing w:after="0" w:line="240" w:lineRule="auto"/>
        <w:ind w:left="720"/>
      </w:pPr>
      <w:r>
        <w:rPr>
          <w:rFonts w:ascii="Times New Roman" w:eastAsia="Times New Roman" w:hAnsi="Times New Roman" w:cs="Times New Roman"/>
          <w:sz w:val="24"/>
        </w:rPr>
        <w:tab/>
        <w:t>Answer:  B</w:t>
      </w:r>
      <w:proofErr w:type="gramStart"/>
      <w:r>
        <w:rPr>
          <w:rFonts w:ascii="Times New Roman" w:eastAsia="Times New Roman" w:hAnsi="Times New Roman" w:cs="Times New Roman"/>
          <w:sz w:val="24"/>
        </w:rPr>
        <w:t>.  IDEA</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r>
    </w:p>
    <w:p w14:paraId="102D560C" w14:textId="77777777" w:rsidR="007706F4" w:rsidRDefault="007706F4">
      <w:pPr>
        <w:widowControl w:val="0"/>
        <w:tabs>
          <w:tab w:val="left" w:pos="720"/>
        </w:tabs>
        <w:spacing w:after="0" w:line="240" w:lineRule="auto"/>
      </w:pPr>
    </w:p>
    <w:p w14:paraId="364ABD89" w14:textId="77777777" w:rsidR="007706F4" w:rsidRDefault="00BC377F">
      <w:pPr>
        <w:widowControl w:val="0"/>
        <w:numPr>
          <w:ilvl w:val="0"/>
          <w:numId w:val="207"/>
        </w:numPr>
        <w:tabs>
          <w:tab w:val="left" w:pos="720"/>
        </w:tabs>
        <w:spacing w:after="240" w:line="240" w:lineRule="auto"/>
        <w:ind w:hanging="359"/>
      </w:pPr>
      <w:r>
        <w:rPr>
          <w:rFonts w:ascii="Times New Roman" w:eastAsia="Times New Roman" w:hAnsi="Times New Roman" w:cs="Times New Roman"/>
          <w:sz w:val="24"/>
        </w:rPr>
        <w:t>A major principle of IDEA is that all evaluation measures used during the assessment process should yield similar results for children regardless of their ethnicity. This principle is known as _____.</w:t>
      </w:r>
    </w:p>
    <w:p w14:paraId="6C560CEE" w14:textId="77777777" w:rsidR="007706F4" w:rsidRDefault="00BC377F">
      <w:pPr>
        <w:widowControl w:val="0"/>
        <w:tabs>
          <w:tab w:val="right" w:pos="720"/>
          <w:tab w:val="left" w:pos="840"/>
        </w:tabs>
        <w:spacing w:after="0" w:line="240" w:lineRule="auto"/>
        <w:ind w:left="964" w:hanging="963"/>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Answer:  The answer is not in the options provided.</w:t>
      </w:r>
    </w:p>
    <w:p w14:paraId="3C3AF056" w14:textId="77777777" w:rsidR="007706F4" w:rsidRDefault="007706F4">
      <w:pPr>
        <w:widowControl w:val="0"/>
        <w:tabs>
          <w:tab w:val="right" w:pos="720"/>
          <w:tab w:val="left" w:pos="840"/>
        </w:tabs>
        <w:spacing w:after="0" w:line="240" w:lineRule="auto"/>
        <w:ind w:left="964" w:hanging="963"/>
      </w:pPr>
    </w:p>
    <w:p w14:paraId="3C22E00B" w14:textId="77777777" w:rsidR="007706F4" w:rsidRDefault="00BC377F">
      <w:pPr>
        <w:widowControl w:val="0"/>
        <w:numPr>
          <w:ilvl w:val="0"/>
          <w:numId w:val="207"/>
        </w:numPr>
        <w:tabs>
          <w:tab w:val="right" w:pos="720"/>
          <w:tab w:val="left" w:pos="840"/>
        </w:tabs>
        <w:spacing w:after="240" w:line="240" w:lineRule="auto"/>
        <w:ind w:hanging="359"/>
      </w:pPr>
      <w:r>
        <w:rPr>
          <w:rFonts w:ascii="Times New Roman" w:eastAsia="Times New Roman" w:hAnsi="Times New Roman" w:cs="Times New Roman"/>
          <w:sz w:val="24"/>
        </w:rPr>
        <w:t>In December 2004, President Bush signed the _____.</w:t>
      </w:r>
    </w:p>
    <w:p w14:paraId="20F9E6CE" w14:textId="77777777" w:rsidR="007706F4" w:rsidRDefault="00BC377F">
      <w:pPr>
        <w:widowControl w:val="0"/>
        <w:tabs>
          <w:tab w:val="left" w:pos="720"/>
        </w:tabs>
        <w:spacing w:after="0" w:line="240" w:lineRule="auto"/>
        <w:ind w:left="720"/>
      </w:pPr>
      <w:r>
        <w:rPr>
          <w:rFonts w:ascii="Times New Roman" w:eastAsia="Times New Roman" w:hAnsi="Times New Roman" w:cs="Times New Roman"/>
          <w:sz w:val="24"/>
        </w:rPr>
        <w:tab/>
        <w:t xml:space="preserve">Answer:  S.  </w:t>
      </w:r>
      <w:r>
        <w:rPr>
          <w:rFonts w:ascii="Times New Roman" w:eastAsia="Times New Roman" w:hAnsi="Times New Roman" w:cs="Times New Roman"/>
          <w:sz w:val="24"/>
        </w:rPr>
        <w:tab/>
        <w:t>Individuals with Disabilities Educational Improvement Act</w:t>
      </w:r>
    </w:p>
    <w:p w14:paraId="2E183A63" w14:textId="77777777" w:rsidR="007706F4" w:rsidRDefault="007706F4">
      <w:pPr>
        <w:widowControl w:val="0"/>
        <w:tabs>
          <w:tab w:val="right" w:pos="720"/>
          <w:tab w:val="left" w:pos="840"/>
        </w:tabs>
        <w:spacing w:after="0" w:line="240" w:lineRule="auto"/>
        <w:ind w:left="810"/>
      </w:pPr>
    </w:p>
    <w:p w14:paraId="7284C1BA" w14:textId="77777777" w:rsidR="007706F4" w:rsidRDefault="007706F4">
      <w:pPr>
        <w:widowControl w:val="0"/>
        <w:tabs>
          <w:tab w:val="right" w:pos="720"/>
          <w:tab w:val="left" w:pos="840"/>
        </w:tabs>
        <w:spacing w:after="0" w:line="240" w:lineRule="auto"/>
        <w:ind w:left="810"/>
      </w:pPr>
    </w:p>
    <w:p w14:paraId="6A08EDA3" w14:textId="77777777" w:rsidR="007706F4" w:rsidRDefault="007706F4">
      <w:pPr>
        <w:widowControl w:val="0"/>
        <w:tabs>
          <w:tab w:val="right" w:pos="720"/>
          <w:tab w:val="left" w:pos="840"/>
        </w:tabs>
        <w:spacing w:after="0" w:line="240" w:lineRule="auto"/>
        <w:ind w:left="964" w:hanging="963"/>
      </w:pPr>
    </w:p>
    <w:p w14:paraId="739163CC" w14:textId="77777777" w:rsidR="007706F4" w:rsidRDefault="00BC377F">
      <w:pPr>
        <w:widowControl w:val="0"/>
        <w:tabs>
          <w:tab w:val="left" w:pos="3160"/>
        </w:tabs>
        <w:spacing w:after="0" w:line="240" w:lineRule="auto"/>
        <w:ind w:right="720"/>
      </w:pPr>
      <w:r>
        <w:rPr>
          <w:rFonts w:ascii="Times New Roman" w:eastAsia="Times New Roman" w:hAnsi="Times New Roman" w:cs="Times New Roman"/>
          <w:b/>
          <w:sz w:val="24"/>
        </w:rPr>
        <w:t>Part II</w:t>
      </w:r>
    </w:p>
    <w:p w14:paraId="2BAE844B" w14:textId="77777777" w:rsidR="007706F4" w:rsidRDefault="007706F4">
      <w:pPr>
        <w:widowControl w:val="0"/>
        <w:tabs>
          <w:tab w:val="left" w:pos="3160"/>
        </w:tabs>
        <w:spacing w:after="0" w:line="240" w:lineRule="auto"/>
        <w:ind w:right="720"/>
      </w:pPr>
    </w:p>
    <w:p w14:paraId="6115FC66" w14:textId="77777777" w:rsidR="007706F4" w:rsidRDefault="00BC377F">
      <w:pPr>
        <w:widowControl w:val="0"/>
        <w:tabs>
          <w:tab w:val="right" w:pos="240"/>
          <w:tab w:val="left" w:pos="360"/>
        </w:tabs>
        <w:spacing w:after="240" w:line="240" w:lineRule="auto"/>
        <w:ind w:left="360" w:hanging="359"/>
      </w:pPr>
      <w:r>
        <w:rPr>
          <w:rFonts w:ascii="Times New Roman" w:eastAsia="Times New Roman" w:hAnsi="Times New Roman" w:cs="Times New Roman"/>
          <w:sz w:val="24"/>
        </w:rPr>
        <w:tab/>
        <w:t>1.</w:t>
      </w:r>
      <w:r>
        <w:rPr>
          <w:rFonts w:ascii="Times New Roman" w:eastAsia="Times New Roman" w:hAnsi="Times New Roman" w:cs="Times New Roman"/>
          <w:sz w:val="24"/>
        </w:rPr>
        <w:tab/>
        <w:t>What were the sources of pressure that resulted in substantial legal changes in the 1970s?</w:t>
      </w:r>
    </w:p>
    <w:p w14:paraId="2380B604" w14:textId="77777777" w:rsidR="007706F4" w:rsidRDefault="00BC377F">
      <w:pPr>
        <w:widowControl w:val="0"/>
        <w:tabs>
          <w:tab w:val="right" w:pos="240"/>
          <w:tab w:val="left" w:pos="360"/>
        </w:tabs>
        <w:spacing w:after="0" w:line="240" w:lineRule="auto"/>
        <w:ind w:left="1440" w:hanging="1439"/>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Answer:  Much of the pressure for legal changes came from parents and professionals. Another influential source affecting the language of the law was litigation in the civil court system.</w:t>
      </w:r>
    </w:p>
    <w:p w14:paraId="1BD36C94" w14:textId="77777777" w:rsidR="007706F4" w:rsidRDefault="007706F4">
      <w:pPr>
        <w:widowControl w:val="0"/>
        <w:tabs>
          <w:tab w:val="right" w:pos="240"/>
          <w:tab w:val="left" w:pos="360"/>
        </w:tabs>
        <w:spacing w:after="0" w:line="240" w:lineRule="auto"/>
      </w:pPr>
    </w:p>
    <w:p w14:paraId="18F93B4A" w14:textId="77777777" w:rsidR="007706F4" w:rsidRDefault="00BC377F">
      <w:r>
        <w:br w:type="page"/>
      </w:r>
    </w:p>
    <w:p w14:paraId="2C645156" w14:textId="77777777" w:rsidR="007706F4" w:rsidRDefault="00BC377F">
      <w:pPr>
        <w:widowControl w:val="0"/>
        <w:tabs>
          <w:tab w:val="right" w:pos="240"/>
          <w:tab w:val="left" w:pos="360"/>
        </w:tabs>
        <w:spacing w:after="240" w:line="240" w:lineRule="auto"/>
        <w:ind w:left="360" w:hanging="359"/>
      </w:pPr>
      <w:r>
        <w:rPr>
          <w:rFonts w:ascii="Times New Roman" w:eastAsia="Times New Roman" w:hAnsi="Times New Roman" w:cs="Times New Roman"/>
          <w:sz w:val="24"/>
        </w:rPr>
        <w:lastRenderedPageBreak/>
        <w:tab/>
        <w:t>2.</w:t>
      </w:r>
      <w:r>
        <w:rPr>
          <w:rFonts w:ascii="Times New Roman" w:eastAsia="Times New Roman" w:hAnsi="Times New Roman" w:cs="Times New Roman"/>
          <w:sz w:val="24"/>
        </w:rPr>
        <w:tab/>
        <w:t>The Individuals with Disabilities Education Improvement Act of 2004 requires that IEPs include what type of information regarding statewide assessments?</w:t>
      </w:r>
    </w:p>
    <w:p w14:paraId="1F9126B6" w14:textId="77777777" w:rsidR="007706F4" w:rsidRDefault="00BC377F">
      <w:pPr>
        <w:widowControl w:val="0"/>
        <w:tabs>
          <w:tab w:val="right" w:pos="240"/>
          <w:tab w:val="left" w:pos="360"/>
        </w:tabs>
        <w:spacing w:after="0" w:line="240" w:lineRule="auto"/>
        <w:ind w:left="360" w:hanging="359"/>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Answer:  Answer should include the following:</w:t>
      </w:r>
    </w:p>
    <w:p w14:paraId="1E86DF1F" w14:textId="77777777" w:rsidR="007706F4" w:rsidRDefault="00BC377F">
      <w:pPr>
        <w:numPr>
          <w:ilvl w:val="2"/>
          <w:numId w:val="240"/>
        </w:numPr>
        <w:spacing w:after="0" w:line="240" w:lineRule="auto"/>
        <w:ind w:left="2160" w:hanging="359"/>
      </w:pPr>
      <w:r>
        <w:rPr>
          <w:rFonts w:ascii="Times New Roman" w:eastAsia="Times New Roman" w:hAnsi="Times New Roman" w:cs="Times New Roman"/>
          <w:sz w:val="24"/>
        </w:rPr>
        <w:t>Present levels of performance—academic and functional performance, including grade equivalents, age equivalents, standard scores, CBAs, CBMs, classroom behavior.</w:t>
      </w:r>
    </w:p>
    <w:p w14:paraId="372A7B48" w14:textId="77777777" w:rsidR="007706F4" w:rsidRDefault="00BC377F">
      <w:pPr>
        <w:numPr>
          <w:ilvl w:val="2"/>
          <w:numId w:val="240"/>
        </w:numPr>
        <w:spacing w:after="0" w:line="240" w:lineRule="auto"/>
        <w:ind w:left="2160" w:hanging="359"/>
      </w:pPr>
      <w:r>
        <w:rPr>
          <w:rFonts w:ascii="Times New Roman" w:eastAsia="Times New Roman" w:hAnsi="Times New Roman" w:cs="Times New Roman"/>
          <w:sz w:val="24"/>
        </w:rPr>
        <w:t>Measurable long-term, annual goals, including how progress on goals will be measured.</w:t>
      </w:r>
    </w:p>
    <w:p w14:paraId="73C85CE2" w14:textId="77777777" w:rsidR="007706F4" w:rsidRDefault="00BC377F">
      <w:pPr>
        <w:numPr>
          <w:ilvl w:val="2"/>
          <w:numId w:val="236"/>
        </w:numPr>
        <w:spacing w:after="0" w:line="240" w:lineRule="auto"/>
        <w:ind w:left="2970" w:hanging="449"/>
      </w:pPr>
      <w:r>
        <w:rPr>
          <w:rFonts w:ascii="Times New Roman" w:eastAsia="Times New Roman" w:hAnsi="Times New Roman" w:cs="Times New Roman"/>
          <w:sz w:val="24"/>
        </w:rPr>
        <w:t>For children who take alternate assessments, a description of benchmarks or short-term objectives.</w:t>
      </w:r>
    </w:p>
    <w:p w14:paraId="68A0413C" w14:textId="77777777" w:rsidR="007706F4" w:rsidRDefault="00BC377F">
      <w:pPr>
        <w:numPr>
          <w:ilvl w:val="2"/>
          <w:numId w:val="236"/>
        </w:numPr>
        <w:spacing w:after="0" w:line="240" w:lineRule="auto"/>
        <w:ind w:left="2160" w:hanging="359"/>
      </w:pPr>
      <w:r>
        <w:rPr>
          <w:rFonts w:ascii="Times New Roman" w:eastAsia="Times New Roman" w:hAnsi="Times New Roman" w:cs="Times New Roman"/>
          <w:sz w:val="24"/>
        </w:rPr>
        <w:t>Describe an educational program and strategies that are research-based.</w:t>
      </w:r>
    </w:p>
    <w:p w14:paraId="66F393CE" w14:textId="77777777" w:rsidR="007706F4" w:rsidRDefault="00BC377F">
      <w:pPr>
        <w:numPr>
          <w:ilvl w:val="2"/>
          <w:numId w:val="236"/>
        </w:numPr>
        <w:spacing w:after="0" w:line="240" w:lineRule="auto"/>
        <w:ind w:left="2160" w:hanging="359"/>
      </w:pPr>
      <w:r>
        <w:rPr>
          <w:rFonts w:ascii="Times New Roman" w:eastAsia="Times New Roman" w:hAnsi="Times New Roman" w:cs="Times New Roman"/>
          <w:sz w:val="24"/>
        </w:rPr>
        <w:t>A statement of how the child’s disability affects their involvement and progress in the general education curriculum and explanation of the extent to which the child will not participate with nondisabled children.</w:t>
      </w:r>
    </w:p>
    <w:p w14:paraId="297A2D17" w14:textId="77777777" w:rsidR="007706F4" w:rsidRDefault="00BC377F">
      <w:pPr>
        <w:numPr>
          <w:ilvl w:val="2"/>
          <w:numId w:val="236"/>
        </w:numPr>
        <w:spacing w:after="0" w:line="240" w:lineRule="auto"/>
        <w:ind w:left="2160" w:hanging="359"/>
      </w:pPr>
      <w:r>
        <w:rPr>
          <w:rFonts w:ascii="Times New Roman" w:eastAsia="Times New Roman" w:hAnsi="Times New Roman" w:cs="Times New Roman"/>
          <w:sz w:val="24"/>
        </w:rPr>
        <w:t>Statement of participation in state-wide assessments and a rationale provided if state-wide assessment is not appropriate and an alternative assessment must be provided.</w:t>
      </w:r>
    </w:p>
    <w:p w14:paraId="4F208A5F" w14:textId="77777777" w:rsidR="007706F4" w:rsidRDefault="00BC377F">
      <w:pPr>
        <w:numPr>
          <w:ilvl w:val="2"/>
          <w:numId w:val="236"/>
        </w:numPr>
        <w:spacing w:after="0" w:line="240" w:lineRule="auto"/>
        <w:ind w:left="2970" w:hanging="449"/>
      </w:pPr>
      <w:r>
        <w:rPr>
          <w:rFonts w:ascii="Times New Roman" w:eastAsia="Times New Roman" w:hAnsi="Times New Roman" w:cs="Times New Roman"/>
          <w:sz w:val="24"/>
        </w:rPr>
        <w:t>Description of any accommodations permitted during state-wide assessments.</w:t>
      </w:r>
    </w:p>
    <w:p w14:paraId="2E692F23" w14:textId="77777777" w:rsidR="007706F4" w:rsidRDefault="00BC377F">
      <w:pPr>
        <w:numPr>
          <w:ilvl w:val="0"/>
          <w:numId w:val="236"/>
        </w:numPr>
        <w:spacing w:after="0" w:line="240" w:lineRule="auto"/>
        <w:ind w:left="2160" w:hanging="359"/>
      </w:pPr>
      <w:r>
        <w:rPr>
          <w:rFonts w:ascii="Times New Roman" w:eastAsia="Times New Roman" w:hAnsi="Times New Roman" w:cs="Times New Roman"/>
          <w:sz w:val="24"/>
        </w:rPr>
        <w:t xml:space="preserve">The projected date for the beginning of service and modifications and the anticipated frequency, location, and duration of those services and modifications. </w:t>
      </w:r>
    </w:p>
    <w:p w14:paraId="14421647" w14:textId="77777777" w:rsidR="007706F4" w:rsidRDefault="007706F4">
      <w:pPr>
        <w:widowControl w:val="0"/>
        <w:tabs>
          <w:tab w:val="right" w:pos="240"/>
          <w:tab w:val="left" w:pos="360"/>
        </w:tabs>
        <w:spacing w:after="0" w:line="240" w:lineRule="auto"/>
        <w:ind w:left="360" w:hanging="359"/>
      </w:pPr>
    </w:p>
    <w:p w14:paraId="465D5CFC" w14:textId="77777777" w:rsidR="007706F4" w:rsidRDefault="00BC377F">
      <w:pPr>
        <w:widowControl w:val="0"/>
        <w:tabs>
          <w:tab w:val="right" w:pos="240"/>
          <w:tab w:val="left" w:pos="360"/>
        </w:tabs>
        <w:spacing w:after="240" w:line="240" w:lineRule="auto"/>
        <w:ind w:left="360" w:hanging="359"/>
      </w:pPr>
      <w:r>
        <w:rPr>
          <w:rFonts w:ascii="Times New Roman" w:eastAsia="Times New Roman" w:hAnsi="Times New Roman" w:cs="Times New Roman"/>
          <w:sz w:val="24"/>
        </w:rPr>
        <w:tab/>
        <w:t>3.</w:t>
      </w:r>
      <w:r>
        <w:rPr>
          <w:rFonts w:ascii="Times New Roman" w:eastAsia="Times New Roman" w:hAnsi="Times New Roman" w:cs="Times New Roman"/>
          <w:sz w:val="24"/>
        </w:rPr>
        <w:tab/>
        <w:t>When must parents be given their due process rights according to the 2004 Amendments?</w:t>
      </w:r>
    </w:p>
    <w:p w14:paraId="06C51C6C" w14:textId="77777777" w:rsidR="007706F4" w:rsidRDefault="00BC377F">
      <w:pPr>
        <w:widowControl w:val="0"/>
        <w:tabs>
          <w:tab w:val="right" w:pos="240"/>
          <w:tab w:val="left" w:pos="360"/>
        </w:tabs>
        <w:spacing w:after="0" w:line="240" w:lineRule="auto"/>
        <w:ind w:left="360" w:hanging="359"/>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Answer:  Answer should include the following:</w:t>
      </w:r>
    </w:p>
    <w:p w14:paraId="52E00BC9" w14:textId="77777777" w:rsidR="007706F4" w:rsidRDefault="00BC377F">
      <w:pPr>
        <w:keepLines/>
        <w:widowControl w:val="0"/>
        <w:numPr>
          <w:ilvl w:val="2"/>
          <w:numId w:val="239"/>
        </w:numPr>
        <w:tabs>
          <w:tab w:val="right" w:pos="240"/>
          <w:tab w:val="left" w:pos="360"/>
        </w:tabs>
        <w:spacing w:after="0" w:line="240" w:lineRule="auto"/>
        <w:ind w:hanging="359"/>
        <w:jc w:val="both"/>
      </w:pPr>
      <w:r>
        <w:rPr>
          <w:rFonts w:ascii="Times New Roman" w:eastAsia="Times New Roman" w:hAnsi="Times New Roman" w:cs="Times New Roman"/>
          <w:sz w:val="24"/>
        </w:rPr>
        <w:t>Parents must receive notice of their rights on each of these occasions:</w:t>
      </w:r>
    </w:p>
    <w:p w14:paraId="783112D4" w14:textId="77777777" w:rsidR="007706F4" w:rsidRDefault="00BC377F">
      <w:pPr>
        <w:keepLines/>
        <w:widowControl w:val="0"/>
        <w:numPr>
          <w:ilvl w:val="2"/>
          <w:numId w:val="255"/>
        </w:numPr>
        <w:tabs>
          <w:tab w:val="right" w:pos="240"/>
          <w:tab w:val="left" w:pos="360"/>
        </w:tabs>
        <w:spacing w:after="0" w:line="240" w:lineRule="auto"/>
        <w:ind w:left="2520" w:firstLine="0"/>
        <w:jc w:val="both"/>
      </w:pPr>
      <w:r>
        <w:rPr>
          <w:rFonts w:ascii="Times New Roman" w:eastAsia="Times New Roman" w:hAnsi="Times New Roman" w:cs="Times New Roman"/>
          <w:sz w:val="24"/>
        </w:rPr>
        <w:t>Upon initial referral or parent request for an evaluation.</w:t>
      </w:r>
    </w:p>
    <w:p w14:paraId="0DAC560A" w14:textId="77777777" w:rsidR="007706F4" w:rsidRDefault="00BC377F">
      <w:pPr>
        <w:keepLines/>
        <w:widowControl w:val="0"/>
        <w:numPr>
          <w:ilvl w:val="2"/>
          <w:numId w:val="255"/>
        </w:numPr>
        <w:tabs>
          <w:tab w:val="right" w:pos="240"/>
          <w:tab w:val="left" w:pos="360"/>
        </w:tabs>
        <w:spacing w:after="0" w:line="240" w:lineRule="auto"/>
        <w:ind w:left="2520" w:firstLine="0"/>
        <w:jc w:val="both"/>
      </w:pPr>
      <w:r>
        <w:rPr>
          <w:rFonts w:ascii="Times New Roman" w:eastAsia="Times New Roman" w:hAnsi="Times New Roman" w:cs="Times New Roman"/>
          <w:sz w:val="24"/>
        </w:rPr>
        <w:t>Upon the first occurrence of the filing of a complaint.</w:t>
      </w:r>
    </w:p>
    <w:p w14:paraId="276D7D66" w14:textId="77777777" w:rsidR="007706F4" w:rsidRDefault="00BC377F">
      <w:pPr>
        <w:keepLines/>
        <w:widowControl w:val="0"/>
        <w:numPr>
          <w:ilvl w:val="2"/>
          <w:numId w:val="255"/>
        </w:numPr>
        <w:tabs>
          <w:tab w:val="right" w:pos="240"/>
          <w:tab w:val="left" w:pos="360"/>
        </w:tabs>
        <w:spacing w:after="0" w:line="240" w:lineRule="auto"/>
        <w:ind w:left="2520" w:firstLine="0"/>
        <w:jc w:val="both"/>
      </w:pPr>
      <w:r>
        <w:rPr>
          <w:rFonts w:ascii="Times New Roman" w:eastAsia="Times New Roman" w:hAnsi="Times New Roman" w:cs="Times New Roman"/>
          <w:sz w:val="24"/>
        </w:rPr>
        <w:t>Request by a parent.</w:t>
      </w:r>
    </w:p>
    <w:p w14:paraId="2E707BA3" w14:textId="77777777" w:rsidR="007706F4" w:rsidRDefault="00BC377F">
      <w:r>
        <w:br w:type="page"/>
      </w:r>
    </w:p>
    <w:p w14:paraId="2C43DDEE" w14:textId="77777777" w:rsidR="007706F4" w:rsidRDefault="007706F4">
      <w:pPr>
        <w:widowControl w:val="0"/>
        <w:tabs>
          <w:tab w:val="right" w:pos="240"/>
          <w:tab w:val="left" w:pos="360"/>
        </w:tabs>
        <w:spacing w:after="0" w:line="240" w:lineRule="auto"/>
      </w:pPr>
    </w:p>
    <w:p w14:paraId="42A5B267" w14:textId="77777777" w:rsidR="007706F4" w:rsidRDefault="00BC377F">
      <w:pPr>
        <w:widowControl w:val="0"/>
        <w:tabs>
          <w:tab w:val="right" w:pos="240"/>
          <w:tab w:val="left" w:pos="360"/>
        </w:tabs>
        <w:spacing w:after="0" w:line="240" w:lineRule="auto"/>
        <w:ind w:left="360" w:hanging="359"/>
      </w:pPr>
      <w:r>
        <w:rPr>
          <w:rFonts w:ascii="Times New Roman" w:eastAsia="Times New Roman" w:hAnsi="Times New Roman" w:cs="Times New Roman"/>
          <w:sz w:val="24"/>
        </w:rPr>
        <w:tab/>
        <w:t>4.</w:t>
      </w:r>
      <w:r>
        <w:rPr>
          <w:rFonts w:ascii="Times New Roman" w:eastAsia="Times New Roman" w:hAnsi="Times New Roman" w:cs="Times New Roman"/>
          <w:sz w:val="24"/>
        </w:rPr>
        <w:tab/>
        <w:t>List the provisions for nondiscriminatory assessment according to the federal law.</w:t>
      </w:r>
    </w:p>
    <w:p w14:paraId="69B9E312" w14:textId="77777777" w:rsidR="007706F4" w:rsidRDefault="00BC377F">
      <w:pPr>
        <w:widowControl w:val="0"/>
        <w:tabs>
          <w:tab w:val="right" w:pos="240"/>
          <w:tab w:val="left" w:pos="360"/>
        </w:tabs>
        <w:spacing w:after="0" w:line="240" w:lineRule="auto"/>
        <w:ind w:left="360" w:hanging="359"/>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Answer:  Answers should include the following:</w:t>
      </w:r>
    </w:p>
    <w:p w14:paraId="1B491896" w14:textId="77777777" w:rsidR="007706F4" w:rsidRDefault="00BC377F">
      <w:pPr>
        <w:keepLines/>
        <w:widowControl w:val="0"/>
        <w:numPr>
          <w:ilvl w:val="0"/>
          <w:numId w:val="244"/>
        </w:numPr>
        <w:tabs>
          <w:tab w:val="right" w:pos="240"/>
          <w:tab w:val="left" w:pos="360"/>
        </w:tabs>
        <w:spacing w:after="0" w:line="240" w:lineRule="auto"/>
        <w:ind w:hanging="359"/>
        <w:jc w:val="both"/>
      </w:pPr>
      <w:r>
        <w:rPr>
          <w:rFonts w:ascii="Times New Roman" w:eastAsia="Times New Roman" w:hAnsi="Times New Roman" w:cs="Times New Roman"/>
          <w:sz w:val="24"/>
        </w:rPr>
        <w:t>IDEA mandates that a non-discriminatory evaluation be conducted on children who are referred for special education and/or related services.</w:t>
      </w:r>
    </w:p>
    <w:p w14:paraId="5E40ED4F" w14:textId="77777777" w:rsidR="007706F4" w:rsidRDefault="00BC377F">
      <w:pPr>
        <w:keepLines/>
        <w:widowControl w:val="0"/>
        <w:numPr>
          <w:ilvl w:val="0"/>
          <w:numId w:val="244"/>
        </w:numPr>
        <w:tabs>
          <w:tab w:val="right" w:pos="240"/>
          <w:tab w:val="left" w:pos="360"/>
        </w:tabs>
        <w:spacing w:after="0" w:line="240" w:lineRule="auto"/>
        <w:ind w:hanging="359"/>
        <w:jc w:val="both"/>
      </w:pPr>
      <w:r>
        <w:rPr>
          <w:rFonts w:ascii="Times New Roman" w:eastAsia="Times New Roman" w:hAnsi="Times New Roman" w:cs="Times New Roman"/>
          <w:sz w:val="24"/>
        </w:rPr>
        <w:t>Requires that testing is fair and objective.</w:t>
      </w:r>
    </w:p>
    <w:p w14:paraId="7BDCE017" w14:textId="77777777" w:rsidR="007706F4" w:rsidRDefault="00BC377F">
      <w:pPr>
        <w:keepLines/>
        <w:widowControl w:val="0"/>
        <w:numPr>
          <w:ilvl w:val="0"/>
          <w:numId w:val="244"/>
        </w:numPr>
        <w:tabs>
          <w:tab w:val="right" w:pos="240"/>
          <w:tab w:val="left" w:pos="360"/>
        </w:tabs>
        <w:spacing w:after="0" w:line="240" w:lineRule="auto"/>
        <w:ind w:hanging="359"/>
        <w:jc w:val="both"/>
      </w:pPr>
      <w:r>
        <w:rPr>
          <w:rFonts w:ascii="Times New Roman" w:eastAsia="Times New Roman" w:hAnsi="Times New Roman" w:cs="Times New Roman"/>
          <w:sz w:val="24"/>
        </w:rPr>
        <w:t>Additional measures or strategies other than tests must be considered in the evaluation process (e.g., RTI).</w:t>
      </w:r>
    </w:p>
    <w:p w14:paraId="638DBDE0" w14:textId="77777777" w:rsidR="007706F4" w:rsidRDefault="00BC377F">
      <w:pPr>
        <w:keepLines/>
        <w:widowControl w:val="0"/>
        <w:numPr>
          <w:ilvl w:val="0"/>
          <w:numId w:val="244"/>
        </w:numPr>
        <w:tabs>
          <w:tab w:val="right" w:pos="240"/>
          <w:tab w:val="left" w:pos="360"/>
        </w:tabs>
        <w:spacing w:after="0" w:line="240" w:lineRule="auto"/>
        <w:ind w:hanging="359"/>
        <w:jc w:val="both"/>
      </w:pPr>
      <w:r>
        <w:rPr>
          <w:rFonts w:ascii="Times New Roman" w:eastAsia="Times New Roman" w:hAnsi="Times New Roman" w:cs="Times New Roman"/>
          <w:sz w:val="24"/>
        </w:rPr>
        <w:t>Information gathered through the process should focus on the student participating in the general education curriculum.</w:t>
      </w:r>
    </w:p>
    <w:p w14:paraId="4FBA2D64" w14:textId="77777777" w:rsidR="007706F4" w:rsidRDefault="00BC377F">
      <w:pPr>
        <w:keepLines/>
        <w:widowControl w:val="0"/>
        <w:numPr>
          <w:ilvl w:val="0"/>
          <w:numId w:val="244"/>
        </w:numPr>
        <w:tabs>
          <w:tab w:val="right" w:pos="240"/>
          <w:tab w:val="left" w:pos="360"/>
        </w:tabs>
        <w:spacing w:after="0" w:line="240" w:lineRule="auto"/>
        <w:ind w:hanging="359"/>
        <w:jc w:val="both"/>
      </w:pPr>
      <w:r>
        <w:rPr>
          <w:rFonts w:ascii="Times New Roman" w:eastAsia="Times New Roman" w:hAnsi="Times New Roman" w:cs="Times New Roman"/>
          <w:sz w:val="24"/>
        </w:rPr>
        <w:t>Ensures that meaningful information be produced in order to help design a program of interventions and not simply qualify a student.</w:t>
      </w:r>
    </w:p>
    <w:p w14:paraId="346C2833" w14:textId="77777777" w:rsidR="007706F4" w:rsidRDefault="00BC377F">
      <w:pPr>
        <w:keepLines/>
        <w:widowControl w:val="0"/>
        <w:numPr>
          <w:ilvl w:val="0"/>
          <w:numId w:val="244"/>
        </w:numPr>
        <w:tabs>
          <w:tab w:val="right" w:pos="240"/>
          <w:tab w:val="left" w:pos="360"/>
        </w:tabs>
        <w:spacing w:after="0" w:line="240" w:lineRule="auto"/>
        <w:ind w:hanging="359"/>
        <w:jc w:val="both"/>
      </w:pPr>
      <w:r>
        <w:rPr>
          <w:rFonts w:ascii="Times New Roman" w:eastAsia="Times New Roman" w:hAnsi="Times New Roman" w:cs="Times New Roman"/>
          <w:sz w:val="24"/>
        </w:rPr>
        <w:t>The evaluation procedures must ensure:</w:t>
      </w:r>
    </w:p>
    <w:p w14:paraId="344F0252" w14:textId="77777777" w:rsidR="007706F4" w:rsidRDefault="00BC377F">
      <w:pPr>
        <w:keepLines/>
        <w:widowControl w:val="0"/>
        <w:numPr>
          <w:ilvl w:val="1"/>
          <w:numId w:val="242"/>
        </w:numPr>
        <w:tabs>
          <w:tab w:val="right" w:pos="240"/>
          <w:tab w:val="left" w:pos="360"/>
        </w:tabs>
        <w:spacing w:after="0" w:line="240" w:lineRule="auto"/>
        <w:ind w:hanging="359"/>
        <w:jc w:val="both"/>
      </w:pPr>
      <w:r>
        <w:rPr>
          <w:rFonts w:ascii="Times New Roman" w:eastAsia="Times New Roman" w:hAnsi="Times New Roman" w:cs="Times New Roman"/>
          <w:sz w:val="24"/>
        </w:rPr>
        <w:t>Use of a variety of assessment tools and strategies to gather relevant functional, developmental, and academic information, including information provided by the parent, that may assist in determining</w:t>
      </w:r>
    </w:p>
    <w:p w14:paraId="5618DCCE" w14:textId="77777777" w:rsidR="007706F4" w:rsidRDefault="00BC377F">
      <w:pPr>
        <w:keepLines/>
        <w:widowControl w:val="0"/>
        <w:numPr>
          <w:ilvl w:val="1"/>
          <w:numId w:val="242"/>
        </w:numPr>
        <w:tabs>
          <w:tab w:val="right" w:pos="240"/>
          <w:tab w:val="left" w:pos="360"/>
        </w:tabs>
        <w:spacing w:after="0" w:line="240" w:lineRule="auto"/>
        <w:ind w:hanging="359"/>
        <w:jc w:val="both"/>
      </w:pPr>
      <w:proofErr w:type="gramStart"/>
      <w:r>
        <w:rPr>
          <w:rFonts w:ascii="Times New Roman" w:eastAsia="Times New Roman" w:hAnsi="Times New Roman" w:cs="Times New Roman"/>
          <w:sz w:val="24"/>
        </w:rPr>
        <w:t>whether</w:t>
      </w:r>
      <w:proofErr w:type="gramEnd"/>
      <w:r>
        <w:rPr>
          <w:rFonts w:ascii="Times New Roman" w:eastAsia="Times New Roman" w:hAnsi="Times New Roman" w:cs="Times New Roman"/>
          <w:sz w:val="24"/>
        </w:rPr>
        <w:t xml:space="preserve"> the child is a child with a disability. </w:t>
      </w:r>
    </w:p>
    <w:p w14:paraId="12DB9C96" w14:textId="77777777" w:rsidR="007706F4" w:rsidRDefault="00BC377F">
      <w:pPr>
        <w:keepLines/>
        <w:widowControl w:val="0"/>
        <w:numPr>
          <w:ilvl w:val="1"/>
          <w:numId w:val="242"/>
        </w:numPr>
        <w:tabs>
          <w:tab w:val="right" w:pos="240"/>
          <w:tab w:val="left" w:pos="360"/>
        </w:tabs>
        <w:spacing w:after="0" w:line="240" w:lineRule="auto"/>
        <w:ind w:hanging="359"/>
        <w:jc w:val="both"/>
      </w:pPr>
      <w:proofErr w:type="gramStart"/>
      <w:r>
        <w:rPr>
          <w:rFonts w:ascii="Times New Roman" w:eastAsia="Times New Roman" w:hAnsi="Times New Roman" w:cs="Times New Roman"/>
          <w:sz w:val="24"/>
        </w:rPr>
        <w:t>content</w:t>
      </w:r>
      <w:proofErr w:type="gramEnd"/>
      <w:r>
        <w:rPr>
          <w:rFonts w:ascii="Times New Roman" w:eastAsia="Times New Roman" w:hAnsi="Times New Roman" w:cs="Times New Roman"/>
          <w:sz w:val="24"/>
        </w:rPr>
        <w:t xml:space="preserve"> of the child’s individualized education program, including information related to enabling the child to be involved in and progress in the general education curriculum, or, for preschool children, to participate in appropriate activities. </w:t>
      </w:r>
    </w:p>
    <w:p w14:paraId="0E12E07D" w14:textId="77777777" w:rsidR="007706F4" w:rsidRDefault="00BC377F">
      <w:pPr>
        <w:keepLines/>
        <w:widowControl w:val="0"/>
        <w:numPr>
          <w:ilvl w:val="1"/>
          <w:numId w:val="242"/>
        </w:numPr>
        <w:tabs>
          <w:tab w:val="right" w:pos="240"/>
          <w:tab w:val="left" w:pos="360"/>
        </w:tabs>
        <w:spacing w:after="0" w:line="240" w:lineRule="auto"/>
        <w:ind w:hanging="359"/>
        <w:jc w:val="both"/>
      </w:pPr>
      <w:r>
        <w:rPr>
          <w:rFonts w:ascii="Times New Roman" w:eastAsia="Times New Roman" w:hAnsi="Times New Roman" w:cs="Times New Roman"/>
          <w:sz w:val="24"/>
        </w:rPr>
        <w:t>Not to use any single measure or assessment as the sole criterion for determining whether a child is a child with a disability or determining an appropriate educational program for the child.</w:t>
      </w:r>
    </w:p>
    <w:p w14:paraId="053AE585" w14:textId="77777777" w:rsidR="007706F4" w:rsidRDefault="00BC377F">
      <w:pPr>
        <w:keepLines/>
        <w:widowControl w:val="0"/>
        <w:numPr>
          <w:ilvl w:val="1"/>
          <w:numId w:val="242"/>
        </w:numPr>
        <w:tabs>
          <w:tab w:val="right" w:pos="240"/>
          <w:tab w:val="left" w:pos="360"/>
        </w:tabs>
        <w:spacing w:after="0" w:line="240" w:lineRule="auto"/>
        <w:ind w:hanging="359"/>
        <w:jc w:val="both"/>
      </w:pPr>
      <w:r>
        <w:rPr>
          <w:rFonts w:ascii="Times New Roman" w:eastAsia="Times New Roman" w:hAnsi="Times New Roman" w:cs="Times New Roman"/>
          <w:sz w:val="24"/>
        </w:rPr>
        <w:t>Use of technically sound instruments that may assess the relative contribution of cognitive and behavioral factors in addition to physical or developmental factors.</w:t>
      </w:r>
    </w:p>
    <w:p w14:paraId="3F83C515" w14:textId="77777777" w:rsidR="007706F4" w:rsidRDefault="00BC377F">
      <w:pPr>
        <w:keepLines/>
        <w:widowControl w:val="0"/>
        <w:numPr>
          <w:ilvl w:val="1"/>
          <w:numId w:val="242"/>
        </w:numPr>
        <w:tabs>
          <w:tab w:val="right" w:pos="240"/>
          <w:tab w:val="left" w:pos="360"/>
        </w:tabs>
        <w:spacing w:after="0" w:line="240" w:lineRule="auto"/>
        <w:ind w:hanging="359"/>
        <w:jc w:val="both"/>
      </w:pPr>
      <w:r>
        <w:rPr>
          <w:rFonts w:ascii="Times New Roman" w:eastAsia="Times New Roman" w:hAnsi="Times New Roman" w:cs="Times New Roman"/>
          <w:sz w:val="24"/>
        </w:rPr>
        <w:t>Are selected and administered so as not to be discriminatory on a racial or cultural basis.</w:t>
      </w:r>
    </w:p>
    <w:p w14:paraId="3D2C7F16" w14:textId="77777777" w:rsidR="007706F4" w:rsidRDefault="00BC377F">
      <w:pPr>
        <w:keepLines/>
        <w:widowControl w:val="0"/>
        <w:numPr>
          <w:ilvl w:val="1"/>
          <w:numId w:val="242"/>
        </w:numPr>
        <w:tabs>
          <w:tab w:val="right" w:pos="240"/>
          <w:tab w:val="left" w:pos="360"/>
        </w:tabs>
        <w:spacing w:after="0" w:line="240" w:lineRule="auto"/>
        <w:ind w:hanging="359"/>
        <w:jc w:val="both"/>
      </w:pPr>
      <w:r>
        <w:rPr>
          <w:rFonts w:ascii="Times New Roman" w:eastAsia="Times New Roman" w:hAnsi="Times New Roman" w:cs="Times New Roman"/>
          <w:sz w:val="24"/>
        </w:rPr>
        <w:t>Are provided and administered in the language and form most likely to yield accurate information on what the child knows and can do academically, developmentally, and functionally, unless it is not feasible to do so.</w:t>
      </w:r>
    </w:p>
    <w:p w14:paraId="6F143B44" w14:textId="77777777" w:rsidR="007706F4" w:rsidRDefault="00BC377F">
      <w:pPr>
        <w:keepLines/>
        <w:widowControl w:val="0"/>
        <w:numPr>
          <w:ilvl w:val="1"/>
          <w:numId w:val="242"/>
        </w:numPr>
        <w:tabs>
          <w:tab w:val="right" w:pos="240"/>
          <w:tab w:val="left" w:pos="360"/>
        </w:tabs>
        <w:spacing w:after="0" w:line="240" w:lineRule="auto"/>
        <w:ind w:hanging="359"/>
        <w:jc w:val="both"/>
      </w:pPr>
      <w:r>
        <w:rPr>
          <w:rFonts w:ascii="Times New Roman" w:eastAsia="Times New Roman" w:hAnsi="Times New Roman" w:cs="Times New Roman"/>
          <w:sz w:val="24"/>
        </w:rPr>
        <w:t>Are used for purposes for which the assessments or measures are valid and reliable.</w:t>
      </w:r>
    </w:p>
    <w:p w14:paraId="76329C75" w14:textId="77777777" w:rsidR="007706F4" w:rsidRDefault="00BC377F">
      <w:pPr>
        <w:keepLines/>
        <w:widowControl w:val="0"/>
        <w:numPr>
          <w:ilvl w:val="1"/>
          <w:numId w:val="242"/>
        </w:numPr>
        <w:tabs>
          <w:tab w:val="right" w:pos="240"/>
          <w:tab w:val="left" w:pos="360"/>
        </w:tabs>
        <w:spacing w:after="0" w:line="240" w:lineRule="auto"/>
        <w:ind w:hanging="359"/>
        <w:jc w:val="both"/>
      </w:pPr>
      <w:r>
        <w:rPr>
          <w:rFonts w:ascii="Times New Roman" w:eastAsia="Times New Roman" w:hAnsi="Times New Roman" w:cs="Times New Roman"/>
          <w:sz w:val="24"/>
        </w:rPr>
        <w:t>Are administered by trained and knowledgeable personnel.</w:t>
      </w:r>
    </w:p>
    <w:p w14:paraId="0EA91EFB" w14:textId="77777777" w:rsidR="007706F4" w:rsidRDefault="00BC377F">
      <w:pPr>
        <w:keepLines/>
        <w:widowControl w:val="0"/>
        <w:numPr>
          <w:ilvl w:val="1"/>
          <w:numId w:val="242"/>
        </w:numPr>
        <w:tabs>
          <w:tab w:val="right" w:pos="240"/>
          <w:tab w:val="left" w:pos="360"/>
        </w:tabs>
        <w:spacing w:after="0" w:line="240" w:lineRule="auto"/>
        <w:ind w:hanging="359"/>
        <w:jc w:val="both"/>
      </w:pPr>
      <w:r>
        <w:rPr>
          <w:rFonts w:ascii="Times New Roman" w:eastAsia="Times New Roman" w:hAnsi="Times New Roman" w:cs="Times New Roman"/>
          <w:sz w:val="24"/>
        </w:rPr>
        <w:t>Are administered in accordance with any instructions provided by the producer of such assessments.</w:t>
      </w:r>
    </w:p>
    <w:p w14:paraId="09163B02" w14:textId="77777777" w:rsidR="007706F4" w:rsidRDefault="00BC377F">
      <w:pPr>
        <w:keepLines/>
        <w:widowControl w:val="0"/>
        <w:numPr>
          <w:ilvl w:val="1"/>
          <w:numId w:val="242"/>
        </w:numPr>
        <w:tabs>
          <w:tab w:val="right" w:pos="240"/>
          <w:tab w:val="left" w:pos="360"/>
        </w:tabs>
        <w:spacing w:after="0" w:line="240" w:lineRule="auto"/>
        <w:ind w:hanging="359"/>
        <w:jc w:val="both"/>
      </w:pPr>
      <w:r>
        <w:rPr>
          <w:rFonts w:ascii="Times New Roman" w:eastAsia="Times New Roman" w:hAnsi="Times New Roman" w:cs="Times New Roman"/>
          <w:sz w:val="24"/>
        </w:rPr>
        <w:t>The child is assessed in all areas of suspected disability.</w:t>
      </w:r>
    </w:p>
    <w:p w14:paraId="34E27B91" w14:textId="77777777" w:rsidR="007706F4" w:rsidRDefault="00BC377F">
      <w:pPr>
        <w:keepLines/>
        <w:widowControl w:val="0"/>
        <w:numPr>
          <w:ilvl w:val="1"/>
          <w:numId w:val="242"/>
        </w:numPr>
        <w:tabs>
          <w:tab w:val="right" w:pos="240"/>
          <w:tab w:val="left" w:pos="360"/>
        </w:tabs>
        <w:spacing w:after="0" w:line="240" w:lineRule="auto"/>
        <w:ind w:hanging="359"/>
        <w:jc w:val="both"/>
      </w:pPr>
      <w:r>
        <w:rPr>
          <w:rFonts w:ascii="Times New Roman" w:eastAsia="Times New Roman" w:hAnsi="Times New Roman" w:cs="Times New Roman"/>
          <w:sz w:val="24"/>
        </w:rPr>
        <w:t>Assessment tools and strategies that provide relevant information that directly assists persons in determining the educational needs of the child are provided.</w:t>
      </w:r>
    </w:p>
    <w:p w14:paraId="6FAB3A39" w14:textId="77777777" w:rsidR="007706F4" w:rsidRDefault="00BC377F">
      <w:pPr>
        <w:keepLines/>
        <w:widowControl w:val="0"/>
        <w:numPr>
          <w:ilvl w:val="1"/>
          <w:numId w:val="242"/>
        </w:numPr>
        <w:tabs>
          <w:tab w:val="right" w:pos="240"/>
          <w:tab w:val="left" w:pos="360"/>
        </w:tabs>
        <w:spacing w:after="0" w:line="240" w:lineRule="auto"/>
        <w:ind w:hanging="359"/>
        <w:jc w:val="both"/>
      </w:pPr>
      <w:r>
        <w:rPr>
          <w:rFonts w:ascii="Times New Roman" w:eastAsia="Times New Roman" w:hAnsi="Times New Roman" w:cs="Times New Roman"/>
          <w:sz w:val="24"/>
        </w:rPr>
        <w:lastRenderedPageBreak/>
        <w:t>Assessments of children with disabilities who transfer from one school district to another school district in the same academic year are coordinated with such children’s prior and subsequent schools, as necessary and as expeditiously as possible, to ensure prompt completion of full evaluations.</w:t>
      </w:r>
    </w:p>
    <w:p w14:paraId="16E580AA" w14:textId="77777777" w:rsidR="007706F4" w:rsidRDefault="007706F4">
      <w:pPr>
        <w:keepLines/>
        <w:widowControl w:val="0"/>
        <w:tabs>
          <w:tab w:val="right" w:pos="240"/>
          <w:tab w:val="left" w:pos="360"/>
        </w:tabs>
        <w:spacing w:after="0" w:line="240" w:lineRule="auto"/>
        <w:ind w:left="360" w:hanging="359"/>
        <w:jc w:val="both"/>
      </w:pPr>
    </w:p>
    <w:p w14:paraId="7D85B938" w14:textId="77777777" w:rsidR="007706F4" w:rsidRDefault="007706F4">
      <w:pPr>
        <w:widowControl w:val="0"/>
        <w:tabs>
          <w:tab w:val="right" w:pos="240"/>
          <w:tab w:val="left" w:pos="360"/>
        </w:tabs>
        <w:spacing w:after="0" w:line="240" w:lineRule="auto"/>
        <w:ind w:left="360" w:hanging="359"/>
      </w:pPr>
    </w:p>
    <w:p w14:paraId="0E1F93C8" w14:textId="77777777" w:rsidR="007706F4" w:rsidRDefault="007706F4">
      <w:pPr>
        <w:widowControl w:val="0"/>
        <w:tabs>
          <w:tab w:val="right" w:pos="240"/>
          <w:tab w:val="left" w:pos="360"/>
        </w:tabs>
        <w:spacing w:after="0" w:line="240" w:lineRule="auto"/>
        <w:ind w:left="360" w:hanging="359"/>
      </w:pPr>
    </w:p>
    <w:p w14:paraId="6C750BA3" w14:textId="77777777" w:rsidR="007706F4" w:rsidRDefault="007706F4">
      <w:pPr>
        <w:widowControl w:val="0"/>
        <w:tabs>
          <w:tab w:val="left" w:pos="280"/>
        </w:tabs>
        <w:spacing w:after="0" w:line="240" w:lineRule="auto"/>
        <w:ind w:left="280" w:hanging="279"/>
      </w:pPr>
    </w:p>
    <w:p w14:paraId="614C5DF4" w14:textId="77777777" w:rsidR="007706F4" w:rsidRDefault="00BC377F">
      <w:r>
        <w:br w:type="page"/>
      </w:r>
    </w:p>
    <w:p w14:paraId="49BD4FA7" w14:textId="77777777" w:rsidR="007706F4" w:rsidRDefault="00BC377F">
      <w:pPr>
        <w:widowControl w:val="0"/>
        <w:tabs>
          <w:tab w:val="left" w:pos="3160"/>
        </w:tabs>
        <w:spacing w:after="0" w:line="240" w:lineRule="auto"/>
        <w:ind w:right="720"/>
      </w:pPr>
      <w:r>
        <w:rPr>
          <w:rFonts w:ascii="Times New Roman" w:eastAsia="Times New Roman" w:hAnsi="Times New Roman" w:cs="Times New Roman"/>
          <w:b/>
          <w:sz w:val="24"/>
        </w:rPr>
        <w:lastRenderedPageBreak/>
        <w:t>Part III</w:t>
      </w:r>
    </w:p>
    <w:p w14:paraId="7EA596BA" w14:textId="77777777" w:rsidR="007706F4" w:rsidRDefault="007706F4">
      <w:pPr>
        <w:widowControl w:val="0"/>
        <w:tabs>
          <w:tab w:val="left" w:pos="3160"/>
        </w:tabs>
        <w:spacing w:after="0" w:line="240" w:lineRule="auto"/>
        <w:ind w:right="720"/>
      </w:pPr>
    </w:p>
    <w:p w14:paraId="31944E57" w14:textId="77777777" w:rsidR="007706F4" w:rsidRDefault="00BC377F">
      <w:pPr>
        <w:widowControl w:val="0"/>
        <w:tabs>
          <w:tab w:val="right" w:pos="240"/>
          <w:tab w:val="left" w:pos="360"/>
        </w:tabs>
        <w:spacing w:after="240" w:line="240" w:lineRule="auto"/>
        <w:ind w:left="360" w:hanging="359"/>
      </w:pPr>
      <w:r>
        <w:rPr>
          <w:rFonts w:ascii="Times New Roman" w:eastAsia="Times New Roman" w:hAnsi="Times New Roman" w:cs="Times New Roman"/>
          <w:sz w:val="24"/>
        </w:rPr>
        <w:tab/>
        <w:t>1.</w:t>
      </w:r>
      <w:r>
        <w:rPr>
          <w:rFonts w:ascii="Times New Roman" w:eastAsia="Times New Roman" w:hAnsi="Times New Roman" w:cs="Times New Roman"/>
          <w:sz w:val="24"/>
        </w:rPr>
        <w:tab/>
        <w:t>Summarize the research findings on the IEP Team decision-making process.</w:t>
      </w:r>
    </w:p>
    <w:p w14:paraId="218E2152" w14:textId="77777777" w:rsidR="007706F4" w:rsidRDefault="00BC377F">
      <w:pPr>
        <w:widowControl w:val="0"/>
        <w:tabs>
          <w:tab w:val="right" w:pos="240"/>
          <w:tab w:val="left" w:pos="360"/>
        </w:tabs>
        <w:spacing w:after="0" w:line="240" w:lineRule="auto"/>
        <w:ind w:left="1440" w:hanging="1439"/>
      </w:pPr>
      <w:r>
        <w:rPr>
          <w:rFonts w:ascii="Times New Roman" w:eastAsia="Times New Roman" w:hAnsi="Times New Roman" w:cs="Times New Roman"/>
          <w:sz w:val="24"/>
        </w:rPr>
        <w:tab/>
      </w:r>
      <w:r>
        <w:rPr>
          <w:rFonts w:ascii="Times New Roman" w:eastAsia="Times New Roman" w:hAnsi="Times New Roman" w:cs="Times New Roman"/>
          <w:sz w:val="24"/>
        </w:rPr>
        <w:tab/>
        <w:t>Answer:  The research has found that parents are often passive bystanders in the special education process and often do not participate.  Parent’s rights were also glossed over and in some cases not provided or explained.  The IEP Team decision-making process was really school based and was not very collaborative.  In addition, research has indicated that students may become eligible for services due to need rather than the actual legal criteria for a disability.</w:t>
      </w:r>
    </w:p>
    <w:p w14:paraId="64A105BA" w14:textId="77777777" w:rsidR="007706F4" w:rsidRDefault="007706F4">
      <w:pPr>
        <w:widowControl w:val="0"/>
        <w:tabs>
          <w:tab w:val="right" w:pos="240"/>
          <w:tab w:val="left" w:pos="360"/>
        </w:tabs>
        <w:spacing w:after="0" w:line="240" w:lineRule="auto"/>
      </w:pPr>
    </w:p>
    <w:p w14:paraId="1065A097" w14:textId="77777777" w:rsidR="007706F4" w:rsidRDefault="00BC377F">
      <w:pPr>
        <w:widowControl w:val="0"/>
        <w:tabs>
          <w:tab w:val="right" w:pos="240"/>
          <w:tab w:val="left" w:pos="360"/>
        </w:tabs>
        <w:spacing w:after="0" w:line="240" w:lineRule="auto"/>
        <w:ind w:left="360" w:hanging="359"/>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Research has found the following:</w:t>
      </w:r>
    </w:p>
    <w:p w14:paraId="25CE898A" w14:textId="77777777" w:rsidR="007706F4" w:rsidRDefault="00BC377F">
      <w:pPr>
        <w:widowControl w:val="0"/>
        <w:numPr>
          <w:ilvl w:val="0"/>
          <w:numId w:val="248"/>
        </w:numPr>
        <w:tabs>
          <w:tab w:val="right" w:pos="240"/>
          <w:tab w:val="left" w:pos="360"/>
        </w:tabs>
        <w:spacing w:after="0" w:line="240" w:lineRule="auto"/>
        <w:ind w:left="2160" w:hanging="359"/>
      </w:pPr>
      <w:r>
        <w:rPr>
          <w:rFonts w:ascii="Times New Roman" w:eastAsia="Times New Roman" w:hAnsi="Times New Roman" w:cs="Times New Roman"/>
          <w:sz w:val="24"/>
        </w:rPr>
        <w:t xml:space="preserve">Gresham, MacMillan, and </w:t>
      </w:r>
      <w:proofErr w:type="spellStart"/>
      <w:r>
        <w:rPr>
          <w:rFonts w:ascii="Times New Roman" w:eastAsia="Times New Roman" w:hAnsi="Times New Roman" w:cs="Times New Roman"/>
          <w:sz w:val="24"/>
        </w:rPr>
        <w:t>Bocian</w:t>
      </w:r>
      <w:proofErr w:type="spellEnd"/>
      <w:r>
        <w:rPr>
          <w:rFonts w:ascii="Times New Roman" w:eastAsia="Times New Roman" w:hAnsi="Times New Roman" w:cs="Times New Roman"/>
          <w:sz w:val="24"/>
        </w:rPr>
        <w:t xml:space="preserve"> (1998) postulated that eligibility decisions may be based on educational need more than actual legal criteria for students with mild disabilities.</w:t>
      </w:r>
    </w:p>
    <w:p w14:paraId="7F7F2DF3" w14:textId="77777777" w:rsidR="007706F4" w:rsidRDefault="00BC377F">
      <w:pPr>
        <w:widowControl w:val="0"/>
        <w:numPr>
          <w:ilvl w:val="0"/>
          <w:numId w:val="248"/>
        </w:numPr>
        <w:tabs>
          <w:tab w:val="right" w:pos="240"/>
          <w:tab w:val="left" w:pos="360"/>
        </w:tabs>
        <w:spacing w:after="0" w:line="240" w:lineRule="auto"/>
        <w:ind w:left="2160" w:hanging="359"/>
      </w:pPr>
      <w:r>
        <w:rPr>
          <w:rFonts w:ascii="Times New Roman" w:eastAsia="Times New Roman" w:hAnsi="Times New Roman" w:cs="Times New Roman"/>
          <w:sz w:val="24"/>
        </w:rPr>
        <w:t xml:space="preserve">According to an early study involving observation and analysis of interactions in IEP conferences, parents’ rights were merely “glossed over in the majority of conferences” (Goldstein, Strickland, Turnbull, &amp; Curry, 1980, p. 283). This suggests that sufficient time may not be allotted to discussing issues of central concern to parents. </w:t>
      </w:r>
    </w:p>
    <w:p w14:paraId="4D12B3AB" w14:textId="77777777" w:rsidR="007706F4" w:rsidRDefault="00BC377F">
      <w:pPr>
        <w:widowControl w:val="0"/>
        <w:numPr>
          <w:ilvl w:val="0"/>
          <w:numId w:val="248"/>
        </w:numPr>
        <w:tabs>
          <w:tab w:val="right" w:pos="240"/>
          <w:tab w:val="left" w:pos="360"/>
        </w:tabs>
        <w:spacing w:after="0" w:line="240" w:lineRule="auto"/>
        <w:ind w:left="2160" w:hanging="359"/>
      </w:pPr>
      <w:r>
        <w:rPr>
          <w:rFonts w:ascii="Times New Roman" w:eastAsia="Times New Roman" w:hAnsi="Times New Roman" w:cs="Times New Roman"/>
          <w:sz w:val="24"/>
        </w:rPr>
        <w:t xml:space="preserve">OCR found that the typical sequence of the referral/screening process denied procedural safeguards at the </w:t>
      </w:r>
      <w:proofErr w:type="spellStart"/>
      <w:r>
        <w:rPr>
          <w:rFonts w:ascii="Times New Roman" w:eastAsia="Times New Roman" w:hAnsi="Times New Roman" w:cs="Times New Roman"/>
          <w:sz w:val="24"/>
        </w:rPr>
        <w:t>prereferral</w:t>
      </w:r>
      <w:proofErr w:type="spellEnd"/>
      <w:r>
        <w:rPr>
          <w:rFonts w:ascii="Times New Roman" w:eastAsia="Times New Roman" w:hAnsi="Times New Roman" w:cs="Times New Roman"/>
          <w:sz w:val="24"/>
        </w:rPr>
        <w:t xml:space="preserve"> stage </w:t>
      </w:r>
      <w:proofErr w:type="spellStart"/>
      <w:r>
        <w:rPr>
          <w:rFonts w:ascii="Times New Roman" w:eastAsia="Times New Roman" w:hAnsi="Times New Roman" w:cs="Times New Roman"/>
          <w:sz w:val="24"/>
        </w:rPr>
        <w:t>Katsiyannis</w:t>
      </w:r>
      <w:proofErr w:type="spellEnd"/>
      <w:r>
        <w:rPr>
          <w:rFonts w:ascii="Times New Roman" w:eastAsia="Times New Roman" w:hAnsi="Times New Roman" w:cs="Times New Roman"/>
          <w:sz w:val="24"/>
        </w:rPr>
        <w:t xml:space="preserve"> (1994).</w:t>
      </w:r>
    </w:p>
    <w:p w14:paraId="618392A4" w14:textId="77777777" w:rsidR="007706F4" w:rsidRDefault="00BC377F">
      <w:pPr>
        <w:widowControl w:val="0"/>
        <w:numPr>
          <w:ilvl w:val="0"/>
          <w:numId w:val="248"/>
        </w:numPr>
        <w:tabs>
          <w:tab w:val="right" w:pos="240"/>
          <w:tab w:val="left" w:pos="360"/>
        </w:tabs>
        <w:spacing w:after="0" w:line="240" w:lineRule="auto"/>
        <w:ind w:left="2160" w:hanging="359"/>
      </w:pPr>
      <w:r>
        <w:rPr>
          <w:rFonts w:ascii="Times New Roman" w:eastAsia="Times New Roman" w:hAnsi="Times New Roman" w:cs="Times New Roman"/>
          <w:sz w:val="24"/>
        </w:rPr>
        <w:t xml:space="preserve">Barnett, </w:t>
      </w:r>
      <w:proofErr w:type="spellStart"/>
      <w:r>
        <w:rPr>
          <w:rFonts w:ascii="Times New Roman" w:eastAsia="Times New Roman" w:hAnsi="Times New Roman" w:cs="Times New Roman"/>
          <w:sz w:val="24"/>
        </w:rPr>
        <w:t>Zins</w:t>
      </w:r>
      <w:proofErr w:type="spellEnd"/>
      <w:r>
        <w:rPr>
          <w:rFonts w:ascii="Times New Roman" w:eastAsia="Times New Roman" w:hAnsi="Times New Roman" w:cs="Times New Roman"/>
          <w:sz w:val="24"/>
        </w:rPr>
        <w:t xml:space="preserve">, &amp; Wise, 1984; </w:t>
      </w:r>
      <w:proofErr w:type="spellStart"/>
      <w:r>
        <w:rPr>
          <w:rFonts w:ascii="Times New Roman" w:eastAsia="Times New Roman" w:hAnsi="Times New Roman" w:cs="Times New Roman"/>
          <w:sz w:val="24"/>
        </w:rPr>
        <w:t>Brantlinger</w:t>
      </w:r>
      <w:proofErr w:type="spellEnd"/>
      <w:r>
        <w:rPr>
          <w:rFonts w:ascii="Times New Roman" w:eastAsia="Times New Roman" w:hAnsi="Times New Roman" w:cs="Times New Roman"/>
          <w:sz w:val="24"/>
        </w:rPr>
        <w:t xml:space="preserve">, 1987; Goldstein et al., 1980; Goldstein &amp; Turnbull, 1982; Vaughn, </w:t>
      </w:r>
      <w:proofErr w:type="spellStart"/>
      <w:r>
        <w:rPr>
          <w:rFonts w:ascii="Times New Roman" w:eastAsia="Times New Roman" w:hAnsi="Times New Roman" w:cs="Times New Roman"/>
          <w:sz w:val="24"/>
        </w:rPr>
        <w:t>Bos</w:t>
      </w:r>
      <w:proofErr w:type="spellEnd"/>
      <w:r>
        <w:rPr>
          <w:rFonts w:ascii="Times New Roman" w:eastAsia="Times New Roman" w:hAnsi="Times New Roman" w:cs="Times New Roman"/>
          <w:sz w:val="24"/>
        </w:rPr>
        <w:t xml:space="preserve">, Harrell, &amp; </w:t>
      </w:r>
      <w:proofErr w:type="spellStart"/>
      <w:r>
        <w:rPr>
          <w:rFonts w:ascii="Times New Roman" w:eastAsia="Times New Roman" w:hAnsi="Times New Roman" w:cs="Times New Roman"/>
          <w:sz w:val="24"/>
        </w:rPr>
        <w:t>Lasky</w:t>
      </w:r>
      <w:proofErr w:type="spellEnd"/>
      <w:r>
        <w:rPr>
          <w:rFonts w:ascii="Times New Roman" w:eastAsia="Times New Roman" w:hAnsi="Times New Roman" w:cs="Times New Roman"/>
          <w:sz w:val="24"/>
        </w:rPr>
        <w:t xml:space="preserve">, 1988; Weber &amp; </w:t>
      </w:r>
      <w:proofErr w:type="spellStart"/>
      <w:r>
        <w:rPr>
          <w:rFonts w:ascii="Times New Roman" w:eastAsia="Times New Roman" w:hAnsi="Times New Roman" w:cs="Times New Roman"/>
          <w:sz w:val="24"/>
        </w:rPr>
        <w:t>Stoneman</w:t>
      </w:r>
      <w:proofErr w:type="spellEnd"/>
      <w:r>
        <w:rPr>
          <w:rFonts w:ascii="Times New Roman" w:eastAsia="Times New Roman" w:hAnsi="Times New Roman" w:cs="Times New Roman"/>
          <w:sz w:val="24"/>
        </w:rPr>
        <w:t>, 1986 found that parents passive and attended merely to receive information.</w:t>
      </w:r>
    </w:p>
    <w:p w14:paraId="0F9D9085" w14:textId="77777777" w:rsidR="007706F4" w:rsidRDefault="007706F4">
      <w:pPr>
        <w:widowControl w:val="0"/>
        <w:tabs>
          <w:tab w:val="right" w:pos="240"/>
          <w:tab w:val="left" w:pos="360"/>
        </w:tabs>
        <w:spacing w:after="0" w:line="240" w:lineRule="auto"/>
      </w:pPr>
    </w:p>
    <w:p w14:paraId="2ABE0A38" w14:textId="77777777" w:rsidR="007706F4" w:rsidRDefault="00BC377F">
      <w:pPr>
        <w:widowControl w:val="0"/>
        <w:tabs>
          <w:tab w:val="right" w:pos="240"/>
          <w:tab w:val="left" w:pos="360"/>
        </w:tabs>
        <w:spacing w:after="240" w:line="240" w:lineRule="auto"/>
        <w:ind w:left="360" w:hanging="359"/>
      </w:pPr>
      <w:r>
        <w:rPr>
          <w:rFonts w:ascii="Times New Roman" w:eastAsia="Times New Roman" w:hAnsi="Times New Roman" w:cs="Times New Roman"/>
          <w:sz w:val="24"/>
        </w:rPr>
        <w:tab/>
        <w:t>2.</w:t>
      </w:r>
      <w:r>
        <w:rPr>
          <w:rFonts w:ascii="Times New Roman" w:eastAsia="Times New Roman" w:hAnsi="Times New Roman" w:cs="Times New Roman"/>
          <w:sz w:val="24"/>
        </w:rPr>
        <w:tab/>
        <w:t>Explain how the research regarding third-party hearings may have had an impact on the changes concerning mediation and resolution sessions in the 2004 Amendments.</w:t>
      </w:r>
    </w:p>
    <w:p w14:paraId="579AE042" w14:textId="77777777" w:rsidR="007706F4" w:rsidRDefault="00BC377F">
      <w:pPr>
        <w:widowControl w:val="0"/>
        <w:tabs>
          <w:tab w:val="right" w:pos="240"/>
          <w:tab w:val="left" w:pos="360"/>
        </w:tabs>
        <w:spacing w:after="0" w:line="240" w:lineRule="auto"/>
        <w:ind w:left="1440" w:hanging="1439"/>
      </w:pPr>
      <w:r>
        <w:rPr>
          <w:rFonts w:ascii="Times New Roman" w:eastAsia="Times New Roman" w:hAnsi="Times New Roman" w:cs="Times New Roman"/>
          <w:sz w:val="24"/>
        </w:rPr>
        <w:tab/>
      </w:r>
      <w:r>
        <w:rPr>
          <w:rFonts w:ascii="Times New Roman" w:eastAsia="Times New Roman" w:hAnsi="Times New Roman" w:cs="Times New Roman"/>
          <w:sz w:val="24"/>
        </w:rPr>
        <w:tab/>
        <w:t>Answer:  The research on third-party hearings has found that the judicial system has interpreted many issues that are not explicitly explained in the law or regulations.</w:t>
      </w:r>
    </w:p>
    <w:p w14:paraId="6B9A1C9D" w14:textId="77777777" w:rsidR="007706F4" w:rsidRDefault="007706F4">
      <w:pPr>
        <w:widowControl w:val="0"/>
        <w:tabs>
          <w:tab w:val="right" w:pos="240"/>
          <w:tab w:val="left" w:pos="360"/>
        </w:tabs>
        <w:spacing w:after="0" w:line="240" w:lineRule="auto"/>
        <w:ind w:left="360" w:hanging="359"/>
      </w:pPr>
    </w:p>
    <w:p w14:paraId="1248AEAC" w14:textId="77777777" w:rsidR="007706F4" w:rsidRDefault="00BC377F">
      <w:pPr>
        <w:widowControl w:val="0"/>
        <w:tabs>
          <w:tab w:val="right" w:pos="240"/>
          <w:tab w:val="left" w:pos="360"/>
        </w:tabs>
        <w:spacing w:after="0" w:line="240" w:lineRule="auto"/>
        <w:ind w:left="360" w:hanging="359"/>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Research has found the following:</w:t>
      </w:r>
    </w:p>
    <w:p w14:paraId="0961A4E0" w14:textId="77777777" w:rsidR="007706F4" w:rsidRDefault="00BC377F">
      <w:pPr>
        <w:widowControl w:val="0"/>
        <w:numPr>
          <w:ilvl w:val="0"/>
          <w:numId w:val="246"/>
        </w:numPr>
        <w:tabs>
          <w:tab w:val="right" w:pos="240"/>
          <w:tab w:val="left" w:pos="360"/>
        </w:tabs>
        <w:spacing w:after="0" w:line="240" w:lineRule="auto"/>
        <w:ind w:hanging="359"/>
      </w:pPr>
      <w:proofErr w:type="spellStart"/>
      <w:r>
        <w:rPr>
          <w:rFonts w:ascii="Times New Roman" w:eastAsia="Times New Roman" w:hAnsi="Times New Roman" w:cs="Times New Roman"/>
          <w:sz w:val="24"/>
        </w:rPr>
        <w:t>Engiles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Fromme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LeResche</w:t>
      </w:r>
      <w:proofErr w:type="spellEnd"/>
      <w:r>
        <w:rPr>
          <w:rFonts w:ascii="Times New Roman" w:eastAsia="Times New Roman" w:hAnsi="Times New Roman" w:cs="Times New Roman"/>
          <w:sz w:val="24"/>
        </w:rPr>
        <w:t>, and Moses (1999) suggested that there are strategies that schools and personnel can implement to increase participation in mediation of parents of culturally and linguistically diverse backgrounds.</w:t>
      </w:r>
    </w:p>
    <w:p w14:paraId="01FED52F" w14:textId="77777777" w:rsidR="007706F4" w:rsidRDefault="00BC377F">
      <w:pPr>
        <w:widowControl w:val="0"/>
        <w:numPr>
          <w:ilvl w:val="0"/>
          <w:numId w:val="246"/>
        </w:numPr>
        <w:tabs>
          <w:tab w:val="right" w:pos="240"/>
          <w:tab w:val="left" w:pos="360"/>
        </w:tabs>
        <w:spacing w:after="0" w:line="240" w:lineRule="auto"/>
        <w:ind w:hanging="359"/>
      </w:pPr>
      <w:r>
        <w:rPr>
          <w:rFonts w:ascii="Times New Roman" w:eastAsia="Times New Roman" w:hAnsi="Times New Roman" w:cs="Times New Roman"/>
          <w:sz w:val="24"/>
        </w:rPr>
        <w:t xml:space="preserve">IDEA 2004 allows for a new resolution session where the school has another opportunity to resolve issues in a timely manner and will not require the costly and lengthy process often associated with hearings. </w:t>
      </w:r>
    </w:p>
    <w:p w14:paraId="28451B35" w14:textId="77777777" w:rsidR="007706F4" w:rsidRDefault="00BC377F">
      <w:pPr>
        <w:widowControl w:val="0"/>
        <w:numPr>
          <w:ilvl w:val="0"/>
          <w:numId w:val="246"/>
        </w:numPr>
        <w:tabs>
          <w:tab w:val="right" w:pos="240"/>
          <w:tab w:val="left" w:pos="360"/>
        </w:tabs>
        <w:spacing w:after="0" w:line="240" w:lineRule="auto"/>
        <w:ind w:hanging="359"/>
      </w:pPr>
      <w:r>
        <w:rPr>
          <w:rFonts w:ascii="Times New Roman" w:eastAsia="Times New Roman" w:hAnsi="Times New Roman" w:cs="Times New Roman"/>
          <w:sz w:val="24"/>
        </w:rPr>
        <w:t>A great deal of interpretation of uncertain issues has been made through the judicial system (Turnbull, 1986).</w:t>
      </w:r>
    </w:p>
    <w:p w14:paraId="7E317D65" w14:textId="77777777" w:rsidR="007706F4" w:rsidRDefault="00BC377F">
      <w:pPr>
        <w:widowControl w:val="0"/>
        <w:tabs>
          <w:tab w:val="right" w:pos="240"/>
          <w:tab w:val="left" w:pos="360"/>
        </w:tabs>
        <w:spacing w:after="0" w:line="240" w:lineRule="auto"/>
        <w:ind w:left="360" w:hanging="359"/>
      </w:pPr>
      <w:r>
        <w:rPr>
          <w:rFonts w:ascii="Times New Roman" w:eastAsia="Times New Roman" w:hAnsi="Times New Roman" w:cs="Times New Roman"/>
          <w:sz w:val="24"/>
        </w:rPr>
        <w:tab/>
        <w:t>3.</w:t>
      </w:r>
      <w:r>
        <w:rPr>
          <w:rFonts w:ascii="Times New Roman" w:eastAsia="Times New Roman" w:hAnsi="Times New Roman" w:cs="Times New Roman"/>
          <w:sz w:val="24"/>
        </w:rPr>
        <w:tab/>
        <w:t>Summarize the difficulties of assessing students from culturally and linguistically diverse backgrounds.</w:t>
      </w:r>
    </w:p>
    <w:p w14:paraId="4BA484ED" w14:textId="77777777" w:rsidR="007706F4" w:rsidRDefault="00BC377F">
      <w:pPr>
        <w:widowControl w:val="0"/>
        <w:tabs>
          <w:tab w:val="left" w:pos="-1709"/>
        </w:tabs>
        <w:spacing w:after="0" w:line="240" w:lineRule="auto"/>
        <w:ind w:left="1440" w:hanging="1439"/>
      </w:pPr>
      <w:r>
        <w:rPr>
          <w:rFonts w:ascii="Times New Roman" w:eastAsia="Times New Roman" w:hAnsi="Times New Roman" w:cs="Times New Roman"/>
          <w:sz w:val="24"/>
        </w:rPr>
        <w:tab/>
      </w:r>
      <w:r>
        <w:rPr>
          <w:rFonts w:ascii="Times New Roman" w:eastAsia="Times New Roman" w:hAnsi="Times New Roman" w:cs="Times New Roman"/>
          <w:sz w:val="24"/>
        </w:rPr>
        <w:tab/>
        <w:t>Answer:  There are many difficulties in assessing students from culturally and linguistically diverse backgrounds, including:</w:t>
      </w:r>
    </w:p>
    <w:p w14:paraId="018C4E0B" w14:textId="77777777" w:rsidR="007706F4" w:rsidRDefault="00BC377F">
      <w:pPr>
        <w:widowControl w:val="0"/>
        <w:numPr>
          <w:ilvl w:val="0"/>
          <w:numId w:val="253"/>
        </w:numPr>
        <w:tabs>
          <w:tab w:val="right" w:pos="240"/>
          <w:tab w:val="left" w:pos="360"/>
        </w:tabs>
        <w:spacing w:after="0" w:line="240" w:lineRule="auto"/>
        <w:ind w:left="2160" w:hanging="359"/>
      </w:pPr>
      <w:r>
        <w:rPr>
          <w:rFonts w:ascii="Times New Roman" w:eastAsia="Times New Roman" w:hAnsi="Times New Roman" w:cs="Times New Roman"/>
          <w:sz w:val="24"/>
        </w:rPr>
        <w:lastRenderedPageBreak/>
        <w:t>Testers not speaking the language of the student.</w:t>
      </w:r>
    </w:p>
    <w:p w14:paraId="7E9ABC95" w14:textId="77777777" w:rsidR="007706F4" w:rsidRDefault="00BC377F">
      <w:pPr>
        <w:widowControl w:val="0"/>
        <w:numPr>
          <w:ilvl w:val="0"/>
          <w:numId w:val="253"/>
        </w:numPr>
        <w:tabs>
          <w:tab w:val="right" w:pos="240"/>
          <w:tab w:val="left" w:pos="360"/>
        </w:tabs>
        <w:spacing w:after="0" w:line="240" w:lineRule="auto"/>
        <w:ind w:left="2160" w:hanging="359"/>
      </w:pPr>
      <w:r>
        <w:rPr>
          <w:rFonts w:ascii="Times New Roman" w:eastAsia="Times New Roman" w:hAnsi="Times New Roman" w:cs="Times New Roman"/>
          <w:sz w:val="24"/>
        </w:rPr>
        <w:t>Tests not available in a variety of languages.</w:t>
      </w:r>
    </w:p>
    <w:p w14:paraId="11419000" w14:textId="77777777" w:rsidR="007706F4" w:rsidRDefault="00BC377F">
      <w:pPr>
        <w:widowControl w:val="0"/>
        <w:numPr>
          <w:ilvl w:val="0"/>
          <w:numId w:val="253"/>
        </w:numPr>
        <w:tabs>
          <w:tab w:val="right" w:pos="240"/>
          <w:tab w:val="left" w:pos="360"/>
        </w:tabs>
        <w:spacing w:after="0" w:line="240" w:lineRule="auto"/>
        <w:ind w:left="2160" w:hanging="359"/>
      </w:pPr>
      <w:r>
        <w:rPr>
          <w:rFonts w:ascii="Times New Roman" w:eastAsia="Times New Roman" w:hAnsi="Times New Roman" w:cs="Times New Roman"/>
          <w:sz w:val="24"/>
        </w:rPr>
        <w:t>Validity and reliability issues with interpreters or translation.</w:t>
      </w:r>
    </w:p>
    <w:p w14:paraId="1B3E165C" w14:textId="77777777" w:rsidR="007706F4" w:rsidRDefault="00BC377F">
      <w:pPr>
        <w:widowControl w:val="0"/>
        <w:numPr>
          <w:ilvl w:val="0"/>
          <w:numId w:val="253"/>
        </w:numPr>
        <w:tabs>
          <w:tab w:val="right" w:pos="240"/>
          <w:tab w:val="left" w:pos="360"/>
        </w:tabs>
        <w:spacing w:after="0" w:line="240" w:lineRule="auto"/>
        <w:ind w:left="2160" w:hanging="359"/>
      </w:pPr>
      <w:r>
        <w:rPr>
          <w:rFonts w:ascii="Times New Roman" w:eastAsia="Times New Roman" w:hAnsi="Times New Roman" w:cs="Times New Roman"/>
          <w:sz w:val="24"/>
        </w:rPr>
        <w:t>Tests not being culturally representative.</w:t>
      </w:r>
    </w:p>
    <w:p w14:paraId="37EC9067" w14:textId="77777777" w:rsidR="007706F4" w:rsidRDefault="00BC377F">
      <w:pPr>
        <w:widowControl w:val="0"/>
        <w:numPr>
          <w:ilvl w:val="0"/>
          <w:numId w:val="253"/>
        </w:numPr>
        <w:tabs>
          <w:tab w:val="right" w:pos="240"/>
          <w:tab w:val="left" w:pos="360"/>
        </w:tabs>
        <w:spacing w:after="0" w:line="240" w:lineRule="auto"/>
        <w:ind w:left="2160" w:hanging="359"/>
      </w:pPr>
      <w:r>
        <w:rPr>
          <w:rFonts w:ascii="Times New Roman" w:eastAsia="Times New Roman" w:hAnsi="Times New Roman" w:cs="Times New Roman"/>
          <w:sz w:val="24"/>
        </w:rPr>
        <w:t>Tests not accurately assessing what a student actually knows (specific to cultural knowledge).</w:t>
      </w:r>
    </w:p>
    <w:p w14:paraId="096C961D" w14:textId="77777777" w:rsidR="007706F4" w:rsidRDefault="007706F4">
      <w:pPr>
        <w:widowControl w:val="0"/>
        <w:tabs>
          <w:tab w:val="left" w:pos="280"/>
        </w:tabs>
        <w:spacing w:after="0" w:line="240" w:lineRule="auto"/>
        <w:ind w:left="280" w:hanging="279"/>
      </w:pPr>
    </w:p>
    <w:p w14:paraId="25C79015" w14:textId="77777777" w:rsidR="007706F4" w:rsidRDefault="00BC377F">
      <w:r>
        <w:br w:type="page"/>
      </w:r>
    </w:p>
    <w:p w14:paraId="73EF3C49" w14:textId="77777777" w:rsidR="007706F4" w:rsidRDefault="00BC377F">
      <w:pPr>
        <w:spacing w:after="0" w:line="240" w:lineRule="auto"/>
        <w:jc w:val="center"/>
      </w:pPr>
      <w:r>
        <w:rPr>
          <w:rFonts w:ascii="Times New Roman" w:eastAsia="Times New Roman" w:hAnsi="Times New Roman" w:cs="Times New Roman"/>
          <w:sz w:val="44"/>
        </w:rPr>
        <w:lastRenderedPageBreak/>
        <w:t>Chapter 2 Test Bank</w:t>
      </w:r>
    </w:p>
    <w:p w14:paraId="3BE8A160" w14:textId="77777777" w:rsidR="007706F4" w:rsidRDefault="00BC377F">
      <w:pPr>
        <w:spacing w:after="0" w:line="240" w:lineRule="auto"/>
      </w:pPr>
      <w:r>
        <w:rPr>
          <w:rFonts w:ascii="Times New Roman" w:eastAsia="Times New Roman" w:hAnsi="Times New Roman" w:cs="Times New Roman"/>
          <w:b/>
          <w:sz w:val="24"/>
        </w:rPr>
        <w:t>True and False</w:t>
      </w:r>
    </w:p>
    <w:p w14:paraId="6683A63B" w14:textId="77777777" w:rsidR="007706F4" w:rsidRDefault="007706F4">
      <w:pPr>
        <w:spacing w:after="0" w:line="240" w:lineRule="auto"/>
      </w:pPr>
    </w:p>
    <w:p w14:paraId="638D14C6" w14:textId="25D40A07" w:rsidR="007706F4" w:rsidRDefault="00BC377F">
      <w:pPr>
        <w:numPr>
          <w:ilvl w:val="0"/>
          <w:numId w:val="25"/>
        </w:numPr>
        <w:spacing w:after="0" w:line="240" w:lineRule="auto"/>
        <w:ind w:hanging="359"/>
      </w:pPr>
      <w:r>
        <w:rPr>
          <w:rFonts w:ascii="Times New Roman" w:eastAsia="Times New Roman" w:hAnsi="Times New Roman" w:cs="Times New Roman"/>
          <w:sz w:val="24"/>
        </w:rPr>
        <w:t xml:space="preserve">The name of the law under which special education professionals are </w:t>
      </w:r>
      <w:r w:rsidR="00EC5CBD">
        <w:rPr>
          <w:rFonts w:ascii="Times New Roman" w:eastAsia="Times New Roman" w:hAnsi="Times New Roman" w:cs="Times New Roman"/>
          <w:sz w:val="24"/>
        </w:rPr>
        <w:t xml:space="preserve">currently </w:t>
      </w:r>
      <w:r>
        <w:rPr>
          <w:rFonts w:ascii="Times New Roman" w:eastAsia="Times New Roman" w:hAnsi="Times New Roman" w:cs="Times New Roman"/>
          <w:sz w:val="24"/>
        </w:rPr>
        <w:t>working is IDEA 2004.</w:t>
      </w:r>
    </w:p>
    <w:p w14:paraId="3662ECFC" w14:textId="77777777" w:rsidR="007706F4" w:rsidRDefault="007706F4">
      <w:pPr>
        <w:spacing w:after="0" w:line="240" w:lineRule="auto"/>
        <w:ind w:left="720"/>
      </w:pPr>
    </w:p>
    <w:p w14:paraId="0C2A5F75" w14:textId="1EE9E702" w:rsidR="007706F4" w:rsidRDefault="00C46D04">
      <w:pPr>
        <w:numPr>
          <w:ilvl w:val="0"/>
          <w:numId w:val="25"/>
        </w:numPr>
        <w:spacing w:after="0" w:line="240" w:lineRule="auto"/>
        <w:ind w:hanging="359"/>
      </w:pPr>
      <w:r>
        <w:rPr>
          <w:rFonts w:ascii="Times New Roman" w:eastAsia="Times New Roman" w:hAnsi="Times New Roman" w:cs="Times New Roman"/>
          <w:sz w:val="24"/>
        </w:rPr>
        <w:t>Once a bill such as IDEA 2004 is passed and has been signed by the president, becoming law, states are not authorized to interpret components, pass state laws, and write regulations to be implemented within that state</w:t>
      </w:r>
      <w:r w:rsidR="00BC377F">
        <w:rPr>
          <w:rFonts w:ascii="Times New Roman" w:eastAsia="Times New Roman" w:hAnsi="Times New Roman" w:cs="Times New Roman"/>
          <w:sz w:val="24"/>
        </w:rPr>
        <w:t xml:space="preserve">. </w:t>
      </w:r>
    </w:p>
    <w:p w14:paraId="509CD229" w14:textId="77777777" w:rsidR="007706F4" w:rsidRDefault="007706F4">
      <w:pPr>
        <w:spacing w:after="0" w:line="240" w:lineRule="auto"/>
        <w:ind w:left="720"/>
      </w:pPr>
    </w:p>
    <w:p w14:paraId="2B3753C0" w14:textId="0E5001FC" w:rsidR="007706F4" w:rsidRDefault="00F75E7C">
      <w:pPr>
        <w:numPr>
          <w:ilvl w:val="0"/>
          <w:numId w:val="25"/>
        </w:numPr>
        <w:spacing w:after="0" w:line="240" w:lineRule="auto"/>
        <w:ind w:hanging="359"/>
      </w:pPr>
      <w:r>
        <w:rPr>
          <w:rFonts w:ascii="Times New Roman" w:eastAsia="Times New Roman" w:hAnsi="Times New Roman" w:cs="Times New Roman"/>
          <w:sz w:val="24"/>
        </w:rPr>
        <w:t xml:space="preserve">A child’s parents </w:t>
      </w:r>
      <w:r w:rsidR="00BC377F">
        <w:rPr>
          <w:rFonts w:ascii="Times New Roman" w:eastAsia="Times New Roman" w:hAnsi="Times New Roman" w:cs="Times New Roman"/>
          <w:sz w:val="24"/>
        </w:rPr>
        <w:t>do not need to provide consent for the child to be evaluated for special education and/or related services.</w:t>
      </w:r>
    </w:p>
    <w:p w14:paraId="0494B2F6" w14:textId="77777777" w:rsidR="007706F4" w:rsidRDefault="007706F4">
      <w:pPr>
        <w:spacing w:after="0"/>
        <w:ind w:left="720"/>
      </w:pPr>
    </w:p>
    <w:p w14:paraId="57A24269" w14:textId="2E68D440" w:rsidR="007706F4" w:rsidRDefault="00BC377F">
      <w:pPr>
        <w:numPr>
          <w:ilvl w:val="0"/>
          <w:numId w:val="25"/>
        </w:numPr>
        <w:spacing w:after="0" w:line="240" w:lineRule="auto"/>
        <w:ind w:hanging="359"/>
      </w:pPr>
      <w:r>
        <w:rPr>
          <w:rFonts w:ascii="Times New Roman" w:eastAsia="Times New Roman" w:hAnsi="Times New Roman" w:cs="Times New Roman"/>
          <w:sz w:val="24"/>
        </w:rPr>
        <w:t xml:space="preserve">Informed consent requires that </w:t>
      </w:r>
      <w:r w:rsidR="00D8459A">
        <w:rPr>
          <w:rFonts w:ascii="Times New Roman" w:eastAsia="Times New Roman" w:hAnsi="Times New Roman" w:cs="Times New Roman"/>
          <w:sz w:val="24"/>
        </w:rPr>
        <w:t xml:space="preserve">local education agencies </w:t>
      </w:r>
      <w:r>
        <w:rPr>
          <w:rFonts w:ascii="Times New Roman" w:eastAsia="Times New Roman" w:hAnsi="Times New Roman" w:cs="Times New Roman"/>
          <w:sz w:val="24"/>
        </w:rPr>
        <w:t>provide information to parents in their native language or mode of communication.</w:t>
      </w:r>
    </w:p>
    <w:p w14:paraId="06DA9515" w14:textId="77777777" w:rsidR="007706F4" w:rsidRDefault="007706F4">
      <w:pPr>
        <w:spacing w:after="0" w:line="240" w:lineRule="auto"/>
      </w:pPr>
    </w:p>
    <w:p w14:paraId="0A95FF6E" w14:textId="58DA57B4" w:rsidR="007706F4" w:rsidRDefault="00BC377F">
      <w:pPr>
        <w:numPr>
          <w:ilvl w:val="0"/>
          <w:numId w:val="25"/>
        </w:numPr>
        <w:spacing w:after="0" w:line="240" w:lineRule="auto"/>
        <w:ind w:hanging="359"/>
      </w:pPr>
      <w:r>
        <w:rPr>
          <w:rFonts w:ascii="Times New Roman" w:eastAsia="Times New Roman" w:hAnsi="Times New Roman" w:cs="Times New Roman"/>
          <w:sz w:val="24"/>
        </w:rPr>
        <w:t xml:space="preserve">The </w:t>
      </w:r>
      <w:r w:rsidR="00632235">
        <w:rPr>
          <w:rFonts w:ascii="Times New Roman" w:eastAsia="Times New Roman" w:hAnsi="Times New Roman" w:cs="Times New Roman"/>
          <w:sz w:val="24"/>
        </w:rPr>
        <w:t>purpose of non</w:t>
      </w:r>
      <w:r>
        <w:rPr>
          <w:rFonts w:ascii="Times New Roman" w:eastAsia="Times New Roman" w:hAnsi="Times New Roman" w:cs="Times New Roman"/>
          <w:sz w:val="24"/>
        </w:rPr>
        <w:t xml:space="preserve">discriminatory </w:t>
      </w:r>
      <w:r w:rsidR="00632235">
        <w:rPr>
          <w:rFonts w:ascii="Times New Roman" w:eastAsia="Times New Roman" w:hAnsi="Times New Roman" w:cs="Times New Roman"/>
          <w:sz w:val="24"/>
        </w:rPr>
        <w:t>assessment</w:t>
      </w:r>
      <w:r>
        <w:rPr>
          <w:rFonts w:ascii="Times New Roman" w:eastAsia="Times New Roman" w:hAnsi="Times New Roman" w:cs="Times New Roman"/>
          <w:sz w:val="24"/>
        </w:rPr>
        <w:t xml:space="preserve"> is to </w:t>
      </w:r>
      <w:r w:rsidR="00CB76BA">
        <w:rPr>
          <w:rFonts w:ascii="Times New Roman" w:eastAsia="Times New Roman" w:hAnsi="Times New Roman" w:cs="Times New Roman"/>
          <w:sz w:val="24"/>
        </w:rPr>
        <w:t>make sure that</w:t>
      </w:r>
      <w:r w:rsidR="00F8393F">
        <w:rPr>
          <w:rFonts w:ascii="Times New Roman" w:eastAsia="Times New Roman" w:hAnsi="Times New Roman" w:cs="Times New Roman"/>
          <w:sz w:val="24"/>
        </w:rPr>
        <w:t xml:space="preserve"> eligible</w:t>
      </w:r>
      <w:r w:rsidR="00CB76BA">
        <w:rPr>
          <w:rFonts w:ascii="Times New Roman" w:eastAsia="Times New Roman" w:hAnsi="Times New Roman" w:cs="Times New Roman"/>
          <w:sz w:val="24"/>
        </w:rPr>
        <w:t xml:space="preserve"> students receive special educat</w:t>
      </w:r>
      <w:r w:rsidR="00D944D1">
        <w:rPr>
          <w:rFonts w:ascii="Times New Roman" w:eastAsia="Times New Roman" w:hAnsi="Times New Roman" w:cs="Times New Roman"/>
          <w:sz w:val="24"/>
        </w:rPr>
        <w:t>ion services regardless of their</w:t>
      </w:r>
      <w:r w:rsidR="00CB76BA">
        <w:rPr>
          <w:rFonts w:ascii="Times New Roman" w:eastAsia="Times New Roman" w:hAnsi="Times New Roman" w:cs="Times New Roman"/>
          <w:sz w:val="24"/>
        </w:rPr>
        <w:t xml:space="preserve"> disability</w:t>
      </w:r>
      <w:r>
        <w:rPr>
          <w:rFonts w:ascii="Times New Roman" w:eastAsia="Times New Roman" w:hAnsi="Times New Roman" w:cs="Times New Roman"/>
          <w:sz w:val="24"/>
        </w:rPr>
        <w:t>.</w:t>
      </w:r>
    </w:p>
    <w:p w14:paraId="3774C64D" w14:textId="77777777" w:rsidR="007706F4" w:rsidRDefault="007706F4">
      <w:pPr>
        <w:spacing w:after="0" w:line="240" w:lineRule="auto"/>
      </w:pPr>
    </w:p>
    <w:p w14:paraId="15E83950" w14:textId="40B0DD4C" w:rsidR="007706F4" w:rsidRDefault="0015064C">
      <w:pPr>
        <w:numPr>
          <w:ilvl w:val="0"/>
          <w:numId w:val="25"/>
        </w:numPr>
        <w:spacing w:after="0" w:line="240" w:lineRule="auto"/>
        <w:ind w:hanging="359"/>
      </w:pPr>
      <w:r>
        <w:rPr>
          <w:rFonts w:ascii="Times New Roman" w:eastAsia="Times New Roman" w:hAnsi="Times New Roman" w:cs="Times New Roman"/>
          <w:sz w:val="24"/>
        </w:rPr>
        <w:t xml:space="preserve">Local education agencies </w:t>
      </w:r>
      <w:r w:rsidR="00BC377F">
        <w:rPr>
          <w:rFonts w:ascii="Times New Roman" w:eastAsia="Times New Roman" w:hAnsi="Times New Roman" w:cs="Times New Roman"/>
          <w:sz w:val="24"/>
        </w:rPr>
        <w:t xml:space="preserve">must always </w:t>
      </w:r>
      <w:r w:rsidR="00F968DD">
        <w:rPr>
          <w:rFonts w:ascii="Times New Roman" w:eastAsia="Times New Roman" w:hAnsi="Times New Roman" w:cs="Times New Roman"/>
          <w:sz w:val="24"/>
        </w:rPr>
        <w:t>ensure that a</w:t>
      </w:r>
      <w:r w:rsidR="00BC377F">
        <w:rPr>
          <w:rFonts w:ascii="Times New Roman" w:eastAsia="Times New Roman" w:hAnsi="Times New Roman" w:cs="Times New Roman"/>
          <w:sz w:val="24"/>
        </w:rPr>
        <w:t xml:space="preserve"> meeting </w:t>
      </w:r>
      <w:r w:rsidR="00F968DD">
        <w:rPr>
          <w:rFonts w:ascii="Times New Roman" w:eastAsia="Times New Roman" w:hAnsi="Times New Roman" w:cs="Times New Roman"/>
          <w:sz w:val="24"/>
        </w:rPr>
        <w:t xml:space="preserve">takes place with all involved parties </w:t>
      </w:r>
      <w:r w:rsidR="00BC377F">
        <w:rPr>
          <w:rFonts w:ascii="Times New Roman" w:eastAsia="Times New Roman" w:hAnsi="Times New Roman" w:cs="Times New Roman"/>
          <w:sz w:val="24"/>
        </w:rPr>
        <w:t>when reviewing existing data on a student to determine additional testing needs.</w:t>
      </w:r>
    </w:p>
    <w:p w14:paraId="08EB7487" w14:textId="77777777" w:rsidR="007706F4" w:rsidRDefault="007706F4">
      <w:pPr>
        <w:spacing w:after="0" w:line="240" w:lineRule="auto"/>
      </w:pPr>
    </w:p>
    <w:p w14:paraId="4BE216F0" w14:textId="5C2672AA" w:rsidR="007706F4" w:rsidRDefault="00B519DA">
      <w:pPr>
        <w:numPr>
          <w:ilvl w:val="0"/>
          <w:numId w:val="25"/>
        </w:numPr>
        <w:spacing w:after="0" w:line="240" w:lineRule="auto"/>
        <w:ind w:hanging="359"/>
      </w:pPr>
      <w:r>
        <w:rPr>
          <w:rFonts w:ascii="Times New Roman" w:eastAsia="Times New Roman" w:hAnsi="Times New Roman" w:cs="Times New Roman"/>
          <w:sz w:val="24"/>
        </w:rPr>
        <w:t xml:space="preserve">Attention deficit disorder (ADD) </w:t>
      </w:r>
      <w:r w:rsidR="00BC377F">
        <w:rPr>
          <w:rFonts w:ascii="Times New Roman" w:eastAsia="Times New Roman" w:hAnsi="Times New Roman" w:cs="Times New Roman"/>
          <w:sz w:val="24"/>
        </w:rPr>
        <w:t xml:space="preserve">is a </w:t>
      </w:r>
      <w:r>
        <w:rPr>
          <w:rFonts w:ascii="Times New Roman" w:eastAsia="Times New Roman" w:hAnsi="Times New Roman" w:cs="Times New Roman"/>
          <w:sz w:val="24"/>
        </w:rPr>
        <w:t xml:space="preserve">separate </w:t>
      </w:r>
      <w:r w:rsidR="00BC377F">
        <w:rPr>
          <w:rFonts w:ascii="Times New Roman" w:eastAsia="Times New Roman" w:hAnsi="Times New Roman" w:cs="Times New Roman"/>
          <w:sz w:val="24"/>
        </w:rPr>
        <w:t>category under IDEA, so students with ADD automatically qualify for special education services.</w:t>
      </w:r>
    </w:p>
    <w:p w14:paraId="3B96E25C" w14:textId="77777777" w:rsidR="007706F4" w:rsidRDefault="007706F4">
      <w:pPr>
        <w:spacing w:after="0" w:line="240" w:lineRule="auto"/>
      </w:pPr>
    </w:p>
    <w:p w14:paraId="2676AFDA" w14:textId="77777777" w:rsidR="007706F4" w:rsidRDefault="00BC377F">
      <w:pPr>
        <w:numPr>
          <w:ilvl w:val="0"/>
          <w:numId w:val="25"/>
        </w:numPr>
        <w:spacing w:after="0" w:line="240" w:lineRule="auto"/>
        <w:ind w:hanging="359"/>
      </w:pPr>
      <w:r>
        <w:rPr>
          <w:rFonts w:ascii="Times New Roman" w:eastAsia="Times New Roman" w:hAnsi="Times New Roman" w:cs="Times New Roman"/>
          <w:sz w:val="24"/>
        </w:rPr>
        <w:t>Parent participation in the entire special education process is encouraged.</w:t>
      </w:r>
    </w:p>
    <w:p w14:paraId="3244FC2A" w14:textId="77777777" w:rsidR="007706F4" w:rsidRDefault="007706F4">
      <w:pPr>
        <w:spacing w:after="0" w:line="240" w:lineRule="auto"/>
      </w:pPr>
    </w:p>
    <w:p w14:paraId="1B8A930E" w14:textId="77777777" w:rsidR="007706F4" w:rsidRDefault="00BC377F">
      <w:pPr>
        <w:numPr>
          <w:ilvl w:val="0"/>
          <w:numId w:val="25"/>
        </w:numPr>
        <w:spacing w:after="0" w:line="240" w:lineRule="auto"/>
        <w:ind w:hanging="359"/>
      </w:pPr>
      <w:r>
        <w:rPr>
          <w:rFonts w:ascii="Times New Roman" w:eastAsia="Times New Roman" w:hAnsi="Times New Roman" w:cs="Times New Roman"/>
          <w:sz w:val="24"/>
        </w:rPr>
        <w:t>Every student who receives special education or related services must have an IEP.</w:t>
      </w:r>
    </w:p>
    <w:p w14:paraId="2E38319D" w14:textId="77777777" w:rsidR="007706F4" w:rsidRDefault="007706F4" w:rsidP="00E93B6F"/>
    <w:p w14:paraId="3CD43059" w14:textId="7786D107" w:rsidR="007706F4" w:rsidRDefault="00A44F25">
      <w:pPr>
        <w:numPr>
          <w:ilvl w:val="0"/>
          <w:numId w:val="25"/>
        </w:numPr>
        <w:spacing w:after="0" w:line="240" w:lineRule="auto"/>
        <w:ind w:hanging="359"/>
      </w:pPr>
      <w:r>
        <w:rPr>
          <w:rFonts w:ascii="Times New Roman" w:eastAsia="Times New Roman" w:hAnsi="Times New Roman" w:cs="Times New Roman"/>
          <w:sz w:val="24"/>
        </w:rPr>
        <w:t xml:space="preserve">When considering continued eligibility, a </w:t>
      </w:r>
      <w:r w:rsidR="00BC377F">
        <w:rPr>
          <w:rFonts w:ascii="Times New Roman" w:eastAsia="Times New Roman" w:hAnsi="Times New Roman" w:cs="Times New Roman"/>
          <w:sz w:val="24"/>
        </w:rPr>
        <w:t xml:space="preserve">student </w:t>
      </w:r>
      <w:r w:rsidR="00F72553">
        <w:rPr>
          <w:rFonts w:ascii="Times New Roman" w:eastAsia="Times New Roman" w:hAnsi="Times New Roman" w:cs="Times New Roman"/>
          <w:sz w:val="24"/>
        </w:rPr>
        <w:t>must undergo a comprehensive formal testing process in</w:t>
      </w:r>
      <w:r>
        <w:rPr>
          <w:rFonts w:ascii="Times New Roman" w:eastAsia="Times New Roman" w:hAnsi="Times New Roman" w:cs="Times New Roman"/>
          <w:sz w:val="24"/>
        </w:rPr>
        <w:t xml:space="preserve"> order to determine continued placement whether or not the parents request it</w:t>
      </w:r>
      <w:r w:rsidR="00BC377F">
        <w:rPr>
          <w:rFonts w:ascii="Times New Roman" w:eastAsia="Times New Roman" w:hAnsi="Times New Roman" w:cs="Times New Roman"/>
          <w:sz w:val="24"/>
        </w:rPr>
        <w:t>.</w:t>
      </w:r>
    </w:p>
    <w:p w14:paraId="334F97C8" w14:textId="77777777" w:rsidR="007706F4" w:rsidRDefault="007706F4">
      <w:pPr>
        <w:spacing w:after="0" w:line="240" w:lineRule="auto"/>
      </w:pPr>
    </w:p>
    <w:p w14:paraId="0F7E9825" w14:textId="77777777" w:rsidR="007706F4" w:rsidRDefault="007706F4">
      <w:pPr>
        <w:spacing w:after="0" w:line="240" w:lineRule="auto"/>
      </w:pPr>
    </w:p>
    <w:p w14:paraId="069F77AC" w14:textId="77777777" w:rsidR="007706F4" w:rsidRDefault="00BC377F">
      <w:r>
        <w:br w:type="page"/>
      </w:r>
    </w:p>
    <w:p w14:paraId="2EBEA5C0" w14:textId="77777777" w:rsidR="007706F4" w:rsidRDefault="00BC377F">
      <w:pPr>
        <w:spacing w:after="0" w:line="240" w:lineRule="auto"/>
      </w:pPr>
      <w:r>
        <w:rPr>
          <w:rFonts w:ascii="Times New Roman" w:eastAsia="Times New Roman" w:hAnsi="Times New Roman" w:cs="Times New Roman"/>
          <w:b/>
          <w:sz w:val="24"/>
        </w:rPr>
        <w:lastRenderedPageBreak/>
        <w:t>Multiple Choice</w:t>
      </w:r>
    </w:p>
    <w:p w14:paraId="62E98D4A" w14:textId="77777777" w:rsidR="007706F4" w:rsidRDefault="007706F4">
      <w:pPr>
        <w:spacing w:after="0" w:line="240" w:lineRule="auto"/>
      </w:pPr>
    </w:p>
    <w:p w14:paraId="34DE4838" w14:textId="77777777" w:rsidR="007706F4" w:rsidRDefault="00BC377F">
      <w:pPr>
        <w:numPr>
          <w:ilvl w:val="0"/>
          <w:numId w:val="24"/>
        </w:numPr>
        <w:spacing w:after="0" w:line="240" w:lineRule="auto"/>
        <w:ind w:hanging="359"/>
      </w:pPr>
      <w:r>
        <w:rPr>
          <w:rFonts w:ascii="Times New Roman" w:eastAsia="Times New Roman" w:hAnsi="Times New Roman" w:cs="Times New Roman"/>
          <w:sz w:val="24"/>
        </w:rPr>
        <w:t xml:space="preserve">This law was the </w:t>
      </w:r>
      <w:r>
        <w:rPr>
          <w:rFonts w:ascii="Times New Roman" w:eastAsia="Times New Roman" w:hAnsi="Times New Roman" w:cs="Times New Roman"/>
          <w:i/>
          <w:sz w:val="24"/>
        </w:rPr>
        <w:t xml:space="preserve">original </w:t>
      </w:r>
      <w:r>
        <w:rPr>
          <w:rFonts w:ascii="Times New Roman" w:eastAsia="Times New Roman" w:hAnsi="Times New Roman" w:cs="Times New Roman"/>
          <w:sz w:val="24"/>
        </w:rPr>
        <w:t>law that mandated education agencies ensure an appropriate assessment and education for individuals with disabilities.</w:t>
      </w:r>
    </w:p>
    <w:p w14:paraId="4E855B3E" w14:textId="77777777" w:rsidR="007706F4" w:rsidRDefault="00BC377F">
      <w:pPr>
        <w:numPr>
          <w:ilvl w:val="0"/>
          <w:numId w:val="23"/>
        </w:numPr>
        <w:spacing w:after="0" w:line="240" w:lineRule="auto"/>
        <w:ind w:left="2520" w:hanging="359"/>
      </w:pPr>
      <w:r>
        <w:rPr>
          <w:rFonts w:ascii="Times New Roman" w:eastAsia="Times New Roman" w:hAnsi="Times New Roman" w:cs="Times New Roman"/>
          <w:sz w:val="24"/>
        </w:rPr>
        <w:t>Individuals with Disabilities Act</w:t>
      </w:r>
    </w:p>
    <w:p w14:paraId="6D0A3DA0" w14:textId="77777777" w:rsidR="007706F4" w:rsidRDefault="00BC377F">
      <w:pPr>
        <w:numPr>
          <w:ilvl w:val="0"/>
          <w:numId w:val="23"/>
        </w:numPr>
        <w:spacing w:after="0" w:line="240" w:lineRule="auto"/>
        <w:ind w:left="2520" w:hanging="359"/>
      </w:pPr>
      <w:r>
        <w:rPr>
          <w:rFonts w:ascii="Times New Roman" w:eastAsia="Times New Roman" w:hAnsi="Times New Roman" w:cs="Times New Roman"/>
          <w:sz w:val="24"/>
        </w:rPr>
        <w:t>No Child Left Behind</w:t>
      </w:r>
    </w:p>
    <w:p w14:paraId="3CEB16BD" w14:textId="77777777" w:rsidR="007706F4" w:rsidRDefault="00BC377F">
      <w:pPr>
        <w:numPr>
          <w:ilvl w:val="0"/>
          <w:numId w:val="23"/>
        </w:numPr>
        <w:spacing w:after="0" w:line="240" w:lineRule="auto"/>
        <w:ind w:left="2520" w:hanging="359"/>
      </w:pPr>
      <w:r>
        <w:rPr>
          <w:rFonts w:ascii="Times New Roman" w:eastAsia="Times New Roman" w:hAnsi="Times New Roman" w:cs="Times New Roman"/>
          <w:sz w:val="24"/>
        </w:rPr>
        <w:t>Education for all Handicapped Children Act</w:t>
      </w:r>
    </w:p>
    <w:p w14:paraId="21D434FE" w14:textId="77777777" w:rsidR="007706F4" w:rsidRDefault="00BC377F">
      <w:pPr>
        <w:numPr>
          <w:ilvl w:val="0"/>
          <w:numId w:val="23"/>
        </w:numPr>
        <w:spacing w:after="0" w:line="240" w:lineRule="auto"/>
        <w:ind w:left="2520" w:hanging="359"/>
      </w:pPr>
      <w:r>
        <w:rPr>
          <w:rFonts w:ascii="Times New Roman" w:eastAsia="Times New Roman" w:hAnsi="Times New Roman" w:cs="Times New Roman"/>
          <w:sz w:val="24"/>
        </w:rPr>
        <w:t>Individuals with Disabilities Education Improvement Act</w:t>
      </w:r>
    </w:p>
    <w:p w14:paraId="6501B010" w14:textId="77777777" w:rsidR="007706F4" w:rsidRDefault="007706F4">
      <w:pPr>
        <w:spacing w:after="0" w:line="240" w:lineRule="auto"/>
      </w:pPr>
    </w:p>
    <w:p w14:paraId="0CCC5412" w14:textId="0A0DFE52" w:rsidR="007706F4" w:rsidRDefault="00053099">
      <w:pPr>
        <w:numPr>
          <w:ilvl w:val="0"/>
          <w:numId w:val="24"/>
        </w:numPr>
        <w:spacing w:after="0" w:line="240" w:lineRule="auto"/>
        <w:ind w:hanging="359"/>
      </w:pPr>
      <w:r>
        <w:rPr>
          <w:rFonts w:ascii="Times New Roman" w:eastAsia="Times New Roman" w:hAnsi="Times New Roman" w:cs="Times New Roman"/>
          <w:sz w:val="24"/>
        </w:rPr>
        <w:t>Once a bill has been signed by the president and becomes</w:t>
      </w:r>
      <w:r w:rsidR="00BC377F">
        <w:rPr>
          <w:rFonts w:ascii="Times New Roman" w:eastAsia="Times New Roman" w:hAnsi="Times New Roman" w:cs="Times New Roman"/>
          <w:sz w:val="24"/>
        </w:rPr>
        <w:t xml:space="preserve"> law, legal guidelines for implementing the law are written.  These guidelines are called</w:t>
      </w:r>
      <w:r w:rsidR="00D46D13">
        <w:rPr>
          <w:rFonts w:ascii="Times New Roman" w:eastAsia="Times New Roman" w:hAnsi="Times New Roman" w:cs="Times New Roman"/>
          <w:sz w:val="24"/>
        </w:rPr>
        <w:t xml:space="preserve"> which of the following?</w:t>
      </w:r>
    </w:p>
    <w:p w14:paraId="15C1EC7E" w14:textId="55E23E2B" w:rsidR="007706F4" w:rsidRDefault="00D46D13">
      <w:pPr>
        <w:numPr>
          <w:ilvl w:val="0"/>
          <w:numId w:val="26"/>
        </w:numPr>
        <w:spacing w:after="0" w:line="240" w:lineRule="auto"/>
        <w:ind w:left="2520"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egulations</w:t>
      </w:r>
    </w:p>
    <w:p w14:paraId="4B9A48DB" w14:textId="6377E22B" w:rsidR="007706F4" w:rsidRDefault="00D46D13">
      <w:pPr>
        <w:numPr>
          <w:ilvl w:val="0"/>
          <w:numId w:val="26"/>
        </w:numPr>
        <w:spacing w:after="0" w:line="240" w:lineRule="auto"/>
        <w:ind w:left="2520"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ue process</w:t>
      </w:r>
    </w:p>
    <w:p w14:paraId="78E9E467" w14:textId="092C70B4" w:rsidR="007706F4" w:rsidRDefault="00D46D13">
      <w:pPr>
        <w:numPr>
          <w:ilvl w:val="0"/>
          <w:numId w:val="26"/>
        </w:numPr>
        <w:spacing w:after="0" w:line="240" w:lineRule="auto"/>
        <w:ind w:left="2520"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ompliance</w:t>
      </w:r>
    </w:p>
    <w:p w14:paraId="3FEC445F" w14:textId="08EC5E25" w:rsidR="007706F4" w:rsidRDefault="00D46D13">
      <w:pPr>
        <w:numPr>
          <w:ilvl w:val="0"/>
          <w:numId w:val="26"/>
        </w:numPr>
        <w:spacing w:after="0" w:line="240" w:lineRule="auto"/>
        <w:ind w:left="2520" w:hanging="359"/>
      </w:pPr>
      <w:r>
        <w:rPr>
          <w:rFonts w:ascii="Times New Roman" w:eastAsia="Times New Roman" w:hAnsi="Times New Roman" w:cs="Times New Roman"/>
          <w:sz w:val="24"/>
        </w:rPr>
        <w:t>L</w:t>
      </w:r>
      <w:r w:rsidR="00BC377F">
        <w:rPr>
          <w:rFonts w:ascii="Times New Roman" w:eastAsia="Times New Roman" w:hAnsi="Times New Roman" w:cs="Times New Roman"/>
          <w:sz w:val="24"/>
        </w:rPr>
        <w:t>itigation</w:t>
      </w:r>
    </w:p>
    <w:p w14:paraId="6607BB37" w14:textId="77777777" w:rsidR="007706F4" w:rsidRDefault="007706F4">
      <w:pPr>
        <w:spacing w:after="0" w:line="240" w:lineRule="auto"/>
      </w:pPr>
    </w:p>
    <w:p w14:paraId="51A60A7D" w14:textId="77777777" w:rsidR="007706F4" w:rsidRDefault="00BC377F">
      <w:pPr>
        <w:numPr>
          <w:ilvl w:val="0"/>
          <w:numId w:val="24"/>
        </w:numPr>
        <w:spacing w:after="0" w:line="240" w:lineRule="auto"/>
        <w:ind w:hanging="359"/>
      </w:pPr>
      <w:r>
        <w:rPr>
          <w:rFonts w:ascii="Times New Roman" w:eastAsia="Times New Roman" w:hAnsi="Times New Roman" w:cs="Times New Roman"/>
          <w:sz w:val="24"/>
        </w:rPr>
        <w:t>How many days does an LEA have to conduct a comprehensive evaluation?</w:t>
      </w:r>
    </w:p>
    <w:p w14:paraId="69ED519F" w14:textId="77777777" w:rsidR="007706F4" w:rsidRDefault="00BC377F">
      <w:pPr>
        <w:numPr>
          <w:ilvl w:val="0"/>
          <w:numId w:val="19"/>
        </w:numPr>
        <w:spacing w:after="0" w:line="240" w:lineRule="auto"/>
        <w:ind w:left="2520" w:hanging="359"/>
      </w:pPr>
      <w:r>
        <w:rPr>
          <w:rFonts w:ascii="Times New Roman" w:eastAsia="Times New Roman" w:hAnsi="Times New Roman" w:cs="Times New Roman"/>
          <w:sz w:val="24"/>
        </w:rPr>
        <w:t>15 days</w:t>
      </w:r>
    </w:p>
    <w:p w14:paraId="50613666" w14:textId="77777777" w:rsidR="007706F4" w:rsidRDefault="00BC377F">
      <w:pPr>
        <w:numPr>
          <w:ilvl w:val="0"/>
          <w:numId w:val="19"/>
        </w:numPr>
        <w:spacing w:after="0" w:line="240" w:lineRule="auto"/>
        <w:ind w:left="2520" w:hanging="359"/>
      </w:pPr>
      <w:r>
        <w:rPr>
          <w:rFonts w:ascii="Times New Roman" w:eastAsia="Times New Roman" w:hAnsi="Times New Roman" w:cs="Times New Roman"/>
          <w:sz w:val="24"/>
        </w:rPr>
        <w:t>25 days</w:t>
      </w:r>
    </w:p>
    <w:p w14:paraId="3C70C7A3" w14:textId="77777777" w:rsidR="007706F4" w:rsidRDefault="00BC377F">
      <w:pPr>
        <w:numPr>
          <w:ilvl w:val="0"/>
          <w:numId w:val="19"/>
        </w:numPr>
        <w:spacing w:after="0" w:line="240" w:lineRule="auto"/>
        <w:ind w:left="2520" w:hanging="359"/>
      </w:pPr>
      <w:r>
        <w:rPr>
          <w:rFonts w:ascii="Times New Roman" w:eastAsia="Times New Roman" w:hAnsi="Times New Roman" w:cs="Times New Roman"/>
          <w:sz w:val="24"/>
        </w:rPr>
        <w:t>45 days</w:t>
      </w:r>
    </w:p>
    <w:p w14:paraId="4DA79739" w14:textId="77777777" w:rsidR="007706F4" w:rsidRDefault="00BC377F">
      <w:pPr>
        <w:numPr>
          <w:ilvl w:val="0"/>
          <w:numId w:val="19"/>
        </w:numPr>
        <w:spacing w:after="0" w:line="240" w:lineRule="auto"/>
        <w:ind w:left="2520" w:hanging="359"/>
      </w:pPr>
      <w:r>
        <w:rPr>
          <w:rFonts w:ascii="Times New Roman" w:eastAsia="Times New Roman" w:hAnsi="Times New Roman" w:cs="Times New Roman"/>
          <w:sz w:val="24"/>
        </w:rPr>
        <w:t>60 days</w:t>
      </w:r>
    </w:p>
    <w:p w14:paraId="31614BD6" w14:textId="77777777" w:rsidR="007706F4" w:rsidRDefault="007706F4">
      <w:pPr>
        <w:spacing w:after="0" w:line="240" w:lineRule="auto"/>
      </w:pPr>
    </w:p>
    <w:p w14:paraId="7CA71A52" w14:textId="6EE4601F" w:rsidR="007706F4" w:rsidRDefault="00BC377F">
      <w:pPr>
        <w:numPr>
          <w:ilvl w:val="0"/>
          <w:numId w:val="24"/>
        </w:numPr>
        <w:spacing w:after="0" w:line="240" w:lineRule="auto"/>
        <w:ind w:hanging="359"/>
      </w:pPr>
      <w:r>
        <w:rPr>
          <w:rFonts w:ascii="Times New Roman" w:eastAsia="Times New Roman" w:hAnsi="Times New Roman" w:cs="Times New Roman"/>
          <w:sz w:val="24"/>
        </w:rPr>
        <w:t xml:space="preserve">John’s parents disagree with the results of his most recent evaluation and the recommendation from the multidisciplinary team, which is that John be discontinued from receiving special services.  What can John’s parents do? </w:t>
      </w:r>
    </w:p>
    <w:p w14:paraId="31A9A3DE" w14:textId="4A486552" w:rsidR="007706F4" w:rsidRDefault="00BC377F">
      <w:pPr>
        <w:numPr>
          <w:ilvl w:val="0"/>
          <w:numId w:val="20"/>
        </w:numPr>
        <w:spacing w:after="0" w:line="240" w:lineRule="auto"/>
        <w:ind w:left="2520" w:hanging="359"/>
      </w:pPr>
      <w:r>
        <w:rPr>
          <w:rFonts w:ascii="Times New Roman" w:eastAsia="Times New Roman" w:hAnsi="Times New Roman" w:cs="Times New Roman"/>
          <w:sz w:val="24"/>
        </w:rPr>
        <w:t>Remove John from school</w:t>
      </w:r>
    </w:p>
    <w:p w14:paraId="54003AAA" w14:textId="5663CF62" w:rsidR="007706F4" w:rsidRDefault="00BC377F">
      <w:pPr>
        <w:numPr>
          <w:ilvl w:val="0"/>
          <w:numId w:val="20"/>
        </w:numPr>
        <w:spacing w:after="0" w:line="240" w:lineRule="auto"/>
        <w:ind w:left="2520" w:hanging="359"/>
      </w:pPr>
      <w:r>
        <w:rPr>
          <w:rFonts w:ascii="Times New Roman" w:eastAsia="Times New Roman" w:hAnsi="Times New Roman" w:cs="Times New Roman"/>
          <w:sz w:val="24"/>
        </w:rPr>
        <w:t>File a Due Process claim</w:t>
      </w:r>
    </w:p>
    <w:p w14:paraId="27D75C62" w14:textId="4E17BF36" w:rsidR="007706F4" w:rsidRDefault="00BC377F">
      <w:pPr>
        <w:numPr>
          <w:ilvl w:val="0"/>
          <w:numId w:val="20"/>
        </w:numPr>
        <w:spacing w:after="0" w:line="240" w:lineRule="auto"/>
        <w:ind w:left="2520" w:hanging="359"/>
      </w:pPr>
      <w:r>
        <w:rPr>
          <w:rFonts w:ascii="Times New Roman" w:eastAsia="Times New Roman" w:hAnsi="Times New Roman" w:cs="Times New Roman"/>
          <w:sz w:val="24"/>
        </w:rPr>
        <w:t>Nothing; John will no longer receive services</w:t>
      </w:r>
    </w:p>
    <w:p w14:paraId="0BFFE02A" w14:textId="000F67F1" w:rsidR="007706F4" w:rsidRDefault="00BC377F">
      <w:pPr>
        <w:numPr>
          <w:ilvl w:val="0"/>
          <w:numId w:val="20"/>
        </w:numPr>
        <w:spacing w:after="0" w:line="240" w:lineRule="auto"/>
        <w:ind w:left="2520" w:hanging="359"/>
      </w:pPr>
      <w:r>
        <w:rPr>
          <w:rFonts w:ascii="Times New Roman" w:eastAsia="Times New Roman" w:hAnsi="Times New Roman" w:cs="Times New Roman"/>
          <w:sz w:val="24"/>
        </w:rPr>
        <w:t>Request John be re-evaluated</w:t>
      </w:r>
    </w:p>
    <w:p w14:paraId="72476673" w14:textId="77777777" w:rsidR="007706F4" w:rsidRDefault="007706F4">
      <w:pPr>
        <w:spacing w:after="0" w:line="240" w:lineRule="auto"/>
      </w:pPr>
    </w:p>
    <w:p w14:paraId="383236A6" w14:textId="38044D19" w:rsidR="007706F4" w:rsidRDefault="00542CDC">
      <w:pPr>
        <w:numPr>
          <w:ilvl w:val="0"/>
          <w:numId w:val="24"/>
        </w:numPr>
        <w:spacing w:after="0" w:line="240" w:lineRule="auto"/>
        <w:ind w:hanging="359"/>
      </w:pPr>
      <w:r>
        <w:rPr>
          <w:rFonts w:ascii="Times New Roman" w:eastAsia="Times New Roman" w:hAnsi="Times New Roman" w:cs="Times New Roman"/>
          <w:sz w:val="24"/>
        </w:rPr>
        <w:t xml:space="preserve">All of the following are </w:t>
      </w:r>
      <w:r w:rsidR="00BC377F">
        <w:rPr>
          <w:rFonts w:ascii="Times New Roman" w:eastAsia="Times New Roman" w:hAnsi="Times New Roman" w:cs="Times New Roman"/>
          <w:sz w:val="24"/>
        </w:rPr>
        <w:t xml:space="preserve">required when </w:t>
      </w:r>
      <w:r>
        <w:rPr>
          <w:rFonts w:ascii="Times New Roman" w:eastAsia="Times New Roman" w:hAnsi="Times New Roman" w:cs="Times New Roman"/>
          <w:sz w:val="24"/>
        </w:rPr>
        <w:t xml:space="preserve">using </w:t>
      </w:r>
      <w:r w:rsidR="00BC377F">
        <w:rPr>
          <w:rFonts w:ascii="Times New Roman" w:eastAsia="Times New Roman" w:hAnsi="Times New Roman" w:cs="Times New Roman"/>
          <w:sz w:val="24"/>
        </w:rPr>
        <w:t xml:space="preserve">a standardized </w:t>
      </w:r>
      <w:r>
        <w:rPr>
          <w:rFonts w:ascii="Times New Roman" w:eastAsia="Times New Roman" w:hAnsi="Times New Roman" w:cs="Times New Roman"/>
          <w:sz w:val="24"/>
        </w:rPr>
        <w:t>instrument, except</w:t>
      </w:r>
      <w:r w:rsidR="00BC377F">
        <w:rPr>
          <w:rFonts w:ascii="Times New Roman" w:eastAsia="Times New Roman" w:hAnsi="Times New Roman" w:cs="Times New Roman"/>
          <w:sz w:val="24"/>
        </w:rPr>
        <w:t xml:space="preserve"> </w:t>
      </w:r>
      <w:r w:rsidR="00026683">
        <w:rPr>
          <w:rFonts w:ascii="Times New Roman" w:eastAsia="Times New Roman" w:hAnsi="Times New Roman" w:cs="Times New Roman"/>
          <w:sz w:val="24"/>
        </w:rPr>
        <w:t>which of the following?</w:t>
      </w:r>
    </w:p>
    <w:p w14:paraId="7967554B" w14:textId="0006F32C" w:rsidR="007706F4" w:rsidRDefault="00026683">
      <w:pPr>
        <w:numPr>
          <w:ilvl w:val="0"/>
          <w:numId w:val="17"/>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hoosing a test that is psychometrically adequate</w:t>
      </w:r>
    </w:p>
    <w:p w14:paraId="0C401A08" w14:textId="41835186" w:rsidR="007706F4" w:rsidRDefault="00026683">
      <w:pPr>
        <w:numPr>
          <w:ilvl w:val="0"/>
          <w:numId w:val="17"/>
        </w:numPr>
        <w:spacing w:after="0" w:line="240" w:lineRule="auto"/>
        <w:ind w:hanging="359"/>
      </w:pPr>
      <w:r>
        <w:rPr>
          <w:rFonts w:ascii="Times New Roman" w:eastAsia="Times New Roman" w:hAnsi="Times New Roman" w:cs="Times New Roman"/>
          <w:sz w:val="24"/>
        </w:rPr>
        <w:t>S</w:t>
      </w:r>
      <w:r w:rsidR="004A007A">
        <w:rPr>
          <w:rFonts w:ascii="Times New Roman" w:eastAsia="Times New Roman" w:hAnsi="Times New Roman" w:cs="Times New Roman"/>
          <w:sz w:val="24"/>
        </w:rPr>
        <w:t xml:space="preserve">trictly following </w:t>
      </w:r>
      <w:r w:rsidR="00BC377F">
        <w:rPr>
          <w:rFonts w:ascii="Times New Roman" w:eastAsia="Times New Roman" w:hAnsi="Times New Roman" w:cs="Times New Roman"/>
          <w:sz w:val="24"/>
        </w:rPr>
        <w:t>the standardization protocols</w:t>
      </w:r>
      <w:r w:rsidR="004A007A">
        <w:rPr>
          <w:rFonts w:ascii="Times New Roman" w:eastAsia="Times New Roman" w:hAnsi="Times New Roman" w:cs="Times New Roman"/>
          <w:sz w:val="24"/>
        </w:rPr>
        <w:t>, without adaptation</w:t>
      </w:r>
    </w:p>
    <w:p w14:paraId="12335B15" w14:textId="2C27856B" w:rsidR="007706F4" w:rsidRDefault="00026683">
      <w:pPr>
        <w:numPr>
          <w:ilvl w:val="0"/>
          <w:numId w:val="17"/>
        </w:numPr>
        <w:spacing w:after="0" w:line="240" w:lineRule="auto"/>
        <w:ind w:hanging="359"/>
      </w:pPr>
      <w:r>
        <w:rPr>
          <w:rFonts w:ascii="Times New Roman" w:eastAsia="Times New Roman" w:hAnsi="Times New Roman" w:cs="Times New Roman"/>
          <w:sz w:val="24"/>
        </w:rPr>
        <w:t>A</w:t>
      </w:r>
      <w:r w:rsidR="00542CDC">
        <w:rPr>
          <w:rFonts w:ascii="Times New Roman" w:eastAsia="Times New Roman" w:hAnsi="Times New Roman" w:cs="Times New Roman"/>
          <w:sz w:val="24"/>
        </w:rPr>
        <w:t>dministration by trained personnel</w:t>
      </w:r>
    </w:p>
    <w:p w14:paraId="5739F49E" w14:textId="51A41C34" w:rsidR="007706F4" w:rsidRDefault="00026683">
      <w:pPr>
        <w:numPr>
          <w:ilvl w:val="0"/>
          <w:numId w:val="17"/>
        </w:numPr>
        <w:spacing w:after="0" w:line="240" w:lineRule="auto"/>
        <w:ind w:hanging="359"/>
      </w:pPr>
      <w:r>
        <w:rPr>
          <w:rFonts w:ascii="Times New Roman" w:eastAsia="Times New Roman" w:hAnsi="Times New Roman" w:cs="Times New Roman"/>
          <w:sz w:val="24"/>
        </w:rPr>
        <w:t>N</w:t>
      </w:r>
      <w:r w:rsidR="00BC377F">
        <w:rPr>
          <w:rFonts w:ascii="Times New Roman" w:eastAsia="Times New Roman" w:hAnsi="Times New Roman" w:cs="Times New Roman"/>
          <w:sz w:val="24"/>
        </w:rPr>
        <w:t>ot penalizing a student for an existing impairment.</w:t>
      </w:r>
    </w:p>
    <w:p w14:paraId="656A2FE2" w14:textId="77777777" w:rsidR="007706F4" w:rsidRDefault="007706F4">
      <w:pPr>
        <w:spacing w:after="0" w:line="240" w:lineRule="auto"/>
      </w:pPr>
    </w:p>
    <w:p w14:paraId="35BBCCD1" w14:textId="78260BF5" w:rsidR="007706F4" w:rsidRDefault="00BC377F">
      <w:pPr>
        <w:numPr>
          <w:ilvl w:val="0"/>
          <w:numId w:val="24"/>
        </w:numPr>
        <w:spacing w:after="0" w:line="240" w:lineRule="auto"/>
        <w:ind w:hanging="359"/>
      </w:pPr>
      <w:r>
        <w:rPr>
          <w:rFonts w:ascii="Times New Roman" w:eastAsia="Times New Roman" w:hAnsi="Times New Roman" w:cs="Times New Roman"/>
          <w:sz w:val="24"/>
        </w:rPr>
        <w:t xml:space="preserve"> Which of the following </w:t>
      </w:r>
      <w:r w:rsidR="00482F67">
        <w:rPr>
          <w:rFonts w:ascii="Times New Roman" w:eastAsia="Times New Roman" w:hAnsi="Times New Roman" w:cs="Times New Roman"/>
          <w:sz w:val="24"/>
        </w:rPr>
        <w:t xml:space="preserve">was </w:t>
      </w:r>
      <w:r>
        <w:rPr>
          <w:rFonts w:ascii="Times New Roman" w:eastAsia="Times New Roman" w:hAnsi="Times New Roman" w:cs="Times New Roman"/>
          <w:sz w:val="24"/>
        </w:rPr>
        <w:t>used prior to IDEA 2004</w:t>
      </w:r>
      <w:r w:rsidR="00482F67">
        <w:rPr>
          <w:rFonts w:ascii="Times New Roman" w:eastAsia="Times New Roman" w:hAnsi="Times New Roman" w:cs="Times New Roman"/>
          <w:sz w:val="24"/>
        </w:rPr>
        <w:t xml:space="preserve"> </w:t>
      </w:r>
      <w:r w:rsidR="001D344C">
        <w:rPr>
          <w:rFonts w:ascii="Times New Roman" w:eastAsia="Times New Roman" w:hAnsi="Times New Roman" w:cs="Times New Roman"/>
          <w:sz w:val="24"/>
        </w:rPr>
        <w:t xml:space="preserve">in order </w:t>
      </w:r>
      <w:r w:rsidR="00482F67">
        <w:rPr>
          <w:rFonts w:ascii="Times New Roman" w:eastAsia="Times New Roman" w:hAnsi="Times New Roman" w:cs="Times New Roman"/>
          <w:sz w:val="24"/>
        </w:rPr>
        <w:t>to determine the existence of a learning disability for a student being evaluated</w:t>
      </w:r>
      <w:r>
        <w:rPr>
          <w:rFonts w:ascii="Times New Roman" w:eastAsia="Times New Roman" w:hAnsi="Times New Roman" w:cs="Times New Roman"/>
          <w:sz w:val="24"/>
        </w:rPr>
        <w:t>?</w:t>
      </w:r>
    </w:p>
    <w:p w14:paraId="00AD2DFE" w14:textId="77777777" w:rsidR="007706F4" w:rsidRDefault="00BC377F">
      <w:pPr>
        <w:numPr>
          <w:ilvl w:val="0"/>
          <w:numId w:val="18"/>
        </w:numPr>
        <w:spacing w:after="0" w:line="240" w:lineRule="auto"/>
        <w:ind w:hanging="359"/>
      </w:pPr>
      <w:r>
        <w:rPr>
          <w:rFonts w:ascii="Times New Roman" w:eastAsia="Times New Roman" w:hAnsi="Times New Roman" w:cs="Times New Roman"/>
          <w:sz w:val="24"/>
        </w:rPr>
        <w:t>Response to Intervention</w:t>
      </w:r>
    </w:p>
    <w:p w14:paraId="0ECA285E" w14:textId="77777777" w:rsidR="007706F4" w:rsidRDefault="00BC377F">
      <w:pPr>
        <w:numPr>
          <w:ilvl w:val="0"/>
          <w:numId w:val="18"/>
        </w:numPr>
        <w:spacing w:after="0" w:line="240" w:lineRule="auto"/>
        <w:ind w:hanging="359"/>
      </w:pPr>
      <w:r>
        <w:rPr>
          <w:rFonts w:ascii="Times New Roman" w:eastAsia="Times New Roman" w:hAnsi="Times New Roman" w:cs="Times New Roman"/>
          <w:sz w:val="24"/>
        </w:rPr>
        <w:t>Early Intervention</w:t>
      </w:r>
    </w:p>
    <w:p w14:paraId="7C7B4F60" w14:textId="77777777" w:rsidR="007706F4" w:rsidRDefault="00BC377F">
      <w:pPr>
        <w:numPr>
          <w:ilvl w:val="0"/>
          <w:numId w:val="18"/>
        </w:numPr>
        <w:spacing w:after="0" w:line="240" w:lineRule="auto"/>
        <w:ind w:hanging="359"/>
      </w:pPr>
      <w:r>
        <w:rPr>
          <w:rFonts w:ascii="Times New Roman" w:eastAsia="Times New Roman" w:hAnsi="Times New Roman" w:cs="Times New Roman"/>
          <w:sz w:val="24"/>
        </w:rPr>
        <w:t>Research-based Practices</w:t>
      </w:r>
    </w:p>
    <w:p w14:paraId="21A1082E" w14:textId="66A5B30F" w:rsidR="007706F4" w:rsidRDefault="00925A95">
      <w:pPr>
        <w:numPr>
          <w:ilvl w:val="0"/>
          <w:numId w:val="18"/>
        </w:numPr>
        <w:spacing w:after="0" w:line="240" w:lineRule="auto"/>
        <w:ind w:hanging="359"/>
      </w:pPr>
      <w:r>
        <w:rPr>
          <w:rFonts w:ascii="Times New Roman" w:eastAsia="Times New Roman" w:hAnsi="Times New Roman" w:cs="Times New Roman"/>
          <w:sz w:val="24"/>
        </w:rPr>
        <w:t xml:space="preserve">Significant </w:t>
      </w:r>
      <w:r w:rsidR="00BC377F">
        <w:rPr>
          <w:rFonts w:ascii="Times New Roman" w:eastAsia="Times New Roman" w:hAnsi="Times New Roman" w:cs="Times New Roman"/>
          <w:sz w:val="24"/>
        </w:rPr>
        <w:t>Discrepancy</w:t>
      </w:r>
    </w:p>
    <w:p w14:paraId="39C396F7" w14:textId="77777777" w:rsidR="007706F4" w:rsidRDefault="00BC377F">
      <w:r>
        <w:br w:type="page"/>
      </w:r>
    </w:p>
    <w:p w14:paraId="1F835BCC" w14:textId="77777777" w:rsidR="007706F4" w:rsidRDefault="00BC377F">
      <w:pPr>
        <w:numPr>
          <w:ilvl w:val="0"/>
          <w:numId w:val="24"/>
        </w:numPr>
        <w:spacing w:after="0" w:line="240" w:lineRule="auto"/>
        <w:ind w:hanging="359"/>
      </w:pPr>
      <w:r>
        <w:rPr>
          <w:rFonts w:ascii="Times New Roman" w:eastAsia="Times New Roman" w:hAnsi="Times New Roman" w:cs="Times New Roman"/>
          <w:sz w:val="24"/>
        </w:rPr>
        <w:lastRenderedPageBreak/>
        <w:t xml:space="preserve">If a member of an IEP Team is unable to attend an IEP meeting, what must they do? </w:t>
      </w:r>
    </w:p>
    <w:p w14:paraId="0D656154" w14:textId="7DD3266E" w:rsidR="007706F4" w:rsidRDefault="00BC377F">
      <w:pPr>
        <w:numPr>
          <w:ilvl w:val="0"/>
          <w:numId w:val="6"/>
        </w:numPr>
        <w:spacing w:after="0" w:line="240" w:lineRule="auto"/>
        <w:ind w:hanging="359"/>
      </w:pPr>
      <w:r>
        <w:rPr>
          <w:rFonts w:ascii="Times New Roman" w:eastAsia="Times New Roman" w:hAnsi="Times New Roman" w:cs="Times New Roman"/>
          <w:sz w:val="24"/>
        </w:rPr>
        <w:t>Submit their information in writing to the IEP Team</w:t>
      </w:r>
    </w:p>
    <w:p w14:paraId="05537A2F" w14:textId="28763DF4" w:rsidR="007706F4" w:rsidRDefault="00BC377F">
      <w:pPr>
        <w:numPr>
          <w:ilvl w:val="0"/>
          <w:numId w:val="6"/>
        </w:numPr>
        <w:spacing w:after="0" w:line="240" w:lineRule="auto"/>
        <w:ind w:hanging="359"/>
      </w:pPr>
      <w:r>
        <w:rPr>
          <w:rFonts w:ascii="Times New Roman" w:eastAsia="Times New Roman" w:hAnsi="Times New Roman" w:cs="Times New Roman"/>
          <w:sz w:val="24"/>
        </w:rPr>
        <w:t>Request that the meeting date be changed so they can attend</w:t>
      </w:r>
    </w:p>
    <w:p w14:paraId="6E83060F" w14:textId="5B337402" w:rsidR="007706F4" w:rsidRDefault="00BC377F">
      <w:pPr>
        <w:numPr>
          <w:ilvl w:val="0"/>
          <w:numId w:val="6"/>
        </w:numPr>
        <w:spacing w:after="0" w:line="240" w:lineRule="auto"/>
        <w:ind w:hanging="359"/>
      </w:pPr>
      <w:r>
        <w:rPr>
          <w:rFonts w:ascii="Times New Roman" w:eastAsia="Times New Roman" w:hAnsi="Times New Roman" w:cs="Times New Roman"/>
          <w:sz w:val="24"/>
        </w:rPr>
        <w:t>Have an individual meeting with the parents</w:t>
      </w:r>
    </w:p>
    <w:p w14:paraId="338C5500" w14:textId="77777777" w:rsidR="007706F4" w:rsidRDefault="00BC377F">
      <w:pPr>
        <w:numPr>
          <w:ilvl w:val="0"/>
          <w:numId w:val="6"/>
        </w:numPr>
        <w:spacing w:after="0" w:line="240" w:lineRule="auto"/>
        <w:ind w:hanging="359"/>
      </w:pPr>
      <w:r>
        <w:rPr>
          <w:rFonts w:ascii="Times New Roman" w:eastAsia="Times New Roman" w:hAnsi="Times New Roman" w:cs="Times New Roman"/>
          <w:sz w:val="24"/>
        </w:rPr>
        <w:t>Nothing; if they cannot be there, they do not need to worry about it.</w:t>
      </w:r>
    </w:p>
    <w:p w14:paraId="29A5BC0A" w14:textId="77777777" w:rsidR="007706F4" w:rsidRDefault="007706F4">
      <w:pPr>
        <w:spacing w:after="0"/>
      </w:pPr>
    </w:p>
    <w:p w14:paraId="562B99B5" w14:textId="77777777" w:rsidR="007706F4" w:rsidRDefault="00BC377F">
      <w:pPr>
        <w:numPr>
          <w:ilvl w:val="0"/>
          <w:numId w:val="24"/>
        </w:numPr>
        <w:spacing w:after="0" w:line="240" w:lineRule="auto"/>
        <w:ind w:hanging="359"/>
      </w:pPr>
      <w:r>
        <w:rPr>
          <w:rFonts w:ascii="Times New Roman" w:eastAsia="Times New Roman" w:hAnsi="Times New Roman" w:cs="Times New Roman"/>
          <w:sz w:val="24"/>
        </w:rPr>
        <w:t>It may be determined that a Team member may not need to attend the IEP meeting under which circumstance?</w:t>
      </w:r>
    </w:p>
    <w:p w14:paraId="61B498EE" w14:textId="5FF65DAC" w:rsidR="007706F4" w:rsidRDefault="00BC377F">
      <w:pPr>
        <w:numPr>
          <w:ilvl w:val="0"/>
          <w:numId w:val="5"/>
        </w:numPr>
        <w:spacing w:after="0" w:line="240" w:lineRule="auto"/>
        <w:ind w:hanging="359"/>
      </w:pPr>
      <w:r>
        <w:rPr>
          <w:rFonts w:ascii="Times New Roman" w:eastAsia="Times New Roman" w:hAnsi="Times New Roman" w:cs="Times New Roman"/>
          <w:sz w:val="24"/>
        </w:rPr>
        <w:t>The IEP member has to teach at that time</w:t>
      </w:r>
    </w:p>
    <w:p w14:paraId="685BDD0B" w14:textId="09746D60" w:rsidR="007706F4" w:rsidRDefault="00BC377F">
      <w:pPr>
        <w:numPr>
          <w:ilvl w:val="0"/>
          <w:numId w:val="5"/>
        </w:numPr>
        <w:spacing w:after="0" w:line="240" w:lineRule="auto"/>
        <w:ind w:hanging="359"/>
      </w:pPr>
      <w:r>
        <w:rPr>
          <w:rFonts w:ascii="Times New Roman" w:eastAsia="Times New Roman" w:hAnsi="Times New Roman" w:cs="Times New Roman"/>
          <w:sz w:val="24"/>
        </w:rPr>
        <w:t>The IEP member is a related service</w:t>
      </w:r>
    </w:p>
    <w:p w14:paraId="273BCF22" w14:textId="2AC4DC24" w:rsidR="007706F4" w:rsidRDefault="00BC377F">
      <w:pPr>
        <w:numPr>
          <w:ilvl w:val="0"/>
          <w:numId w:val="5"/>
        </w:numPr>
        <w:spacing w:after="0" w:line="240" w:lineRule="auto"/>
        <w:ind w:hanging="359"/>
      </w:pPr>
      <w:r>
        <w:rPr>
          <w:rFonts w:ascii="Times New Roman" w:eastAsia="Times New Roman" w:hAnsi="Times New Roman" w:cs="Times New Roman"/>
          <w:sz w:val="24"/>
        </w:rPr>
        <w:t>The IEP</w:t>
      </w:r>
      <w:r w:rsidR="00261B51">
        <w:rPr>
          <w:rFonts w:ascii="Times New Roman" w:eastAsia="Times New Roman" w:hAnsi="Times New Roman" w:cs="Times New Roman"/>
          <w:sz w:val="24"/>
        </w:rPr>
        <w:t xml:space="preserve"> member is not presenting any new information</w:t>
      </w:r>
    </w:p>
    <w:p w14:paraId="3C86008D" w14:textId="5D3E0D2B" w:rsidR="007706F4" w:rsidRDefault="00BC377F">
      <w:pPr>
        <w:numPr>
          <w:ilvl w:val="0"/>
          <w:numId w:val="5"/>
        </w:numPr>
        <w:spacing w:after="0" w:line="240" w:lineRule="auto"/>
        <w:ind w:hanging="359"/>
      </w:pPr>
      <w:r>
        <w:rPr>
          <w:rFonts w:ascii="Times New Roman" w:eastAsia="Times New Roman" w:hAnsi="Times New Roman" w:cs="Times New Roman"/>
          <w:sz w:val="24"/>
        </w:rPr>
        <w:t>The IEP member is a long-term substitute for the special education teacher</w:t>
      </w:r>
    </w:p>
    <w:p w14:paraId="7BCFF9B6" w14:textId="77777777" w:rsidR="007706F4" w:rsidRDefault="007706F4">
      <w:pPr>
        <w:spacing w:after="0"/>
      </w:pPr>
    </w:p>
    <w:p w14:paraId="74ABA8CF" w14:textId="77777777" w:rsidR="007706F4" w:rsidRDefault="00BC377F">
      <w:pPr>
        <w:numPr>
          <w:ilvl w:val="0"/>
          <w:numId w:val="24"/>
        </w:numPr>
        <w:spacing w:after="0" w:line="240" w:lineRule="auto"/>
        <w:ind w:hanging="359"/>
      </w:pPr>
      <w:r>
        <w:rPr>
          <w:rFonts w:ascii="Times New Roman" w:eastAsia="Times New Roman" w:hAnsi="Times New Roman" w:cs="Times New Roman"/>
          <w:sz w:val="24"/>
        </w:rPr>
        <w:t>These services are considered necessary for a child to benefit from the instructional goals of the IEP.</w:t>
      </w:r>
    </w:p>
    <w:p w14:paraId="78780A67" w14:textId="77777777" w:rsidR="007706F4" w:rsidRDefault="00BC377F">
      <w:pPr>
        <w:numPr>
          <w:ilvl w:val="0"/>
          <w:numId w:val="4"/>
        </w:numPr>
        <w:spacing w:after="0" w:line="240" w:lineRule="auto"/>
        <w:ind w:hanging="359"/>
      </w:pPr>
      <w:r>
        <w:rPr>
          <w:rFonts w:ascii="Times New Roman" w:eastAsia="Times New Roman" w:hAnsi="Times New Roman" w:cs="Times New Roman"/>
          <w:sz w:val="24"/>
        </w:rPr>
        <w:t>Special education services</w:t>
      </w:r>
    </w:p>
    <w:p w14:paraId="3033FF57" w14:textId="77777777" w:rsidR="007706F4" w:rsidRDefault="00BC377F">
      <w:pPr>
        <w:numPr>
          <w:ilvl w:val="0"/>
          <w:numId w:val="4"/>
        </w:numPr>
        <w:spacing w:after="0" w:line="240" w:lineRule="auto"/>
        <w:ind w:hanging="359"/>
      </w:pPr>
      <w:r>
        <w:rPr>
          <w:rFonts w:ascii="Times New Roman" w:eastAsia="Times New Roman" w:hAnsi="Times New Roman" w:cs="Times New Roman"/>
          <w:sz w:val="24"/>
        </w:rPr>
        <w:t>Psychological services</w:t>
      </w:r>
    </w:p>
    <w:p w14:paraId="55D77210" w14:textId="77777777" w:rsidR="007706F4" w:rsidRDefault="00BC377F">
      <w:pPr>
        <w:numPr>
          <w:ilvl w:val="0"/>
          <w:numId w:val="4"/>
        </w:numPr>
        <w:spacing w:after="0" w:line="240" w:lineRule="auto"/>
        <w:ind w:hanging="359"/>
      </w:pPr>
      <w:r>
        <w:rPr>
          <w:rFonts w:ascii="Times New Roman" w:eastAsia="Times New Roman" w:hAnsi="Times New Roman" w:cs="Times New Roman"/>
          <w:sz w:val="24"/>
        </w:rPr>
        <w:t>Medical services</w:t>
      </w:r>
    </w:p>
    <w:p w14:paraId="453FB843" w14:textId="77777777" w:rsidR="007706F4" w:rsidRDefault="00BC377F">
      <w:pPr>
        <w:numPr>
          <w:ilvl w:val="0"/>
          <w:numId w:val="4"/>
        </w:numPr>
        <w:spacing w:after="0" w:line="240" w:lineRule="auto"/>
        <w:ind w:hanging="359"/>
      </w:pPr>
      <w:r>
        <w:rPr>
          <w:rFonts w:ascii="Times New Roman" w:eastAsia="Times New Roman" w:hAnsi="Times New Roman" w:cs="Times New Roman"/>
          <w:sz w:val="24"/>
        </w:rPr>
        <w:t>Related services</w:t>
      </w:r>
    </w:p>
    <w:p w14:paraId="388CC41F" w14:textId="77777777" w:rsidR="007706F4" w:rsidRDefault="007706F4">
      <w:pPr>
        <w:spacing w:after="0" w:line="240" w:lineRule="auto"/>
      </w:pPr>
    </w:p>
    <w:p w14:paraId="0B4CB4AE" w14:textId="004449B2" w:rsidR="007706F4" w:rsidRDefault="00FE54D7">
      <w:pPr>
        <w:numPr>
          <w:ilvl w:val="0"/>
          <w:numId w:val="24"/>
        </w:numPr>
        <w:spacing w:after="0" w:line="240" w:lineRule="auto"/>
        <w:ind w:hanging="359"/>
      </w:pPr>
      <w:r>
        <w:rPr>
          <w:rFonts w:ascii="Times New Roman" w:eastAsia="Times New Roman" w:hAnsi="Times New Roman" w:cs="Times New Roman"/>
          <w:sz w:val="24"/>
        </w:rPr>
        <w:t>All of the following are procedural safeguards, except</w:t>
      </w:r>
      <w:r w:rsidR="00F92FEE">
        <w:rPr>
          <w:rFonts w:ascii="Times New Roman" w:eastAsia="Times New Roman" w:hAnsi="Times New Roman" w:cs="Times New Roman"/>
          <w:sz w:val="24"/>
        </w:rPr>
        <w:t xml:space="preserve"> which of the following?</w:t>
      </w:r>
    </w:p>
    <w:p w14:paraId="18BC1B67" w14:textId="7AAD3A42" w:rsidR="007706F4" w:rsidRDefault="00FE54D7">
      <w:pPr>
        <w:numPr>
          <w:ilvl w:val="2"/>
          <w:numId w:val="3"/>
        </w:numPr>
        <w:spacing w:after="0" w:line="240" w:lineRule="auto"/>
        <w:ind w:left="2520" w:hanging="359"/>
      </w:pPr>
      <w:r>
        <w:rPr>
          <w:rFonts w:ascii="Times New Roman" w:eastAsia="Times New Roman" w:hAnsi="Times New Roman" w:cs="Times New Roman"/>
          <w:sz w:val="24"/>
        </w:rPr>
        <w:t>Parents should be informed of the procedures and safeguards for obtaining an initial evaluation.</w:t>
      </w:r>
    </w:p>
    <w:p w14:paraId="03740DFF" w14:textId="62A0F461" w:rsidR="007706F4" w:rsidRDefault="001204C9">
      <w:pPr>
        <w:numPr>
          <w:ilvl w:val="2"/>
          <w:numId w:val="3"/>
        </w:numPr>
        <w:spacing w:after="0" w:line="240" w:lineRule="auto"/>
        <w:ind w:left="2520" w:hanging="359"/>
      </w:pPr>
      <w:r>
        <w:rPr>
          <w:rFonts w:ascii="Times New Roman" w:eastAsia="Times New Roman" w:hAnsi="Times New Roman" w:cs="Times New Roman"/>
          <w:sz w:val="24"/>
        </w:rPr>
        <w:t xml:space="preserve">Parents are offered an opportunity to </w:t>
      </w:r>
      <w:r w:rsidR="000E72C1">
        <w:rPr>
          <w:rFonts w:ascii="Times New Roman" w:eastAsia="Times New Roman" w:hAnsi="Times New Roman" w:cs="Times New Roman"/>
          <w:sz w:val="24"/>
        </w:rPr>
        <w:t>meet with the legal counsel of the LEA to be given information about special education laws.</w:t>
      </w:r>
    </w:p>
    <w:p w14:paraId="16499F5E" w14:textId="53CC1790" w:rsidR="007706F4" w:rsidRDefault="00FE54D7">
      <w:pPr>
        <w:numPr>
          <w:ilvl w:val="2"/>
          <w:numId w:val="3"/>
        </w:numPr>
        <w:spacing w:after="0" w:line="240" w:lineRule="auto"/>
        <w:ind w:left="2520" w:hanging="359"/>
      </w:pPr>
      <w:r>
        <w:rPr>
          <w:rFonts w:ascii="Times New Roman" w:eastAsia="Times New Roman" w:hAnsi="Times New Roman" w:cs="Times New Roman"/>
          <w:sz w:val="24"/>
        </w:rPr>
        <w:t>Parents should receive prior notice before any actions related to their child are taken.</w:t>
      </w:r>
    </w:p>
    <w:p w14:paraId="2173A7AD" w14:textId="57B0BF7C" w:rsidR="007706F4" w:rsidRDefault="00FE54D7">
      <w:pPr>
        <w:numPr>
          <w:ilvl w:val="2"/>
          <w:numId w:val="3"/>
        </w:numPr>
        <w:spacing w:after="0" w:line="240" w:lineRule="auto"/>
        <w:ind w:left="2520" w:hanging="359"/>
      </w:pPr>
      <w:r>
        <w:rPr>
          <w:rFonts w:ascii="Times New Roman" w:eastAsia="Times New Roman" w:hAnsi="Times New Roman" w:cs="Times New Roman"/>
          <w:sz w:val="24"/>
        </w:rPr>
        <w:t>Parents should be made aware of how to obtain their student’s records and who has access to those records.</w:t>
      </w:r>
    </w:p>
    <w:p w14:paraId="6CF4591C" w14:textId="77777777" w:rsidR="007706F4" w:rsidRDefault="007706F4">
      <w:pPr>
        <w:spacing w:after="0" w:line="240" w:lineRule="auto"/>
      </w:pPr>
    </w:p>
    <w:p w14:paraId="750B6906" w14:textId="6DC2F35C" w:rsidR="007706F4" w:rsidRDefault="00BC377F">
      <w:pPr>
        <w:numPr>
          <w:ilvl w:val="0"/>
          <w:numId w:val="24"/>
        </w:numPr>
        <w:spacing w:after="0" w:line="240" w:lineRule="auto"/>
        <w:ind w:hanging="359"/>
      </w:pPr>
      <w:r>
        <w:rPr>
          <w:rFonts w:ascii="Times New Roman" w:eastAsia="Times New Roman" w:hAnsi="Times New Roman" w:cs="Times New Roman"/>
          <w:sz w:val="24"/>
        </w:rPr>
        <w:t xml:space="preserve">The focus of IDEA on including students in the general education environment is known as </w:t>
      </w:r>
      <w:r w:rsidR="00056A2F">
        <w:rPr>
          <w:rFonts w:ascii="Times New Roman" w:eastAsia="Times New Roman" w:hAnsi="Times New Roman" w:cs="Times New Roman"/>
          <w:sz w:val="24"/>
        </w:rPr>
        <w:t>which of the following?</w:t>
      </w:r>
    </w:p>
    <w:p w14:paraId="51C91413" w14:textId="32AEDF86" w:rsidR="007706F4" w:rsidRDefault="001704A1">
      <w:pPr>
        <w:numPr>
          <w:ilvl w:val="0"/>
          <w:numId w:val="2"/>
        </w:numPr>
        <w:spacing w:after="0" w:line="240" w:lineRule="auto"/>
        <w:ind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rocedural safeguards</w:t>
      </w:r>
    </w:p>
    <w:p w14:paraId="2A13F159" w14:textId="79C1EB99" w:rsidR="007706F4" w:rsidRDefault="001704A1">
      <w:pPr>
        <w:numPr>
          <w:ilvl w:val="0"/>
          <w:numId w:val="2"/>
        </w:numPr>
        <w:spacing w:after="0" w:line="240" w:lineRule="auto"/>
        <w:ind w:hanging="359"/>
      </w:pPr>
      <w:r>
        <w:rPr>
          <w:rFonts w:ascii="Times New Roman" w:eastAsia="Times New Roman" w:hAnsi="Times New Roman" w:cs="Times New Roman"/>
          <w:sz w:val="24"/>
        </w:rPr>
        <w:t>M</w:t>
      </w:r>
      <w:r w:rsidR="00BC377F">
        <w:rPr>
          <w:rFonts w:ascii="Times New Roman" w:eastAsia="Times New Roman" w:hAnsi="Times New Roman" w:cs="Times New Roman"/>
          <w:sz w:val="24"/>
        </w:rPr>
        <w:t>ainstreaming</w:t>
      </w:r>
    </w:p>
    <w:p w14:paraId="5A1EB201" w14:textId="1F783735" w:rsidR="007706F4" w:rsidRDefault="001704A1">
      <w:pPr>
        <w:numPr>
          <w:ilvl w:val="0"/>
          <w:numId w:val="2"/>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he least restrictive environment</w:t>
      </w:r>
    </w:p>
    <w:p w14:paraId="669FC5EC" w14:textId="61EAB203" w:rsidR="007706F4" w:rsidRDefault="001704A1">
      <w:pPr>
        <w:numPr>
          <w:ilvl w:val="0"/>
          <w:numId w:val="2"/>
        </w:numPr>
        <w:spacing w:after="0" w:line="240" w:lineRule="auto"/>
        <w:ind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nclusion</w:t>
      </w:r>
    </w:p>
    <w:p w14:paraId="1A78EEB7" w14:textId="77777777" w:rsidR="007706F4" w:rsidRDefault="007706F4">
      <w:pPr>
        <w:spacing w:after="0" w:line="240" w:lineRule="auto"/>
      </w:pPr>
    </w:p>
    <w:p w14:paraId="2C6A9F40" w14:textId="5D9AF305" w:rsidR="007706F4" w:rsidRDefault="00DB4181">
      <w:pPr>
        <w:numPr>
          <w:ilvl w:val="0"/>
          <w:numId w:val="24"/>
        </w:numPr>
        <w:spacing w:after="0" w:line="240" w:lineRule="auto"/>
        <w:ind w:hanging="359"/>
      </w:pPr>
      <w:r>
        <w:rPr>
          <w:rFonts w:ascii="Times New Roman" w:eastAsia="Times New Roman" w:hAnsi="Times New Roman" w:cs="Times New Roman"/>
          <w:sz w:val="24"/>
        </w:rPr>
        <w:t xml:space="preserve">Which of the following are services </w:t>
      </w:r>
      <w:r w:rsidR="00BC377F">
        <w:rPr>
          <w:rFonts w:ascii="Times New Roman" w:eastAsia="Times New Roman" w:hAnsi="Times New Roman" w:cs="Times New Roman"/>
          <w:sz w:val="24"/>
        </w:rPr>
        <w:t>that are designed to assist a student’s move between school and adult life</w:t>
      </w:r>
      <w:r w:rsidR="00172CE5">
        <w:rPr>
          <w:rFonts w:ascii="Times New Roman" w:eastAsia="Times New Roman" w:hAnsi="Times New Roman" w:cs="Times New Roman"/>
          <w:sz w:val="24"/>
        </w:rPr>
        <w:t>?</w:t>
      </w:r>
    </w:p>
    <w:p w14:paraId="116C19A4" w14:textId="77777777" w:rsidR="007706F4" w:rsidRDefault="00BC377F">
      <w:pPr>
        <w:numPr>
          <w:ilvl w:val="0"/>
          <w:numId w:val="1"/>
        </w:numPr>
        <w:spacing w:after="0" w:line="240" w:lineRule="auto"/>
        <w:ind w:hanging="359"/>
      </w:pPr>
      <w:r>
        <w:rPr>
          <w:rFonts w:ascii="Times New Roman" w:eastAsia="Times New Roman" w:hAnsi="Times New Roman" w:cs="Times New Roman"/>
          <w:sz w:val="24"/>
        </w:rPr>
        <w:t>Special education services</w:t>
      </w:r>
    </w:p>
    <w:p w14:paraId="7B2075AD" w14:textId="77777777" w:rsidR="007706F4" w:rsidRDefault="00BC377F">
      <w:pPr>
        <w:numPr>
          <w:ilvl w:val="0"/>
          <w:numId w:val="1"/>
        </w:numPr>
        <w:spacing w:after="0" w:line="240" w:lineRule="auto"/>
        <w:ind w:hanging="359"/>
      </w:pPr>
      <w:r>
        <w:rPr>
          <w:rFonts w:ascii="Times New Roman" w:eastAsia="Times New Roman" w:hAnsi="Times New Roman" w:cs="Times New Roman"/>
          <w:sz w:val="24"/>
        </w:rPr>
        <w:t>Transition services</w:t>
      </w:r>
    </w:p>
    <w:p w14:paraId="274F6A88" w14:textId="77777777" w:rsidR="007706F4" w:rsidRDefault="00BC377F">
      <w:pPr>
        <w:numPr>
          <w:ilvl w:val="0"/>
          <w:numId w:val="1"/>
        </w:numPr>
        <w:spacing w:after="0" w:line="240" w:lineRule="auto"/>
        <w:ind w:hanging="359"/>
      </w:pPr>
      <w:r>
        <w:rPr>
          <w:rFonts w:ascii="Times New Roman" w:eastAsia="Times New Roman" w:hAnsi="Times New Roman" w:cs="Times New Roman"/>
          <w:sz w:val="24"/>
        </w:rPr>
        <w:t>Related services</w:t>
      </w:r>
    </w:p>
    <w:p w14:paraId="2CB6A079" w14:textId="77777777" w:rsidR="007706F4" w:rsidRDefault="00BC377F">
      <w:pPr>
        <w:numPr>
          <w:ilvl w:val="0"/>
          <w:numId w:val="1"/>
        </w:numPr>
        <w:spacing w:after="0" w:line="240" w:lineRule="auto"/>
        <w:ind w:hanging="359"/>
      </w:pPr>
      <w:r>
        <w:rPr>
          <w:rFonts w:ascii="Times New Roman" w:eastAsia="Times New Roman" w:hAnsi="Times New Roman" w:cs="Times New Roman"/>
          <w:sz w:val="24"/>
        </w:rPr>
        <w:t>Job coaching services</w:t>
      </w:r>
      <w:r>
        <w:rPr>
          <w:rFonts w:ascii="Times New Roman" w:eastAsia="Times New Roman" w:hAnsi="Times New Roman" w:cs="Times New Roman"/>
          <w:b/>
          <w:sz w:val="24"/>
        </w:rPr>
        <w:t xml:space="preserve"> </w:t>
      </w:r>
    </w:p>
    <w:p w14:paraId="75371D37" w14:textId="77777777" w:rsidR="007706F4" w:rsidRDefault="007706F4">
      <w:pPr>
        <w:spacing w:after="0" w:line="240" w:lineRule="auto"/>
      </w:pPr>
    </w:p>
    <w:p w14:paraId="5E68D053" w14:textId="77777777" w:rsidR="007706F4" w:rsidRDefault="00BC377F">
      <w:r>
        <w:br w:type="page"/>
      </w:r>
    </w:p>
    <w:p w14:paraId="760CD80A" w14:textId="1C69E3BB" w:rsidR="007706F4" w:rsidRDefault="00BC377F">
      <w:pPr>
        <w:numPr>
          <w:ilvl w:val="0"/>
          <w:numId w:val="24"/>
        </w:numPr>
        <w:spacing w:after="0" w:line="240" w:lineRule="auto"/>
        <w:ind w:hanging="359"/>
      </w:pPr>
      <w:r>
        <w:rPr>
          <w:rFonts w:ascii="Times New Roman" w:eastAsia="Times New Roman" w:hAnsi="Times New Roman" w:cs="Times New Roman"/>
          <w:sz w:val="24"/>
        </w:rPr>
        <w:lastRenderedPageBreak/>
        <w:t xml:space="preserve">According to IDEA, transition services </w:t>
      </w:r>
      <w:r w:rsidR="00D94C6B">
        <w:rPr>
          <w:rFonts w:ascii="Times New Roman" w:eastAsia="Times New Roman" w:hAnsi="Times New Roman" w:cs="Times New Roman"/>
          <w:sz w:val="24"/>
        </w:rPr>
        <w:t>should</w:t>
      </w:r>
      <w:r>
        <w:rPr>
          <w:rFonts w:ascii="Times New Roman" w:eastAsia="Times New Roman" w:hAnsi="Times New Roman" w:cs="Times New Roman"/>
          <w:sz w:val="24"/>
        </w:rPr>
        <w:t xml:space="preserve"> begin at what age</w:t>
      </w:r>
      <w:r w:rsidR="00FD08F1">
        <w:rPr>
          <w:rFonts w:ascii="Times New Roman" w:eastAsia="Times New Roman" w:hAnsi="Times New Roman" w:cs="Times New Roman"/>
          <w:sz w:val="24"/>
        </w:rPr>
        <w:t>?</w:t>
      </w:r>
    </w:p>
    <w:p w14:paraId="65C8FA4E" w14:textId="77777777" w:rsidR="007706F4" w:rsidRDefault="00BC377F">
      <w:pPr>
        <w:numPr>
          <w:ilvl w:val="0"/>
          <w:numId w:val="708"/>
        </w:numPr>
        <w:spacing w:after="0" w:line="240" w:lineRule="auto"/>
        <w:ind w:hanging="359"/>
      </w:pPr>
      <w:r>
        <w:rPr>
          <w:rFonts w:ascii="Times New Roman" w:eastAsia="Times New Roman" w:hAnsi="Times New Roman" w:cs="Times New Roman"/>
          <w:sz w:val="24"/>
        </w:rPr>
        <w:t>14</w:t>
      </w:r>
    </w:p>
    <w:p w14:paraId="6A377A25" w14:textId="77777777" w:rsidR="007706F4" w:rsidRDefault="00BC377F">
      <w:pPr>
        <w:numPr>
          <w:ilvl w:val="0"/>
          <w:numId w:val="708"/>
        </w:numPr>
        <w:spacing w:after="0" w:line="240" w:lineRule="auto"/>
        <w:ind w:hanging="359"/>
      </w:pPr>
      <w:r>
        <w:rPr>
          <w:rFonts w:ascii="Times New Roman" w:eastAsia="Times New Roman" w:hAnsi="Times New Roman" w:cs="Times New Roman"/>
          <w:sz w:val="24"/>
        </w:rPr>
        <w:t>16</w:t>
      </w:r>
    </w:p>
    <w:p w14:paraId="6D55C849" w14:textId="77777777" w:rsidR="007706F4" w:rsidRDefault="00BC377F">
      <w:pPr>
        <w:numPr>
          <w:ilvl w:val="0"/>
          <w:numId w:val="708"/>
        </w:numPr>
        <w:spacing w:after="0" w:line="240" w:lineRule="auto"/>
        <w:ind w:hanging="359"/>
      </w:pPr>
      <w:r>
        <w:rPr>
          <w:rFonts w:ascii="Times New Roman" w:eastAsia="Times New Roman" w:hAnsi="Times New Roman" w:cs="Times New Roman"/>
          <w:sz w:val="24"/>
        </w:rPr>
        <w:t>18</w:t>
      </w:r>
    </w:p>
    <w:p w14:paraId="0EF19979" w14:textId="77777777" w:rsidR="007706F4" w:rsidRDefault="00BC377F">
      <w:pPr>
        <w:numPr>
          <w:ilvl w:val="0"/>
          <w:numId w:val="708"/>
        </w:numPr>
        <w:spacing w:after="0" w:line="240" w:lineRule="auto"/>
        <w:ind w:hanging="359"/>
      </w:pPr>
      <w:r>
        <w:rPr>
          <w:rFonts w:ascii="Times New Roman" w:eastAsia="Times New Roman" w:hAnsi="Times New Roman" w:cs="Times New Roman"/>
          <w:sz w:val="24"/>
        </w:rPr>
        <w:t>21</w:t>
      </w:r>
    </w:p>
    <w:p w14:paraId="659981A9" w14:textId="77777777" w:rsidR="007706F4" w:rsidRDefault="007706F4">
      <w:pPr>
        <w:spacing w:after="0" w:line="240" w:lineRule="auto"/>
      </w:pPr>
    </w:p>
    <w:p w14:paraId="4D100DE8" w14:textId="24EACDFC" w:rsidR="007706F4" w:rsidRDefault="00BC377F">
      <w:pPr>
        <w:numPr>
          <w:ilvl w:val="0"/>
          <w:numId w:val="24"/>
        </w:numPr>
        <w:spacing w:after="0" w:line="240" w:lineRule="auto"/>
        <w:ind w:hanging="359"/>
      </w:pPr>
      <w:r>
        <w:rPr>
          <w:rFonts w:ascii="Times New Roman" w:eastAsia="Times New Roman" w:hAnsi="Times New Roman" w:cs="Times New Roman"/>
          <w:sz w:val="24"/>
        </w:rPr>
        <w:t xml:space="preserve"> </w:t>
      </w:r>
      <w:r w:rsidR="0022512C">
        <w:rPr>
          <w:rFonts w:ascii="Times New Roman" w:eastAsia="Times New Roman" w:hAnsi="Times New Roman" w:cs="Times New Roman"/>
          <w:sz w:val="24"/>
        </w:rPr>
        <w:t xml:space="preserve">All </w:t>
      </w:r>
      <w:r w:rsidR="00585303">
        <w:rPr>
          <w:rFonts w:ascii="Times New Roman" w:eastAsia="Times New Roman" w:hAnsi="Times New Roman" w:cs="Times New Roman"/>
          <w:sz w:val="24"/>
        </w:rPr>
        <w:t>of these</w:t>
      </w:r>
      <w:r>
        <w:rPr>
          <w:rFonts w:ascii="Times New Roman" w:eastAsia="Times New Roman" w:hAnsi="Times New Roman" w:cs="Times New Roman"/>
          <w:sz w:val="24"/>
        </w:rPr>
        <w:t xml:space="preserve"> behaviors would result in an automatic 45-day change of placement</w:t>
      </w:r>
      <w:r w:rsidR="0022512C">
        <w:rPr>
          <w:rFonts w:ascii="Times New Roman" w:eastAsia="Times New Roman" w:hAnsi="Times New Roman" w:cs="Times New Roman"/>
          <w:sz w:val="24"/>
        </w:rPr>
        <w:t>, except</w:t>
      </w:r>
      <w:r w:rsidR="0006734C">
        <w:rPr>
          <w:rFonts w:ascii="Times New Roman" w:eastAsia="Times New Roman" w:hAnsi="Times New Roman" w:cs="Times New Roman"/>
          <w:sz w:val="24"/>
        </w:rPr>
        <w:t xml:space="preserve"> which</w:t>
      </w:r>
      <w:r w:rsidR="00585303">
        <w:rPr>
          <w:rFonts w:ascii="Times New Roman" w:eastAsia="Times New Roman" w:hAnsi="Times New Roman" w:cs="Times New Roman"/>
          <w:sz w:val="24"/>
        </w:rPr>
        <w:t xml:space="preserve"> of the following</w:t>
      </w:r>
      <w:r w:rsidR="0006734C">
        <w:rPr>
          <w:rFonts w:ascii="Times New Roman" w:eastAsia="Times New Roman" w:hAnsi="Times New Roman" w:cs="Times New Roman"/>
          <w:sz w:val="24"/>
        </w:rPr>
        <w:t>?</w:t>
      </w:r>
    </w:p>
    <w:p w14:paraId="7BF24B21" w14:textId="5EED07B3" w:rsidR="007706F4" w:rsidRDefault="00BC377F">
      <w:pPr>
        <w:numPr>
          <w:ilvl w:val="2"/>
          <w:numId w:val="709"/>
        </w:numPr>
        <w:spacing w:after="0" w:line="240" w:lineRule="auto"/>
        <w:ind w:hanging="359"/>
      </w:pPr>
      <w:r>
        <w:rPr>
          <w:rFonts w:ascii="Times New Roman" w:eastAsia="Times New Roman" w:hAnsi="Times New Roman" w:cs="Times New Roman"/>
          <w:sz w:val="24"/>
        </w:rPr>
        <w:t>Use of or possession of drugs</w:t>
      </w:r>
    </w:p>
    <w:p w14:paraId="193926A1" w14:textId="464D3EFC" w:rsidR="007706F4" w:rsidRDefault="00BC377F">
      <w:pPr>
        <w:numPr>
          <w:ilvl w:val="2"/>
          <w:numId w:val="709"/>
        </w:numPr>
        <w:spacing w:after="0" w:line="240" w:lineRule="auto"/>
        <w:ind w:hanging="359"/>
      </w:pPr>
      <w:r>
        <w:rPr>
          <w:rFonts w:ascii="Times New Roman" w:eastAsia="Times New Roman" w:hAnsi="Times New Roman" w:cs="Times New Roman"/>
          <w:sz w:val="24"/>
        </w:rPr>
        <w:t>Use of or possession of weapons</w:t>
      </w:r>
    </w:p>
    <w:p w14:paraId="408BA8DC" w14:textId="1C762509" w:rsidR="007706F4" w:rsidRDefault="00BC377F">
      <w:pPr>
        <w:numPr>
          <w:ilvl w:val="2"/>
          <w:numId w:val="709"/>
        </w:numPr>
        <w:spacing w:after="0" w:line="240" w:lineRule="auto"/>
        <w:ind w:hanging="359"/>
      </w:pPr>
      <w:r>
        <w:rPr>
          <w:rFonts w:ascii="Times New Roman" w:eastAsia="Times New Roman" w:hAnsi="Times New Roman" w:cs="Times New Roman"/>
          <w:sz w:val="24"/>
        </w:rPr>
        <w:t>Behaviors that result in extreme bodily injury</w:t>
      </w:r>
    </w:p>
    <w:p w14:paraId="48D9C681" w14:textId="7B779BCA" w:rsidR="007706F4" w:rsidRDefault="00BC377F">
      <w:pPr>
        <w:numPr>
          <w:ilvl w:val="2"/>
          <w:numId w:val="709"/>
        </w:numPr>
        <w:spacing w:after="0" w:line="240" w:lineRule="auto"/>
        <w:ind w:hanging="359"/>
      </w:pPr>
      <w:r>
        <w:rPr>
          <w:rFonts w:ascii="Times New Roman" w:eastAsia="Times New Roman" w:hAnsi="Times New Roman" w:cs="Times New Roman"/>
          <w:sz w:val="24"/>
        </w:rPr>
        <w:t>Refusing to comply with teacher directions</w:t>
      </w:r>
    </w:p>
    <w:p w14:paraId="65A120BF" w14:textId="77777777" w:rsidR="007706F4" w:rsidRDefault="007706F4">
      <w:pPr>
        <w:spacing w:after="0" w:line="240" w:lineRule="auto"/>
      </w:pPr>
    </w:p>
    <w:p w14:paraId="71723014" w14:textId="77777777" w:rsidR="007706F4" w:rsidRDefault="00BC377F">
      <w:pPr>
        <w:numPr>
          <w:ilvl w:val="0"/>
          <w:numId w:val="24"/>
        </w:numPr>
        <w:spacing w:after="0" w:line="240" w:lineRule="auto"/>
        <w:ind w:hanging="359"/>
      </w:pPr>
      <w:r>
        <w:rPr>
          <w:rFonts w:ascii="Times New Roman" w:eastAsia="Times New Roman" w:hAnsi="Times New Roman" w:cs="Times New Roman"/>
          <w:sz w:val="24"/>
        </w:rPr>
        <w:t xml:space="preserve"> This is a civil rights law, whose purpose is to prevent discrimination against individuals with disabilities in programs receiving federal financial assistance.</w:t>
      </w:r>
    </w:p>
    <w:p w14:paraId="44AB504C" w14:textId="77777777" w:rsidR="007706F4" w:rsidRDefault="00BC377F">
      <w:pPr>
        <w:numPr>
          <w:ilvl w:val="0"/>
          <w:numId w:val="710"/>
        </w:numPr>
        <w:spacing w:after="0" w:line="240" w:lineRule="auto"/>
        <w:ind w:hanging="359"/>
      </w:pPr>
      <w:r>
        <w:rPr>
          <w:rFonts w:ascii="Times New Roman" w:eastAsia="Times New Roman" w:hAnsi="Times New Roman" w:cs="Times New Roman"/>
          <w:sz w:val="24"/>
        </w:rPr>
        <w:t>Individuals with Disabilities Education Act</w:t>
      </w:r>
    </w:p>
    <w:p w14:paraId="7B345623" w14:textId="77777777" w:rsidR="007706F4" w:rsidRDefault="00BC377F">
      <w:pPr>
        <w:numPr>
          <w:ilvl w:val="0"/>
          <w:numId w:val="710"/>
        </w:numPr>
        <w:spacing w:after="0" w:line="240" w:lineRule="auto"/>
        <w:ind w:hanging="359"/>
      </w:pPr>
      <w:r>
        <w:rPr>
          <w:rFonts w:ascii="Times New Roman" w:eastAsia="Times New Roman" w:hAnsi="Times New Roman" w:cs="Times New Roman"/>
          <w:sz w:val="24"/>
        </w:rPr>
        <w:t>Americans with Disabilities Education Act</w:t>
      </w:r>
    </w:p>
    <w:p w14:paraId="21D97773" w14:textId="77777777" w:rsidR="007706F4" w:rsidRDefault="00BC377F">
      <w:pPr>
        <w:numPr>
          <w:ilvl w:val="0"/>
          <w:numId w:val="710"/>
        </w:numPr>
        <w:spacing w:after="0" w:line="240" w:lineRule="auto"/>
        <w:ind w:hanging="359"/>
      </w:pPr>
      <w:r>
        <w:rPr>
          <w:rFonts w:ascii="Times New Roman" w:eastAsia="Times New Roman" w:hAnsi="Times New Roman" w:cs="Times New Roman"/>
          <w:sz w:val="24"/>
        </w:rPr>
        <w:t>Rehabilitation Act</w:t>
      </w:r>
    </w:p>
    <w:p w14:paraId="2EC83EA3" w14:textId="77777777" w:rsidR="007706F4" w:rsidRDefault="00BC377F">
      <w:pPr>
        <w:numPr>
          <w:ilvl w:val="0"/>
          <w:numId w:val="710"/>
        </w:numPr>
        <w:spacing w:after="0" w:line="240" w:lineRule="auto"/>
        <w:ind w:hanging="359"/>
      </w:pPr>
      <w:r>
        <w:rPr>
          <w:rFonts w:ascii="Times New Roman" w:eastAsia="Times New Roman" w:hAnsi="Times New Roman" w:cs="Times New Roman"/>
          <w:sz w:val="24"/>
        </w:rPr>
        <w:t>Education for All Handicapped Children Act</w:t>
      </w:r>
    </w:p>
    <w:p w14:paraId="5317AE1C" w14:textId="77777777" w:rsidR="007706F4" w:rsidRDefault="007706F4">
      <w:pPr>
        <w:spacing w:after="0" w:line="240" w:lineRule="auto"/>
      </w:pPr>
    </w:p>
    <w:p w14:paraId="4E7F392B" w14:textId="77777777" w:rsidR="007706F4" w:rsidRDefault="00BC377F">
      <w:pPr>
        <w:numPr>
          <w:ilvl w:val="0"/>
          <w:numId w:val="24"/>
        </w:numPr>
        <w:spacing w:after="0" w:line="240" w:lineRule="auto"/>
        <w:ind w:hanging="359"/>
      </w:pPr>
      <w:r>
        <w:rPr>
          <w:rFonts w:ascii="Times New Roman" w:eastAsia="Times New Roman" w:hAnsi="Times New Roman" w:cs="Times New Roman"/>
          <w:sz w:val="24"/>
        </w:rPr>
        <w:t>Which of the following must occur before a child may receive special education services?</w:t>
      </w:r>
    </w:p>
    <w:p w14:paraId="01C10E07" w14:textId="36A08633" w:rsidR="007706F4" w:rsidRDefault="00BC377F">
      <w:pPr>
        <w:widowControl w:val="0"/>
        <w:numPr>
          <w:ilvl w:val="0"/>
          <w:numId w:val="711"/>
        </w:numPr>
        <w:tabs>
          <w:tab w:val="left" w:pos="575"/>
          <w:tab w:val="left" w:pos="935"/>
          <w:tab w:val="left" w:pos="2160"/>
          <w:tab w:val="left" w:pos="11340"/>
          <w:tab w:val="left" w:pos="11520"/>
          <w:tab w:val="left" w:pos="1233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 xml:space="preserve">  Comprehensive evaluation</w:t>
      </w:r>
    </w:p>
    <w:p w14:paraId="6643C921" w14:textId="47492912" w:rsidR="007706F4" w:rsidRDefault="00BC377F">
      <w:pPr>
        <w:widowControl w:val="0"/>
        <w:numPr>
          <w:ilvl w:val="0"/>
          <w:numId w:val="711"/>
        </w:numPr>
        <w:tabs>
          <w:tab w:val="left" w:pos="575"/>
          <w:tab w:val="left" w:pos="935"/>
          <w:tab w:val="left" w:pos="2160"/>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 xml:space="preserve">  Remedial programs</w:t>
      </w:r>
    </w:p>
    <w:p w14:paraId="5187E5BC" w14:textId="5CB96982" w:rsidR="007706F4" w:rsidRDefault="00BC377F">
      <w:pPr>
        <w:widowControl w:val="0"/>
        <w:numPr>
          <w:ilvl w:val="0"/>
          <w:numId w:val="711"/>
        </w:numPr>
        <w:tabs>
          <w:tab w:val="left" w:pos="575"/>
          <w:tab w:val="left" w:pos="935"/>
          <w:tab w:val="left" w:pos="2160"/>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 xml:space="preserve">  The student must request additional help</w:t>
      </w:r>
    </w:p>
    <w:p w14:paraId="6585399B" w14:textId="5011957D" w:rsidR="007706F4" w:rsidRDefault="00BC377F">
      <w:pPr>
        <w:widowControl w:val="0"/>
        <w:numPr>
          <w:ilvl w:val="0"/>
          <w:numId w:val="711"/>
        </w:numPr>
        <w:tabs>
          <w:tab w:val="left" w:pos="575"/>
          <w:tab w:val="left" w:pos="935"/>
          <w:tab w:val="left" w:pos="2160"/>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 xml:space="preserve">  The student must request special education services</w:t>
      </w:r>
    </w:p>
    <w:p w14:paraId="42FFE71E" w14:textId="77777777" w:rsidR="007706F4" w:rsidRDefault="007706F4">
      <w:pPr>
        <w:widowControl w:val="0"/>
        <w:tabs>
          <w:tab w:val="left" w:pos="575"/>
          <w:tab w:val="left" w:pos="935"/>
          <w:tab w:val="left" w:pos="2160"/>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pPr>
    </w:p>
    <w:p w14:paraId="6E5254BE" w14:textId="77777777" w:rsidR="007706F4" w:rsidRDefault="00BC377F">
      <w:pPr>
        <w:widowControl w:val="0"/>
        <w:numPr>
          <w:ilvl w:val="0"/>
          <w:numId w:val="24"/>
        </w:numPr>
        <w:tabs>
          <w:tab w:val="left" w:pos="575"/>
          <w:tab w:val="left" w:pos="720"/>
          <w:tab w:val="left" w:pos="2160"/>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Parents must be fully informed and provide consent for which of the following before it occurs?</w:t>
      </w:r>
    </w:p>
    <w:p w14:paraId="6789FDF9" w14:textId="77777777" w:rsidR="007706F4" w:rsidRDefault="00BC377F">
      <w:pPr>
        <w:widowControl w:val="0"/>
        <w:numPr>
          <w:ilvl w:val="0"/>
          <w:numId w:val="712"/>
        </w:numPr>
        <w:tabs>
          <w:tab w:val="left" w:pos="575"/>
          <w:tab w:val="left" w:pos="935"/>
          <w:tab w:val="left" w:pos="2250"/>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A comprehensive evaluation</w:t>
      </w:r>
    </w:p>
    <w:p w14:paraId="33E12A86" w14:textId="77777777" w:rsidR="007706F4" w:rsidRDefault="00BC377F">
      <w:pPr>
        <w:widowControl w:val="0"/>
        <w:numPr>
          <w:ilvl w:val="0"/>
          <w:numId w:val="712"/>
        </w:numPr>
        <w:tabs>
          <w:tab w:val="left" w:pos="575"/>
          <w:tab w:val="left" w:pos="935"/>
          <w:tab w:val="left" w:pos="2250"/>
          <w:tab w:val="left" w:pos="3402"/>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The initiation of special education services</w:t>
      </w:r>
    </w:p>
    <w:p w14:paraId="60293430" w14:textId="77777777" w:rsidR="007706F4" w:rsidRDefault="00BC377F">
      <w:pPr>
        <w:widowControl w:val="0"/>
        <w:numPr>
          <w:ilvl w:val="0"/>
          <w:numId w:val="712"/>
        </w:numPr>
        <w:tabs>
          <w:tab w:val="left" w:pos="575"/>
          <w:tab w:val="left" w:pos="935"/>
          <w:tab w:val="left" w:pos="2250"/>
          <w:tab w:val="left" w:pos="3402"/>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The release of confidential records</w:t>
      </w:r>
    </w:p>
    <w:p w14:paraId="27C409A7" w14:textId="77777777" w:rsidR="007706F4" w:rsidRDefault="00BC377F">
      <w:pPr>
        <w:widowControl w:val="0"/>
        <w:numPr>
          <w:ilvl w:val="0"/>
          <w:numId w:val="712"/>
        </w:numPr>
        <w:tabs>
          <w:tab w:val="left" w:pos="575"/>
          <w:tab w:val="left" w:pos="935"/>
          <w:tab w:val="left" w:pos="2250"/>
          <w:tab w:val="left" w:pos="3402"/>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All of the above</w:t>
      </w:r>
    </w:p>
    <w:p w14:paraId="26B31AF2" w14:textId="77777777" w:rsidR="007706F4" w:rsidRDefault="007706F4">
      <w:pPr>
        <w:widowControl w:val="0"/>
        <w:tabs>
          <w:tab w:val="left" w:pos="575"/>
          <w:tab w:val="left" w:pos="935"/>
          <w:tab w:val="left" w:pos="2160"/>
          <w:tab w:val="left" w:pos="5670"/>
          <w:tab w:val="left" w:pos="6804"/>
          <w:tab w:val="left" w:pos="7937"/>
          <w:tab w:val="left" w:pos="10205"/>
          <w:tab w:val="left" w:pos="11340"/>
          <w:tab w:val="left" w:pos="12474"/>
          <w:tab w:val="left" w:pos="13608"/>
          <w:tab w:val="left" w:pos="14741"/>
          <w:tab w:val="left" w:pos="15875"/>
        </w:tabs>
        <w:spacing w:after="0" w:line="240" w:lineRule="auto"/>
      </w:pPr>
    </w:p>
    <w:p w14:paraId="401D7022" w14:textId="77777777" w:rsidR="007706F4" w:rsidRDefault="00BC377F">
      <w:pPr>
        <w:widowControl w:val="0"/>
        <w:numPr>
          <w:ilvl w:val="0"/>
          <w:numId w:val="24"/>
        </w:numPr>
        <w:tabs>
          <w:tab w:val="left" w:pos="575"/>
          <w:tab w:val="left" w:pos="720"/>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Federal law provides which of the following to insure the rights of parents are not violated?</w:t>
      </w:r>
    </w:p>
    <w:p w14:paraId="4463A75C" w14:textId="77777777" w:rsidR="007706F4" w:rsidRDefault="00BC377F">
      <w:pPr>
        <w:widowControl w:val="0"/>
        <w:numPr>
          <w:ilvl w:val="0"/>
          <w:numId w:val="713"/>
        </w:numPr>
        <w:tabs>
          <w:tab w:val="left" w:pos="575"/>
          <w:tab w:val="left" w:pos="935"/>
          <w:tab w:val="left" w:pos="2250"/>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Several assessment techniques</w:t>
      </w:r>
    </w:p>
    <w:p w14:paraId="3E185A8D" w14:textId="77777777" w:rsidR="007706F4" w:rsidRDefault="00BC377F">
      <w:pPr>
        <w:widowControl w:val="0"/>
        <w:numPr>
          <w:ilvl w:val="0"/>
          <w:numId w:val="713"/>
        </w:numPr>
        <w:tabs>
          <w:tab w:val="left" w:pos="575"/>
          <w:tab w:val="left" w:pos="935"/>
          <w:tab w:val="left" w:pos="2250"/>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Several methods of observation</w:t>
      </w:r>
    </w:p>
    <w:p w14:paraId="47569CCD" w14:textId="77777777" w:rsidR="007706F4" w:rsidRDefault="00BC377F">
      <w:pPr>
        <w:widowControl w:val="0"/>
        <w:numPr>
          <w:ilvl w:val="0"/>
          <w:numId w:val="713"/>
        </w:numPr>
        <w:tabs>
          <w:tab w:val="left" w:pos="575"/>
          <w:tab w:val="left" w:pos="935"/>
          <w:tab w:val="left" w:pos="2250"/>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Several techniques and strategies for intervention</w:t>
      </w:r>
    </w:p>
    <w:p w14:paraId="60CA4C8C" w14:textId="77777777" w:rsidR="007706F4" w:rsidRDefault="00BC377F">
      <w:pPr>
        <w:widowControl w:val="0"/>
        <w:numPr>
          <w:ilvl w:val="0"/>
          <w:numId w:val="713"/>
        </w:numPr>
        <w:tabs>
          <w:tab w:val="left" w:pos="575"/>
          <w:tab w:val="left" w:pos="935"/>
          <w:tab w:val="left" w:pos="2250"/>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Several procedural safeguards</w:t>
      </w:r>
    </w:p>
    <w:p w14:paraId="4BE77C29" w14:textId="77777777" w:rsidR="007706F4" w:rsidRDefault="00BC377F">
      <w:r>
        <w:br w:type="page"/>
      </w:r>
    </w:p>
    <w:p w14:paraId="0A9320EA" w14:textId="4DA0C084" w:rsidR="007706F4" w:rsidRDefault="00BC377F">
      <w:pPr>
        <w:widowControl w:val="0"/>
        <w:numPr>
          <w:ilvl w:val="0"/>
          <w:numId w:val="24"/>
        </w:numPr>
        <w:spacing w:after="0" w:line="240" w:lineRule="auto"/>
        <w:ind w:hanging="359"/>
      </w:pPr>
      <w:r>
        <w:rPr>
          <w:rFonts w:ascii="Times New Roman" w:eastAsia="Times New Roman" w:hAnsi="Times New Roman" w:cs="Times New Roman"/>
          <w:sz w:val="24"/>
        </w:rPr>
        <w:lastRenderedPageBreak/>
        <w:t xml:space="preserve">When parents disagree with school system personnel, IDEA 2004 states </w:t>
      </w:r>
      <w:r w:rsidR="006403A8">
        <w:rPr>
          <w:rFonts w:ascii="Times New Roman" w:eastAsia="Times New Roman" w:hAnsi="Times New Roman" w:cs="Times New Roman"/>
          <w:sz w:val="24"/>
        </w:rPr>
        <w:t>which of the following</w:t>
      </w:r>
      <w:r>
        <w:rPr>
          <w:rFonts w:ascii="Times New Roman" w:eastAsia="Times New Roman" w:hAnsi="Times New Roman" w:cs="Times New Roman"/>
          <w:sz w:val="24"/>
        </w:rPr>
        <w:t>?</w:t>
      </w:r>
    </w:p>
    <w:p w14:paraId="496279B0" w14:textId="2B065535" w:rsidR="007706F4" w:rsidRDefault="006403A8">
      <w:pPr>
        <w:widowControl w:val="0"/>
        <w:numPr>
          <w:ilvl w:val="0"/>
          <w:numId w:val="714"/>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he school must agree with the parents.</w:t>
      </w:r>
    </w:p>
    <w:p w14:paraId="61E3361E" w14:textId="2CFF9025" w:rsidR="007706F4" w:rsidRDefault="006403A8">
      <w:pPr>
        <w:widowControl w:val="0"/>
        <w:numPr>
          <w:ilvl w:val="0"/>
          <w:numId w:val="714"/>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he school and parents must meet with their attorneys.</w:t>
      </w:r>
    </w:p>
    <w:p w14:paraId="64A00D4A" w14:textId="6349B6A1" w:rsidR="007706F4" w:rsidRDefault="006403A8">
      <w:pPr>
        <w:widowControl w:val="0"/>
        <w:numPr>
          <w:ilvl w:val="0"/>
          <w:numId w:val="714"/>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he school must have an attorney but the parents cannot have their attorney.</w:t>
      </w:r>
    </w:p>
    <w:p w14:paraId="6B2ABB67" w14:textId="1DF01A81" w:rsidR="007706F4" w:rsidRDefault="006403A8">
      <w:pPr>
        <w:widowControl w:val="0"/>
        <w:numPr>
          <w:ilvl w:val="0"/>
          <w:numId w:val="714"/>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he school and parents have a mediation meeting.</w:t>
      </w:r>
    </w:p>
    <w:p w14:paraId="6164515B" w14:textId="77777777" w:rsidR="007706F4" w:rsidRDefault="007706F4">
      <w:pPr>
        <w:widowControl w:val="0"/>
        <w:spacing w:after="0" w:line="240" w:lineRule="auto"/>
      </w:pPr>
    </w:p>
    <w:p w14:paraId="60920279" w14:textId="77777777" w:rsidR="007706F4" w:rsidRDefault="00BC377F">
      <w:pPr>
        <w:widowControl w:val="0"/>
        <w:numPr>
          <w:ilvl w:val="0"/>
          <w:numId w:val="24"/>
        </w:numPr>
        <w:tabs>
          <w:tab w:val="left" w:pos="-4769"/>
          <w:tab w:val="left" w:pos="575"/>
          <w:tab w:val="left" w:pos="81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Every student receiving special education services must have which of the following?</w:t>
      </w:r>
    </w:p>
    <w:p w14:paraId="5C75C3CE" w14:textId="77777777" w:rsidR="007706F4" w:rsidRDefault="00BC377F">
      <w:pPr>
        <w:numPr>
          <w:ilvl w:val="0"/>
          <w:numId w:val="716"/>
        </w:numPr>
        <w:spacing w:after="0" w:line="240" w:lineRule="auto"/>
        <w:ind w:hanging="359"/>
      </w:pPr>
      <w:r>
        <w:rPr>
          <w:rFonts w:ascii="Times New Roman" w:eastAsia="Times New Roman" w:hAnsi="Times New Roman" w:cs="Times New Roman"/>
          <w:sz w:val="24"/>
        </w:rPr>
        <w:t>An IEP</w:t>
      </w:r>
    </w:p>
    <w:p w14:paraId="2CE5AC99" w14:textId="77777777" w:rsidR="007706F4" w:rsidRDefault="00BC377F">
      <w:pPr>
        <w:numPr>
          <w:ilvl w:val="0"/>
          <w:numId w:val="716"/>
        </w:numPr>
        <w:spacing w:after="0" w:line="240" w:lineRule="auto"/>
        <w:ind w:hanging="359"/>
      </w:pPr>
      <w:r>
        <w:rPr>
          <w:rFonts w:ascii="Times New Roman" w:eastAsia="Times New Roman" w:hAnsi="Times New Roman" w:cs="Times New Roman"/>
          <w:sz w:val="24"/>
        </w:rPr>
        <w:t>Related services</w:t>
      </w:r>
    </w:p>
    <w:p w14:paraId="021B3F9B" w14:textId="77777777" w:rsidR="007706F4" w:rsidRDefault="00BC377F">
      <w:pPr>
        <w:numPr>
          <w:ilvl w:val="0"/>
          <w:numId w:val="716"/>
        </w:numPr>
        <w:spacing w:after="0" w:line="240" w:lineRule="auto"/>
        <w:ind w:hanging="359"/>
      </w:pPr>
      <w:r>
        <w:rPr>
          <w:rFonts w:ascii="Times New Roman" w:eastAsia="Times New Roman" w:hAnsi="Times New Roman" w:cs="Times New Roman"/>
          <w:sz w:val="24"/>
        </w:rPr>
        <w:t>Transportation services</w:t>
      </w:r>
    </w:p>
    <w:p w14:paraId="6A63BE80" w14:textId="77777777" w:rsidR="007706F4" w:rsidRDefault="00BC377F">
      <w:pPr>
        <w:numPr>
          <w:ilvl w:val="0"/>
          <w:numId w:val="716"/>
        </w:numPr>
        <w:spacing w:after="0" w:line="240" w:lineRule="auto"/>
        <w:ind w:hanging="359"/>
      </w:pPr>
      <w:r>
        <w:rPr>
          <w:rFonts w:ascii="Times New Roman" w:eastAsia="Times New Roman" w:hAnsi="Times New Roman" w:cs="Times New Roman"/>
          <w:sz w:val="24"/>
        </w:rPr>
        <w:t>Transition plan</w:t>
      </w:r>
    </w:p>
    <w:p w14:paraId="0F902041" w14:textId="77777777" w:rsidR="007706F4" w:rsidRDefault="007706F4">
      <w:pPr>
        <w:spacing w:after="0" w:line="240" w:lineRule="auto"/>
      </w:pPr>
    </w:p>
    <w:p w14:paraId="27320960" w14:textId="5BC06B1F" w:rsidR="007706F4" w:rsidRDefault="00BC377F">
      <w:pPr>
        <w:widowControl w:val="0"/>
        <w:tabs>
          <w:tab w:val="left" w:pos="540"/>
          <w:tab w:val="left" w:pos="575"/>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left="810" w:hanging="449"/>
      </w:pPr>
      <w:r>
        <w:rPr>
          <w:rFonts w:ascii="Times New Roman" w:eastAsia="Times New Roman" w:hAnsi="Times New Roman" w:cs="Times New Roman"/>
          <w:sz w:val="24"/>
        </w:rPr>
        <w:t xml:space="preserve"> 21. </w:t>
      </w:r>
      <w:r w:rsidR="005F29F4">
        <w:rPr>
          <w:rFonts w:ascii="Times New Roman" w:eastAsia="Times New Roman" w:hAnsi="Times New Roman" w:cs="Times New Roman"/>
          <w:sz w:val="24"/>
        </w:rPr>
        <w:t xml:space="preserve">Which of the following represents </w:t>
      </w:r>
      <w:r w:rsidR="00977FAC">
        <w:rPr>
          <w:rFonts w:ascii="Times New Roman" w:eastAsia="Times New Roman" w:hAnsi="Times New Roman" w:cs="Times New Roman"/>
          <w:sz w:val="24"/>
        </w:rPr>
        <w:t>a</w:t>
      </w:r>
      <w:r w:rsidR="005F29F4">
        <w:rPr>
          <w:rFonts w:ascii="Times New Roman" w:eastAsia="Times New Roman" w:hAnsi="Times New Roman" w:cs="Times New Roman"/>
          <w:sz w:val="24"/>
        </w:rPr>
        <w:t xml:space="preserve"> parent</w:t>
      </w:r>
      <w:r w:rsidR="00977FAC">
        <w:rPr>
          <w:rFonts w:ascii="Times New Roman" w:eastAsia="Times New Roman" w:hAnsi="Times New Roman" w:cs="Times New Roman"/>
          <w:sz w:val="24"/>
        </w:rPr>
        <w:t>’s right</w:t>
      </w:r>
      <w:r w:rsidR="005F29F4">
        <w:rPr>
          <w:rFonts w:ascii="Times New Roman" w:eastAsia="Times New Roman" w:hAnsi="Times New Roman" w:cs="Times New Roman"/>
          <w:sz w:val="24"/>
        </w:rPr>
        <w:t xml:space="preserve"> w</w:t>
      </w:r>
      <w:r>
        <w:rPr>
          <w:rFonts w:ascii="Times New Roman" w:eastAsia="Times New Roman" w:hAnsi="Times New Roman" w:cs="Times New Roman"/>
          <w:sz w:val="24"/>
        </w:rPr>
        <w:t>hen a student has been evaluated and determined by the team to be eligible for services</w:t>
      </w:r>
      <w:r w:rsidR="009C2DFA">
        <w:rPr>
          <w:rFonts w:ascii="Times New Roman" w:eastAsia="Times New Roman" w:hAnsi="Times New Roman" w:cs="Times New Roman"/>
          <w:sz w:val="24"/>
        </w:rPr>
        <w:t>?</w:t>
      </w:r>
    </w:p>
    <w:p w14:paraId="459E5E59" w14:textId="772DBF0E" w:rsidR="007706F4" w:rsidRDefault="009C2DFA">
      <w:pPr>
        <w:widowControl w:val="0"/>
        <w:numPr>
          <w:ilvl w:val="0"/>
          <w:numId w:val="718"/>
        </w:numPr>
        <w:tabs>
          <w:tab w:val="left" w:pos="575"/>
          <w:tab w:val="left" w:pos="935"/>
          <w:tab w:val="left" w:pos="2160"/>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efus</w:t>
      </w:r>
      <w:r w:rsidR="00977FAC">
        <w:rPr>
          <w:rFonts w:ascii="Times New Roman" w:eastAsia="Times New Roman" w:hAnsi="Times New Roman" w:cs="Times New Roman"/>
          <w:sz w:val="24"/>
        </w:rPr>
        <w:t>al</w:t>
      </w:r>
      <w:r w:rsidR="00BC377F">
        <w:rPr>
          <w:rFonts w:ascii="Times New Roman" w:eastAsia="Times New Roman" w:hAnsi="Times New Roman" w:cs="Times New Roman"/>
          <w:sz w:val="24"/>
        </w:rPr>
        <w:t xml:space="preserve"> </w:t>
      </w:r>
      <w:r w:rsidR="00977FAC">
        <w:rPr>
          <w:rFonts w:ascii="Times New Roman" w:eastAsia="Times New Roman" w:hAnsi="Times New Roman" w:cs="Times New Roman"/>
          <w:sz w:val="24"/>
        </w:rPr>
        <w:t xml:space="preserve">of </w:t>
      </w:r>
      <w:r w:rsidR="00BC377F">
        <w:rPr>
          <w:rFonts w:ascii="Times New Roman" w:eastAsia="Times New Roman" w:hAnsi="Times New Roman" w:cs="Times New Roman"/>
          <w:sz w:val="24"/>
        </w:rPr>
        <w:t>services</w:t>
      </w:r>
    </w:p>
    <w:p w14:paraId="67965831" w14:textId="5AE0F992" w:rsidR="007706F4" w:rsidRDefault="00977FAC">
      <w:pPr>
        <w:widowControl w:val="0"/>
        <w:numPr>
          <w:ilvl w:val="0"/>
          <w:numId w:val="718"/>
        </w:numPr>
        <w:tabs>
          <w:tab w:val="left" w:pos="575"/>
          <w:tab w:val="left" w:pos="935"/>
          <w:tab w:val="left" w:pos="2160"/>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Refusal of</w:t>
      </w:r>
      <w:r w:rsidR="00BC377F">
        <w:rPr>
          <w:rFonts w:ascii="Times New Roman" w:eastAsia="Times New Roman" w:hAnsi="Times New Roman" w:cs="Times New Roman"/>
          <w:sz w:val="24"/>
        </w:rPr>
        <w:t xml:space="preserve"> consent for services before the child receives services</w:t>
      </w:r>
    </w:p>
    <w:p w14:paraId="0DC2442B" w14:textId="03D33E0B" w:rsidR="007706F4" w:rsidRDefault="00977FAC">
      <w:pPr>
        <w:widowControl w:val="0"/>
        <w:numPr>
          <w:ilvl w:val="0"/>
          <w:numId w:val="718"/>
        </w:numPr>
        <w:tabs>
          <w:tab w:val="left" w:pos="575"/>
          <w:tab w:val="left" w:pos="935"/>
          <w:tab w:val="left" w:pos="2160"/>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Provide c</w:t>
      </w:r>
      <w:r w:rsidR="00BC377F">
        <w:rPr>
          <w:rFonts w:ascii="Times New Roman" w:eastAsia="Times New Roman" w:hAnsi="Times New Roman" w:cs="Times New Roman"/>
          <w:sz w:val="24"/>
        </w:rPr>
        <w:t>onsent for related services only</w:t>
      </w:r>
    </w:p>
    <w:p w14:paraId="70BDDC77" w14:textId="48D96EDE" w:rsidR="007706F4" w:rsidRDefault="00977FAC">
      <w:pPr>
        <w:widowControl w:val="0"/>
        <w:numPr>
          <w:ilvl w:val="0"/>
          <w:numId w:val="718"/>
        </w:numPr>
        <w:tabs>
          <w:tab w:val="left" w:pos="575"/>
          <w:tab w:val="left" w:pos="935"/>
          <w:tab w:val="left" w:pos="2160"/>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Lose</w:t>
      </w:r>
      <w:r w:rsidR="00BC377F">
        <w:rPr>
          <w:rFonts w:ascii="Times New Roman" w:eastAsia="Times New Roman" w:hAnsi="Times New Roman" w:cs="Times New Roman"/>
          <w:sz w:val="24"/>
        </w:rPr>
        <w:t xml:space="preserve"> control over whether the child receives services</w:t>
      </w:r>
    </w:p>
    <w:p w14:paraId="3EBFBFEF" w14:textId="77777777" w:rsidR="007706F4" w:rsidRDefault="007706F4">
      <w:pPr>
        <w:spacing w:after="0" w:line="240" w:lineRule="auto"/>
      </w:pPr>
    </w:p>
    <w:p w14:paraId="5D3313A8" w14:textId="587F2951" w:rsidR="007706F4" w:rsidRDefault="00BC377F">
      <w:pPr>
        <w:widowControl w:val="0"/>
        <w:tabs>
          <w:tab w:val="left" w:pos="540"/>
          <w:tab w:val="left" w:pos="575"/>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left="810" w:hanging="449"/>
      </w:pPr>
      <w:r>
        <w:rPr>
          <w:rFonts w:ascii="Times New Roman" w:eastAsia="Times New Roman" w:hAnsi="Times New Roman" w:cs="Times New Roman"/>
          <w:sz w:val="24"/>
        </w:rPr>
        <w:t>22.  According to IDEA 2004, the diagnosis of learning disabilities specifically requires that a student</w:t>
      </w:r>
      <w:r w:rsidR="00975566">
        <w:rPr>
          <w:rFonts w:ascii="Times New Roman" w:eastAsia="Times New Roman" w:hAnsi="Times New Roman" w:cs="Times New Roman"/>
          <w:sz w:val="24"/>
        </w:rPr>
        <w:t xml:space="preserve"> does which of the following?</w:t>
      </w:r>
    </w:p>
    <w:p w14:paraId="0B85FA16" w14:textId="2160ED22" w:rsidR="007706F4" w:rsidRDefault="004B184B">
      <w:pPr>
        <w:widowControl w:val="0"/>
        <w:numPr>
          <w:ilvl w:val="0"/>
          <w:numId w:val="720"/>
        </w:numPr>
        <w:tabs>
          <w:tab w:val="left" w:pos="575"/>
          <w:tab w:val="left" w:pos="935"/>
          <w:tab w:val="left" w:pos="2160"/>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 xml:space="preserve">Demonstrate </w:t>
      </w:r>
      <w:r w:rsidR="00BC377F">
        <w:rPr>
          <w:rFonts w:ascii="Times New Roman" w:eastAsia="Times New Roman" w:hAnsi="Times New Roman" w:cs="Times New Roman"/>
          <w:sz w:val="24"/>
        </w:rPr>
        <w:t xml:space="preserve">a significant discrepancy. </w:t>
      </w:r>
    </w:p>
    <w:p w14:paraId="2DD7E09B" w14:textId="1E75E9A0" w:rsidR="007706F4" w:rsidRDefault="004B184B">
      <w:pPr>
        <w:widowControl w:val="0"/>
        <w:numPr>
          <w:ilvl w:val="0"/>
          <w:numId w:val="720"/>
        </w:numPr>
        <w:tabs>
          <w:tab w:val="left" w:pos="575"/>
          <w:tab w:val="left" w:pos="935"/>
          <w:tab w:val="left" w:pos="2160"/>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N</w:t>
      </w:r>
      <w:r w:rsidR="00BC377F">
        <w:rPr>
          <w:rFonts w:ascii="Times New Roman" w:eastAsia="Times New Roman" w:hAnsi="Times New Roman" w:cs="Times New Roman"/>
          <w:sz w:val="24"/>
        </w:rPr>
        <w:t xml:space="preserve">ot respond to research-based interventions. </w:t>
      </w:r>
    </w:p>
    <w:p w14:paraId="4DD06024" w14:textId="2C90626A" w:rsidR="007706F4" w:rsidRDefault="004B184B">
      <w:pPr>
        <w:widowControl w:val="0"/>
        <w:numPr>
          <w:ilvl w:val="0"/>
          <w:numId w:val="720"/>
        </w:numPr>
        <w:tabs>
          <w:tab w:val="left" w:pos="575"/>
          <w:tab w:val="left" w:pos="935"/>
          <w:tab w:val="left" w:pos="2160"/>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isplay a lack of social skills.</w:t>
      </w:r>
    </w:p>
    <w:p w14:paraId="4E052A02" w14:textId="3A1C3455" w:rsidR="007706F4" w:rsidRDefault="004B184B">
      <w:pPr>
        <w:widowControl w:val="0"/>
        <w:numPr>
          <w:ilvl w:val="0"/>
          <w:numId w:val="720"/>
        </w:numPr>
        <w:tabs>
          <w:tab w:val="left" w:pos="575"/>
          <w:tab w:val="left" w:pos="935"/>
          <w:tab w:val="left" w:pos="2160"/>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ake an IQ and achievement test.</w:t>
      </w:r>
    </w:p>
    <w:p w14:paraId="37295BE7" w14:textId="77777777" w:rsidR="007706F4" w:rsidRDefault="007706F4">
      <w:pPr>
        <w:spacing w:after="0" w:line="240" w:lineRule="auto"/>
      </w:pPr>
    </w:p>
    <w:p w14:paraId="48B78A34" w14:textId="77777777" w:rsidR="007706F4" w:rsidRDefault="00BC377F">
      <w:pPr>
        <w:numPr>
          <w:ilvl w:val="0"/>
          <w:numId w:val="127"/>
        </w:numPr>
        <w:spacing w:after="0" w:line="240" w:lineRule="auto"/>
        <w:ind w:hanging="359"/>
      </w:pPr>
      <w:r>
        <w:rPr>
          <w:rFonts w:ascii="Times New Roman" w:eastAsia="Times New Roman" w:hAnsi="Times New Roman" w:cs="Times New Roman"/>
          <w:sz w:val="24"/>
        </w:rPr>
        <w:t>Who may request an initial evaluation?</w:t>
      </w:r>
    </w:p>
    <w:p w14:paraId="443DCC33" w14:textId="77777777" w:rsidR="007706F4" w:rsidRDefault="00BC377F">
      <w:pPr>
        <w:numPr>
          <w:ilvl w:val="0"/>
          <w:numId w:val="136"/>
        </w:numPr>
        <w:spacing w:after="0" w:line="240" w:lineRule="auto"/>
        <w:ind w:hanging="359"/>
      </w:pPr>
      <w:r>
        <w:rPr>
          <w:rFonts w:ascii="Times New Roman" w:eastAsia="Times New Roman" w:hAnsi="Times New Roman" w:cs="Times New Roman"/>
          <w:sz w:val="24"/>
        </w:rPr>
        <w:t>A parent</w:t>
      </w:r>
    </w:p>
    <w:p w14:paraId="11CF9C2B" w14:textId="671060B7" w:rsidR="007706F4" w:rsidRDefault="003C2E6D">
      <w:pPr>
        <w:numPr>
          <w:ilvl w:val="0"/>
          <w:numId w:val="136"/>
        </w:numPr>
        <w:spacing w:after="0" w:line="240" w:lineRule="auto"/>
        <w:ind w:hanging="359"/>
      </w:pPr>
      <w:r>
        <w:rPr>
          <w:rFonts w:ascii="Times New Roman" w:eastAsia="Times New Roman" w:hAnsi="Times New Roman" w:cs="Times New Roman"/>
          <w:sz w:val="24"/>
        </w:rPr>
        <w:t>A teacher</w:t>
      </w:r>
    </w:p>
    <w:p w14:paraId="64A6D6B7" w14:textId="7A5B4363" w:rsidR="007706F4" w:rsidRDefault="003C2E6D">
      <w:pPr>
        <w:numPr>
          <w:ilvl w:val="0"/>
          <w:numId w:val="136"/>
        </w:numPr>
        <w:spacing w:after="0" w:line="240" w:lineRule="auto"/>
        <w:ind w:hanging="359"/>
      </w:pPr>
      <w:r>
        <w:rPr>
          <w:rFonts w:ascii="Times New Roman" w:eastAsia="Times New Roman" w:hAnsi="Times New Roman" w:cs="Times New Roman"/>
          <w:sz w:val="24"/>
        </w:rPr>
        <w:t>Others who know and work with a student in school</w:t>
      </w:r>
    </w:p>
    <w:p w14:paraId="6F88140D" w14:textId="77777777" w:rsidR="007706F4" w:rsidRDefault="00BC377F">
      <w:pPr>
        <w:numPr>
          <w:ilvl w:val="0"/>
          <w:numId w:val="136"/>
        </w:numPr>
        <w:spacing w:after="0" w:line="240" w:lineRule="auto"/>
        <w:ind w:hanging="359"/>
      </w:pPr>
      <w:r>
        <w:rPr>
          <w:rFonts w:ascii="Times New Roman" w:eastAsia="Times New Roman" w:hAnsi="Times New Roman" w:cs="Times New Roman"/>
          <w:sz w:val="24"/>
        </w:rPr>
        <w:t>All of the above</w:t>
      </w:r>
    </w:p>
    <w:p w14:paraId="5276344D" w14:textId="77777777" w:rsidR="007706F4" w:rsidRDefault="007706F4">
      <w:pPr>
        <w:spacing w:after="0" w:line="240" w:lineRule="auto"/>
      </w:pPr>
    </w:p>
    <w:p w14:paraId="1BC1584C" w14:textId="5D2499E0" w:rsidR="007706F4" w:rsidRDefault="00336101">
      <w:pPr>
        <w:numPr>
          <w:ilvl w:val="0"/>
          <w:numId w:val="127"/>
        </w:numPr>
        <w:spacing w:after="0" w:line="240" w:lineRule="auto"/>
        <w:ind w:hanging="359"/>
      </w:pPr>
      <w:r>
        <w:rPr>
          <w:rFonts w:ascii="Times New Roman" w:eastAsia="Times New Roman" w:hAnsi="Times New Roman" w:cs="Times New Roman"/>
          <w:sz w:val="24"/>
        </w:rPr>
        <w:t xml:space="preserve">Which of the following refers to when parents are </w:t>
      </w:r>
      <w:r w:rsidR="00BC377F">
        <w:rPr>
          <w:rFonts w:ascii="Times New Roman" w:eastAsia="Times New Roman" w:hAnsi="Times New Roman" w:cs="Times New Roman"/>
          <w:sz w:val="24"/>
        </w:rPr>
        <w:t>fully notified in their native language of all educational activities to be conducted during a nondiscriminatory evaluation of their child</w:t>
      </w:r>
      <w:r>
        <w:rPr>
          <w:rFonts w:ascii="Times New Roman" w:eastAsia="Times New Roman" w:hAnsi="Times New Roman" w:cs="Times New Roman"/>
          <w:sz w:val="24"/>
        </w:rPr>
        <w:t>?</w:t>
      </w:r>
    </w:p>
    <w:p w14:paraId="63652BC8" w14:textId="603000D0" w:rsidR="007706F4" w:rsidRDefault="004B7C82">
      <w:pPr>
        <w:numPr>
          <w:ilvl w:val="0"/>
          <w:numId w:val="133"/>
        </w:numPr>
        <w:spacing w:after="0" w:line="240" w:lineRule="auto"/>
        <w:ind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rocedural safeguards.</w:t>
      </w:r>
    </w:p>
    <w:p w14:paraId="3B4D7F22" w14:textId="2C9C0E9F" w:rsidR="007706F4" w:rsidRDefault="004B7C82">
      <w:pPr>
        <w:numPr>
          <w:ilvl w:val="0"/>
          <w:numId w:val="133"/>
        </w:numPr>
        <w:spacing w:after="0" w:line="240" w:lineRule="auto"/>
        <w:ind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arental consent.</w:t>
      </w:r>
    </w:p>
    <w:p w14:paraId="27130F46" w14:textId="79E9A22E" w:rsidR="007706F4" w:rsidRDefault="004B7C82">
      <w:pPr>
        <w:numPr>
          <w:ilvl w:val="0"/>
          <w:numId w:val="133"/>
        </w:numPr>
        <w:spacing w:after="0" w:line="240" w:lineRule="auto"/>
        <w:ind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nformed consent.</w:t>
      </w:r>
    </w:p>
    <w:p w14:paraId="213DB4B1" w14:textId="12FFB64D" w:rsidR="007706F4" w:rsidRDefault="004B7C82">
      <w:pPr>
        <w:numPr>
          <w:ilvl w:val="0"/>
          <w:numId w:val="133"/>
        </w:numPr>
        <w:spacing w:after="0" w:line="240" w:lineRule="auto"/>
        <w:ind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ligibility determination.</w:t>
      </w:r>
    </w:p>
    <w:p w14:paraId="5749AFFC" w14:textId="77777777" w:rsidR="007706F4" w:rsidRDefault="00BC377F">
      <w:r>
        <w:br w:type="page"/>
      </w:r>
    </w:p>
    <w:p w14:paraId="40F12D8A" w14:textId="77777777" w:rsidR="007706F4" w:rsidRDefault="007706F4">
      <w:pPr>
        <w:spacing w:after="0" w:line="240" w:lineRule="auto"/>
      </w:pPr>
    </w:p>
    <w:p w14:paraId="7F6CDC8C" w14:textId="77777777" w:rsidR="007706F4" w:rsidRDefault="00BC377F">
      <w:pPr>
        <w:numPr>
          <w:ilvl w:val="0"/>
          <w:numId w:val="127"/>
        </w:numPr>
        <w:spacing w:after="0" w:line="240" w:lineRule="auto"/>
        <w:ind w:hanging="359"/>
      </w:pPr>
      <w:r>
        <w:rPr>
          <w:rFonts w:ascii="Times New Roman" w:eastAsia="Times New Roman" w:hAnsi="Times New Roman" w:cs="Times New Roman"/>
          <w:sz w:val="24"/>
        </w:rPr>
        <w:t>Mrs. Jones is the special education teacher sitting on Jimmy’s IEP Team.  She is new to the district and is unaware of the testing procedures used during the multi-disciplinary evaluation.  Who else at the IEP would be able to interpret the evaluation results?</w:t>
      </w:r>
    </w:p>
    <w:p w14:paraId="0E55E9C3" w14:textId="77777777" w:rsidR="007706F4" w:rsidRDefault="00BC377F">
      <w:pPr>
        <w:numPr>
          <w:ilvl w:val="0"/>
          <w:numId w:val="119"/>
        </w:numPr>
        <w:spacing w:after="0" w:line="240" w:lineRule="auto"/>
        <w:ind w:hanging="359"/>
      </w:pPr>
      <w:r>
        <w:rPr>
          <w:rFonts w:ascii="Times New Roman" w:eastAsia="Times New Roman" w:hAnsi="Times New Roman" w:cs="Times New Roman"/>
          <w:sz w:val="24"/>
        </w:rPr>
        <w:t>The general education teacher</w:t>
      </w:r>
    </w:p>
    <w:p w14:paraId="10F59DE8" w14:textId="77777777" w:rsidR="007706F4" w:rsidRDefault="00BC377F">
      <w:pPr>
        <w:numPr>
          <w:ilvl w:val="0"/>
          <w:numId w:val="119"/>
        </w:numPr>
        <w:spacing w:after="0" w:line="240" w:lineRule="auto"/>
        <w:ind w:hanging="359"/>
      </w:pPr>
      <w:r>
        <w:rPr>
          <w:rFonts w:ascii="Times New Roman" w:eastAsia="Times New Roman" w:hAnsi="Times New Roman" w:cs="Times New Roman"/>
          <w:sz w:val="24"/>
        </w:rPr>
        <w:t>A school psychologist</w:t>
      </w:r>
    </w:p>
    <w:p w14:paraId="39B78C5F" w14:textId="77777777" w:rsidR="007706F4" w:rsidRDefault="00BC377F">
      <w:pPr>
        <w:numPr>
          <w:ilvl w:val="0"/>
          <w:numId w:val="119"/>
        </w:numPr>
        <w:spacing w:after="0" w:line="240" w:lineRule="auto"/>
        <w:ind w:hanging="359"/>
      </w:pPr>
      <w:r>
        <w:rPr>
          <w:rFonts w:ascii="Times New Roman" w:eastAsia="Times New Roman" w:hAnsi="Times New Roman" w:cs="Times New Roman"/>
          <w:sz w:val="24"/>
        </w:rPr>
        <w:t>The parents</w:t>
      </w:r>
    </w:p>
    <w:p w14:paraId="5190F01A" w14:textId="77777777" w:rsidR="007706F4" w:rsidRDefault="00BC377F">
      <w:pPr>
        <w:numPr>
          <w:ilvl w:val="0"/>
          <w:numId w:val="119"/>
        </w:numPr>
        <w:spacing w:after="0" w:line="240" w:lineRule="auto"/>
        <w:ind w:hanging="359"/>
      </w:pPr>
      <w:r>
        <w:rPr>
          <w:rFonts w:ascii="Times New Roman" w:eastAsia="Times New Roman" w:hAnsi="Times New Roman" w:cs="Times New Roman"/>
          <w:sz w:val="24"/>
        </w:rPr>
        <w:t>The family’s advocate</w:t>
      </w:r>
    </w:p>
    <w:p w14:paraId="4057FC3F" w14:textId="77777777" w:rsidR="007706F4" w:rsidRDefault="007706F4">
      <w:pPr>
        <w:spacing w:after="0" w:line="240" w:lineRule="auto"/>
      </w:pPr>
    </w:p>
    <w:p w14:paraId="0A74DED2" w14:textId="77777777" w:rsidR="007706F4" w:rsidRDefault="007706F4">
      <w:pPr>
        <w:spacing w:after="0" w:line="240" w:lineRule="auto"/>
      </w:pPr>
    </w:p>
    <w:p w14:paraId="4094E146" w14:textId="77777777" w:rsidR="007706F4" w:rsidRDefault="00BC377F">
      <w:pPr>
        <w:spacing w:after="0" w:line="240" w:lineRule="auto"/>
      </w:pPr>
      <w:r>
        <w:rPr>
          <w:rFonts w:ascii="Times New Roman" w:eastAsia="Times New Roman" w:hAnsi="Times New Roman" w:cs="Times New Roman"/>
          <w:b/>
          <w:sz w:val="24"/>
        </w:rPr>
        <w:t>Short Answer</w:t>
      </w:r>
    </w:p>
    <w:p w14:paraId="2A93231B" w14:textId="77777777" w:rsidR="007706F4" w:rsidRDefault="007706F4">
      <w:pPr>
        <w:spacing w:after="0" w:line="240" w:lineRule="auto"/>
      </w:pPr>
    </w:p>
    <w:p w14:paraId="69B69321" w14:textId="77777777" w:rsidR="007706F4" w:rsidRDefault="00BC377F">
      <w:pPr>
        <w:numPr>
          <w:ilvl w:val="0"/>
          <w:numId w:val="27"/>
        </w:numPr>
        <w:spacing w:after="0" w:line="240" w:lineRule="auto"/>
        <w:ind w:hanging="359"/>
      </w:pPr>
      <w:r>
        <w:rPr>
          <w:rFonts w:ascii="Times New Roman" w:eastAsia="Times New Roman" w:hAnsi="Times New Roman" w:cs="Times New Roman"/>
          <w:sz w:val="24"/>
        </w:rPr>
        <w:t>Discuss the evolution of the special education law from inception to implementation at the local level (LEA).</w:t>
      </w:r>
    </w:p>
    <w:p w14:paraId="1C374E67" w14:textId="77777777" w:rsidR="007706F4" w:rsidRDefault="007706F4">
      <w:pPr>
        <w:spacing w:after="0" w:line="240" w:lineRule="auto"/>
        <w:ind w:left="720"/>
      </w:pPr>
    </w:p>
    <w:p w14:paraId="10C79119" w14:textId="0988A32E" w:rsidR="007706F4" w:rsidRDefault="00BC377F">
      <w:pPr>
        <w:numPr>
          <w:ilvl w:val="0"/>
          <w:numId w:val="27"/>
        </w:numPr>
        <w:spacing w:after="0" w:line="240" w:lineRule="auto"/>
        <w:ind w:hanging="359"/>
      </w:pPr>
      <w:r>
        <w:rPr>
          <w:rFonts w:ascii="Times New Roman" w:eastAsia="Times New Roman" w:hAnsi="Times New Roman" w:cs="Times New Roman"/>
          <w:sz w:val="24"/>
        </w:rPr>
        <w:t xml:space="preserve">Identify </w:t>
      </w:r>
      <w:r w:rsidR="00F41FDB">
        <w:rPr>
          <w:rFonts w:ascii="Times New Roman" w:eastAsia="Times New Roman" w:hAnsi="Times New Roman" w:cs="Times New Roman"/>
          <w:sz w:val="24"/>
        </w:rPr>
        <w:t xml:space="preserve">some </w:t>
      </w:r>
      <w:r w:rsidR="000A2AB5">
        <w:rPr>
          <w:rFonts w:ascii="Times New Roman" w:eastAsia="Times New Roman" w:hAnsi="Times New Roman" w:cs="Times New Roman"/>
          <w:sz w:val="24"/>
        </w:rPr>
        <w:t>general</w:t>
      </w:r>
      <w:r w:rsidR="00F41FDB">
        <w:rPr>
          <w:rFonts w:ascii="Times New Roman" w:eastAsia="Times New Roman" w:hAnsi="Times New Roman" w:cs="Times New Roman"/>
          <w:sz w:val="24"/>
        </w:rPr>
        <w:t xml:space="preserve"> considerations for placing a student into a general education environment who has been identified as having special needs.</w:t>
      </w:r>
    </w:p>
    <w:p w14:paraId="53163117" w14:textId="77777777" w:rsidR="007706F4" w:rsidRDefault="007706F4">
      <w:pPr>
        <w:spacing w:after="0" w:line="240" w:lineRule="auto"/>
      </w:pPr>
    </w:p>
    <w:p w14:paraId="1566245D" w14:textId="59E8BEDA" w:rsidR="007706F4" w:rsidRDefault="001A6CC5">
      <w:pPr>
        <w:numPr>
          <w:ilvl w:val="0"/>
          <w:numId w:val="27"/>
        </w:numPr>
        <w:spacing w:after="0" w:line="240" w:lineRule="auto"/>
        <w:ind w:hanging="359"/>
      </w:pPr>
      <w:r>
        <w:rPr>
          <w:rFonts w:ascii="Times New Roman" w:eastAsia="Times New Roman" w:hAnsi="Times New Roman" w:cs="Times New Roman"/>
          <w:sz w:val="24"/>
        </w:rPr>
        <w:t xml:space="preserve">Identify some of the legal requirements </w:t>
      </w:r>
      <w:r w:rsidR="00807901">
        <w:rPr>
          <w:rFonts w:ascii="Times New Roman" w:eastAsia="Times New Roman" w:hAnsi="Times New Roman" w:cs="Times New Roman"/>
          <w:sz w:val="24"/>
        </w:rPr>
        <w:t>pertaining to</w:t>
      </w:r>
      <w:r>
        <w:rPr>
          <w:rFonts w:ascii="Times New Roman" w:eastAsia="Times New Roman" w:hAnsi="Times New Roman" w:cs="Times New Roman"/>
          <w:sz w:val="24"/>
        </w:rPr>
        <w:t xml:space="preserve"> procedural safeguards regarding when parents should receive notice of their rights</w:t>
      </w:r>
      <w:r w:rsidR="00BC377F">
        <w:rPr>
          <w:rFonts w:ascii="Times New Roman" w:eastAsia="Times New Roman" w:hAnsi="Times New Roman" w:cs="Times New Roman"/>
          <w:sz w:val="24"/>
        </w:rPr>
        <w:t>.</w:t>
      </w:r>
    </w:p>
    <w:p w14:paraId="0A8DB192" w14:textId="77777777" w:rsidR="007706F4" w:rsidRDefault="007706F4">
      <w:pPr>
        <w:spacing w:after="0" w:line="240" w:lineRule="auto"/>
      </w:pPr>
    </w:p>
    <w:p w14:paraId="78E1E0D6" w14:textId="77777777" w:rsidR="007706F4" w:rsidRDefault="00BC377F">
      <w:pPr>
        <w:numPr>
          <w:ilvl w:val="0"/>
          <w:numId w:val="27"/>
        </w:numPr>
        <w:spacing w:after="0" w:line="240" w:lineRule="auto"/>
        <w:ind w:hanging="359"/>
      </w:pPr>
      <w:r>
        <w:rPr>
          <w:rFonts w:ascii="Times New Roman" w:eastAsia="Times New Roman" w:hAnsi="Times New Roman" w:cs="Times New Roman"/>
          <w:sz w:val="24"/>
        </w:rPr>
        <w:t xml:space="preserve">List at least five requirements of the Non-discriminatory Evaluation. </w:t>
      </w:r>
    </w:p>
    <w:p w14:paraId="0C7B77CB" w14:textId="77777777" w:rsidR="007706F4" w:rsidRDefault="007706F4">
      <w:pPr>
        <w:spacing w:after="0" w:line="240" w:lineRule="auto"/>
      </w:pPr>
    </w:p>
    <w:p w14:paraId="77AF5892" w14:textId="77777777" w:rsidR="007706F4" w:rsidRDefault="00BC377F">
      <w:pPr>
        <w:numPr>
          <w:ilvl w:val="0"/>
          <w:numId w:val="27"/>
        </w:numPr>
        <w:spacing w:after="0" w:line="240" w:lineRule="auto"/>
        <w:ind w:hanging="359"/>
      </w:pPr>
      <w:r>
        <w:rPr>
          <w:rFonts w:ascii="Times New Roman" w:eastAsia="Times New Roman" w:hAnsi="Times New Roman" w:cs="Times New Roman"/>
          <w:sz w:val="24"/>
        </w:rPr>
        <w:t>Mary is due for a re-evaluation to determine if she continues to require special education services.  The team is recommending that, upon review of the existing data, that Mary is not in need of further testing.  Mary’s mother disagrees and would like additional testing completed, especially with regard to broad academic achievement gains.  Explain the next steps of the process.</w:t>
      </w:r>
    </w:p>
    <w:p w14:paraId="1CE5D13A" w14:textId="77777777" w:rsidR="007706F4" w:rsidRDefault="007706F4">
      <w:pPr>
        <w:spacing w:after="0" w:line="240" w:lineRule="auto"/>
      </w:pPr>
    </w:p>
    <w:p w14:paraId="37985F09" w14:textId="77777777" w:rsidR="007706F4" w:rsidRDefault="00BC377F">
      <w:pPr>
        <w:numPr>
          <w:ilvl w:val="0"/>
          <w:numId w:val="27"/>
        </w:numPr>
        <w:spacing w:after="0" w:line="240" w:lineRule="auto"/>
        <w:ind w:hanging="359"/>
      </w:pPr>
      <w:r>
        <w:rPr>
          <w:rFonts w:ascii="Times New Roman" w:eastAsia="Times New Roman" w:hAnsi="Times New Roman" w:cs="Times New Roman"/>
          <w:sz w:val="24"/>
        </w:rPr>
        <w:t>Explain the rationale for why the Severe Discrepancy model is no longer used in identifying students with learning disabilities and what model has replaced it.</w:t>
      </w:r>
    </w:p>
    <w:p w14:paraId="6B82A240" w14:textId="77777777" w:rsidR="007706F4" w:rsidRDefault="007706F4">
      <w:pPr>
        <w:spacing w:after="0" w:line="240" w:lineRule="auto"/>
      </w:pPr>
    </w:p>
    <w:p w14:paraId="0D97641E" w14:textId="6B6F7D65" w:rsidR="007706F4" w:rsidRDefault="00EA6B35">
      <w:pPr>
        <w:numPr>
          <w:ilvl w:val="0"/>
          <w:numId w:val="27"/>
        </w:numPr>
        <w:spacing w:after="0" w:line="240" w:lineRule="auto"/>
        <w:ind w:hanging="359"/>
      </w:pPr>
      <w:r>
        <w:rPr>
          <w:rFonts w:ascii="Times New Roman" w:eastAsia="Times New Roman" w:hAnsi="Times New Roman" w:cs="Times New Roman"/>
          <w:sz w:val="24"/>
        </w:rPr>
        <w:t>As outlined in IDEA 2004 regulations, who is mandated to take part in a comprehensive evaluation</w:t>
      </w:r>
      <w:r w:rsidR="00BC377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conducted by an </w:t>
      </w:r>
      <w:r w:rsidR="00BC377F">
        <w:rPr>
          <w:rFonts w:ascii="Times New Roman" w:eastAsia="Times New Roman" w:hAnsi="Times New Roman" w:cs="Times New Roman"/>
          <w:sz w:val="24"/>
        </w:rPr>
        <w:t>IEP Team</w:t>
      </w:r>
      <w:r w:rsidR="0023510E">
        <w:rPr>
          <w:rFonts w:ascii="Times New Roman" w:eastAsia="Times New Roman" w:hAnsi="Times New Roman" w:cs="Times New Roman"/>
          <w:sz w:val="24"/>
        </w:rPr>
        <w:t xml:space="preserve"> if the team has determined that the student needs further evaluation in speech, language, reading, and social/behavioral skills</w:t>
      </w:r>
      <w:r>
        <w:rPr>
          <w:rFonts w:ascii="Times New Roman" w:eastAsia="Times New Roman" w:hAnsi="Times New Roman" w:cs="Times New Roman"/>
          <w:sz w:val="24"/>
        </w:rPr>
        <w:t>?</w:t>
      </w:r>
    </w:p>
    <w:p w14:paraId="03E897E9" w14:textId="77777777" w:rsidR="007706F4" w:rsidRDefault="007706F4">
      <w:pPr>
        <w:spacing w:after="0" w:line="240" w:lineRule="auto"/>
      </w:pPr>
    </w:p>
    <w:p w14:paraId="0D18844A" w14:textId="6D960AD6" w:rsidR="007706F4" w:rsidRDefault="001B6536">
      <w:pPr>
        <w:numPr>
          <w:ilvl w:val="0"/>
          <w:numId w:val="27"/>
        </w:numPr>
        <w:spacing w:after="0" w:line="240" w:lineRule="auto"/>
        <w:ind w:hanging="359"/>
      </w:pPr>
      <w:r>
        <w:rPr>
          <w:rFonts w:ascii="Times New Roman" w:eastAsia="Times New Roman" w:hAnsi="Times New Roman" w:cs="Times New Roman"/>
          <w:sz w:val="24"/>
        </w:rPr>
        <w:t>What information needs to be included on an IEP as sti</w:t>
      </w:r>
      <w:r w:rsidR="00156EC0">
        <w:rPr>
          <w:rFonts w:ascii="Times New Roman" w:eastAsia="Times New Roman" w:hAnsi="Times New Roman" w:cs="Times New Roman"/>
          <w:sz w:val="24"/>
        </w:rPr>
        <w:t>p</w:t>
      </w:r>
      <w:r>
        <w:rPr>
          <w:rFonts w:ascii="Times New Roman" w:eastAsia="Times New Roman" w:hAnsi="Times New Roman" w:cs="Times New Roman"/>
          <w:sz w:val="24"/>
        </w:rPr>
        <w:t>ulated by the IDEA Ame</w:t>
      </w:r>
      <w:r w:rsidR="00156EC0">
        <w:rPr>
          <w:rFonts w:ascii="Times New Roman" w:eastAsia="Times New Roman" w:hAnsi="Times New Roman" w:cs="Times New Roman"/>
          <w:sz w:val="24"/>
        </w:rPr>
        <w:t>n</w:t>
      </w:r>
      <w:r>
        <w:rPr>
          <w:rFonts w:ascii="Times New Roman" w:eastAsia="Times New Roman" w:hAnsi="Times New Roman" w:cs="Times New Roman"/>
          <w:sz w:val="24"/>
        </w:rPr>
        <w:t>dments of 2004?</w:t>
      </w:r>
    </w:p>
    <w:p w14:paraId="0097B8AB" w14:textId="77777777" w:rsidR="007706F4" w:rsidRDefault="007706F4">
      <w:pPr>
        <w:spacing w:after="0" w:line="240" w:lineRule="auto"/>
      </w:pPr>
    </w:p>
    <w:p w14:paraId="57942AEC" w14:textId="77777777" w:rsidR="007706F4" w:rsidRDefault="00BC377F">
      <w:pPr>
        <w:numPr>
          <w:ilvl w:val="0"/>
          <w:numId w:val="27"/>
        </w:numPr>
        <w:spacing w:after="0" w:line="240" w:lineRule="auto"/>
        <w:ind w:hanging="359"/>
      </w:pPr>
      <w:r>
        <w:rPr>
          <w:rFonts w:ascii="Times New Roman" w:eastAsia="Times New Roman" w:hAnsi="Times New Roman" w:cs="Times New Roman"/>
          <w:sz w:val="24"/>
        </w:rPr>
        <w:t>Compare and contrast Section 504 and IDEA.</w:t>
      </w:r>
    </w:p>
    <w:p w14:paraId="6A3F7F6B" w14:textId="77777777" w:rsidR="007706F4" w:rsidRDefault="007706F4">
      <w:pPr>
        <w:spacing w:after="0" w:line="240" w:lineRule="auto"/>
      </w:pPr>
    </w:p>
    <w:p w14:paraId="21080F74" w14:textId="77777777" w:rsidR="007706F4" w:rsidRDefault="00BC377F">
      <w:pPr>
        <w:numPr>
          <w:ilvl w:val="0"/>
          <w:numId w:val="27"/>
        </w:numPr>
        <w:spacing w:after="0" w:line="240" w:lineRule="auto"/>
        <w:ind w:hanging="359"/>
      </w:pPr>
      <w:r>
        <w:rPr>
          <w:rFonts w:ascii="Times New Roman" w:eastAsia="Times New Roman" w:hAnsi="Times New Roman" w:cs="Times New Roman"/>
          <w:sz w:val="24"/>
        </w:rPr>
        <w:t>Significant issues remain with providing appropriate services for families and students from culturally and linguistically diverse backgrounds.  Identify at least two issues and describe how you would try to eliminate the problem.</w:t>
      </w:r>
    </w:p>
    <w:p w14:paraId="4D4597FA" w14:textId="77777777" w:rsidR="007706F4" w:rsidRDefault="007706F4">
      <w:pPr>
        <w:spacing w:after="0" w:line="240" w:lineRule="auto"/>
        <w:ind w:left="720"/>
      </w:pPr>
    </w:p>
    <w:p w14:paraId="01E42C90" w14:textId="77777777" w:rsidR="007706F4" w:rsidRDefault="00BC377F">
      <w:pPr>
        <w:numPr>
          <w:ilvl w:val="0"/>
          <w:numId w:val="27"/>
        </w:numPr>
        <w:spacing w:line="240" w:lineRule="auto"/>
        <w:ind w:hanging="359"/>
      </w:pPr>
      <w:r>
        <w:rPr>
          <w:rFonts w:ascii="Times New Roman" w:eastAsia="Times New Roman" w:hAnsi="Times New Roman" w:cs="Times New Roman"/>
          <w:sz w:val="24"/>
        </w:rPr>
        <w:t>Discuss the provisions IDEA contains regarding resolving differences.</w:t>
      </w:r>
    </w:p>
    <w:p w14:paraId="298E4284" w14:textId="77777777" w:rsidR="007706F4" w:rsidRDefault="00BC377F">
      <w:pPr>
        <w:numPr>
          <w:ilvl w:val="0"/>
          <w:numId w:val="27"/>
        </w:numPr>
        <w:spacing w:after="0" w:line="240" w:lineRule="auto"/>
        <w:ind w:hanging="359"/>
      </w:pPr>
      <w:r>
        <w:rPr>
          <w:rFonts w:ascii="Times New Roman" w:eastAsia="Times New Roman" w:hAnsi="Times New Roman" w:cs="Times New Roman"/>
          <w:sz w:val="24"/>
        </w:rPr>
        <w:lastRenderedPageBreak/>
        <w:t>Identify the severe behaviors that would result in an automatic removal from the school setting for 45 days.</w:t>
      </w:r>
    </w:p>
    <w:p w14:paraId="519A9041" w14:textId="77777777" w:rsidR="007706F4" w:rsidRDefault="00BC377F">
      <w:r>
        <w:br w:type="page"/>
      </w:r>
    </w:p>
    <w:p w14:paraId="319CF757" w14:textId="77777777" w:rsidR="007706F4" w:rsidRDefault="00BC377F">
      <w:pPr>
        <w:spacing w:after="0" w:line="240" w:lineRule="auto"/>
        <w:jc w:val="center"/>
      </w:pPr>
      <w:r>
        <w:rPr>
          <w:rFonts w:ascii="Times New Roman" w:eastAsia="Times New Roman" w:hAnsi="Times New Roman" w:cs="Times New Roman"/>
          <w:sz w:val="44"/>
        </w:rPr>
        <w:lastRenderedPageBreak/>
        <w:t>Chapter 2 Test Bank Answer Key</w:t>
      </w:r>
    </w:p>
    <w:p w14:paraId="6DC98365" w14:textId="77777777" w:rsidR="007706F4" w:rsidRDefault="007706F4">
      <w:pPr>
        <w:spacing w:after="0" w:line="240" w:lineRule="auto"/>
      </w:pPr>
    </w:p>
    <w:p w14:paraId="66C29BC5" w14:textId="77777777" w:rsidR="007706F4" w:rsidRDefault="00BC377F">
      <w:pPr>
        <w:spacing w:after="0" w:line="240" w:lineRule="auto"/>
      </w:pPr>
      <w:r>
        <w:rPr>
          <w:rFonts w:ascii="Times New Roman" w:eastAsia="Times New Roman" w:hAnsi="Times New Roman" w:cs="Times New Roman"/>
          <w:b/>
          <w:sz w:val="24"/>
        </w:rPr>
        <w:t xml:space="preserve">True and False </w:t>
      </w:r>
    </w:p>
    <w:p w14:paraId="52DECBED" w14:textId="77777777" w:rsidR="007706F4" w:rsidRDefault="007706F4">
      <w:pPr>
        <w:spacing w:after="0" w:line="240" w:lineRule="auto"/>
      </w:pPr>
    </w:p>
    <w:p w14:paraId="48422A80" w14:textId="77777777" w:rsidR="007706F4" w:rsidRDefault="00BC377F">
      <w:pPr>
        <w:numPr>
          <w:ilvl w:val="0"/>
          <w:numId w:val="183"/>
        </w:numPr>
        <w:spacing w:after="0" w:line="240" w:lineRule="auto"/>
        <w:ind w:hanging="359"/>
        <w:contextualSpacing/>
      </w:pPr>
      <w:r>
        <w:rPr>
          <w:rFonts w:ascii="Times New Roman" w:eastAsia="Times New Roman" w:hAnsi="Times New Roman" w:cs="Times New Roman"/>
          <w:sz w:val="24"/>
        </w:rPr>
        <w:t xml:space="preserve">TRUE.  </w:t>
      </w:r>
    </w:p>
    <w:p w14:paraId="2D653D74" w14:textId="77777777" w:rsidR="007706F4" w:rsidRDefault="00BC377F">
      <w:pPr>
        <w:spacing w:after="0" w:line="240" w:lineRule="auto"/>
        <w:ind w:left="2160"/>
      </w:pPr>
      <w:r>
        <w:rPr>
          <w:rFonts w:ascii="Times New Roman" w:eastAsia="Times New Roman" w:hAnsi="Times New Roman" w:cs="Times New Roman"/>
          <w:sz w:val="24"/>
        </w:rPr>
        <w:t>Explanation:  In 2004, Congress passed the Individuals with Disabilities Education Improvement Act (IDEA 2004).  This is the most recent iteration of the special education law.</w:t>
      </w:r>
    </w:p>
    <w:p w14:paraId="1FF35386" w14:textId="77777777" w:rsidR="007706F4" w:rsidRDefault="007706F4">
      <w:pPr>
        <w:spacing w:after="0" w:line="240" w:lineRule="auto"/>
      </w:pPr>
    </w:p>
    <w:p w14:paraId="54D800FD" w14:textId="302AA243" w:rsidR="007706F4" w:rsidRDefault="00735398">
      <w:pPr>
        <w:numPr>
          <w:ilvl w:val="0"/>
          <w:numId w:val="183"/>
        </w:numPr>
        <w:spacing w:after="0" w:line="240" w:lineRule="auto"/>
        <w:ind w:hanging="359"/>
        <w:contextualSpacing/>
      </w:pPr>
      <w:r>
        <w:rPr>
          <w:rFonts w:ascii="Times New Roman" w:eastAsia="Times New Roman" w:hAnsi="Times New Roman" w:cs="Times New Roman"/>
          <w:sz w:val="24"/>
        </w:rPr>
        <w:t>FALSE</w:t>
      </w:r>
      <w:r w:rsidR="00BC377F">
        <w:rPr>
          <w:rFonts w:ascii="Times New Roman" w:eastAsia="Times New Roman" w:hAnsi="Times New Roman" w:cs="Times New Roman"/>
          <w:sz w:val="24"/>
        </w:rPr>
        <w:t>.</w:t>
      </w:r>
    </w:p>
    <w:p w14:paraId="7DAAC46C" w14:textId="00DCC18F" w:rsidR="007706F4" w:rsidRDefault="00BC377F">
      <w:pPr>
        <w:spacing w:after="0" w:line="240" w:lineRule="auto"/>
        <w:ind w:left="2160"/>
      </w:pPr>
      <w:r>
        <w:rPr>
          <w:rFonts w:ascii="Times New Roman" w:eastAsia="Times New Roman" w:hAnsi="Times New Roman" w:cs="Times New Roman"/>
          <w:sz w:val="24"/>
        </w:rPr>
        <w:t xml:space="preserve">Explanation:  </w:t>
      </w:r>
      <w:r w:rsidR="00735398">
        <w:rPr>
          <w:rFonts w:ascii="Times New Roman" w:eastAsia="Times New Roman" w:hAnsi="Times New Roman" w:cs="Times New Roman"/>
          <w:sz w:val="24"/>
        </w:rPr>
        <w:t>Once a bill, such as IDEA 2004, has been signed by the president and becomes law, each</w:t>
      </w:r>
      <w:r w:rsidR="0018065A">
        <w:rPr>
          <w:rFonts w:ascii="Times New Roman" w:eastAsia="Times New Roman" w:hAnsi="Times New Roman" w:cs="Times New Roman"/>
          <w:sz w:val="24"/>
        </w:rPr>
        <w:t xml:space="preserve"> state must implement the law according to federal regulations, while interpreting some components, pass state laws, and write regulations based on such interpretations. The state cannot elect to ignore or not implement federal mandates, though each state determines the specific manner in which the law is implemented in that state.</w:t>
      </w:r>
    </w:p>
    <w:p w14:paraId="1B3E4D43" w14:textId="77777777" w:rsidR="007706F4" w:rsidRDefault="007706F4">
      <w:pPr>
        <w:spacing w:after="0" w:line="240" w:lineRule="auto"/>
      </w:pPr>
    </w:p>
    <w:p w14:paraId="4026B7B7" w14:textId="77777777" w:rsidR="007706F4" w:rsidRDefault="00BC377F">
      <w:pPr>
        <w:numPr>
          <w:ilvl w:val="0"/>
          <w:numId w:val="183"/>
        </w:numPr>
        <w:spacing w:after="0" w:line="240" w:lineRule="auto"/>
        <w:ind w:hanging="359"/>
        <w:contextualSpacing/>
      </w:pPr>
      <w:r>
        <w:rPr>
          <w:rFonts w:ascii="Times New Roman" w:eastAsia="Times New Roman" w:hAnsi="Times New Roman" w:cs="Times New Roman"/>
          <w:sz w:val="24"/>
        </w:rPr>
        <w:t>FALSE.</w:t>
      </w:r>
    </w:p>
    <w:p w14:paraId="2862C00C" w14:textId="39EB957B" w:rsidR="007706F4" w:rsidRDefault="00BC377F">
      <w:pPr>
        <w:spacing w:after="0" w:line="240" w:lineRule="auto"/>
        <w:ind w:left="2160"/>
      </w:pPr>
      <w:r>
        <w:rPr>
          <w:rFonts w:ascii="Times New Roman" w:eastAsia="Times New Roman" w:hAnsi="Times New Roman" w:cs="Times New Roman"/>
          <w:sz w:val="24"/>
        </w:rPr>
        <w:t xml:space="preserve">Explanation: An agency that is responsible for making a free appropriate public education available to a child with a disability shall seek to obtain informed consent from the parent of </w:t>
      </w:r>
      <w:r w:rsidR="00925E73">
        <w:rPr>
          <w:rFonts w:ascii="Times New Roman" w:eastAsia="Times New Roman" w:hAnsi="Times New Roman" w:cs="Times New Roman"/>
          <w:sz w:val="24"/>
        </w:rPr>
        <w:t xml:space="preserve">that </w:t>
      </w:r>
      <w:r>
        <w:rPr>
          <w:rFonts w:ascii="Times New Roman" w:eastAsia="Times New Roman" w:hAnsi="Times New Roman" w:cs="Times New Roman"/>
          <w:sz w:val="24"/>
        </w:rPr>
        <w:t xml:space="preserve">child before providing special education and related services to the </w:t>
      </w:r>
      <w:r w:rsidR="00925E73">
        <w:rPr>
          <w:rFonts w:ascii="Times New Roman" w:eastAsia="Times New Roman" w:hAnsi="Times New Roman" w:cs="Times New Roman"/>
          <w:sz w:val="24"/>
        </w:rPr>
        <w:t>child</w:t>
      </w:r>
      <w:r>
        <w:rPr>
          <w:rFonts w:ascii="Times New Roman" w:eastAsia="Times New Roman" w:hAnsi="Times New Roman" w:cs="Times New Roman"/>
          <w:sz w:val="24"/>
        </w:rPr>
        <w:t>.</w:t>
      </w:r>
      <w:r w:rsidR="00D8459A">
        <w:rPr>
          <w:rFonts w:ascii="Times New Roman" w:eastAsia="Times New Roman" w:hAnsi="Times New Roman" w:cs="Times New Roman"/>
          <w:sz w:val="24"/>
        </w:rPr>
        <w:t xml:space="preserve"> However, if a child’s parents cannot be found, the school can complete an initial evaluation without parental consent.</w:t>
      </w:r>
    </w:p>
    <w:p w14:paraId="6F6E5AA8" w14:textId="77777777" w:rsidR="007706F4" w:rsidRDefault="007706F4">
      <w:pPr>
        <w:spacing w:after="0" w:line="240" w:lineRule="auto"/>
      </w:pPr>
    </w:p>
    <w:p w14:paraId="7798D81D" w14:textId="77777777" w:rsidR="007706F4" w:rsidRDefault="00BC377F">
      <w:pPr>
        <w:numPr>
          <w:ilvl w:val="0"/>
          <w:numId w:val="183"/>
        </w:numPr>
        <w:spacing w:after="0" w:line="240" w:lineRule="auto"/>
        <w:ind w:hanging="359"/>
        <w:contextualSpacing/>
      </w:pPr>
      <w:r>
        <w:rPr>
          <w:rFonts w:ascii="Times New Roman" w:eastAsia="Times New Roman" w:hAnsi="Times New Roman" w:cs="Times New Roman"/>
          <w:sz w:val="24"/>
        </w:rPr>
        <w:t>TRUE.</w:t>
      </w:r>
    </w:p>
    <w:p w14:paraId="3DA7BEC1" w14:textId="77777777" w:rsidR="007706F4" w:rsidRDefault="00BC377F">
      <w:pPr>
        <w:widowControl w:val="0"/>
        <w:tabs>
          <w:tab w:val="left" w:pos="3160"/>
        </w:tabs>
        <w:spacing w:after="0" w:line="240" w:lineRule="auto"/>
        <w:ind w:left="2160"/>
      </w:pPr>
      <w:r>
        <w:rPr>
          <w:rFonts w:ascii="Times New Roman" w:eastAsia="Times New Roman" w:hAnsi="Times New Roman" w:cs="Times New Roman"/>
          <w:sz w:val="24"/>
        </w:rPr>
        <w:t xml:space="preserve">Explanation:  Informed consent means that the parent has been informed in his or her native language or mode of communication. Parents with visual or hearing impairments must be accommodated. </w:t>
      </w:r>
    </w:p>
    <w:p w14:paraId="674DD371" w14:textId="77777777" w:rsidR="007706F4" w:rsidRDefault="007706F4">
      <w:pPr>
        <w:spacing w:after="0" w:line="240" w:lineRule="auto"/>
      </w:pPr>
    </w:p>
    <w:p w14:paraId="2FB59462" w14:textId="77777777" w:rsidR="007706F4" w:rsidRDefault="00BC377F">
      <w:pPr>
        <w:numPr>
          <w:ilvl w:val="0"/>
          <w:numId w:val="183"/>
        </w:numPr>
        <w:spacing w:after="0"/>
        <w:ind w:hanging="359"/>
        <w:contextualSpacing/>
      </w:pPr>
      <w:r>
        <w:rPr>
          <w:rFonts w:ascii="Times New Roman" w:eastAsia="Times New Roman" w:hAnsi="Times New Roman" w:cs="Times New Roman"/>
        </w:rPr>
        <w:t>FALSE.</w:t>
      </w:r>
    </w:p>
    <w:p w14:paraId="640A3084" w14:textId="5B069F87" w:rsidR="007706F4" w:rsidRDefault="00BC377F">
      <w:pPr>
        <w:spacing w:after="0" w:line="240" w:lineRule="auto"/>
        <w:ind w:left="2160"/>
      </w:pPr>
      <w:r>
        <w:rPr>
          <w:rFonts w:ascii="Times New Roman" w:eastAsia="Times New Roman" w:hAnsi="Times New Roman" w:cs="Times New Roman"/>
          <w:sz w:val="24"/>
        </w:rPr>
        <w:t xml:space="preserve">Explanation:  </w:t>
      </w:r>
      <w:r w:rsidR="00632235">
        <w:rPr>
          <w:rFonts w:ascii="Times New Roman" w:eastAsia="Times New Roman" w:hAnsi="Times New Roman" w:cs="Times New Roman"/>
          <w:sz w:val="24"/>
        </w:rPr>
        <w:t>Non</w:t>
      </w:r>
      <w:r>
        <w:rPr>
          <w:rFonts w:ascii="Times New Roman" w:eastAsia="Times New Roman" w:hAnsi="Times New Roman" w:cs="Times New Roman"/>
          <w:sz w:val="24"/>
        </w:rPr>
        <w:t xml:space="preserve">discriminatory </w:t>
      </w:r>
      <w:r w:rsidR="00632235">
        <w:rPr>
          <w:rFonts w:ascii="Times New Roman" w:eastAsia="Times New Roman" w:hAnsi="Times New Roman" w:cs="Times New Roman"/>
          <w:sz w:val="24"/>
        </w:rPr>
        <w:t>assessment is a special education practice that is mandated by federal law to ensure fairness and objectivity in testing</w:t>
      </w:r>
      <w:r>
        <w:rPr>
          <w:rFonts w:ascii="Times New Roman" w:eastAsia="Times New Roman" w:hAnsi="Times New Roman" w:cs="Times New Roman"/>
          <w:sz w:val="24"/>
        </w:rPr>
        <w:t>.</w:t>
      </w:r>
      <w:r w:rsidR="00632235">
        <w:rPr>
          <w:rFonts w:ascii="Times New Roman" w:eastAsia="Times New Roman" w:hAnsi="Times New Roman" w:cs="Times New Roman"/>
          <w:sz w:val="24"/>
        </w:rPr>
        <w:t xml:space="preserve"> This section of the law requires that the instruments or techniques used in the assessment process are not racially, ethnically, or culturally biased.</w:t>
      </w:r>
    </w:p>
    <w:p w14:paraId="75F42BA4" w14:textId="77777777" w:rsidR="007706F4" w:rsidRDefault="007706F4">
      <w:pPr>
        <w:spacing w:after="0"/>
      </w:pPr>
    </w:p>
    <w:p w14:paraId="333B1DCD" w14:textId="77777777" w:rsidR="007706F4" w:rsidRDefault="00BC377F">
      <w:pPr>
        <w:numPr>
          <w:ilvl w:val="0"/>
          <w:numId w:val="183"/>
        </w:numPr>
        <w:spacing w:after="0"/>
        <w:ind w:hanging="359"/>
        <w:contextualSpacing/>
      </w:pPr>
      <w:r>
        <w:rPr>
          <w:rFonts w:ascii="Times New Roman" w:eastAsia="Times New Roman" w:hAnsi="Times New Roman" w:cs="Times New Roman"/>
          <w:sz w:val="24"/>
        </w:rPr>
        <w:t>FALSE.</w:t>
      </w:r>
    </w:p>
    <w:p w14:paraId="7DF3189C" w14:textId="2822D45D" w:rsidR="007706F4" w:rsidRDefault="00BC377F">
      <w:pPr>
        <w:spacing w:after="0" w:line="240" w:lineRule="auto"/>
        <w:ind w:left="2160"/>
      </w:pPr>
      <w:r>
        <w:rPr>
          <w:rFonts w:ascii="Times New Roman" w:eastAsia="Times New Roman" w:hAnsi="Times New Roman" w:cs="Times New Roman"/>
          <w:sz w:val="24"/>
        </w:rPr>
        <w:t xml:space="preserve">Explanation:  </w:t>
      </w:r>
      <w:r w:rsidR="00053691">
        <w:rPr>
          <w:rFonts w:ascii="Times New Roman" w:eastAsia="Times New Roman" w:hAnsi="Times New Roman" w:cs="Times New Roman"/>
          <w:sz w:val="24"/>
        </w:rPr>
        <w:t>R</w:t>
      </w:r>
      <w:r>
        <w:rPr>
          <w:rFonts w:ascii="Times New Roman" w:eastAsia="Times New Roman" w:hAnsi="Times New Roman" w:cs="Times New Roman"/>
          <w:sz w:val="24"/>
        </w:rPr>
        <w:t>egulations specify that the IEP team may conduct the review of the existing data without a meeting</w:t>
      </w:r>
    </w:p>
    <w:p w14:paraId="72042263" w14:textId="77777777" w:rsidR="007706F4" w:rsidRDefault="007706F4">
      <w:pPr>
        <w:spacing w:after="0" w:line="240" w:lineRule="auto"/>
      </w:pPr>
    </w:p>
    <w:p w14:paraId="23A82AC6" w14:textId="77777777" w:rsidR="007706F4" w:rsidRDefault="00BC377F">
      <w:pPr>
        <w:numPr>
          <w:ilvl w:val="0"/>
          <w:numId w:val="183"/>
        </w:numPr>
        <w:spacing w:after="0" w:line="240" w:lineRule="auto"/>
        <w:ind w:hanging="359"/>
        <w:contextualSpacing/>
      </w:pPr>
      <w:r>
        <w:rPr>
          <w:rFonts w:ascii="Times New Roman" w:eastAsia="Times New Roman" w:hAnsi="Times New Roman" w:cs="Times New Roman"/>
          <w:sz w:val="24"/>
        </w:rPr>
        <w:t>FALSE.</w:t>
      </w:r>
    </w:p>
    <w:p w14:paraId="057DBCAF" w14:textId="43C7497C" w:rsidR="007706F4" w:rsidRDefault="00BC377F">
      <w:pPr>
        <w:spacing w:after="0" w:line="240" w:lineRule="auto"/>
        <w:ind w:left="2160"/>
      </w:pPr>
      <w:r>
        <w:rPr>
          <w:rFonts w:ascii="Times New Roman" w:eastAsia="Times New Roman" w:hAnsi="Times New Roman" w:cs="Times New Roman"/>
          <w:sz w:val="24"/>
        </w:rPr>
        <w:t xml:space="preserve">Explanation:  ADD is not a </w:t>
      </w:r>
      <w:r w:rsidR="006340BE">
        <w:rPr>
          <w:rFonts w:ascii="Times New Roman" w:eastAsia="Times New Roman" w:hAnsi="Times New Roman" w:cs="Times New Roman"/>
          <w:sz w:val="24"/>
        </w:rPr>
        <w:t xml:space="preserve">separate </w:t>
      </w:r>
      <w:r>
        <w:rPr>
          <w:rFonts w:ascii="Times New Roman" w:eastAsia="Times New Roman" w:hAnsi="Times New Roman" w:cs="Times New Roman"/>
          <w:sz w:val="24"/>
        </w:rPr>
        <w:t xml:space="preserve">category under IDEA, and a student with ADD does not automatically qualify for special education services.  </w:t>
      </w:r>
      <w:r w:rsidR="006340BE">
        <w:rPr>
          <w:rFonts w:ascii="Times New Roman" w:eastAsia="Times New Roman" w:hAnsi="Times New Roman" w:cs="Times New Roman"/>
          <w:sz w:val="24"/>
        </w:rPr>
        <w:lastRenderedPageBreak/>
        <w:t xml:space="preserve">Students with attention disorders </w:t>
      </w:r>
      <w:r>
        <w:rPr>
          <w:rFonts w:ascii="Times New Roman" w:eastAsia="Times New Roman" w:hAnsi="Times New Roman" w:cs="Times New Roman"/>
          <w:sz w:val="24"/>
        </w:rPr>
        <w:t xml:space="preserve">must go through a multidisciplinary evaluation to determine eligibility, </w:t>
      </w:r>
      <w:r w:rsidR="006340BE">
        <w:rPr>
          <w:rFonts w:ascii="Times New Roman" w:eastAsia="Times New Roman" w:hAnsi="Times New Roman" w:cs="Times New Roman"/>
          <w:sz w:val="24"/>
        </w:rPr>
        <w:t>including whether they would be better served by the provisions of IDEA or of Section 504</w:t>
      </w:r>
      <w:r>
        <w:rPr>
          <w:rFonts w:ascii="Times New Roman" w:eastAsia="Times New Roman" w:hAnsi="Times New Roman" w:cs="Times New Roman"/>
          <w:sz w:val="24"/>
        </w:rPr>
        <w:t>.</w:t>
      </w:r>
    </w:p>
    <w:p w14:paraId="30F4AC71" w14:textId="77777777" w:rsidR="007706F4" w:rsidRDefault="007706F4">
      <w:pPr>
        <w:spacing w:after="0" w:line="240" w:lineRule="auto"/>
      </w:pPr>
    </w:p>
    <w:p w14:paraId="358826EB" w14:textId="77777777" w:rsidR="007706F4" w:rsidRDefault="00BC377F">
      <w:pPr>
        <w:numPr>
          <w:ilvl w:val="0"/>
          <w:numId w:val="183"/>
        </w:numPr>
        <w:spacing w:after="0" w:line="240" w:lineRule="auto"/>
        <w:ind w:hanging="359"/>
        <w:contextualSpacing/>
      </w:pPr>
      <w:r>
        <w:rPr>
          <w:rFonts w:ascii="Times New Roman" w:eastAsia="Times New Roman" w:hAnsi="Times New Roman" w:cs="Times New Roman"/>
          <w:sz w:val="24"/>
        </w:rPr>
        <w:t>TRUE.</w:t>
      </w:r>
    </w:p>
    <w:p w14:paraId="4349E43B" w14:textId="77777777" w:rsidR="007706F4" w:rsidRDefault="00BC377F">
      <w:pPr>
        <w:spacing w:after="0" w:line="240" w:lineRule="auto"/>
        <w:ind w:left="2160"/>
      </w:pPr>
      <w:r>
        <w:rPr>
          <w:rFonts w:ascii="Times New Roman" w:eastAsia="Times New Roman" w:hAnsi="Times New Roman" w:cs="Times New Roman"/>
          <w:sz w:val="24"/>
        </w:rPr>
        <w:t>Explanation:  The IDEA Amendments of 1997 and the IDEA Amendments of 2004 stress the importance of parent participation in the special education process.</w:t>
      </w:r>
    </w:p>
    <w:p w14:paraId="04C583A1" w14:textId="77777777" w:rsidR="007706F4" w:rsidRDefault="00BC377F">
      <w:pPr>
        <w:numPr>
          <w:ilvl w:val="0"/>
          <w:numId w:val="183"/>
        </w:numPr>
        <w:spacing w:after="0" w:line="240" w:lineRule="auto"/>
        <w:ind w:hanging="359"/>
        <w:contextualSpacing/>
      </w:pPr>
      <w:r>
        <w:rPr>
          <w:rFonts w:ascii="Times New Roman" w:eastAsia="Times New Roman" w:hAnsi="Times New Roman" w:cs="Times New Roman"/>
          <w:sz w:val="24"/>
        </w:rPr>
        <w:t>TRUE.</w:t>
      </w:r>
    </w:p>
    <w:p w14:paraId="285762F3" w14:textId="77777777" w:rsidR="007706F4" w:rsidRDefault="00BC377F">
      <w:pPr>
        <w:spacing w:after="0" w:line="240" w:lineRule="auto"/>
        <w:ind w:left="2160"/>
      </w:pPr>
      <w:r>
        <w:rPr>
          <w:rFonts w:ascii="Times New Roman" w:eastAsia="Times New Roman" w:hAnsi="Times New Roman" w:cs="Times New Roman"/>
          <w:sz w:val="24"/>
        </w:rPr>
        <w:t>Explanation:  Every student receiving special education services must have an individualized education program or plan (IEP) that is written in compliance with the requirements of IDEA.</w:t>
      </w:r>
    </w:p>
    <w:p w14:paraId="3B7BC53E" w14:textId="77777777" w:rsidR="007706F4" w:rsidRDefault="007706F4">
      <w:pPr>
        <w:spacing w:after="0" w:line="240" w:lineRule="auto"/>
      </w:pPr>
    </w:p>
    <w:p w14:paraId="164AA182" w14:textId="77777777" w:rsidR="007706F4" w:rsidRDefault="00BC377F">
      <w:pPr>
        <w:numPr>
          <w:ilvl w:val="0"/>
          <w:numId w:val="183"/>
        </w:numPr>
        <w:spacing w:after="0" w:line="240" w:lineRule="auto"/>
        <w:ind w:hanging="359"/>
        <w:contextualSpacing/>
      </w:pPr>
      <w:r>
        <w:rPr>
          <w:rFonts w:ascii="Times New Roman" w:eastAsia="Times New Roman" w:hAnsi="Times New Roman" w:cs="Times New Roman"/>
          <w:sz w:val="24"/>
        </w:rPr>
        <w:t>FALSE.</w:t>
      </w:r>
    </w:p>
    <w:p w14:paraId="4822C4BA" w14:textId="0E3C760F" w:rsidR="007706F4" w:rsidRDefault="00BC377F">
      <w:pPr>
        <w:spacing w:line="240" w:lineRule="auto"/>
        <w:ind w:left="2160"/>
      </w:pPr>
      <w:r>
        <w:rPr>
          <w:rFonts w:ascii="Times New Roman" w:eastAsia="Times New Roman" w:hAnsi="Times New Roman" w:cs="Times New Roman"/>
          <w:sz w:val="24"/>
        </w:rPr>
        <w:t xml:space="preserve">Explanation:  </w:t>
      </w:r>
      <w:r w:rsidR="00D95C62">
        <w:rPr>
          <w:rFonts w:ascii="Times New Roman" w:eastAsia="Times New Roman" w:hAnsi="Times New Roman" w:cs="Times New Roman"/>
          <w:sz w:val="24"/>
        </w:rPr>
        <w:t>Federal law requires that the IEP team review data from a variety of sources when determining continued eligibility for services</w:t>
      </w:r>
      <w:r>
        <w:rPr>
          <w:rFonts w:ascii="Times New Roman" w:eastAsia="Times New Roman" w:hAnsi="Times New Roman" w:cs="Times New Roman"/>
          <w:sz w:val="24"/>
        </w:rPr>
        <w:t>.</w:t>
      </w:r>
      <w:r w:rsidR="004B0FBE">
        <w:rPr>
          <w:rFonts w:ascii="Times New Roman" w:eastAsia="Times New Roman" w:hAnsi="Times New Roman" w:cs="Times New Roman"/>
          <w:sz w:val="24"/>
        </w:rPr>
        <w:t xml:space="preserve"> In</w:t>
      </w:r>
      <w:r w:rsidR="00D95C62">
        <w:rPr>
          <w:rFonts w:ascii="Times New Roman" w:eastAsia="Times New Roman" w:hAnsi="Times New Roman" w:cs="Times New Roman"/>
          <w:sz w:val="24"/>
        </w:rPr>
        <w:t xml:space="preserve"> such situations, the student need not be subjected to comprehensive formal testing to complete the review for continued placement unless her or his parents request it.</w:t>
      </w:r>
      <w:r>
        <w:rPr>
          <w:rFonts w:ascii="Times New Roman" w:eastAsia="Times New Roman" w:hAnsi="Times New Roman" w:cs="Times New Roman"/>
          <w:sz w:val="24"/>
        </w:rPr>
        <w:t xml:space="preserve"> </w:t>
      </w:r>
    </w:p>
    <w:p w14:paraId="78E1FEDD" w14:textId="77777777" w:rsidR="007706F4" w:rsidRDefault="007706F4">
      <w:pPr>
        <w:spacing w:after="0" w:line="240" w:lineRule="auto"/>
        <w:ind w:left="1440"/>
      </w:pPr>
    </w:p>
    <w:p w14:paraId="10FB68B0" w14:textId="77777777" w:rsidR="007706F4" w:rsidRDefault="007706F4"/>
    <w:p w14:paraId="17EBD9EB" w14:textId="77777777" w:rsidR="007706F4" w:rsidRDefault="00BC377F">
      <w:r>
        <w:br w:type="page"/>
      </w:r>
    </w:p>
    <w:p w14:paraId="4E13C5C4" w14:textId="77777777" w:rsidR="007706F4" w:rsidRDefault="00BC377F">
      <w:r>
        <w:rPr>
          <w:rFonts w:ascii="Times New Roman" w:eastAsia="Times New Roman" w:hAnsi="Times New Roman" w:cs="Times New Roman"/>
          <w:b/>
          <w:sz w:val="24"/>
        </w:rPr>
        <w:lastRenderedPageBreak/>
        <w:t>Multiple Choice</w:t>
      </w:r>
    </w:p>
    <w:p w14:paraId="6796CF49"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 xml:space="preserve">C.  </w:t>
      </w:r>
    </w:p>
    <w:p w14:paraId="1F9B109E" w14:textId="77777777" w:rsidR="007706F4" w:rsidRDefault="00BC377F">
      <w:pPr>
        <w:spacing w:after="0" w:line="240" w:lineRule="auto"/>
        <w:ind w:left="1440"/>
      </w:pPr>
      <w:r>
        <w:rPr>
          <w:rFonts w:ascii="Times New Roman" w:eastAsia="Times New Roman" w:hAnsi="Times New Roman" w:cs="Times New Roman"/>
          <w:sz w:val="24"/>
        </w:rPr>
        <w:t xml:space="preserve">Explanation:  The Education for all Handicapped Children Act was the </w:t>
      </w:r>
      <w:r>
        <w:rPr>
          <w:rFonts w:ascii="Times New Roman" w:eastAsia="Times New Roman" w:hAnsi="Times New Roman" w:cs="Times New Roman"/>
          <w:i/>
          <w:sz w:val="24"/>
        </w:rPr>
        <w:t xml:space="preserve">original </w:t>
      </w:r>
      <w:r>
        <w:rPr>
          <w:rFonts w:ascii="Times New Roman" w:eastAsia="Times New Roman" w:hAnsi="Times New Roman" w:cs="Times New Roman"/>
          <w:sz w:val="24"/>
        </w:rPr>
        <w:t>law that mandated education agencies ensure an appropriate assessment and education for individuals with disabilities.</w:t>
      </w:r>
    </w:p>
    <w:p w14:paraId="1AD942DC" w14:textId="77777777" w:rsidR="007706F4" w:rsidRDefault="007706F4">
      <w:pPr>
        <w:spacing w:after="0" w:line="240" w:lineRule="auto"/>
      </w:pPr>
    </w:p>
    <w:p w14:paraId="1BE6B403"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A.</w:t>
      </w:r>
      <w:r>
        <w:rPr>
          <w:rFonts w:ascii="Times New Roman" w:eastAsia="Times New Roman" w:hAnsi="Times New Roman" w:cs="Times New Roman"/>
          <w:sz w:val="24"/>
        </w:rPr>
        <w:tab/>
      </w:r>
    </w:p>
    <w:p w14:paraId="7C949281" w14:textId="77777777" w:rsidR="007706F4" w:rsidRDefault="00BC377F">
      <w:pPr>
        <w:spacing w:line="240" w:lineRule="auto"/>
        <w:ind w:left="1440"/>
      </w:pPr>
      <w:r>
        <w:rPr>
          <w:rFonts w:ascii="Times New Roman" w:eastAsia="Times New Roman" w:hAnsi="Times New Roman" w:cs="Times New Roman"/>
          <w:sz w:val="24"/>
        </w:rPr>
        <w:t>Explanation:  After each reauthorization, regulations, which are the legal guidelines for implementing the law, are written.</w:t>
      </w:r>
    </w:p>
    <w:p w14:paraId="6AC560A3" w14:textId="77777777" w:rsidR="007706F4" w:rsidRDefault="007706F4">
      <w:pPr>
        <w:spacing w:line="240" w:lineRule="auto"/>
      </w:pPr>
    </w:p>
    <w:p w14:paraId="31193E22"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D.</w:t>
      </w:r>
    </w:p>
    <w:p w14:paraId="30716E00" w14:textId="77777777" w:rsidR="007706F4" w:rsidRDefault="00BC377F">
      <w:pPr>
        <w:spacing w:after="0" w:line="240" w:lineRule="auto"/>
        <w:ind w:left="1440"/>
      </w:pPr>
      <w:r>
        <w:rPr>
          <w:rFonts w:ascii="Times New Roman" w:eastAsia="Times New Roman" w:hAnsi="Times New Roman" w:cs="Times New Roman"/>
          <w:sz w:val="24"/>
        </w:rPr>
        <w:t>Explanation:  The IDEA 2004 requires that this comprehensive evaluation be completed within a specific timeframe of 60 days from the date that the parent signs a consent form for the evaluation.</w:t>
      </w:r>
    </w:p>
    <w:p w14:paraId="0A95D311" w14:textId="77777777" w:rsidR="007706F4" w:rsidRDefault="007706F4">
      <w:pPr>
        <w:spacing w:after="0" w:line="240" w:lineRule="auto"/>
        <w:ind w:left="1440"/>
      </w:pPr>
    </w:p>
    <w:p w14:paraId="30CED738"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B.</w:t>
      </w:r>
    </w:p>
    <w:p w14:paraId="0A2340FC" w14:textId="77777777" w:rsidR="007706F4" w:rsidRDefault="00BC377F">
      <w:pPr>
        <w:spacing w:after="0" w:line="240" w:lineRule="auto"/>
        <w:ind w:left="1440"/>
      </w:pPr>
      <w:r>
        <w:rPr>
          <w:rFonts w:ascii="Times New Roman" w:eastAsia="Times New Roman" w:hAnsi="Times New Roman" w:cs="Times New Roman"/>
          <w:sz w:val="24"/>
        </w:rPr>
        <w:t xml:space="preserve">Explanation:  Due Process is the legal recourse when parents or schools disagree with evaluation or placement recommendations. </w:t>
      </w:r>
    </w:p>
    <w:p w14:paraId="0580BB86" w14:textId="77777777" w:rsidR="007706F4" w:rsidRDefault="007706F4">
      <w:pPr>
        <w:spacing w:after="0" w:line="240" w:lineRule="auto"/>
      </w:pPr>
    </w:p>
    <w:p w14:paraId="36A6AB18"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B.</w:t>
      </w:r>
    </w:p>
    <w:p w14:paraId="32FE8007" w14:textId="049F0910" w:rsidR="007706F4" w:rsidRDefault="00BC377F">
      <w:pPr>
        <w:spacing w:after="0" w:line="240" w:lineRule="auto"/>
        <w:ind w:left="1440"/>
      </w:pPr>
      <w:r>
        <w:rPr>
          <w:rFonts w:ascii="Times New Roman" w:eastAsia="Times New Roman" w:hAnsi="Times New Roman" w:cs="Times New Roman"/>
          <w:sz w:val="24"/>
        </w:rPr>
        <w:t xml:space="preserve">Explanation:  Sometimes adaptations </w:t>
      </w:r>
      <w:r w:rsidR="001A04DA">
        <w:rPr>
          <w:rFonts w:ascii="Times New Roman" w:eastAsia="Times New Roman" w:hAnsi="Times New Roman" w:cs="Times New Roman"/>
          <w:sz w:val="24"/>
        </w:rPr>
        <w:t xml:space="preserve">of the standardized directive </w:t>
      </w:r>
      <w:r>
        <w:rPr>
          <w:rFonts w:ascii="Times New Roman" w:eastAsia="Times New Roman" w:hAnsi="Times New Roman" w:cs="Times New Roman"/>
          <w:sz w:val="24"/>
        </w:rPr>
        <w:t>are necessary when administering a standardized assessment</w:t>
      </w:r>
      <w:r w:rsidR="00852431">
        <w:rPr>
          <w:rFonts w:ascii="Times New Roman" w:eastAsia="Times New Roman" w:hAnsi="Times New Roman" w:cs="Times New Roman"/>
          <w:sz w:val="24"/>
        </w:rPr>
        <w:t xml:space="preserve"> for the purposes of determining an </w:t>
      </w:r>
      <w:r w:rsidR="00852431" w:rsidRPr="00E93B6F">
        <w:rPr>
          <w:rFonts w:ascii="Times New Roman" w:eastAsia="Times New Roman" w:hAnsi="Times New Roman" w:cs="Times New Roman"/>
          <w:i/>
          <w:sz w:val="24"/>
        </w:rPr>
        <w:t>estimate</w:t>
      </w:r>
      <w:r w:rsidR="00852431">
        <w:rPr>
          <w:rFonts w:ascii="Times New Roman" w:eastAsia="Times New Roman" w:hAnsi="Times New Roman" w:cs="Times New Roman"/>
          <w:sz w:val="24"/>
        </w:rPr>
        <w:t xml:space="preserve"> of </w:t>
      </w:r>
      <w:r w:rsidR="009D2EAD">
        <w:rPr>
          <w:rFonts w:ascii="Times New Roman" w:eastAsia="Times New Roman" w:hAnsi="Times New Roman" w:cs="Times New Roman"/>
          <w:sz w:val="24"/>
        </w:rPr>
        <w:t xml:space="preserve">a </w:t>
      </w:r>
      <w:r w:rsidR="00852431">
        <w:rPr>
          <w:rFonts w:ascii="Times New Roman" w:eastAsia="Times New Roman" w:hAnsi="Times New Roman" w:cs="Times New Roman"/>
          <w:sz w:val="24"/>
        </w:rPr>
        <w:t>student’s ability</w:t>
      </w:r>
      <w:r>
        <w:rPr>
          <w:rFonts w:ascii="Times New Roman" w:eastAsia="Times New Roman" w:hAnsi="Times New Roman" w:cs="Times New Roman"/>
          <w:sz w:val="24"/>
        </w:rPr>
        <w:t xml:space="preserve">.  </w:t>
      </w:r>
      <w:r w:rsidR="009D2EAD">
        <w:rPr>
          <w:rFonts w:ascii="Times New Roman" w:eastAsia="Times New Roman" w:hAnsi="Times New Roman" w:cs="Times New Roman"/>
          <w:sz w:val="24"/>
        </w:rPr>
        <w:t>Regulations require that t</w:t>
      </w:r>
      <w:r>
        <w:rPr>
          <w:rFonts w:ascii="Times New Roman" w:eastAsia="Times New Roman" w:hAnsi="Times New Roman" w:cs="Times New Roman"/>
          <w:sz w:val="24"/>
        </w:rPr>
        <w:t>he adaptations be explained in the written evaluation report.</w:t>
      </w:r>
    </w:p>
    <w:p w14:paraId="68824AE2" w14:textId="77777777" w:rsidR="007706F4" w:rsidRDefault="007706F4">
      <w:pPr>
        <w:spacing w:after="0" w:line="240" w:lineRule="auto"/>
      </w:pPr>
    </w:p>
    <w:p w14:paraId="697F9EBC"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D.</w:t>
      </w:r>
    </w:p>
    <w:p w14:paraId="5FF97BF2" w14:textId="642B63AE" w:rsidR="007706F4" w:rsidRDefault="00BC377F">
      <w:pPr>
        <w:spacing w:after="0" w:line="240" w:lineRule="auto"/>
        <w:ind w:left="1440"/>
      </w:pPr>
      <w:r>
        <w:rPr>
          <w:rFonts w:ascii="Times New Roman" w:eastAsia="Times New Roman" w:hAnsi="Times New Roman" w:cs="Times New Roman"/>
          <w:sz w:val="24"/>
        </w:rPr>
        <w:t xml:space="preserve">Explanation:  The </w:t>
      </w:r>
      <w:r w:rsidR="00354E3E">
        <w:rPr>
          <w:rFonts w:ascii="Times New Roman" w:eastAsia="Times New Roman" w:hAnsi="Times New Roman" w:cs="Times New Roman"/>
          <w:sz w:val="24"/>
        </w:rPr>
        <w:t>“significant discrepancy”</w:t>
      </w:r>
      <w:r>
        <w:rPr>
          <w:rFonts w:ascii="Times New Roman" w:eastAsia="Times New Roman" w:hAnsi="Times New Roman" w:cs="Times New Roman"/>
          <w:sz w:val="24"/>
        </w:rPr>
        <w:t xml:space="preserve"> model was the assessment model used prior to IDEA 2004.  Under IDEA 2004, it is no longer necessary to determine that a discrepancy exists between cognitive ability and achievement before a student can receive services.</w:t>
      </w:r>
    </w:p>
    <w:p w14:paraId="0114D11A" w14:textId="77777777" w:rsidR="007706F4" w:rsidRDefault="007706F4">
      <w:pPr>
        <w:spacing w:after="0" w:line="240" w:lineRule="auto"/>
      </w:pPr>
    </w:p>
    <w:p w14:paraId="16A69249"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A.</w:t>
      </w:r>
    </w:p>
    <w:p w14:paraId="0F46CB12" w14:textId="6F9C053E" w:rsidR="007706F4" w:rsidRDefault="00BC377F">
      <w:pPr>
        <w:spacing w:after="0" w:line="240" w:lineRule="auto"/>
        <w:ind w:left="1440"/>
      </w:pPr>
      <w:r>
        <w:rPr>
          <w:rFonts w:ascii="Times New Roman" w:eastAsia="Times New Roman" w:hAnsi="Times New Roman" w:cs="Times New Roman"/>
          <w:sz w:val="24"/>
        </w:rPr>
        <w:t>Explanation:  If a member of an IEP Team is unable to attend an IEP meeting, they must submit their information to the IEP Team in writing</w:t>
      </w:r>
      <w:r w:rsidR="00787F7B">
        <w:rPr>
          <w:rFonts w:ascii="Times New Roman" w:eastAsia="Times New Roman" w:hAnsi="Times New Roman" w:cs="Times New Roman"/>
          <w:sz w:val="24"/>
        </w:rPr>
        <w:t>, as long as parent and school consent is given. Such consent must be provided in writing.</w:t>
      </w:r>
    </w:p>
    <w:p w14:paraId="29E93AA2" w14:textId="77777777" w:rsidR="007706F4" w:rsidRDefault="007706F4">
      <w:pPr>
        <w:spacing w:after="0" w:line="240" w:lineRule="auto"/>
      </w:pPr>
    </w:p>
    <w:p w14:paraId="737B26D0"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C.</w:t>
      </w:r>
    </w:p>
    <w:p w14:paraId="568CE678" w14:textId="492471B8" w:rsidR="007706F4" w:rsidRDefault="00BC377F">
      <w:pPr>
        <w:spacing w:after="0" w:line="240" w:lineRule="auto"/>
        <w:ind w:left="1440"/>
      </w:pPr>
      <w:r>
        <w:rPr>
          <w:rFonts w:ascii="Times New Roman" w:eastAsia="Times New Roman" w:hAnsi="Times New Roman" w:cs="Times New Roman"/>
          <w:sz w:val="24"/>
        </w:rPr>
        <w:t xml:space="preserve">Explanation:  </w:t>
      </w:r>
      <w:r w:rsidR="00D72AD5">
        <w:rPr>
          <w:rFonts w:ascii="Times New Roman" w:eastAsia="Times New Roman" w:hAnsi="Times New Roman" w:cs="Times New Roman"/>
          <w:sz w:val="24"/>
        </w:rPr>
        <w:t>As stipulated in IDEA 2004, updating the previous laws surrounding team member attendance at IEP meetings, a</w:t>
      </w:r>
      <w:r>
        <w:rPr>
          <w:rFonts w:ascii="Times New Roman" w:eastAsia="Times New Roman" w:hAnsi="Times New Roman" w:cs="Times New Roman"/>
          <w:sz w:val="24"/>
        </w:rPr>
        <w:t xml:space="preserve">ttendance is not necessary if the </w:t>
      </w:r>
      <w:r w:rsidR="00D72AD5">
        <w:rPr>
          <w:rFonts w:ascii="Times New Roman" w:eastAsia="Times New Roman" w:hAnsi="Times New Roman" w:cs="Times New Roman"/>
          <w:sz w:val="24"/>
        </w:rPr>
        <w:t>team member is not presenting new information in written form or during discussion</w:t>
      </w:r>
      <w:r>
        <w:rPr>
          <w:rFonts w:ascii="Times New Roman" w:eastAsia="Times New Roman" w:hAnsi="Times New Roman" w:cs="Times New Roman"/>
          <w:sz w:val="24"/>
        </w:rPr>
        <w:t>.</w:t>
      </w:r>
    </w:p>
    <w:p w14:paraId="76727736" w14:textId="77777777" w:rsidR="007706F4" w:rsidRDefault="00BC377F">
      <w:r>
        <w:br w:type="page"/>
      </w:r>
    </w:p>
    <w:p w14:paraId="205448DB" w14:textId="77777777" w:rsidR="007706F4" w:rsidRDefault="007706F4">
      <w:pPr>
        <w:spacing w:after="0" w:line="240" w:lineRule="auto"/>
        <w:ind w:left="1440"/>
      </w:pPr>
    </w:p>
    <w:p w14:paraId="5C7BC54F"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rPr>
        <w:t>D.</w:t>
      </w:r>
    </w:p>
    <w:p w14:paraId="134D5A0B" w14:textId="05ABA6E9" w:rsidR="007706F4" w:rsidRDefault="00BC377F">
      <w:pPr>
        <w:tabs>
          <w:tab w:val="left" w:pos="1620"/>
        </w:tabs>
        <w:spacing w:after="0"/>
        <w:ind w:left="1620"/>
      </w:pPr>
      <w:r>
        <w:rPr>
          <w:rFonts w:ascii="Times New Roman" w:eastAsia="Times New Roman" w:hAnsi="Times New Roman" w:cs="Times New Roman"/>
          <w:sz w:val="24"/>
        </w:rPr>
        <w:t>Explanation:  Related services are services that are considered necessary for the child to benefit from the instructional goals of the IEP.</w:t>
      </w:r>
      <w:r w:rsidR="002306E4">
        <w:rPr>
          <w:rFonts w:ascii="Times New Roman" w:eastAsia="Times New Roman" w:hAnsi="Times New Roman" w:cs="Times New Roman"/>
          <w:sz w:val="24"/>
        </w:rPr>
        <w:t xml:space="preserve"> Examples of such services include psychological services, early identification of children with disabilities, and therapeutic recreation.</w:t>
      </w:r>
    </w:p>
    <w:p w14:paraId="19841285" w14:textId="162B818E" w:rsidR="007706F4" w:rsidRDefault="00D76F4E">
      <w:pPr>
        <w:numPr>
          <w:ilvl w:val="0"/>
          <w:numId w:val="180"/>
        </w:numPr>
        <w:spacing w:after="0" w:line="240" w:lineRule="auto"/>
        <w:ind w:hanging="359"/>
        <w:contextualSpacing/>
      </w:pPr>
      <w:r>
        <w:rPr>
          <w:rFonts w:ascii="Times New Roman" w:eastAsia="Times New Roman" w:hAnsi="Times New Roman" w:cs="Times New Roman"/>
        </w:rPr>
        <w:t>B</w:t>
      </w:r>
      <w:r w:rsidR="00BC377F">
        <w:rPr>
          <w:rFonts w:ascii="Times New Roman" w:eastAsia="Times New Roman" w:hAnsi="Times New Roman" w:cs="Times New Roman"/>
        </w:rPr>
        <w:t xml:space="preserve">. </w:t>
      </w:r>
    </w:p>
    <w:p w14:paraId="7AC72678" w14:textId="463FB8CC" w:rsidR="007706F4" w:rsidRDefault="00BC377F">
      <w:pPr>
        <w:spacing w:after="0" w:line="240" w:lineRule="auto"/>
        <w:ind w:left="1440"/>
      </w:pPr>
      <w:r>
        <w:rPr>
          <w:rFonts w:ascii="Times New Roman" w:eastAsia="Times New Roman" w:hAnsi="Times New Roman" w:cs="Times New Roman"/>
          <w:sz w:val="24"/>
        </w:rPr>
        <w:t xml:space="preserve">Explanation: </w:t>
      </w:r>
      <w:r w:rsidR="00D76F4E">
        <w:rPr>
          <w:rFonts w:ascii="Times New Roman" w:eastAsia="Times New Roman" w:hAnsi="Times New Roman" w:cs="Times New Roman"/>
          <w:sz w:val="24"/>
        </w:rPr>
        <w:t>All of the options</w:t>
      </w:r>
      <w:r w:rsidR="004613BC">
        <w:rPr>
          <w:rFonts w:ascii="Times New Roman" w:eastAsia="Times New Roman" w:hAnsi="Times New Roman" w:cs="Times New Roman"/>
          <w:sz w:val="24"/>
        </w:rPr>
        <w:t xml:space="preserve"> provided</w:t>
      </w:r>
      <w:r w:rsidR="00D76F4E">
        <w:rPr>
          <w:rFonts w:ascii="Times New Roman" w:eastAsia="Times New Roman" w:hAnsi="Times New Roman" w:cs="Times New Roman"/>
          <w:sz w:val="24"/>
        </w:rPr>
        <w:t xml:space="preserve"> are stipulated by law as procedural safeguards for parents except </w:t>
      </w:r>
      <w:r w:rsidR="004613BC">
        <w:rPr>
          <w:rFonts w:ascii="Times New Roman" w:eastAsia="Times New Roman" w:hAnsi="Times New Roman" w:cs="Times New Roman"/>
          <w:sz w:val="24"/>
        </w:rPr>
        <w:t xml:space="preserve">for </w:t>
      </w:r>
      <w:r w:rsidR="00D76F4E">
        <w:rPr>
          <w:rFonts w:ascii="Times New Roman" w:eastAsia="Times New Roman" w:hAnsi="Times New Roman" w:cs="Times New Roman"/>
          <w:sz w:val="24"/>
        </w:rPr>
        <w:t>the option to consult legal representatives of the LEA</w:t>
      </w:r>
      <w:r>
        <w:rPr>
          <w:rFonts w:ascii="Times New Roman" w:eastAsia="Times New Roman" w:hAnsi="Times New Roman" w:cs="Times New Roman"/>
          <w:sz w:val="24"/>
        </w:rPr>
        <w:t>.</w:t>
      </w:r>
    </w:p>
    <w:p w14:paraId="451BC59A" w14:textId="77777777" w:rsidR="007706F4" w:rsidRDefault="007706F4">
      <w:pPr>
        <w:spacing w:after="0" w:line="240" w:lineRule="auto"/>
      </w:pPr>
    </w:p>
    <w:p w14:paraId="55787019"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C.</w:t>
      </w:r>
    </w:p>
    <w:p w14:paraId="0871500B" w14:textId="77777777" w:rsidR="007706F4" w:rsidRDefault="00BC377F">
      <w:pPr>
        <w:spacing w:after="0" w:line="240" w:lineRule="auto"/>
        <w:ind w:left="1440"/>
      </w:pPr>
      <w:r>
        <w:rPr>
          <w:rFonts w:ascii="Times New Roman" w:eastAsia="Times New Roman" w:hAnsi="Times New Roman" w:cs="Times New Roman"/>
          <w:sz w:val="24"/>
        </w:rPr>
        <w:t>Explanation:  It is assumed that students with disabilities will be educated with their nondisabled peers unless the IEP team provides reasons why this is not appropriate.  These IEP requirements focus on inclusion of the student with disabilities within the mainstream environment and with general education students for education and other activities outside the educational setting. This part of IDEA is known as the provision of educational services in the least restrictive environment.</w:t>
      </w:r>
    </w:p>
    <w:p w14:paraId="7E186B1E" w14:textId="77777777" w:rsidR="007706F4" w:rsidRDefault="007706F4">
      <w:pPr>
        <w:spacing w:after="0" w:line="240" w:lineRule="auto"/>
      </w:pPr>
    </w:p>
    <w:p w14:paraId="09D255CA"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B.</w:t>
      </w:r>
    </w:p>
    <w:p w14:paraId="6531CB78" w14:textId="26DB9132" w:rsidR="007706F4" w:rsidRDefault="00BC377F">
      <w:pPr>
        <w:spacing w:line="240" w:lineRule="auto"/>
        <w:ind w:left="1440"/>
      </w:pPr>
      <w:r>
        <w:rPr>
          <w:rFonts w:ascii="Times New Roman" w:eastAsia="Times New Roman" w:hAnsi="Times New Roman" w:cs="Times New Roman"/>
          <w:sz w:val="24"/>
        </w:rPr>
        <w:t>Explanation:  Transition services are services that are designed to assist a student transition between school and adult life</w:t>
      </w:r>
      <w:r w:rsidR="005442B7">
        <w:rPr>
          <w:rFonts w:ascii="Times New Roman" w:eastAsia="Times New Roman" w:hAnsi="Times New Roman" w:cs="Times New Roman"/>
          <w:sz w:val="24"/>
        </w:rPr>
        <w:t xml:space="preserve">. </w:t>
      </w:r>
      <w:r w:rsidR="005442B7" w:rsidRPr="00E93B6F">
        <w:rPr>
          <w:rFonts w:ascii="Times New Roman" w:eastAsia="Times New Roman" w:hAnsi="Times New Roman" w:cs="Times New Roman"/>
          <w:sz w:val="24"/>
        </w:rPr>
        <w:t>Eligibility for such services typically begin at age 16 and they are designed to support students in their move from school into a work or other postsecondary environment.</w:t>
      </w:r>
    </w:p>
    <w:p w14:paraId="4257B76D" w14:textId="77777777" w:rsidR="007706F4" w:rsidRDefault="007706F4">
      <w:pPr>
        <w:spacing w:after="0" w:line="240" w:lineRule="auto"/>
      </w:pPr>
    </w:p>
    <w:p w14:paraId="3A249B9A"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B.</w:t>
      </w:r>
    </w:p>
    <w:p w14:paraId="297235F8" w14:textId="3DFC16B0" w:rsidR="007706F4" w:rsidRDefault="00BC377F">
      <w:pPr>
        <w:spacing w:after="0" w:line="240" w:lineRule="auto"/>
        <w:ind w:left="1440"/>
      </w:pPr>
      <w:r>
        <w:rPr>
          <w:rFonts w:ascii="Times New Roman" w:eastAsia="Times New Roman" w:hAnsi="Times New Roman" w:cs="Times New Roman"/>
          <w:sz w:val="24"/>
        </w:rPr>
        <w:t xml:space="preserve">Explanation:  </w:t>
      </w:r>
      <w:r w:rsidR="00D94C6B">
        <w:rPr>
          <w:rFonts w:ascii="Times New Roman" w:eastAsia="Times New Roman" w:hAnsi="Times New Roman" w:cs="Times New Roman"/>
          <w:sz w:val="24"/>
        </w:rPr>
        <w:t>IDEA stresses the importance of transition services to prepare students 16 years old or older for a work or postsecondary environment</w:t>
      </w:r>
      <w:r>
        <w:rPr>
          <w:rFonts w:ascii="Times New Roman" w:eastAsia="Times New Roman" w:hAnsi="Times New Roman" w:cs="Times New Roman"/>
          <w:sz w:val="24"/>
        </w:rPr>
        <w:t>.</w:t>
      </w:r>
      <w:r w:rsidR="00D94C6B">
        <w:rPr>
          <w:rFonts w:ascii="Times New Roman" w:eastAsia="Times New Roman" w:hAnsi="Times New Roman" w:cs="Times New Roman"/>
          <w:sz w:val="24"/>
        </w:rPr>
        <w:t xml:space="preserve"> When appropriate, younger students may also be eligible for such services.</w:t>
      </w:r>
    </w:p>
    <w:p w14:paraId="1D8D2876" w14:textId="77777777" w:rsidR="007706F4" w:rsidRDefault="007706F4">
      <w:pPr>
        <w:spacing w:after="0" w:line="240" w:lineRule="auto"/>
      </w:pPr>
    </w:p>
    <w:p w14:paraId="4B5607A4"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D.</w:t>
      </w:r>
    </w:p>
    <w:p w14:paraId="3E6FF113" w14:textId="77777777" w:rsidR="007706F4" w:rsidRDefault="00BC377F">
      <w:pPr>
        <w:spacing w:after="0" w:line="240" w:lineRule="auto"/>
        <w:ind w:left="1440"/>
      </w:pPr>
      <w:r>
        <w:rPr>
          <w:rFonts w:ascii="Times New Roman" w:eastAsia="Times New Roman" w:hAnsi="Times New Roman" w:cs="Times New Roman"/>
          <w:sz w:val="24"/>
        </w:rPr>
        <w:t>Explanation:  Severe behaviors that would result in an automatic removal from the school setting for 45 days include:  use of or possession of drugs, use of or possession of weapons, and behaviors that result in extreme bodily injury.</w:t>
      </w:r>
    </w:p>
    <w:p w14:paraId="67803F37" w14:textId="77777777" w:rsidR="007706F4" w:rsidRDefault="007706F4">
      <w:pPr>
        <w:spacing w:after="0" w:line="240" w:lineRule="auto"/>
      </w:pPr>
    </w:p>
    <w:p w14:paraId="3E060E9A"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 xml:space="preserve">C. </w:t>
      </w:r>
    </w:p>
    <w:p w14:paraId="096AF9D3" w14:textId="77777777" w:rsidR="007706F4" w:rsidRDefault="00BC377F">
      <w:pPr>
        <w:spacing w:after="0" w:line="240" w:lineRule="auto"/>
        <w:ind w:left="1440"/>
      </w:pPr>
      <w:r>
        <w:rPr>
          <w:rFonts w:ascii="Times New Roman" w:eastAsia="Times New Roman" w:hAnsi="Times New Roman" w:cs="Times New Roman"/>
          <w:sz w:val="24"/>
        </w:rPr>
        <w:t>Explanation:  The Rehabilitation Act of 1973 is a civil rights law, whose purpose is to prevent discrimination against individuals with disabilities in programs receiving federal financial assistance.</w:t>
      </w:r>
    </w:p>
    <w:p w14:paraId="67FEB8E4" w14:textId="77777777" w:rsidR="007706F4" w:rsidRDefault="007706F4">
      <w:pPr>
        <w:spacing w:after="0" w:line="240" w:lineRule="auto"/>
      </w:pPr>
    </w:p>
    <w:p w14:paraId="3207E73C"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 xml:space="preserve">A. </w:t>
      </w:r>
    </w:p>
    <w:p w14:paraId="743EAB8E" w14:textId="2409151D" w:rsidR="007706F4" w:rsidRDefault="00BC377F">
      <w:pPr>
        <w:spacing w:after="0" w:line="240" w:lineRule="auto"/>
        <w:ind w:left="1440"/>
      </w:pPr>
      <w:r>
        <w:rPr>
          <w:rFonts w:ascii="Times New Roman" w:eastAsia="Times New Roman" w:hAnsi="Times New Roman" w:cs="Times New Roman"/>
          <w:sz w:val="24"/>
        </w:rPr>
        <w:t>Explanation:  IDEA</w:t>
      </w:r>
      <w:r w:rsidR="005C6BCC">
        <w:rPr>
          <w:rFonts w:ascii="Times New Roman" w:eastAsia="Times New Roman" w:hAnsi="Times New Roman" w:cs="Times New Roman"/>
          <w:sz w:val="24"/>
        </w:rPr>
        <w:t xml:space="preserve"> </w:t>
      </w:r>
      <w:r>
        <w:rPr>
          <w:rFonts w:ascii="Times New Roman" w:eastAsia="Times New Roman" w:hAnsi="Times New Roman" w:cs="Times New Roman"/>
          <w:sz w:val="24"/>
        </w:rPr>
        <w:t>2004 requires that a comprehensive nondiscriminatory evaluation be completed prior to a student receiving special education services.</w:t>
      </w:r>
      <w:r w:rsidR="006F746E">
        <w:rPr>
          <w:rFonts w:ascii="Times New Roman" w:eastAsia="Times New Roman" w:hAnsi="Times New Roman" w:cs="Times New Roman"/>
          <w:sz w:val="24"/>
        </w:rPr>
        <w:t xml:space="preserve"> </w:t>
      </w:r>
      <w:r w:rsidR="006F746E">
        <w:rPr>
          <w:rFonts w:ascii="Times New Roman" w:eastAsia="Times New Roman" w:hAnsi="Times New Roman" w:cs="Times New Roman"/>
          <w:sz w:val="24"/>
        </w:rPr>
        <w:lastRenderedPageBreak/>
        <w:t>This evaluation should reflect consideration of the specific academic, behavioral communicative, cognitive, motor, and sensory areas of concern.</w:t>
      </w:r>
    </w:p>
    <w:p w14:paraId="234860B9" w14:textId="77777777" w:rsidR="007706F4" w:rsidRDefault="007706F4">
      <w:pPr>
        <w:spacing w:after="0" w:line="240" w:lineRule="auto"/>
      </w:pPr>
    </w:p>
    <w:p w14:paraId="2AB34FAE"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D.</w:t>
      </w:r>
    </w:p>
    <w:p w14:paraId="3C04A213" w14:textId="77777777" w:rsidR="007706F4" w:rsidRDefault="00BC377F">
      <w:pPr>
        <w:widowControl w:val="0"/>
        <w:tabs>
          <w:tab w:val="left" w:pos="575"/>
          <w:tab w:val="left" w:pos="935"/>
          <w:tab w:val="left" w:pos="2250"/>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left="1440"/>
      </w:pPr>
      <w:r>
        <w:rPr>
          <w:rFonts w:ascii="Times New Roman" w:eastAsia="Times New Roman" w:hAnsi="Times New Roman" w:cs="Times New Roman"/>
          <w:sz w:val="24"/>
        </w:rPr>
        <w:t>Explanation:  Parents must give written consent prior to any of the following events happening:  comprehensive evaluation, the initiation of special education services, and the release of confidential records.</w:t>
      </w:r>
    </w:p>
    <w:p w14:paraId="18CA80E8" w14:textId="77777777" w:rsidR="007706F4" w:rsidRDefault="007706F4">
      <w:pPr>
        <w:spacing w:after="0" w:line="240" w:lineRule="auto"/>
      </w:pPr>
    </w:p>
    <w:p w14:paraId="2BBFFB21"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D.</w:t>
      </w:r>
    </w:p>
    <w:p w14:paraId="7F11F953" w14:textId="77777777" w:rsidR="007706F4" w:rsidRDefault="00BC377F">
      <w:pPr>
        <w:spacing w:after="0" w:line="240" w:lineRule="auto"/>
        <w:ind w:left="1440"/>
      </w:pPr>
      <w:r>
        <w:rPr>
          <w:rFonts w:ascii="Times New Roman" w:eastAsia="Times New Roman" w:hAnsi="Times New Roman" w:cs="Times New Roman"/>
          <w:sz w:val="24"/>
        </w:rPr>
        <w:t>Explanation:  Procedural Safeguards are to be in place at all times to ensure that a parent’s rights are not compromised.</w:t>
      </w:r>
    </w:p>
    <w:p w14:paraId="6F96EB45"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 xml:space="preserve">D. </w:t>
      </w:r>
    </w:p>
    <w:p w14:paraId="0BCCBBAB" w14:textId="77777777" w:rsidR="007706F4" w:rsidRDefault="00BC377F">
      <w:pPr>
        <w:spacing w:after="0" w:line="240" w:lineRule="auto"/>
        <w:ind w:left="1440"/>
      </w:pPr>
      <w:r>
        <w:rPr>
          <w:rFonts w:ascii="Times New Roman" w:eastAsia="Times New Roman" w:hAnsi="Times New Roman" w:cs="Times New Roman"/>
          <w:sz w:val="24"/>
        </w:rPr>
        <w:t>Explanation:  When schools and parents cannot come to a mutual agreement, IDEA 2004 indicates that the parties should engage in mediation.</w:t>
      </w:r>
    </w:p>
    <w:p w14:paraId="48483D80" w14:textId="77777777" w:rsidR="007706F4" w:rsidRDefault="007706F4">
      <w:pPr>
        <w:spacing w:after="0" w:line="240" w:lineRule="auto"/>
      </w:pPr>
    </w:p>
    <w:p w14:paraId="166C420D"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A.</w:t>
      </w:r>
    </w:p>
    <w:p w14:paraId="522EAB70" w14:textId="0AFF3442" w:rsidR="007706F4" w:rsidRDefault="00BC377F">
      <w:pPr>
        <w:spacing w:after="0" w:line="240" w:lineRule="auto"/>
        <w:ind w:left="1440"/>
      </w:pPr>
      <w:r>
        <w:rPr>
          <w:rFonts w:ascii="Times New Roman" w:eastAsia="Times New Roman" w:hAnsi="Times New Roman" w:cs="Times New Roman"/>
          <w:sz w:val="24"/>
        </w:rPr>
        <w:t>Explanation:  Every student who receives special education services must have an IEP</w:t>
      </w:r>
      <w:r w:rsidR="00AE4DAB">
        <w:rPr>
          <w:rFonts w:ascii="Times New Roman" w:eastAsia="Times New Roman" w:hAnsi="Times New Roman" w:cs="Times New Roman"/>
          <w:sz w:val="24"/>
        </w:rPr>
        <w:t xml:space="preserve"> that is in compliance with the requirements of IDEA.</w:t>
      </w:r>
    </w:p>
    <w:p w14:paraId="6373C2CC" w14:textId="77777777" w:rsidR="007706F4" w:rsidRDefault="007706F4">
      <w:pPr>
        <w:spacing w:after="0" w:line="240" w:lineRule="auto"/>
      </w:pPr>
    </w:p>
    <w:p w14:paraId="6B050784"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A.</w:t>
      </w:r>
    </w:p>
    <w:p w14:paraId="3AFE3303" w14:textId="77777777" w:rsidR="007706F4" w:rsidRDefault="00BC377F">
      <w:pPr>
        <w:spacing w:after="0" w:line="240" w:lineRule="auto"/>
        <w:ind w:left="1440"/>
      </w:pPr>
      <w:r>
        <w:rPr>
          <w:rFonts w:ascii="Times New Roman" w:eastAsia="Times New Roman" w:hAnsi="Times New Roman" w:cs="Times New Roman"/>
          <w:sz w:val="24"/>
        </w:rPr>
        <w:t>Explanation:  Once a child is determined to be eligible for services, a parent has the right to refuse services on behalf of their child.</w:t>
      </w:r>
    </w:p>
    <w:p w14:paraId="44F7CED5" w14:textId="77777777" w:rsidR="007706F4" w:rsidRDefault="007706F4">
      <w:pPr>
        <w:spacing w:after="0" w:line="240" w:lineRule="auto"/>
      </w:pPr>
    </w:p>
    <w:p w14:paraId="71C6ABED" w14:textId="7B84850A" w:rsidR="007706F4" w:rsidRDefault="00F05925">
      <w:pPr>
        <w:numPr>
          <w:ilvl w:val="0"/>
          <w:numId w:val="180"/>
        </w:numPr>
        <w:spacing w:after="0" w:line="240" w:lineRule="auto"/>
        <w:ind w:hanging="359"/>
        <w:contextualSpacing/>
      </w:pPr>
      <w:r>
        <w:rPr>
          <w:rFonts w:ascii="Times New Roman" w:eastAsia="Times New Roman" w:hAnsi="Times New Roman" w:cs="Times New Roman"/>
          <w:sz w:val="24"/>
        </w:rPr>
        <w:t>B</w:t>
      </w:r>
      <w:r w:rsidR="00BC377F">
        <w:rPr>
          <w:rFonts w:ascii="Times New Roman" w:eastAsia="Times New Roman" w:hAnsi="Times New Roman" w:cs="Times New Roman"/>
          <w:sz w:val="24"/>
        </w:rPr>
        <w:t>.</w:t>
      </w:r>
    </w:p>
    <w:p w14:paraId="6DBE882C" w14:textId="77777777" w:rsidR="007706F4" w:rsidRDefault="00BC377F">
      <w:pPr>
        <w:spacing w:after="0" w:line="240" w:lineRule="auto"/>
        <w:ind w:left="1440"/>
      </w:pPr>
      <w:r>
        <w:rPr>
          <w:rFonts w:ascii="Times New Roman" w:eastAsia="Times New Roman" w:hAnsi="Times New Roman" w:cs="Times New Roman"/>
          <w:sz w:val="24"/>
        </w:rPr>
        <w:t>Explanation:  IDEA 2004 specifically requires that a student who is to be determined eligible for services under the label of LD must have received and remained unresponsive to research-based interventions.</w:t>
      </w:r>
    </w:p>
    <w:p w14:paraId="417B0189" w14:textId="77777777" w:rsidR="007706F4" w:rsidRDefault="007706F4">
      <w:pPr>
        <w:spacing w:after="0" w:line="240" w:lineRule="auto"/>
      </w:pPr>
    </w:p>
    <w:p w14:paraId="26F6C0DC"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D.</w:t>
      </w:r>
    </w:p>
    <w:p w14:paraId="63517476" w14:textId="22BF10F5" w:rsidR="007706F4" w:rsidRDefault="00BC377F">
      <w:pPr>
        <w:spacing w:after="0" w:line="240" w:lineRule="auto"/>
        <w:ind w:left="1440"/>
      </w:pPr>
      <w:r>
        <w:rPr>
          <w:rFonts w:ascii="Times New Roman" w:eastAsia="Times New Roman" w:hAnsi="Times New Roman" w:cs="Times New Roman"/>
          <w:sz w:val="24"/>
        </w:rPr>
        <w:t xml:space="preserve">Explanation:  Parents, </w:t>
      </w:r>
      <w:r w:rsidR="00F22374">
        <w:rPr>
          <w:rFonts w:ascii="Times New Roman" w:eastAsia="Times New Roman" w:hAnsi="Times New Roman" w:cs="Times New Roman"/>
          <w:sz w:val="24"/>
        </w:rPr>
        <w:t>teachers, or others who know and work with a student</w:t>
      </w:r>
      <w:r>
        <w:rPr>
          <w:rFonts w:ascii="Times New Roman" w:eastAsia="Times New Roman" w:hAnsi="Times New Roman" w:cs="Times New Roman"/>
          <w:sz w:val="24"/>
        </w:rPr>
        <w:t xml:space="preserve"> </w:t>
      </w:r>
      <w:r w:rsidR="00F22374">
        <w:rPr>
          <w:rFonts w:ascii="Times New Roman" w:eastAsia="Times New Roman" w:hAnsi="Times New Roman" w:cs="Times New Roman"/>
          <w:sz w:val="24"/>
        </w:rPr>
        <w:t xml:space="preserve">in school </w:t>
      </w:r>
      <w:r>
        <w:rPr>
          <w:rFonts w:ascii="Times New Roman" w:eastAsia="Times New Roman" w:hAnsi="Times New Roman" w:cs="Times New Roman"/>
          <w:sz w:val="24"/>
        </w:rPr>
        <w:t xml:space="preserve">may initiate a request for an initial evaluation. </w:t>
      </w:r>
    </w:p>
    <w:p w14:paraId="46EDCA14" w14:textId="77777777" w:rsidR="007706F4" w:rsidRDefault="007706F4">
      <w:pPr>
        <w:spacing w:after="0" w:line="240" w:lineRule="auto"/>
      </w:pPr>
    </w:p>
    <w:p w14:paraId="2B6E3ABB"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C.</w:t>
      </w:r>
    </w:p>
    <w:p w14:paraId="3ECFED21" w14:textId="77777777" w:rsidR="007706F4" w:rsidRDefault="00BC377F">
      <w:pPr>
        <w:spacing w:after="0" w:line="240" w:lineRule="auto"/>
        <w:ind w:left="1440"/>
      </w:pPr>
      <w:r>
        <w:rPr>
          <w:rFonts w:ascii="Times New Roman" w:eastAsia="Times New Roman" w:hAnsi="Times New Roman" w:cs="Times New Roman"/>
          <w:sz w:val="24"/>
        </w:rPr>
        <w:t>Explanation:  Informed consent requires that a parent be fully informed of all educational activities to be conducted and that information was provided in the native language or mode of communication.</w:t>
      </w:r>
    </w:p>
    <w:p w14:paraId="49C8D29F" w14:textId="77777777" w:rsidR="007706F4" w:rsidRDefault="007706F4">
      <w:pPr>
        <w:spacing w:after="0" w:line="240" w:lineRule="auto"/>
      </w:pPr>
    </w:p>
    <w:p w14:paraId="3844EA1D" w14:textId="77777777" w:rsidR="007706F4" w:rsidRDefault="00BC377F">
      <w:pPr>
        <w:numPr>
          <w:ilvl w:val="0"/>
          <w:numId w:val="180"/>
        </w:numPr>
        <w:spacing w:after="0" w:line="240" w:lineRule="auto"/>
        <w:ind w:hanging="359"/>
        <w:contextualSpacing/>
      </w:pPr>
      <w:r>
        <w:rPr>
          <w:rFonts w:ascii="Times New Roman" w:eastAsia="Times New Roman" w:hAnsi="Times New Roman" w:cs="Times New Roman"/>
          <w:sz w:val="24"/>
        </w:rPr>
        <w:t>B.</w:t>
      </w:r>
    </w:p>
    <w:p w14:paraId="46D637E5" w14:textId="77777777" w:rsidR="007706F4" w:rsidRDefault="00BC377F">
      <w:pPr>
        <w:spacing w:after="0" w:line="240" w:lineRule="auto"/>
        <w:ind w:left="1440"/>
      </w:pPr>
      <w:r>
        <w:rPr>
          <w:rFonts w:ascii="Times New Roman" w:eastAsia="Times New Roman" w:hAnsi="Times New Roman" w:cs="Times New Roman"/>
          <w:sz w:val="24"/>
        </w:rPr>
        <w:t>Explanation:  The IEP Team is required to have an individual who can interpret evaluation results.  Typically at an IEP, it is the special education teacher.  In this case, since Mrs. Jones is new and unfamiliar with the testing that was completed, the school psychologist should attend the IEP meeting and represent that role.</w:t>
      </w:r>
    </w:p>
    <w:p w14:paraId="232B3278" w14:textId="77777777" w:rsidR="007706F4" w:rsidRDefault="007706F4">
      <w:pPr>
        <w:spacing w:after="0" w:line="240" w:lineRule="auto"/>
        <w:ind w:left="1440"/>
      </w:pPr>
    </w:p>
    <w:p w14:paraId="4B3BFD1C" w14:textId="77777777" w:rsidR="007706F4" w:rsidRDefault="007706F4">
      <w:pPr>
        <w:spacing w:after="0" w:line="240" w:lineRule="auto"/>
        <w:ind w:left="1440"/>
      </w:pPr>
    </w:p>
    <w:p w14:paraId="5769FB01" w14:textId="77777777" w:rsidR="007706F4" w:rsidRDefault="007706F4">
      <w:pPr>
        <w:spacing w:after="0" w:line="240" w:lineRule="auto"/>
        <w:ind w:left="1440"/>
      </w:pPr>
    </w:p>
    <w:p w14:paraId="17CF3B6B" w14:textId="77777777" w:rsidR="007706F4" w:rsidRDefault="007706F4">
      <w:pPr>
        <w:spacing w:after="0" w:line="240" w:lineRule="auto"/>
        <w:ind w:left="1440"/>
      </w:pPr>
    </w:p>
    <w:p w14:paraId="04273A7C" w14:textId="77777777" w:rsidR="007706F4" w:rsidRDefault="007706F4">
      <w:pPr>
        <w:spacing w:after="0" w:line="240" w:lineRule="auto"/>
        <w:ind w:left="1440"/>
      </w:pPr>
    </w:p>
    <w:p w14:paraId="6FFB6CE1" w14:textId="77777777" w:rsidR="007706F4" w:rsidRDefault="007706F4">
      <w:pPr>
        <w:spacing w:after="0" w:line="240" w:lineRule="auto"/>
        <w:ind w:left="1440"/>
      </w:pPr>
    </w:p>
    <w:p w14:paraId="1B8CD8AB" w14:textId="77777777" w:rsidR="007706F4" w:rsidRDefault="007706F4"/>
    <w:p w14:paraId="0560E560" w14:textId="77777777" w:rsidR="007706F4" w:rsidRDefault="00BC377F">
      <w:r>
        <w:br w:type="page"/>
      </w:r>
    </w:p>
    <w:p w14:paraId="714C51C3"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17E9A765" w14:textId="77777777" w:rsidR="007706F4" w:rsidRDefault="007706F4">
      <w:pPr>
        <w:spacing w:after="0" w:line="240" w:lineRule="auto"/>
      </w:pPr>
    </w:p>
    <w:p w14:paraId="79C78369" w14:textId="77777777" w:rsidR="007706F4" w:rsidRDefault="00BC377F">
      <w:pPr>
        <w:numPr>
          <w:ilvl w:val="0"/>
          <w:numId w:val="178"/>
        </w:numPr>
        <w:spacing w:after="0" w:line="240" w:lineRule="auto"/>
        <w:ind w:hanging="359"/>
        <w:contextualSpacing/>
      </w:pPr>
      <w:r>
        <w:rPr>
          <w:rFonts w:ascii="Times New Roman" w:eastAsia="Times New Roman" w:hAnsi="Times New Roman" w:cs="Times New Roman"/>
          <w:sz w:val="24"/>
        </w:rPr>
        <w:t>Accept answers that include the following chain of events:</w:t>
      </w:r>
    </w:p>
    <w:p w14:paraId="76095C69" w14:textId="77777777" w:rsidR="007706F4" w:rsidRDefault="00BC377F">
      <w:pPr>
        <w:numPr>
          <w:ilvl w:val="0"/>
          <w:numId w:val="124"/>
        </w:numPr>
        <w:spacing w:after="0" w:line="240" w:lineRule="auto"/>
        <w:ind w:hanging="359"/>
        <w:contextualSpacing/>
      </w:pPr>
      <w:r>
        <w:rPr>
          <w:rFonts w:ascii="Times New Roman" w:eastAsia="Times New Roman" w:hAnsi="Times New Roman" w:cs="Times New Roman"/>
          <w:sz w:val="24"/>
        </w:rPr>
        <w:t>Parents, professionals and civil court systems were advocating for services for students with disabilities.</w:t>
      </w:r>
    </w:p>
    <w:p w14:paraId="602B1F5B" w14:textId="77777777" w:rsidR="007706F4" w:rsidRDefault="00BC377F">
      <w:pPr>
        <w:numPr>
          <w:ilvl w:val="0"/>
          <w:numId w:val="124"/>
        </w:numPr>
        <w:spacing w:after="0" w:line="240" w:lineRule="auto"/>
        <w:ind w:hanging="359"/>
        <w:contextualSpacing/>
      </w:pPr>
      <w:r>
        <w:rPr>
          <w:rFonts w:ascii="Times New Roman" w:eastAsia="Times New Roman" w:hAnsi="Times New Roman" w:cs="Times New Roman"/>
          <w:sz w:val="24"/>
        </w:rPr>
        <w:t>Congress passes a law; in this case the Education for All Handicapped Children Act (PL 94-142).</w:t>
      </w:r>
    </w:p>
    <w:p w14:paraId="715EBF98" w14:textId="77777777" w:rsidR="007706F4" w:rsidRDefault="00BC377F">
      <w:pPr>
        <w:numPr>
          <w:ilvl w:val="0"/>
          <w:numId w:val="124"/>
        </w:numPr>
        <w:spacing w:after="0" w:line="240" w:lineRule="auto"/>
        <w:ind w:hanging="359"/>
        <w:contextualSpacing/>
      </w:pPr>
      <w:r>
        <w:rPr>
          <w:rFonts w:ascii="Times New Roman" w:eastAsia="Times New Roman" w:hAnsi="Times New Roman" w:cs="Times New Roman"/>
          <w:sz w:val="24"/>
        </w:rPr>
        <w:t>Regulations are developed, which are the legal guidelines for implementing the law.</w:t>
      </w:r>
    </w:p>
    <w:p w14:paraId="5AE92CBE" w14:textId="77777777" w:rsidR="007706F4" w:rsidRDefault="00BC377F">
      <w:pPr>
        <w:numPr>
          <w:ilvl w:val="0"/>
          <w:numId w:val="124"/>
        </w:numPr>
        <w:spacing w:after="0" w:line="240" w:lineRule="auto"/>
        <w:ind w:hanging="359"/>
        <w:contextualSpacing/>
      </w:pPr>
      <w:r>
        <w:rPr>
          <w:rFonts w:ascii="Times New Roman" w:eastAsia="Times New Roman" w:hAnsi="Times New Roman" w:cs="Times New Roman"/>
          <w:sz w:val="24"/>
        </w:rPr>
        <w:t>States write regulations to be in compliance with the Federal regulations.</w:t>
      </w:r>
    </w:p>
    <w:p w14:paraId="3E665F0C" w14:textId="77777777" w:rsidR="007706F4" w:rsidRDefault="00BC377F">
      <w:pPr>
        <w:numPr>
          <w:ilvl w:val="0"/>
          <w:numId w:val="124"/>
        </w:numPr>
        <w:spacing w:after="0" w:line="240" w:lineRule="auto"/>
        <w:ind w:hanging="359"/>
        <w:contextualSpacing/>
      </w:pPr>
      <w:r>
        <w:rPr>
          <w:rFonts w:ascii="Times New Roman" w:eastAsia="Times New Roman" w:hAnsi="Times New Roman" w:cs="Times New Roman"/>
          <w:sz w:val="24"/>
        </w:rPr>
        <w:t>Local districts (LEAs) need to adjust policy, procedure or paperwork to be in compliance with the state regulations.</w:t>
      </w:r>
    </w:p>
    <w:p w14:paraId="78592A05" w14:textId="77777777" w:rsidR="007706F4" w:rsidRDefault="00BC377F">
      <w:pPr>
        <w:numPr>
          <w:ilvl w:val="0"/>
          <w:numId w:val="124"/>
        </w:numPr>
        <w:spacing w:after="0" w:line="240" w:lineRule="auto"/>
        <w:ind w:hanging="359"/>
        <w:contextualSpacing/>
      </w:pPr>
      <w:r>
        <w:rPr>
          <w:rFonts w:ascii="Times New Roman" w:eastAsia="Times New Roman" w:hAnsi="Times New Roman" w:cs="Times New Roman"/>
          <w:sz w:val="24"/>
        </w:rPr>
        <w:t>Every few years, Congress reauthorizes or “tweaks” the law and may include amendments or name changes.</w:t>
      </w:r>
    </w:p>
    <w:p w14:paraId="0FADF9C8" w14:textId="77777777" w:rsidR="007706F4" w:rsidRDefault="00BC377F">
      <w:pPr>
        <w:numPr>
          <w:ilvl w:val="0"/>
          <w:numId w:val="124"/>
        </w:numPr>
        <w:spacing w:after="0" w:line="240" w:lineRule="auto"/>
        <w:ind w:hanging="359"/>
        <w:contextualSpacing/>
      </w:pPr>
      <w:r>
        <w:rPr>
          <w:rFonts w:ascii="Times New Roman" w:eastAsia="Times New Roman" w:hAnsi="Times New Roman" w:cs="Times New Roman"/>
          <w:sz w:val="24"/>
        </w:rPr>
        <w:t>New regulations are developed.</w:t>
      </w:r>
    </w:p>
    <w:p w14:paraId="205419CB" w14:textId="77777777" w:rsidR="007706F4" w:rsidRDefault="00BC377F">
      <w:pPr>
        <w:numPr>
          <w:ilvl w:val="0"/>
          <w:numId w:val="124"/>
        </w:numPr>
        <w:spacing w:after="0" w:line="240" w:lineRule="auto"/>
        <w:ind w:hanging="359"/>
        <w:contextualSpacing/>
      </w:pPr>
      <w:r>
        <w:rPr>
          <w:rFonts w:ascii="Times New Roman" w:eastAsia="Times New Roman" w:hAnsi="Times New Roman" w:cs="Times New Roman"/>
          <w:sz w:val="24"/>
        </w:rPr>
        <w:t>States and LEAs must come into compliance.</w:t>
      </w:r>
    </w:p>
    <w:p w14:paraId="556E33B2" w14:textId="77777777" w:rsidR="007706F4" w:rsidRDefault="007706F4">
      <w:pPr>
        <w:spacing w:after="0" w:line="240" w:lineRule="auto"/>
        <w:ind w:left="720"/>
      </w:pPr>
    </w:p>
    <w:p w14:paraId="7FC22148" w14:textId="1E1473A3" w:rsidR="007706F4" w:rsidRDefault="00BC377F">
      <w:pPr>
        <w:numPr>
          <w:ilvl w:val="0"/>
          <w:numId w:val="178"/>
        </w:numPr>
        <w:spacing w:after="0" w:line="240" w:lineRule="auto"/>
        <w:ind w:hanging="359"/>
        <w:contextualSpacing/>
      </w:pPr>
      <w:r>
        <w:rPr>
          <w:rFonts w:ascii="Times New Roman" w:eastAsia="Times New Roman" w:hAnsi="Times New Roman" w:cs="Times New Roman"/>
          <w:sz w:val="24"/>
        </w:rPr>
        <w:t xml:space="preserve">Accept answers that include any of the following </w:t>
      </w:r>
      <w:r w:rsidR="008C1A4A">
        <w:rPr>
          <w:rFonts w:ascii="Times New Roman" w:eastAsia="Times New Roman" w:hAnsi="Times New Roman" w:cs="Times New Roman"/>
          <w:sz w:val="24"/>
        </w:rPr>
        <w:t>considerations regarding inclusion</w:t>
      </w:r>
      <w:r>
        <w:rPr>
          <w:rFonts w:ascii="Times New Roman" w:eastAsia="Times New Roman" w:hAnsi="Times New Roman" w:cs="Times New Roman"/>
          <w:sz w:val="24"/>
        </w:rPr>
        <w:t>:</w:t>
      </w:r>
    </w:p>
    <w:p w14:paraId="5583BD64" w14:textId="7DB56A57" w:rsidR="007706F4" w:rsidRDefault="000A2AB5">
      <w:pPr>
        <w:numPr>
          <w:ilvl w:val="0"/>
          <w:numId w:val="117"/>
        </w:numPr>
        <w:spacing w:after="0"/>
        <w:ind w:hanging="359"/>
        <w:contextualSpacing/>
      </w:pPr>
      <w:r>
        <w:rPr>
          <w:rFonts w:ascii="Times New Roman" w:eastAsia="Times New Roman" w:hAnsi="Times New Roman" w:cs="Times New Roman"/>
          <w:sz w:val="24"/>
        </w:rPr>
        <w:t>Both a</w:t>
      </w:r>
      <w:r w:rsidR="008C1A4A">
        <w:rPr>
          <w:rFonts w:ascii="Times New Roman" w:eastAsia="Times New Roman" w:hAnsi="Times New Roman" w:cs="Times New Roman"/>
          <w:sz w:val="24"/>
        </w:rPr>
        <w:t>cademic and non-academic needs</w:t>
      </w:r>
    </w:p>
    <w:p w14:paraId="3A059772" w14:textId="33BD9014" w:rsidR="007706F4" w:rsidRDefault="008C1A4A">
      <w:pPr>
        <w:numPr>
          <w:ilvl w:val="0"/>
          <w:numId w:val="117"/>
        </w:numPr>
        <w:spacing w:after="0"/>
        <w:ind w:hanging="359"/>
        <w:contextualSpacing/>
      </w:pPr>
      <w:r>
        <w:rPr>
          <w:rFonts w:ascii="Times New Roman" w:eastAsia="Times New Roman" w:hAnsi="Times New Roman" w:cs="Times New Roman"/>
          <w:sz w:val="24"/>
        </w:rPr>
        <w:t>The effect that the student with special needs will have on the teacher in terms of time and attention required</w:t>
      </w:r>
    </w:p>
    <w:p w14:paraId="038FBC65" w14:textId="4DFDB92B" w:rsidR="007706F4" w:rsidRDefault="008C1A4A">
      <w:pPr>
        <w:numPr>
          <w:ilvl w:val="0"/>
          <w:numId w:val="117"/>
        </w:numPr>
        <w:spacing w:after="0"/>
        <w:ind w:hanging="359"/>
        <w:contextualSpacing/>
      </w:pPr>
      <w:r>
        <w:rPr>
          <w:rFonts w:ascii="Times New Roman" w:eastAsia="Times New Roman" w:hAnsi="Times New Roman" w:cs="Times New Roman"/>
          <w:sz w:val="24"/>
        </w:rPr>
        <w:t>The effect that the student with special needs may have on her or his peers in the general classroom</w:t>
      </w:r>
    </w:p>
    <w:p w14:paraId="6949957D" w14:textId="6CC407D9" w:rsidR="007706F4" w:rsidRDefault="007706F4" w:rsidP="00E93B6F">
      <w:pPr>
        <w:spacing w:after="0"/>
        <w:ind w:left="1441"/>
        <w:contextualSpacing/>
      </w:pPr>
    </w:p>
    <w:p w14:paraId="46F8BC05" w14:textId="77777777" w:rsidR="007706F4" w:rsidRDefault="00BC377F">
      <w:r>
        <w:br w:type="page"/>
      </w:r>
    </w:p>
    <w:p w14:paraId="4F51DCF7" w14:textId="77777777" w:rsidR="007706F4" w:rsidRDefault="007706F4">
      <w:pPr>
        <w:spacing w:after="0" w:line="240" w:lineRule="auto"/>
        <w:ind w:left="720"/>
      </w:pPr>
    </w:p>
    <w:p w14:paraId="1296BEB5" w14:textId="77777777" w:rsidR="007706F4" w:rsidRDefault="00BC377F">
      <w:pPr>
        <w:numPr>
          <w:ilvl w:val="0"/>
          <w:numId w:val="178"/>
        </w:numPr>
        <w:spacing w:after="0" w:line="240" w:lineRule="auto"/>
        <w:ind w:hanging="359"/>
      </w:pPr>
      <w:r>
        <w:rPr>
          <w:rFonts w:ascii="Times New Roman" w:eastAsia="Times New Roman" w:hAnsi="Times New Roman" w:cs="Times New Roman"/>
          <w:sz w:val="24"/>
        </w:rPr>
        <w:t>Accept answers that include any of the following:</w:t>
      </w:r>
    </w:p>
    <w:p w14:paraId="0FA1D289" w14:textId="67794A4D" w:rsidR="007706F4" w:rsidRDefault="00BC377F">
      <w:pPr>
        <w:numPr>
          <w:ilvl w:val="2"/>
          <w:numId w:val="113"/>
        </w:numPr>
        <w:spacing w:after="0" w:line="240" w:lineRule="auto"/>
        <w:ind w:hanging="719"/>
      </w:pPr>
      <w:r>
        <w:rPr>
          <w:rFonts w:ascii="Times New Roman" w:eastAsia="Times New Roman" w:hAnsi="Times New Roman" w:cs="Times New Roman"/>
          <w:sz w:val="24"/>
        </w:rPr>
        <w:t xml:space="preserve">Information </w:t>
      </w:r>
      <w:r w:rsidR="00977DFF">
        <w:rPr>
          <w:rFonts w:ascii="Times New Roman" w:eastAsia="Times New Roman" w:hAnsi="Times New Roman" w:cs="Times New Roman"/>
          <w:sz w:val="24"/>
        </w:rPr>
        <w:t xml:space="preserve">regarding the procedures and safeguards for obtaining </w:t>
      </w:r>
      <w:r>
        <w:rPr>
          <w:rFonts w:ascii="Times New Roman" w:eastAsia="Times New Roman" w:hAnsi="Times New Roman" w:cs="Times New Roman"/>
          <w:sz w:val="24"/>
        </w:rPr>
        <w:t>the initial evaluation.</w:t>
      </w:r>
    </w:p>
    <w:p w14:paraId="4E16908F" w14:textId="33245300" w:rsidR="007706F4" w:rsidRDefault="00BC377F">
      <w:pPr>
        <w:numPr>
          <w:ilvl w:val="2"/>
          <w:numId w:val="113"/>
        </w:numPr>
        <w:spacing w:after="0" w:line="240" w:lineRule="auto"/>
        <w:ind w:hanging="719"/>
      </w:pPr>
      <w:r>
        <w:rPr>
          <w:rFonts w:ascii="Times New Roman" w:eastAsia="Times New Roman" w:hAnsi="Times New Roman" w:cs="Times New Roman"/>
          <w:sz w:val="24"/>
        </w:rPr>
        <w:t xml:space="preserve">Requirement of prior notice before </w:t>
      </w:r>
      <w:r w:rsidR="00761E67">
        <w:rPr>
          <w:rFonts w:ascii="Times New Roman" w:eastAsia="Times New Roman" w:hAnsi="Times New Roman" w:cs="Times New Roman"/>
          <w:sz w:val="24"/>
        </w:rPr>
        <w:t xml:space="preserve">any </w:t>
      </w:r>
      <w:r>
        <w:rPr>
          <w:rFonts w:ascii="Times New Roman" w:eastAsia="Times New Roman" w:hAnsi="Times New Roman" w:cs="Times New Roman"/>
          <w:sz w:val="24"/>
        </w:rPr>
        <w:t>action</w:t>
      </w:r>
      <w:r w:rsidR="00761E67">
        <w:rPr>
          <w:rFonts w:ascii="Times New Roman" w:eastAsia="Times New Roman" w:hAnsi="Times New Roman" w:cs="Times New Roman"/>
          <w:sz w:val="24"/>
        </w:rPr>
        <w:t>s related to their child</w:t>
      </w:r>
      <w:r>
        <w:rPr>
          <w:rFonts w:ascii="Times New Roman" w:eastAsia="Times New Roman" w:hAnsi="Times New Roman" w:cs="Times New Roman"/>
          <w:sz w:val="24"/>
        </w:rPr>
        <w:t xml:space="preserve"> </w:t>
      </w:r>
      <w:r w:rsidR="00761E67">
        <w:rPr>
          <w:rFonts w:ascii="Times New Roman" w:eastAsia="Times New Roman" w:hAnsi="Times New Roman" w:cs="Times New Roman"/>
          <w:sz w:val="24"/>
        </w:rPr>
        <w:t>are</w:t>
      </w:r>
      <w:r>
        <w:rPr>
          <w:rFonts w:ascii="Times New Roman" w:eastAsia="Times New Roman" w:hAnsi="Times New Roman" w:cs="Times New Roman"/>
          <w:sz w:val="24"/>
        </w:rPr>
        <w:t xml:space="preserve"> taken.</w:t>
      </w:r>
    </w:p>
    <w:p w14:paraId="52B4A008" w14:textId="139105DD" w:rsidR="007706F4" w:rsidRDefault="00BC377F">
      <w:pPr>
        <w:numPr>
          <w:ilvl w:val="2"/>
          <w:numId w:val="113"/>
        </w:numPr>
        <w:spacing w:after="0" w:line="240" w:lineRule="auto"/>
        <w:ind w:hanging="719"/>
      </w:pPr>
      <w:r>
        <w:rPr>
          <w:rFonts w:ascii="Times New Roman" w:eastAsia="Times New Roman" w:hAnsi="Times New Roman" w:cs="Times New Roman"/>
          <w:sz w:val="24"/>
        </w:rPr>
        <w:t xml:space="preserve">Information </w:t>
      </w:r>
      <w:r w:rsidR="00407A5F">
        <w:rPr>
          <w:rFonts w:ascii="Times New Roman" w:eastAsia="Times New Roman" w:hAnsi="Times New Roman" w:cs="Times New Roman"/>
          <w:sz w:val="24"/>
        </w:rPr>
        <w:t xml:space="preserve">regarding the rights to </w:t>
      </w:r>
      <w:r>
        <w:rPr>
          <w:rFonts w:ascii="Times New Roman" w:eastAsia="Times New Roman" w:hAnsi="Times New Roman" w:cs="Times New Roman"/>
          <w:sz w:val="24"/>
        </w:rPr>
        <w:t>parental informed consent.</w:t>
      </w:r>
    </w:p>
    <w:p w14:paraId="766C23D3" w14:textId="150C7B29" w:rsidR="007706F4" w:rsidRDefault="00BC377F">
      <w:pPr>
        <w:numPr>
          <w:ilvl w:val="2"/>
          <w:numId w:val="113"/>
        </w:numPr>
        <w:spacing w:after="0" w:line="240" w:lineRule="auto"/>
        <w:ind w:hanging="719"/>
      </w:pPr>
      <w:r>
        <w:rPr>
          <w:rFonts w:ascii="Times New Roman" w:eastAsia="Times New Roman" w:hAnsi="Times New Roman" w:cs="Times New Roman"/>
          <w:sz w:val="24"/>
        </w:rPr>
        <w:t xml:space="preserve">How to obtain student records and who has access to </w:t>
      </w:r>
      <w:r w:rsidR="00C0143B">
        <w:rPr>
          <w:rFonts w:ascii="Times New Roman" w:eastAsia="Times New Roman" w:hAnsi="Times New Roman" w:cs="Times New Roman"/>
          <w:sz w:val="24"/>
        </w:rPr>
        <w:t xml:space="preserve">those </w:t>
      </w:r>
      <w:r>
        <w:rPr>
          <w:rFonts w:ascii="Times New Roman" w:eastAsia="Times New Roman" w:hAnsi="Times New Roman" w:cs="Times New Roman"/>
          <w:sz w:val="24"/>
        </w:rPr>
        <w:t>records.</w:t>
      </w:r>
    </w:p>
    <w:p w14:paraId="2DA75C73" w14:textId="77777777" w:rsidR="007706F4" w:rsidRDefault="00BC377F">
      <w:pPr>
        <w:numPr>
          <w:ilvl w:val="2"/>
          <w:numId w:val="113"/>
        </w:numPr>
        <w:spacing w:after="0" w:line="240" w:lineRule="auto"/>
        <w:ind w:hanging="719"/>
      </w:pPr>
      <w:r>
        <w:rPr>
          <w:rFonts w:ascii="Times New Roman" w:eastAsia="Times New Roman" w:hAnsi="Times New Roman" w:cs="Times New Roman"/>
          <w:sz w:val="24"/>
        </w:rPr>
        <w:t>The process to follow when parents have complaints.</w:t>
      </w:r>
    </w:p>
    <w:p w14:paraId="089278EE" w14:textId="7023A75B" w:rsidR="007706F4" w:rsidRDefault="00BC377F">
      <w:pPr>
        <w:numPr>
          <w:ilvl w:val="2"/>
          <w:numId w:val="113"/>
        </w:numPr>
        <w:spacing w:after="0" w:line="240" w:lineRule="auto"/>
        <w:ind w:hanging="719"/>
      </w:pPr>
      <w:r>
        <w:rPr>
          <w:rFonts w:ascii="Times New Roman" w:eastAsia="Times New Roman" w:hAnsi="Times New Roman" w:cs="Times New Roman"/>
          <w:sz w:val="24"/>
        </w:rPr>
        <w:t xml:space="preserve">The </w:t>
      </w:r>
      <w:r w:rsidR="004851E8">
        <w:rPr>
          <w:rFonts w:ascii="Times New Roman" w:eastAsia="Times New Roman" w:hAnsi="Times New Roman" w:cs="Times New Roman"/>
          <w:sz w:val="24"/>
        </w:rPr>
        <w:t xml:space="preserve">procedures </w:t>
      </w:r>
      <w:r w:rsidR="003746B3">
        <w:rPr>
          <w:rFonts w:ascii="Times New Roman" w:eastAsia="Times New Roman" w:hAnsi="Times New Roman" w:cs="Times New Roman"/>
          <w:sz w:val="24"/>
        </w:rPr>
        <w:t>for how to</w:t>
      </w:r>
      <w:r>
        <w:rPr>
          <w:rFonts w:ascii="Times New Roman" w:eastAsia="Times New Roman" w:hAnsi="Times New Roman" w:cs="Times New Roman"/>
          <w:sz w:val="24"/>
        </w:rPr>
        <w:t xml:space="preserve"> resolve complaints.</w:t>
      </w:r>
    </w:p>
    <w:p w14:paraId="7635EB12" w14:textId="77777777" w:rsidR="007706F4" w:rsidRDefault="007706F4">
      <w:pPr>
        <w:spacing w:after="0" w:line="240" w:lineRule="auto"/>
        <w:ind w:firstLine="720"/>
      </w:pPr>
    </w:p>
    <w:p w14:paraId="0D87FC9D" w14:textId="77777777" w:rsidR="007706F4" w:rsidRDefault="00BC377F">
      <w:pPr>
        <w:numPr>
          <w:ilvl w:val="0"/>
          <w:numId w:val="178"/>
        </w:numPr>
        <w:spacing w:after="0" w:line="240" w:lineRule="auto"/>
        <w:ind w:hanging="359"/>
      </w:pPr>
      <w:r>
        <w:rPr>
          <w:rFonts w:ascii="Times New Roman" w:eastAsia="Times New Roman" w:hAnsi="Times New Roman" w:cs="Times New Roman"/>
          <w:sz w:val="24"/>
        </w:rPr>
        <w:t>Accept answers that include any of the following:</w:t>
      </w:r>
    </w:p>
    <w:p w14:paraId="34F2DC3E" w14:textId="77777777" w:rsidR="007706F4" w:rsidRDefault="00BC377F">
      <w:pPr>
        <w:numPr>
          <w:ilvl w:val="0"/>
          <w:numId w:val="111"/>
        </w:numPr>
        <w:spacing w:after="0" w:line="240" w:lineRule="auto"/>
        <w:ind w:left="1800" w:hanging="359"/>
      </w:pPr>
      <w:r>
        <w:rPr>
          <w:rFonts w:ascii="Times New Roman" w:eastAsia="Times New Roman" w:hAnsi="Times New Roman" w:cs="Times New Roman"/>
          <w:sz w:val="24"/>
        </w:rPr>
        <w:t>Use a variety of assessment tools and strategies to gather relevant functional, developmental, and academic information, including information provided by the parent, that may assist in determining</w:t>
      </w:r>
    </w:p>
    <w:p w14:paraId="63F7FBC1" w14:textId="77777777" w:rsidR="007706F4" w:rsidRDefault="00BC377F">
      <w:pPr>
        <w:numPr>
          <w:ilvl w:val="0"/>
          <w:numId w:val="111"/>
        </w:numPr>
        <w:spacing w:after="0" w:line="240" w:lineRule="auto"/>
        <w:ind w:left="2610" w:hanging="449"/>
      </w:pPr>
      <w:proofErr w:type="gramStart"/>
      <w:r>
        <w:rPr>
          <w:rFonts w:ascii="Times New Roman" w:eastAsia="Times New Roman" w:hAnsi="Times New Roman" w:cs="Times New Roman"/>
          <w:sz w:val="24"/>
        </w:rPr>
        <w:t>whether</w:t>
      </w:r>
      <w:proofErr w:type="gramEnd"/>
      <w:r>
        <w:rPr>
          <w:rFonts w:ascii="Times New Roman" w:eastAsia="Times New Roman" w:hAnsi="Times New Roman" w:cs="Times New Roman"/>
          <w:sz w:val="24"/>
        </w:rPr>
        <w:t xml:space="preserve"> the child is a child with a disability. </w:t>
      </w:r>
    </w:p>
    <w:p w14:paraId="3B821506" w14:textId="77777777" w:rsidR="007706F4" w:rsidRDefault="00BC377F">
      <w:pPr>
        <w:numPr>
          <w:ilvl w:val="0"/>
          <w:numId w:val="111"/>
        </w:numPr>
        <w:spacing w:after="0" w:line="240" w:lineRule="auto"/>
        <w:ind w:left="2610" w:hanging="449"/>
      </w:pPr>
      <w:proofErr w:type="gramStart"/>
      <w:r>
        <w:rPr>
          <w:rFonts w:ascii="Times New Roman" w:eastAsia="Times New Roman" w:hAnsi="Times New Roman" w:cs="Times New Roman"/>
          <w:sz w:val="24"/>
        </w:rPr>
        <w:t>content</w:t>
      </w:r>
      <w:proofErr w:type="gramEnd"/>
      <w:r>
        <w:rPr>
          <w:rFonts w:ascii="Times New Roman" w:eastAsia="Times New Roman" w:hAnsi="Times New Roman" w:cs="Times New Roman"/>
          <w:sz w:val="24"/>
        </w:rPr>
        <w:t xml:space="preserve"> of the child’s individualized education program, including information related to enabling the child to be involved in and progress in the general education curriculum, or, for preschool children, to participate in appropriate activities. </w:t>
      </w:r>
    </w:p>
    <w:p w14:paraId="086D4EF7" w14:textId="77777777" w:rsidR="007706F4" w:rsidRDefault="00BC377F">
      <w:pPr>
        <w:numPr>
          <w:ilvl w:val="0"/>
          <w:numId w:val="111"/>
        </w:numPr>
        <w:spacing w:after="0" w:line="240" w:lineRule="auto"/>
        <w:ind w:left="1800" w:hanging="359"/>
      </w:pPr>
      <w:r>
        <w:rPr>
          <w:rFonts w:ascii="Times New Roman" w:eastAsia="Times New Roman" w:hAnsi="Times New Roman" w:cs="Times New Roman"/>
          <w:sz w:val="24"/>
        </w:rPr>
        <w:t xml:space="preserve">Not to use any single measure or assessment as the sole criterion for determining whether a child is a child with a disability or determining an appropriate educational program for the child. </w:t>
      </w:r>
    </w:p>
    <w:p w14:paraId="647B0DA7" w14:textId="77777777" w:rsidR="007706F4" w:rsidRDefault="00BC377F">
      <w:pPr>
        <w:numPr>
          <w:ilvl w:val="0"/>
          <w:numId w:val="111"/>
        </w:numPr>
        <w:spacing w:after="0" w:line="240" w:lineRule="auto"/>
        <w:ind w:left="1800" w:hanging="359"/>
      </w:pPr>
      <w:r>
        <w:rPr>
          <w:rFonts w:ascii="Times New Roman" w:eastAsia="Times New Roman" w:hAnsi="Times New Roman" w:cs="Times New Roman"/>
          <w:sz w:val="24"/>
        </w:rPr>
        <w:t>Use technically sound instruments that may assess the relative contribution of cognitive and behavioral factors in addition to physical or developmental factors.</w:t>
      </w:r>
    </w:p>
    <w:p w14:paraId="5FC7BB26" w14:textId="77777777" w:rsidR="007706F4" w:rsidRDefault="00BC377F">
      <w:pPr>
        <w:numPr>
          <w:ilvl w:val="0"/>
          <w:numId w:val="111"/>
        </w:numPr>
        <w:spacing w:after="0" w:line="240" w:lineRule="auto"/>
        <w:ind w:left="1800" w:hanging="359"/>
      </w:pPr>
      <w:r>
        <w:rPr>
          <w:rFonts w:ascii="Times New Roman" w:eastAsia="Times New Roman" w:hAnsi="Times New Roman" w:cs="Times New Roman"/>
          <w:sz w:val="24"/>
        </w:rPr>
        <w:t>Are selected and administered so as not to be discriminatory on a racial or cultural basis.</w:t>
      </w:r>
    </w:p>
    <w:p w14:paraId="0C6387D6" w14:textId="77777777" w:rsidR="007706F4" w:rsidRDefault="00BC377F">
      <w:pPr>
        <w:numPr>
          <w:ilvl w:val="0"/>
          <w:numId w:val="111"/>
        </w:numPr>
        <w:spacing w:after="0" w:line="240" w:lineRule="auto"/>
        <w:ind w:left="1800" w:hanging="359"/>
      </w:pPr>
      <w:r>
        <w:rPr>
          <w:rFonts w:ascii="Times New Roman" w:eastAsia="Times New Roman" w:hAnsi="Times New Roman" w:cs="Times New Roman"/>
          <w:sz w:val="24"/>
        </w:rPr>
        <w:t xml:space="preserve">Are provided and administered in the language and form most likely to yield accurate information on what the child knows and can do academically, developmentally, and functionally, unless it is not feasible to so provide or administer. </w:t>
      </w:r>
    </w:p>
    <w:p w14:paraId="615EC6DA" w14:textId="77777777" w:rsidR="007706F4" w:rsidRDefault="00BC377F">
      <w:pPr>
        <w:numPr>
          <w:ilvl w:val="0"/>
          <w:numId w:val="111"/>
        </w:numPr>
        <w:spacing w:after="0" w:line="240" w:lineRule="auto"/>
        <w:ind w:left="1800" w:hanging="359"/>
      </w:pPr>
      <w:r>
        <w:rPr>
          <w:rFonts w:ascii="Times New Roman" w:eastAsia="Times New Roman" w:hAnsi="Times New Roman" w:cs="Times New Roman"/>
          <w:sz w:val="24"/>
        </w:rPr>
        <w:t>Are used for purposes for which the assessments or measures are valid and reliable.</w:t>
      </w:r>
    </w:p>
    <w:p w14:paraId="0BFF762F" w14:textId="77777777" w:rsidR="007706F4" w:rsidRDefault="00BC377F">
      <w:pPr>
        <w:numPr>
          <w:ilvl w:val="0"/>
          <w:numId w:val="111"/>
        </w:numPr>
        <w:spacing w:after="0" w:line="240" w:lineRule="auto"/>
        <w:ind w:left="1800" w:hanging="359"/>
      </w:pPr>
      <w:r>
        <w:rPr>
          <w:rFonts w:ascii="Times New Roman" w:eastAsia="Times New Roman" w:hAnsi="Times New Roman" w:cs="Times New Roman"/>
          <w:sz w:val="24"/>
        </w:rPr>
        <w:t>Are administered by trained and knowledgeable personnel.</w:t>
      </w:r>
    </w:p>
    <w:p w14:paraId="6265AC82" w14:textId="77777777" w:rsidR="007706F4" w:rsidRDefault="00BC377F">
      <w:pPr>
        <w:numPr>
          <w:ilvl w:val="0"/>
          <w:numId w:val="111"/>
        </w:numPr>
        <w:spacing w:after="0" w:line="240" w:lineRule="auto"/>
        <w:ind w:left="1800" w:hanging="359"/>
      </w:pPr>
      <w:r>
        <w:rPr>
          <w:rFonts w:ascii="Times New Roman" w:eastAsia="Times New Roman" w:hAnsi="Times New Roman" w:cs="Times New Roman"/>
          <w:sz w:val="24"/>
        </w:rPr>
        <w:t xml:space="preserve">Are administered in accordance with any instructions provided by the producer of such assessments. </w:t>
      </w:r>
    </w:p>
    <w:p w14:paraId="7197E358" w14:textId="77777777" w:rsidR="007706F4" w:rsidRDefault="00BC377F">
      <w:pPr>
        <w:numPr>
          <w:ilvl w:val="0"/>
          <w:numId w:val="111"/>
        </w:numPr>
        <w:spacing w:after="0" w:line="240" w:lineRule="auto"/>
        <w:ind w:left="1800" w:hanging="359"/>
      </w:pPr>
      <w:r>
        <w:rPr>
          <w:rFonts w:ascii="Times New Roman" w:eastAsia="Times New Roman" w:hAnsi="Times New Roman" w:cs="Times New Roman"/>
          <w:sz w:val="24"/>
        </w:rPr>
        <w:t xml:space="preserve">The child is assessed in all areas of suspected disability. </w:t>
      </w:r>
    </w:p>
    <w:p w14:paraId="6AF9AB4A" w14:textId="77777777" w:rsidR="007706F4" w:rsidRDefault="00BC377F">
      <w:pPr>
        <w:numPr>
          <w:ilvl w:val="0"/>
          <w:numId w:val="111"/>
        </w:numPr>
        <w:spacing w:after="0" w:line="240" w:lineRule="auto"/>
        <w:ind w:left="1800" w:hanging="359"/>
      </w:pPr>
      <w:r>
        <w:rPr>
          <w:rFonts w:ascii="Times New Roman" w:eastAsia="Times New Roman" w:hAnsi="Times New Roman" w:cs="Times New Roman"/>
          <w:sz w:val="24"/>
        </w:rPr>
        <w:t xml:space="preserve">Assessment tools and strategies that provide relevant information that directly assists persons in determining the educational needs of the child are provided. </w:t>
      </w:r>
    </w:p>
    <w:p w14:paraId="072D2DB2" w14:textId="77777777" w:rsidR="007706F4" w:rsidRDefault="00BC377F">
      <w:pPr>
        <w:numPr>
          <w:ilvl w:val="0"/>
          <w:numId w:val="111"/>
        </w:numPr>
        <w:spacing w:after="0" w:line="240" w:lineRule="auto"/>
        <w:ind w:left="1800" w:hanging="359"/>
      </w:pPr>
      <w:r>
        <w:rPr>
          <w:rFonts w:ascii="Times New Roman" w:eastAsia="Times New Roman" w:hAnsi="Times New Roman" w:cs="Times New Roman"/>
          <w:sz w:val="24"/>
        </w:rPr>
        <w:t xml:space="preserve">Assessments of children with disabilities who transfer from one school district to another school district in the same academic year are coordinated with such children’s prior and subsequent schools, as necessary and as expeditiously as possible, to ensure prompt completion of full evaluations. </w:t>
      </w:r>
    </w:p>
    <w:p w14:paraId="6B3ECA39" w14:textId="77777777" w:rsidR="007706F4" w:rsidRDefault="007706F4">
      <w:pPr>
        <w:spacing w:after="0" w:line="240" w:lineRule="auto"/>
        <w:ind w:left="360"/>
      </w:pPr>
    </w:p>
    <w:p w14:paraId="62E0CE43" w14:textId="77777777" w:rsidR="007706F4" w:rsidRDefault="00BC377F">
      <w:pPr>
        <w:numPr>
          <w:ilvl w:val="0"/>
          <w:numId w:val="178"/>
        </w:numPr>
        <w:spacing w:after="0" w:line="240" w:lineRule="auto"/>
        <w:ind w:hanging="359"/>
      </w:pPr>
      <w:r>
        <w:rPr>
          <w:rFonts w:ascii="Times New Roman" w:eastAsia="Times New Roman" w:hAnsi="Times New Roman" w:cs="Times New Roman"/>
          <w:sz w:val="24"/>
        </w:rPr>
        <w:t xml:space="preserve">Legally, because Mary’s mother requested additional testing, the district must comply and conduct those assessments.  Upon completion of the assessments, a meeting must </w:t>
      </w:r>
      <w:r>
        <w:rPr>
          <w:rFonts w:ascii="Times New Roman" w:eastAsia="Times New Roman" w:hAnsi="Times New Roman" w:cs="Times New Roman"/>
          <w:sz w:val="24"/>
        </w:rPr>
        <w:lastRenderedPageBreak/>
        <w:t>take place to discuss the results.  No decisions about Mary’s special education services or placement may be made until the assessments are complete.</w:t>
      </w:r>
    </w:p>
    <w:p w14:paraId="6555CD5C" w14:textId="77777777" w:rsidR="007706F4" w:rsidRDefault="007706F4">
      <w:pPr>
        <w:spacing w:after="0" w:line="240" w:lineRule="auto"/>
        <w:ind w:left="720"/>
      </w:pPr>
    </w:p>
    <w:p w14:paraId="27B42747" w14:textId="77777777" w:rsidR="007706F4" w:rsidRDefault="00BC377F">
      <w:pPr>
        <w:numPr>
          <w:ilvl w:val="0"/>
          <w:numId w:val="178"/>
        </w:numPr>
        <w:spacing w:after="0" w:line="240" w:lineRule="auto"/>
        <w:ind w:hanging="359"/>
      </w:pPr>
      <w:r>
        <w:rPr>
          <w:rFonts w:ascii="Times New Roman" w:eastAsia="Times New Roman" w:hAnsi="Times New Roman" w:cs="Times New Roman"/>
          <w:sz w:val="24"/>
        </w:rPr>
        <w:t xml:space="preserve">IDEA 2004 no longer requires the use of the Severe Discrepancy model in identifying students with learning disabilities.  This change in the law occurred because students needed to fall significantly behind on assessments conducted for eligibility in order for a severe discrepancy to appear.  In essence, it wasted a lot of valuable time and focused on the “wait and fail” philosophy.  Research has supported the use of early intervention as a method to remediate problems with student learning and IDEA 2004 reflects this body of research by incorporating the Response to Intervention model.  RTI requires teachers to intervene with students early, utilizing research-based methods, and documenting progress.  </w:t>
      </w:r>
    </w:p>
    <w:p w14:paraId="45539500" w14:textId="77777777" w:rsidR="007706F4" w:rsidRDefault="007706F4">
      <w:pPr>
        <w:spacing w:after="0"/>
        <w:ind w:left="720"/>
      </w:pPr>
    </w:p>
    <w:p w14:paraId="4B9A9738" w14:textId="0C768944" w:rsidR="007706F4" w:rsidRDefault="008D3313" w:rsidP="00E93B6F">
      <w:pPr>
        <w:numPr>
          <w:ilvl w:val="0"/>
          <w:numId w:val="178"/>
        </w:numPr>
        <w:spacing w:after="0" w:line="240" w:lineRule="auto"/>
        <w:ind w:hanging="359"/>
      </w:pPr>
      <w:r>
        <w:rPr>
          <w:rFonts w:ascii="Times New Roman" w:eastAsia="Times New Roman" w:hAnsi="Times New Roman" w:cs="Times New Roman"/>
          <w:sz w:val="24"/>
        </w:rPr>
        <w:t xml:space="preserve">IDEA 2005 regulations mandate that the comprehensive evaluation </w:t>
      </w:r>
      <w:r w:rsidR="009230D6">
        <w:rPr>
          <w:rFonts w:ascii="Times New Roman" w:eastAsia="Times New Roman" w:hAnsi="Times New Roman" w:cs="Times New Roman"/>
          <w:sz w:val="24"/>
        </w:rPr>
        <w:t>should be</w:t>
      </w:r>
      <w:r>
        <w:rPr>
          <w:rFonts w:ascii="Times New Roman" w:eastAsia="Times New Roman" w:hAnsi="Times New Roman" w:cs="Times New Roman"/>
          <w:sz w:val="24"/>
        </w:rPr>
        <w:t xml:space="preserve"> conducted by members of the IEP team. If the team has determined that the student needs further evaluation in speech</w:t>
      </w:r>
      <w:r w:rsidR="0023510E">
        <w:rPr>
          <w:rFonts w:ascii="Times New Roman" w:eastAsia="Times New Roman" w:hAnsi="Times New Roman" w:cs="Times New Roman"/>
          <w:sz w:val="24"/>
        </w:rPr>
        <w:t>, language, r</w:t>
      </w:r>
      <w:r w:rsidR="00BC28B7">
        <w:rPr>
          <w:rFonts w:ascii="Times New Roman" w:eastAsia="Times New Roman" w:hAnsi="Times New Roman" w:cs="Times New Roman"/>
          <w:sz w:val="24"/>
        </w:rPr>
        <w:t>e</w:t>
      </w:r>
      <w:r w:rsidR="0023510E">
        <w:rPr>
          <w:rFonts w:ascii="Times New Roman" w:eastAsia="Times New Roman" w:hAnsi="Times New Roman" w:cs="Times New Roman"/>
          <w:sz w:val="24"/>
        </w:rPr>
        <w:t>ading, and social/behavioral skills, then a</w:t>
      </w:r>
      <w:r w:rsidR="00BC28B7">
        <w:rPr>
          <w:rFonts w:ascii="Times New Roman" w:eastAsia="Times New Roman" w:hAnsi="Times New Roman" w:cs="Times New Roman"/>
          <w:sz w:val="24"/>
        </w:rPr>
        <w:t xml:space="preserve"> speech-language clinician, a special education teacher or educational diagnostician, and a school psychologist will be a part of the assessment team. This team may also consult the parents, the classroom teacher, the school nurse, the school counselor, the building principal, and other school personnel, if necessary. </w:t>
      </w:r>
    </w:p>
    <w:p w14:paraId="04A823AD" w14:textId="5B64BC07" w:rsidR="007706F4" w:rsidRDefault="00C47310">
      <w:pPr>
        <w:numPr>
          <w:ilvl w:val="0"/>
          <w:numId w:val="178"/>
        </w:numPr>
        <w:spacing w:after="0" w:line="240" w:lineRule="auto"/>
        <w:ind w:hanging="359"/>
      </w:pPr>
      <w:r>
        <w:rPr>
          <w:rFonts w:ascii="Times New Roman" w:eastAsia="Times New Roman" w:hAnsi="Times New Roman" w:cs="Times New Roman"/>
          <w:sz w:val="24"/>
        </w:rPr>
        <w:t xml:space="preserve">Based on the IDEA Amendments of 2004, the </w:t>
      </w:r>
      <w:r w:rsidR="00BC377F">
        <w:rPr>
          <w:rFonts w:ascii="Times New Roman" w:eastAsia="Times New Roman" w:hAnsi="Times New Roman" w:cs="Times New Roman"/>
          <w:sz w:val="24"/>
        </w:rPr>
        <w:t>IEP must contain the following elements:</w:t>
      </w:r>
    </w:p>
    <w:p w14:paraId="56D77C67" w14:textId="1096C2EA" w:rsidR="00C47310" w:rsidRPr="00E93B6F" w:rsidRDefault="00C47310">
      <w:pPr>
        <w:numPr>
          <w:ilvl w:val="0"/>
          <w:numId w:val="236"/>
        </w:numPr>
        <w:spacing w:after="0" w:line="240" w:lineRule="auto"/>
        <w:ind w:left="1800" w:hanging="359"/>
      </w:pPr>
      <w:r>
        <w:rPr>
          <w:rFonts w:ascii="Times New Roman" w:eastAsia="Times New Roman" w:hAnsi="Times New Roman" w:cs="Times New Roman"/>
          <w:sz w:val="24"/>
        </w:rPr>
        <w:t>A statement of the student’s current level of functioning</w:t>
      </w:r>
      <w:r w:rsidR="004345AC">
        <w:rPr>
          <w:rFonts w:ascii="Times New Roman" w:eastAsia="Times New Roman" w:hAnsi="Times New Roman" w:cs="Times New Roman"/>
          <w:sz w:val="24"/>
        </w:rPr>
        <w:t xml:space="preserve"> needs to be made.</w:t>
      </w:r>
    </w:p>
    <w:p w14:paraId="7626EEAD" w14:textId="52F2ECE1" w:rsidR="007706F4" w:rsidRPr="00E93B6F" w:rsidRDefault="00BC377F">
      <w:pPr>
        <w:numPr>
          <w:ilvl w:val="0"/>
          <w:numId w:val="236"/>
        </w:numPr>
        <w:spacing w:after="0" w:line="240" w:lineRule="auto"/>
        <w:ind w:left="1800" w:hanging="359"/>
      </w:pPr>
      <w:r>
        <w:rPr>
          <w:rFonts w:ascii="Times New Roman" w:eastAsia="Times New Roman" w:hAnsi="Times New Roman" w:cs="Times New Roman"/>
          <w:sz w:val="24"/>
        </w:rPr>
        <w:t xml:space="preserve"> </w:t>
      </w:r>
      <w:r w:rsidR="00C47310">
        <w:rPr>
          <w:rFonts w:ascii="Times New Roman" w:eastAsia="Times New Roman" w:hAnsi="Times New Roman" w:cs="Times New Roman"/>
          <w:sz w:val="24"/>
        </w:rPr>
        <w:t>How the student’s disability affects her or his involvement in the general education program</w:t>
      </w:r>
      <w:r w:rsidR="004345AC">
        <w:rPr>
          <w:rFonts w:ascii="Times New Roman" w:eastAsia="Times New Roman" w:hAnsi="Times New Roman" w:cs="Times New Roman"/>
          <w:sz w:val="24"/>
        </w:rPr>
        <w:t xml:space="preserve"> needs to be addressed.</w:t>
      </w:r>
    </w:p>
    <w:p w14:paraId="146CFA11" w14:textId="1751F299" w:rsidR="00C47310" w:rsidRPr="00E93B6F" w:rsidRDefault="00C47310" w:rsidP="00C47310">
      <w:pPr>
        <w:numPr>
          <w:ilvl w:val="0"/>
          <w:numId w:val="236"/>
        </w:numPr>
        <w:spacing w:after="0" w:line="240" w:lineRule="auto"/>
        <w:ind w:left="1800" w:hanging="359"/>
      </w:pPr>
      <w:r>
        <w:rPr>
          <w:rFonts w:ascii="Times New Roman" w:eastAsia="Times New Roman" w:hAnsi="Times New Roman" w:cs="Times New Roman"/>
          <w:sz w:val="24"/>
        </w:rPr>
        <w:t>There must be consideration as to the extent to which the student can participate in state-mandated assessments.</w:t>
      </w:r>
    </w:p>
    <w:p w14:paraId="0FA0D10A" w14:textId="1A92A9BE" w:rsidR="004345AC" w:rsidRPr="00E93B6F" w:rsidRDefault="004345AC" w:rsidP="00C47310">
      <w:pPr>
        <w:numPr>
          <w:ilvl w:val="0"/>
          <w:numId w:val="236"/>
        </w:numPr>
        <w:spacing w:after="0" w:line="240" w:lineRule="auto"/>
        <w:ind w:left="1800" w:hanging="359"/>
      </w:pPr>
      <w:r>
        <w:rPr>
          <w:rFonts w:ascii="Times New Roman" w:eastAsia="Times New Roman" w:hAnsi="Times New Roman" w:cs="Times New Roman"/>
          <w:sz w:val="24"/>
        </w:rPr>
        <w:t>It should be stated that the student should be educated in the least restrictive environment (LRE).</w:t>
      </w:r>
    </w:p>
    <w:p w14:paraId="7427AE20" w14:textId="17744B86" w:rsidR="000470AB" w:rsidRPr="00E93B6F" w:rsidRDefault="004345AC" w:rsidP="000470AB">
      <w:pPr>
        <w:numPr>
          <w:ilvl w:val="0"/>
          <w:numId w:val="236"/>
        </w:numPr>
        <w:spacing w:after="0" w:line="240" w:lineRule="auto"/>
        <w:ind w:left="1800" w:hanging="359"/>
      </w:pPr>
      <w:r>
        <w:rPr>
          <w:rFonts w:ascii="Times New Roman" w:eastAsia="Times New Roman" w:hAnsi="Times New Roman" w:cs="Times New Roman"/>
          <w:sz w:val="24"/>
        </w:rPr>
        <w:t>The IEP team must consider the specific needs of individual students with disabilities, including those with limited English proficiency.</w:t>
      </w:r>
    </w:p>
    <w:p w14:paraId="4E9F5B2F" w14:textId="77777777" w:rsidR="007706F4" w:rsidRDefault="007706F4">
      <w:pPr>
        <w:spacing w:after="0" w:line="240" w:lineRule="auto"/>
        <w:ind w:left="1440"/>
      </w:pPr>
    </w:p>
    <w:p w14:paraId="5279E91F" w14:textId="77777777" w:rsidR="007706F4" w:rsidRDefault="00BC377F">
      <w:pPr>
        <w:numPr>
          <w:ilvl w:val="0"/>
          <w:numId w:val="178"/>
        </w:numPr>
        <w:spacing w:after="0" w:line="240" w:lineRule="auto"/>
        <w:ind w:hanging="359"/>
      </w:pPr>
      <w:r>
        <w:rPr>
          <w:rFonts w:ascii="Times New Roman" w:eastAsia="Times New Roman" w:hAnsi="Times New Roman" w:cs="Times New Roman"/>
          <w:sz w:val="24"/>
        </w:rPr>
        <w:t>Accept answers that include any of the following comparisons:</w:t>
      </w:r>
    </w:p>
    <w:p w14:paraId="29F13C4E" w14:textId="77777777" w:rsidR="007706F4" w:rsidRDefault="00BC377F">
      <w:pPr>
        <w:numPr>
          <w:ilvl w:val="0"/>
          <w:numId w:val="189"/>
        </w:numPr>
        <w:spacing w:after="0" w:line="240" w:lineRule="auto"/>
        <w:ind w:left="1800" w:hanging="359"/>
      </w:pPr>
      <w:r>
        <w:rPr>
          <w:rFonts w:ascii="Times New Roman" w:eastAsia="Times New Roman" w:hAnsi="Times New Roman" w:cs="Times New Roman"/>
          <w:i/>
          <w:sz w:val="24"/>
          <w:u w:val="single"/>
        </w:rPr>
        <w:t>IDEA</w:t>
      </w:r>
      <w:r>
        <w:rPr>
          <w:rFonts w:ascii="Times New Roman" w:eastAsia="Times New Roman" w:hAnsi="Times New Roman" w:cs="Times New Roman"/>
          <w:i/>
          <w:sz w:val="24"/>
        </w:rPr>
        <w:t xml:space="preserve"> </w:t>
      </w:r>
      <w:r>
        <w:rPr>
          <w:rFonts w:ascii="Times New Roman" w:eastAsia="Times New Roman" w:hAnsi="Times New Roman" w:cs="Times New Roman"/>
          <w:sz w:val="24"/>
        </w:rPr>
        <w:t>provides federal funding to states to assist in education of students with disabilities and has substantive requirements attached to funding.</w:t>
      </w:r>
    </w:p>
    <w:p w14:paraId="26A34159" w14:textId="77777777" w:rsidR="007706F4" w:rsidRDefault="00BC377F">
      <w:pPr>
        <w:spacing w:after="0" w:line="240" w:lineRule="auto"/>
        <w:ind w:left="1800"/>
      </w:pPr>
      <w:r>
        <w:rPr>
          <w:rFonts w:ascii="Times New Roman" w:eastAsia="Times New Roman" w:hAnsi="Times New Roman" w:cs="Times New Roman"/>
          <w:i/>
          <w:sz w:val="24"/>
          <w:u w:val="single"/>
        </w:rPr>
        <w:t>Section 504</w:t>
      </w:r>
      <w:r>
        <w:rPr>
          <w:rFonts w:ascii="Times New Roman" w:eastAsia="Times New Roman" w:hAnsi="Times New Roman" w:cs="Times New Roman"/>
          <w:sz w:val="24"/>
        </w:rPr>
        <w:t xml:space="preserve"> is a civil rights law that protects persons with disabilities from discrimination in programs or services that receive federal financial assistance and requires reasonable accommodations to ensure nondiscrimination</w:t>
      </w:r>
    </w:p>
    <w:p w14:paraId="600EB1F8" w14:textId="77777777" w:rsidR="007706F4" w:rsidRDefault="00BC377F">
      <w:pPr>
        <w:numPr>
          <w:ilvl w:val="0"/>
          <w:numId w:val="189"/>
        </w:numPr>
        <w:spacing w:after="0" w:line="240" w:lineRule="auto"/>
        <w:ind w:left="1800" w:hanging="359"/>
      </w:pPr>
      <w:r>
        <w:rPr>
          <w:rFonts w:ascii="Times New Roman" w:eastAsia="Times New Roman" w:hAnsi="Times New Roman" w:cs="Times New Roman"/>
          <w:i/>
          <w:sz w:val="24"/>
          <w:u w:val="single"/>
        </w:rPr>
        <w:t>IDEA</w:t>
      </w:r>
      <w:r>
        <w:rPr>
          <w:rFonts w:ascii="Times New Roman" w:eastAsia="Times New Roman" w:hAnsi="Times New Roman" w:cs="Times New Roman"/>
          <w:i/>
          <w:sz w:val="24"/>
        </w:rPr>
        <w:t xml:space="preserve"> </w:t>
      </w:r>
      <w:r>
        <w:rPr>
          <w:rFonts w:ascii="Times New Roman" w:eastAsia="Times New Roman" w:hAnsi="Times New Roman" w:cs="Times New Roman"/>
          <w:sz w:val="24"/>
        </w:rPr>
        <w:t>takes a categorical approach to eligibility, including 13 disabilities that most adversely impact educational performance.  Protections are only for students who are eligible for special education services.</w:t>
      </w:r>
    </w:p>
    <w:p w14:paraId="2ECE719A" w14:textId="77777777" w:rsidR="007706F4" w:rsidRDefault="00BC377F">
      <w:pPr>
        <w:spacing w:after="0" w:line="240" w:lineRule="auto"/>
        <w:ind w:left="1800"/>
      </w:pPr>
      <w:r>
        <w:rPr>
          <w:rFonts w:ascii="Times New Roman" w:eastAsia="Times New Roman" w:hAnsi="Times New Roman" w:cs="Times New Roman"/>
          <w:i/>
          <w:sz w:val="24"/>
          <w:u w:val="single"/>
        </w:rPr>
        <w:t>Section 504</w:t>
      </w:r>
      <w:r>
        <w:rPr>
          <w:rFonts w:ascii="Times New Roman" w:eastAsia="Times New Roman" w:hAnsi="Times New Roman" w:cs="Times New Roman"/>
          <w:sz w:val="24"/>
        </w:rPr>
        <w:t xml:space="preserve"> takes a functional approach to eligibility, including students (a) having a mental or physical impairment that affects a major life activity, (b) with a record of such an impairment, or (c) who are regarded as having such an impairment.  Protections extend to students who receive general and special education.</w:t>
      </w:r>
    </w:p>
    <w:p w14:paraId="40E8FA1C" w14:textId="77777777" w:rsidR="007706F4" w:rsidRDefault="007706F4">
      <w:pPr>
        <w:widowControl w:val="0"/>
        <w:spacing w:before="120" w:after="0" w:line="240" w:lineRule="auto"/>
      </w:pPr>
    </w:p>
    <w:p w14:paraId="44CFE3DB" w14:textId="77777777" w:rsidR="007706F4" w:rsidRDefault="00BC377F">
      <w:pPr>
        <w:widowControl w:val="0"/>
        <w:numPr>
          <w:ilvl w:val="0"/>
          <w:numId w:val="189"/>
        </w:numPr>
        <w:spacing w:after="0" w:line="240" w:lineRule="auto"/>
        <w:ind w:left="1800" w:hanging="359"/>
      </w:pPr>
      <w:r>
        <w:rPr>
          <w:rFonts w:ascii="Times New Roman" w:eastAsia="Times New Roman" w:hAnsi="Times New Roman" w:cs="Times New Roman"/>
          <w:i/>
          <w:sz w:val="24"/>
          <w:u w:val="single"/>
        </w:rPr>
        <w:lastRenderedPageBreak/>
        <w:t>IDEA</w:t>
      </w:r>
      <w:r>
        <w:rPr>
          <w:rFonts w:ascii="Times New Roman" w:eastAsia="Times New Roman" w:hAnsi="Times New Roman" w:cs="Times New Roman"/>
          <w:i/>
          <w:sz w:val="24"/>
        </w:rPr>
        <w:t xml:space="preserve"> </w:t>
      </w:r>
      <w:r>
        <w:rPr>
          <w:rFonts w:ascii="Times New Roman" w:eastAsia="Times New Roman" w:hAnsi="Times New Roman" w:cs="Times New Roman"/>
          <w:sz w:val="24"/>
        </w:rPr>
        <w:t>provides special education and related services at public expense, meet state requirements, and are provided in conformity with the IEP.  The substantive standard is considered educational benefit.</w:t>
      </w:r>
    </w:p>
    <w:p w14:paraId="766520AC" w14:textId="77777777" w:rsidR="007706F4" w:rsidRDefault="00BC377F">
      <w:pPr>
        <w:widowControl w:val="0"/>
        <w:spacing w:after="0" w:line="240" w:lineRule="auto"/>
        <w:ind w:left="1800"/>
      </w:pPr>
      <w:r>
        <w:rPr>
          <w:rFonts w:ascii="Times New Roman" w:eastAsia="Times New Roman" w:hAnsi="Times New Roman" w:cs="Times New Roman"/>
          <w:i/>
          <w:sz w:val="24"/>
          <w:u w:val="single"/>
        </w:rPr>
        <w:t>Section 504</w:t>
      </w:r>
      <w:r>
        <w:rPr>
          <w:rFonts w:ascii="Times New Roman" w:eastAsia="Times New Roman" w:hAnsi="Times New Roman" w:cs="Times New Roman"/>
          <w:i/>
          <w:sz w:val="24"/>
        </w:rPr>
        <w:t xml:space="preserve"> </w:t>
      </w:r>
      <w:r>
        <w:rPr>
          <w:rFonts w:ascii="Times New Roman" w:eastAsia="Times New Roman" w:hAnsi="Times New Roman" w:cs="Times New Roman"/>
          <w:sz w:val="24"/>
        </w:rPr>
        <w:t>provides general or special education and related aids and services, requires a written education plan.  The substantive standard is considered equivalency</w:t>
      </w:r>
      <w:r>
        <w:rPr>
          <w:rFonts w:ascii="Times New Roman" w:eastAsia="Times New Roman" w:hAnsi="Times New Roman" w:cs="Times New Roman"/>
          <w:i/>
          <w:sz w:val="24"/>
        </w:rPr>
        <w:t>.</w:t>
      </w:r>
    </w:p>
    <w:p w14:paraId="20A357B4" w14:textId="77777777" w:rsidR="007706F4" w:rsidRDefault="00BC377F">
      <w:pPr>
        <w:widowControl w:val="0"/>
        <w:numPr>
          <w:ilvl w:val="0"/>
          <w:numId w:val="189"/>
        </w:numPr>
        <w:spacing w:after="0" w:line="240" w:lineRule="auto"/>
        <w:ind w:left="1800" w:hanging="359"/>
      </w:pPr>
      <w:r>
        <w:rPr>
          <w:rFonts w:ascii="Times New Roman" w:eastAsia="Times New Roman" w:hAnsi="Times New Roman" w:cs="Times New Roman"/>
          <w:i/>
          <w:sz w:val="24"/>
          <w:u w:val="single"/>
        </w:rPr>
        <w:t xml:space="preserve">IDEA </w:t>
      </w:r>
      <w:r>
        <w:rPr>
          <w:rFonts w:ascii="Times New Roman" w:eastAsia="Times New Roman" w:hAnsi="Times New Roman" w:cs="Times New Roman"/>
          <w:sz w:val="24"/>
        </w:rPr>
        <w:t>Students must be educated with peers without disabilities to the maximum extent appropriate; removal from integrated settings is only permitted when supplementary aids and services are not successful.  Districts must have a continuum of placement available.</w:t>
      </w:r>
    </w:p>
    <w:p w14:paraId="3568598D" w14:textId="77777777" w:rsidR="007706F4" w:rsidRDefault="00BC377F">
      <w:pPr>
        <w:widowControl w:val="0"/>
        <w:spacing w:after="0" w:line="240" w:lineRule="auto"/>
        <w:ind w:left="1800"/>
      </w:pPr>
      <w:r>
        <w:rPr>
          <w:rFonts w:ascii="Times New Roman" w:eastAsia="Times New Roman" w:hAnsi="Times New Roman" w:cs="Times New Roman"/>
          <w:i/>
          <w:sz w:val="24"/>
          <w:u w:val="single"/>
        </w:rPr>
        <w:t>Section 504</w:t>
      </w:r>
      <w:r>
        <w:rPr>
          <w:rFonts w:ascii="Times New Roman" w:eastAsia="Times New Roman" w:hAnsi="Times New Roman" w:cs="Times New Roman"/>
          <w:sz w:val="24"/>
        </w:rPr>
        <w:t xml:space="preserve"> Schools must ensure that the students are educated with their peers without disabilities.</w:t>
      </w:r>
    </w:p>
    <w:p w14:paraId="7F4042CC" w14:textId="77777777" w:rsidR="007706F4" w:rsidRDefault="00BC377F">
      <w:pPr>
        <w:widowControl w:val="0"/>
        <w:numPr>
          <w:ilvl w:val="0"/>
          <w:numId w:val="189"/>
        </w:numPr>
        <w:spacing w:after="0" w:line="240" w:lineRule="auto"/>
        <w:ind w:left="1800" w:hanging="359"/>
      </w:pPr>
      <w:r>
        <w:rPr>
          <w:rFonts w:ascii="Times New Roman" w:eastAsia="Times New Roman" w:hAnsi="Times New Roman" w:cs="Times New Roman"/>
          <w:i/>
          <w:sz w:val="24"/>
          <w:u w:val="single"/>
        </w:rPr>
        <w:t>IDEA</w:t>
      </w:r>
      <w:r>
        <w:rPr>
          <w:rFonts w:ascii="Times New Roman" w:eastAsia="Times New Roman" w:hAnsi="Times New Roman" w:cs="Times New Roman"/>
          <w:sz w:val="24"/>
        </w:rPr>
        <w:t xml:space="preserve"> Provides protection in evaluation procedures and requires consent prior to initial evaluation and placement.  Evaluation and placement decisions have to be made by a multidisciplinary team and requires evaluation of progress toward IEP goals annually and reevaluation at least every 3 years.</w:t>
      </w:r>
    </w:p>
    <w:p w14:paraId="5F4F7E60" w14:textId="77777777" w:rsidR="007706F4" w:rsidRDefault="00BC377F">
      <w:pPr>
        <w:widowControl w:val="0"/>
        <w:spacing w:after="0" w:line="240" w:lineRule="auto"/>
        <w:ind w:left="1800"/>
      </w:pPr>
      <w:r>
        <w:rPr>
          <w:rFonts w:ascii="Times New Roman" w:eastAsia="Times New Roman" w:hAnsi="Times New Roman" w:cs="Times New Roman"/>
          <w:i/>
          <w:sz w:val="24"/>
          <w:u w:val="single"/>
        </w:rPr>
        <w:t>Section 504</w:t>
      </w:r>
      <w:r>
        <w:rPr>
          <w:rFonts w:ascii="Times New Roman" w:eastAsia="Times New Roman" w:hAnsi="Times New Roman" w:cs="Times New Roman"/>
          <w:sz w:val="24"/>
        </w:rPr>
        <w:t xml:space="preserve"> Does not require consent; requires notice only.  Requires periodic reevaluation and before a significant change in placement.</w:t>
      </w:r>
    </w:p>
    <w:p w14:paraId="07B002DE" w14:textId="77777777" w:rsidR="007706F4" w:rsidRDefault="00BC377F">
      <w:pPr>
        <w:widowControl w:val="0"/>
        <w:numPr>
          <w:ilvl w:val="0"/>
          <w:numId w:val="189"/>
        </w:numPr>
        <w:spacing w:after="0" w:line="240" w:lineRule="auto"/>
        <w:ind w:left="1800" w:hanging="359"/>
      </w:pPr>
      <w:proofErr w:type="gramStart"/>
      <w:r>
        <w:rPr>
          <w:rFonts w:ascii="Times New Roman" w:eastAsia="Times New Roman" w:hAnsi="Times New Roman" w:cs="Times New Roman"/>
          <w:i/>
          <w:sz w:val="24"/>
          <w:u w:val="single"/>
        </w:rPr>
        <w:t xml:space="preserve">IDEA </w:t>
      </w:r>
      <w:r>
        <w:rPr>
          <w:rFonts w:ascii="Times New Roman" w:eastAsia="Times New Roman" w:hAnsi="Times New Roman" w:cs="Times New Roman"/>
          <w:sz w:val="24"/>
        </w:rPr>
        <w:t xml:space="preserve"> Has</w:t>
      </w:r>
      <w:proofErr w:type="gramEnd"/>
      <w:r>
        <w:rPr>
          <w:rFonts w:ascii="Times New Roman" w:eastAsia="Times New Roman" w:hAnsi="Times New Roman" w:cs="Times New Roman"/>
          <w:sz w:val="24"/>
        </w:rPr>
        <w:t xml:space="preserve"> comprehensive and detailed notice requirements.  Provides for independent evaluations.  Has no grievance procedure, but does allow for impartial due process hearings.</w:t>
      </w:r>
    </w:p>
    <w:p w14:paraId="066AB7E6" w14:textId="77777777" w:rsidR="007706F4" w:rsidRDefault="00BC377F">
      <w:pPr>
        <w:widowControl w:val="0"/>
        <w:spacing w:after="0" w:line="240" w:lineRule="auto"/>
        <w:ind w:left="1440" w:firstLine="360"/>
      </w:pPr>
      <w:r>
        <w:rPr>
          <w:rFonts w:ascii="Times New Roman" w:eastAsia="Times New Roman" w:hAnsi="Times New Roman" w:cs="Times New Roman"/>
          <w:i/>
          <w:sz w:val="24"/>
          <w:u w:val="single"/>
        </w:rPr>
        <w:t>Section 504</w:t>
      </w:r>
      <w:r>
        <w:rPr>
          <w:rFonts w:ascii="Times New Roman" w:eastAsia="Times New Roman" w:hAnsi="Times New Roman" w:cs="Times New Roman"/>
          <w:sz w:val="24"/>
        </w:rPr>
        <w:t xml:space="preserve"> Has general notice requirements.  Has a grievance procedure and </w:t>
      </w:r>
    </w:p>
    <w:p w14:paraId="471D9D57" w14:textId="46B192C5" w:rsidR="007706F4" w:rsidRDefault="00BC377F">
      <w:pPr>
        <w:widowControl w:val="0"/>
        <w:spacing w:after="0" w:line="240" w:lineRule="auto"/>
        <w:ind w:left="1800"/>
      </w:pPr>
      <w:proofErr w:type="gramStart"/>
      <w:r>
        <w:rPr>
          <w:rFonts w:ascii="Times New Roman" w:eastAsia="Times New Roman" w:hAnsi="Times New Roman" w:cs="Times New Roman"/>
          <w:sz w:val="24"/>
        </w:rPr>
        <w:t>impartial</w:t>
      </w:r>
      <w:proofErr w:type="gramEnd"/>
      <w:r>
        <w:rPr>
          <w:rFonts w:ascii="Times New Roman" w:eastAsia="Times New Roman" w:hAnsi="Times New Roman" w:cs="Times New Roman"/>
          <w:sz w:val="24"/>
        </w:rPr>
        <w:t xml:space="preserve"> due process hearings</w:t>
      </w:r>
      <w:r w:rsidR="00E05129">
        <w:rPr>
          <w:rFonts w:ascii="Times New Roman" w:eastAsia="Times New Roman" w:hAnsi="Times New Roman" w:cs="Times New Roman"/>
          <w:sz w:val="24"/>
        </w:rPr>
        <w:t>.</w:t>
      </w:r>
    </w:p>
    <w:p w14:paraId="5629E194" w14:textId="77777777" w:rsidR="007706F4" w:rsidRDefault="00BC377F">
      <w:pPr>
        <w:numPr>
          <w:ilvl w:val="0"/>
          <w:numId w:val="189"/>
        </w:numPr>
        <w:spacing w:after="0" w:line="240" w:lineRule="auto"/>
        <w:ind w:left="1800" w:hanging="359"/>
      </w:pPr>
      <w:r>
        <w:rPr>
          <w:rFonts w:ascii="Times New Roman" w:eastAsia="Times New Roman" w:hAnsi="Times New Roman" w:cs="Times New Roman"/>
          <w:i/>
          <w:sz w:val="24"/>
          <w:u w:val="single"/>
        </w:rPr>
        <w:t xml:space="preserve">IDEA </w:t>
      </w:r>
      <w:r>
        <w:rPr>
          <w:rFonts w:ascii="Times New Roman" w:eastAsia="Times New Roman" w:hAnsi="Times New Roman" w:cs="Times New Roman"/>
          <w:sz w:val="24"/>
        </w:rPr>
        <w:t>Provides federal funding to assist educating students with disabilities.</w:t>
      </w:r>
    </w:p>
    <w:p w14:paraId="1FBFD5D7" w14:textId="77777777" w:rsidR="007706F4" w:rsidRDefault="00BC377F">
      <w:pPr>
        <w:spacing w:after="0" w:line="240" w:lineRule="auto"/>
        <w:ind w:left="1800"/>
      </w:pPr>
      <w:r>
        <w:rPr>
          <w:rFonts w:ascii="Times New Roman" w:eastAsia="Times New Roman" w:hAnsi="Times New Roman" w:cs="Times New Roman"/>
          <w:i/>
          <w:sz w:val="24"/>
          <w:u w:val="single"/>
        </w:rPr>
        <w:t>Section 504</w:t>
      </w:r>
      <w:r>
        <w:rPr>
          <w:rFonts w:ascii="Times New Roman" w:eastAsia="Times New Roman" w:hAnsi="Times New Roman" w:cs="Times New Roman"/>
          <w:sz w:val="24"/>
        </w:rPr>
        <w:t xml:space="preserve"> No federal funding is available.</w:t>
      </w:r>
    </w:p>
    <w:p w14:paraId="1D7B623D" w14:textId="77777777" w:rsidR="007706F4" w:rsidRDefault="00BC377F">
      <w:pPr>
        <w:widowControl w:val="0"/>
        <w:numPr>
          <w:ilvl w:val="0"/>
          <w:numId w:val="189"/>
        </w:numPr>
        <w:spacing w:after="0" w:line="240" w:lineRule="auto"/>
        <w:ind w:left="1800" w:hanging="359"/>
      </w:pPr>
      <w:r>
        <w:rPr>
          <w:rFonts w:ascii="Times New Roman" w:eastAsia="Times New Roman" w:hAnsi="Times New Roman" w:cs="Times New Roman"/>
          <w:i/>
          <w:sz w:val="24"/>
          <w:u w:val="single"/>
        </w:rPr>
        <w:t xml:space="preserve">IDEA </w:t>
      </w:r>
      <w:r>
        <w:rPr>
          <w:rFonts w:ascii="Times New Roman" w:eastAsia="Times New Roman" w:hAnsi="Times New Roman" w:cs="Times New Roman"/>
          <w:sz w:val="24"/>
        </w:rPr>
        <w:t>U.S. Office of Special Education Programs (OSEP) (can cut off IDEA funds) and complaints can be filed with state’s department of education.</w:t>
      </w:r>
    </w:p>
    <w:p w14:paraId="21747C6E" w14:textId="77777777" w:rsidR="007706F4" w:rsidRDefault="00BC377F">
      <w:pPr>
        <w:widowControl w:val="0"/>
        <w:spacing w:after="0" w:line="240" w:lineRule="auto"/>
        <w:ind w:left="1800"/>
      </w:pPr>
      <w:r>
        <w:rPr>
          <w:rFonts w:ascii="Times New Roman" w:eastAsia="Times New Roman" w:hAnsi="Times New Roman" w:cs="Times New Roman"/>
          <w:i/>
          <w:sz w:val="24"/>
          <w:u w:val="single"/>
        </w:rPr>
        <w:t>Section 504</w:t>
      </w:r>
      <w:r>
        <w:rPr>
          <w:rFonts w:ascii="Times New Roman" w:eastAsia="Times New Roman" w:hAnsi="Times New Roman" w:cs="Times New Roman"/>
          <w:sz w:val="24"/>
        </w:rPr>
        <w:t xml:space="preserve"> Compliance monitoring is done by the (SEA) and </w:t>
      </w:r>
    </w:p>
    <w:p w14:paraId="0CD63944" w14:textId="77777777" w:rsidR="007706F4" w:rsidRDefault="00BC377F">
      <w:pPr>
        <w:widowControl w:val="0"/>
        <w:spacing w:after="0" w:line="240" w:lineRule="auto"/>
        <w:ind w:left="1800"/>
      </w:pPr>
      <w:proofErr w:type="gramStart"/>
      <w:r>
        <w:rPr>
          <w:rFonts w:ascii="Times New Roman" w:eastAsia="Times New Roman" w:hAnsi="Times New Roman" w:cs="Times New Roman"/>
          <w:sz w:val="24"/>
        </w:rPr>
        <w:t>complaints</w:t>
      </w:r>
      <w:proofErr w:type="gramEnd"/>
      <w:r>
        <w:rPr>
          <w:rFonts w:ascii="Times New Roman" w:eastAsia="Times New Roman" w:hAnsi="Times New Roman" w:cs="Times New Roman"/>
          <w:sz w:val="24"/>
        </w:rPr>
        <w:t xml:space="preserve"> can be filed with Office of Civil Rights (OCR) (can cut off all federal funding).</w:t>
      </w:r>
    </w:p>
    <w:p w14:paraId="115FAD1D" w14:textId="77777777" w:rsidR="007706F4" w:rsidRDefault="007706F4">
      <w:pPr>
        <w:widowControl w:val="0"/>
        <w:spacing w:after="0" w:line="240" w:lineRule="auto"/>
        <w:ind w:left="1800"/>
      </w:pPr>
    </w:p>
    <w:p w14:paraId="1E80E8FC" w14:textId="77777777" w:rsidR="007706F4" w:rsidRDefault="00BC377F">
      <w:pPr>
        <w:widowControl w:val="0"/>
        <w:numPr>
          <w:ilvl w:val="0"/>
          <w:numId w:val="178"/>
        </w:numPr>
        <w:spacing w:after="0" w:line="240" w:lineRule="auto"/>
        <w:ind w:hanging="359"/>
      </w:pPr>
      <w:r>
        <w:rPr>
          <w:rFonts w:ascii="Times New Roman" w:eastAsia="Times New Roman" w:hAnsi="Times New Roman" w:cs="Times New Roman"/>
          <w:sz w:val="24"/>
        </w:rPr>
        <w:t>Primary issues include the following.  Individual interventions may vary.  Accept arguments that present valid, responsible and feasible solutions.</w:t>
      </w:r>
    </w:p>
    <w:p w14:paraId="5276CEE8"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Parental literacy and comprehension of materials</w:t>
      </w:r>
    </w:p>
    <w:p w14:paraId="32EC7F70"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Culturally, linguistically and environmentally diverse backgrounds</w:t>
      </w:r>
    </w:p>
    <w:p w14:paraId="35E1A768"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Procedural Safeguards are often “glossed over” during meetings</w:t>
      </w:r>
    </w:p>
    <w:p w14:paraId="2CE011B5"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Procedural Safeguards are often ignored in the early stages of referral</w:t>
      </w:r>
    </w:p>
    <w:p w14:paraId="2B1406D3"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Parents are passive in the process</w:t>
      </w:r>
    </w:p>
    <w:p w14:paraId="3A569DBA"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Information presented at an appropriate level</w:t>
      </w:r>
    </w:p>
    <w:p w14:paraId="27EDB094"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Materials available in a variety of languages</w:t>
      </w:r>
    </w:p>
    <w:p w14:paraId="649BE698"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Confusing student acculturation with parent acculturation</w:t>
      </w:r>
    </w:p>
    <w:p w14:paraId="4BEA4456"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Family structure dynamics</w:t>
      </w:r>
    </w:p>
    <w:p w14:paraId="754C7F64"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Minority overrepresentation</w:t>
      </w:r>
    </w:p>
    <w:p w14:paraId="12C00B9A"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Discriminatory practices in the nondiscriminatory evaluation process</w:t>
      </w:r>
    </w:p>
    <w:p w14:paraId="6C89D88D"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lastRenderedPageBreak/>
        <w:t>Over-interpretation of test results</w:t>
      </w:r>
    </w:p>
    <w:p w14:paraId="7F458F9B"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Student doesn’t speak English</w:t>
      </w:r>
    </w:p>
    <w:p w14:paraId="2AA32D36"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Most standardized tests are not diagnostic in nature</w:t>
      </w:r>
    </w:p>
    <w:p w14:paraId="510A4CDA"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Professionals lack competence in test selection, scoring and interpretations</w:t>
      </w:r>
    </w:p>
    <w:p w14:paraId="1333380A"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 xml:space="preserve">Use of IQ testing for the purpose of eligibility </w:t>
      </w:r>
    </w:p>
    <w:p w14:paraId="2EF9A03D" w14:textId="77777777" w:rsidR="007706F4" w:rsidRDefault="00BC377F">
      <w:pPr>
        <w:widowControl w:val="0"/>
        <w:numPr>
          <w:ilvl w:val="0"/>
          <w:numId w:val="186"/>
        </w:numPr>
        <w:spacing w:after="60" w:line="240" w:lineRule="auto"/>
        <w:ind w:left="1800" w:right="80" w:hanging="359"/>
      </w:pPr>
      <w:r>
        <w:rPr>
          <w:rFonts w:ascii="Times New Roman" w:eastAsia="Times New Roman" w:hAnsi="Times New Roman" w:cs="Times New Roman"/>
          <w:sz w:val="24"/>
        </w:rPr>
        <w:t>Inconsistencies in decisions about eligibility</w:t>
      </w:r>
    </w:p>
    <w:p w14:paraId="39851E60" w14:textId="77777777" w:rsidR="007706F4" w:rsidRDefault="00BC377F">
      <w:pPr>
        <w:widowControl w:val="0"/>
        <w:spacing w:after="0" w:line="240" w:lineRule="auto"/>
        <w:ind w:left="720"/>
      </w:pPr>
      <w:r>
        <w:rPr>
          <w:rFonts w:ascii="Times New Roman" w:eastAsia="Times New Roman" w:hAnsi="Times New Roman" w:cs="Times New Roman"/>
          <w:sz w:val="24"/>
        </w:rPr>
        <w:t xml:space="preserve">  </w:t>
      </w:r>
    </w:p>
    <w:p w14:paraId="42EB1706" w14:textId="77777777" w:rsidR="007706F4" w:rsidRDefault="00BC377F">
      <w:pPr>
        <w:numPr>
          <w:ilvl w:val="0"/>
          <w:numId w:val="183"/>
        </w:numPr>
        <w:spacing w:after="0" w:line="240" w:lineRule="auto"/>
        <w:ind w:hanging="359"/>
        <w:contextualSpacing/>
      </w:pPr>
      <w:r>
        <w:rPr>
          <w:rFonts w:ascii="Times New Roman" w:eastAsia="Times New Roman" w:hAnsi="Times New Roman" w:cs="Times New Roman"/>
          <w:sz w:val="24"/>
        </w:rPr>
        <w:t>Due process considerations:</w:t>
      </w:r>
    </w:p>
    <w:p w14:paraId="4FDF2C54" w14:textId="77777777" w:rsidR="007706F4" w:rsidRDefault="00BC377F">
      <w:pPr>
        <w:numPr>
          <w:ilvl w:val="0"/>
          <w:numId w:val="48"/>
        </w:numPr>
        <w:spacing w:after="0" w:line="240" w:lineRule="auto"/>
        <w:ind w:hanging="359"/>
        <w:contextualSpacing/>
      </w:pPr>
      <w:r>
        <w:rPr>
          <w:rFonts w:ascii="Times New Roman" w:eastAsia="Times New Roman" w:hAnsi="Times New Roman" w:cs="Times New Roman"/>
          <w:sz w:val="24"/>
        </w:rPr>
        <w:t>Independent educational evaluation</w:t>
      </w:r>
    </w:p>
    <w:p w14:paraId="3FB4629D" w14:textId="77777777" w:rsidR="007706F4" w:rsidRDefault="00BC377F">
      <w:pPr>
        <w:numPr>
          <w:ilvl w:val="2"/>
          <w:numId w:val="53"/>
        </w:numPr>
        <w:spacing w:after="0" w:line="240" w:lineRule="auto"/>
        <w:ind w:hanging="359"/>
        <w:contextualSpacing/>
      </w:pPr>
      <w:r>
        <w:rPr>
          <w:rFonts w:ascii="Times New Roman" w:eastAsia="Times New Roman" w:hAnsi="Times New Roman" w:cs="Times New Roman"/>
          <w:sz w:val="24"/>
        </w:rPr>
        <w:t>A professional outside of the LEA who conducts testing on a student.</w:t>
      </w:r>
    </w:p>
    <w:p w14:paraId="0638018C" w14:textId="77777777" w:rsidR="007706F4" w:rsidRDefault="00BC377F">
      <w:pPr>
        <w:numPr>
          <w:ilvl w:val="2"/>
          <w:numId w:val="53"/>
        </w:numPr>
        <w:spacing w:after="0" w:line="240" w:lineRule="auto"/>
        <w:ind w:hanging="359"/>
        <w:contextualSpacing/>
      </w:pPr>
      <w:r>
        <w:rPr>
          <w:rFonts w:ascii="Times New Roman" w:eastAsia="Times New Roman" w:hAnsi="Times New Roman" w:cs="Times New Roman"/>
          <w:sz w:val="24"/>
        </w:rPr>
        <w:t xml:space="preserve">Parents may get one if they disagree with the LEAs findings. </w:t>
      </w:r>
    </w:p>
    <w:p w14:paraId="2DA0098A" w14:textId="77777777" w:rsidR="007706F4" w:rsidRDefault="00BC377F">
      <w:pPr>
        <w:numPr>
          <w:ilvl w:val="0"/>
          <w:numId w:val="48"/>
        </w:numPr>
        <w:spacing w:after="0" w:line="240" w:lineRule="auto"/>
        <w:ind w:hanging="359"/>
        <w:contextualSpacing/>
      </w:pPr>
      <w:r>
        <w:rPr>
          <w:rFonts w:ascii="Times New Roman" w:eastAsia="Times New Roman" w:hAnsi="Times New Roman" w:cs="Times New Roman"/>
          <w:sz w:val="24"/>
        </w:rPr>
        <w:t>Resolution sessions</w:t>
      </w:r>
    </w:p>
    <w:p w14:paraId="6F9AB704" w14:textId="77777777" w:rsidR="007706F4" w:rsidRDefault="00BC377F">
      <w:pPr>
        <w:numPr>
          <w:ilvl w:val="2"/>
          <w:numId w:val="54"/>
        </w:numPr>
        <w:spacing w:after="0" w:line="240" w:lineRule="auto"/>
        <w:ind w:hanging="359"/>
        <w:contextualSpacing/>
      </w:pPr>
      <w:r>
        <w:rPr>
          <w:rFonts w:ascii="Times New Roman" w:eastAsia="Times New Roman" w:hAnsi="Times New Roman" w:cs="Times New Roman"/>
          <w:sz w:val="24"/>
        </w:rPr>
        <w:t>Established to avoid a formal hearing.</w:t>
      </w:r>
    </w:p>
    <w:p w14:paraId="1D6C0406" w14:textId="77777777" w:rsidR="007706F4" w:rsidRDefault="00BC377F">
      <w:pPr>
        <w:numPr>
          <w:ilvl w:val="2"/>
          <w:numId w:val="54"/>
        </w:numPr>
        <w:spacing w:after="0" w:line="240" w:lineRule="auto"/>
        <w:ind w:hanging="359"/>
        <w:contextualSpacing/>
      </w:pPr>
      <w:r>
        <w:rPr>
          <w:rFonts w:ascii="Times New Roman" w:eastAsia="Times New Roman" w:hAnsi="Times New Roman" w:cs="Times New Roman"/>
          <w:sz w:val="24"/>
        </w:rPr>
        <w:t>Must be held within 15 days of complaint.</w:t>
      </w:r>
    </w:p>
    <w:p w14:paraId="53E31F7D" w14:textId="77777777" w:rsidR="007706F4" w:rsidRDefault="00BC377F">
      <w:pPr>
        <w:numPr>
          <w:ilvl w:val="2"/>
          <w:numId w:val="54"/>
        </w:numPr>
        <w:spacing w:after="0" w:line="240" w:lineRule="auto"/>
        <w:ind w:hanging="359"/>
        <w:contextualSpacing/>
      </w:pPr>
      <w:r>
        <w:rPr>
          <w:rFonts w:ascii="Times New Roman" w:eastAsia="Times New Roman" w:hAnsi="Times New Roman" w:cs="Times New Roman"/>
          <w:sz w:val="24"/>
        </w:rPr>
        <w:t>May be waived by parents.</w:t>
      </w:r>
    </w:p>
    <w:p w14:paraId="4B3BD8EC" w14:textId="77777777" w:rsidR="007706F4" w:rsidRDefault="00BC377F">
      <w:pPr>
        <w:numPr>
          <w:ilvl w:val="0"/>
          <w:numId w:val="48"/>
        </w:numPr>
        <w:spacing w:after="0" w:line="240" w:lineRule="auto"/>
        <w:ind w:hanging="359"/>
        <w:contextualSpacing/>
      </w:pPr>
      <w:r>
        <w:rPr>
          <w:rFonts w:ascii="Times New Roman" w:eastAsia="Times New Roman" w:hAnsi="Times New Roman" w:cs="Times New Roman"/>
          <w:sz w:val="24"/>
        </w:rPr>
        <w:t xml:space="preserve">Mediation </w:t>
      </w:r>
    </w:p>
    <w:p w14:paraId="51FDBFC2" w14:textId="77777777" w:rsidR="007706F4" w:rsidRDefault="00BC377F">
      <w:pPr>
        <w:numPr>
          <w:ilvl w:val="2"/>
          <w:numId w:val="55"/>
        </w:numPr>
        <w:spacing w:after="0" w:line="240" w:lineRule="auto"/>
        <w:ind w:hanging="359"/>
        <w:contextualSpacing/>
      </w:pPr>
      <w:r>
        <w:rPr>
          <w:rFonts w:ascii="Times New Roman" w:eastAsia="Times New Roman" w:hAnsi="Times New Roman" w:cs="Times New Roman"/>
          <w:sz w:val="24"/>
        </w:rPr>
        <w:t xml:space="preserve">LEAs provide mediation at no cost to the parents. </w:t>
      </w:r>
    </w:p>
    <w:p w14:paraId="0EB25025" w14:textId="77777777" w:rsidR="007706F4" w:rsidRDefault="00BC377F">
      <w:pPr>
        <w:numPr>
          <w:ilvl w:val="2"/>
          <w:numId w:val="55"/>
        </w:numPr>
        <w:spacing w:after="0" w:line="240" w:lineRule="auto"/>
        <w:ind w:hanging="359"/>
        <w:contextualSpacing/>
      </w:pPr>
      <w:r>
        <w:rPr>
          <w:rFonts w:ascii="Times New Roman" w:eastAsia="Times New Roman" w:hAnsi="Times New Roman" w:cs="Times New Roman"/>
          <w:sz w:val="24"/>
        </w:rPr>
        <w:t>Mediation is voluntary on the part of the school and the parents.</w:t>
      </w:r>
    </w:p>
    <w:p w14:paraId="69B946AC" w14:textId="77777777" w:rsidR="007706F4" w:rsidRDefault="00BC377F">
      <w:pPr>
        <w:numPr>
          <w:ilvl w:val="2"/>
          <w:numId w:val="55"/>
        </w:numPr>
        <w:spacing w:after="0" w:line="240" w:lineRule="auto"/>
        <w:ind w:hanging="359"/>
        <w:contextualSpacing/>
      </w:pPr>
      <w:r>
        <w:rPr>
          <w:rFonts w:ascii="Times New Roman" w:eastAsia="Times New Roman" w:hAnsi="Times New Roman" w:cs="Times New Roman"/>
          <w:sz w:val="24"/>
        </w:rPr>
        <w:t>Mediation cannot be used by a local education agency to delay parental rights to a hearing or to deny any other rights provided in the regulations.</w:t>
      </w:r>
    </w:p>
    <w:p w14:paraId="03D92D46" w14:textId="77777777" w:rsidR="007706F4" w:rsidRDefault="00BC377F">
      <w:pPr>
        <w:numPr>
          <w:ilvl w:val="2"/>
          <w:numId w:val="55"/>
        </w:numPr>
        <w:spacing w:after="0" w:line="240" w:lineRule="auto"/>
        <w:ind w:hanging="359"/>
        <w:contextualSpacing/>
      </w:pPr>
      <w:r>
        <w:rPr>
          <w:rFonts w:ascii="Times New Roman" w:eastAsia="Times New Roman" w:hAnsi="Times New Roman" w:cs="Times New Roman"/>
          <w:sz w:val="24"/>
        </w:rPr>
        <w:t>Mediation is to be conducted by qualified and impartial trained mediators.</w:t>
      </w:r>
    </w:p>
    <w:p w14:paraId="3DAA826A" w14:textId="77777777" w:rsidR="007706F4" w:rsidRDefault="00BC377F">
      <w:pPr>
        <w:numPr>
          <w:ilvl w:val="0"/>
          <w:numId w:val="48"/>
        </w:numPr>
        <w:spacing w:after="0" w:line="240" w:lineRule="auto"/>
        <w:ind w:hanging="359"/>
        <w:contextualSpacing/>
      </w:pPr>
      <w:r>
        <w:rPr>
          <w:rFonts w:ascii="Times New Roman" w:eastAsia="Times New Roman" w:hAnsi="Times New Roman" w:cs="Times New Roman"/>
          <w:sz w:val="24"/>
        </w:rPr>
        <w:t xml:space="preserve">In the event that parents and LEAs </w:t>
      </w:r>
      <w:proofErr w:type="spellStart"/>
      <w:r>
        <w:rPr>
          <w:rFonts w:ascii="Times New Roman" w:eastAsia="Times New Roman" w:hAnsi="Times New Roman" w:cs="Times New Roman"/>
          <w:sz w:val="24"/>
        </w:rPr>
        <w:t>can not</w:t>
      </w:r>
      <w:proofErr w:type="spellEnd"/>
      <w:r>
        <w:rPr>
          <w:rFonts w:ascii="Times New Roman" w:eastAsia="Times New Roman" w:hAnsi="Times New Roman" w:cs="Times New Roman"/>
          <w:sz w:val="24"/>
        </w:rPr>
        <w:t xml:space="preserve"> come to an agreement, they may file a complaint and request an impartial due process hearing.</w:t>
      </w:r>
    </w:p>
    <w:p w14:paraId="5159E7E3" w14:textId="77777777" w:rsidR="007706F4" w:rsidRDefault="00BC377F">
      <w:pPr>
        <w:numPr>
          <w:ilvl w:val="0"/>
          <w:numId w:val="49"/>
        </w:numPr>
        <w:spacing w:after="0" w:line="240" w:lineRule="auto"/>
        <w:ind w:left="1800" w:hanging="359"/>
        <w:contextualSpacing/>
      </w:pPr>
      <w:r>
        <w:rPr>
          <w:rFonts w:ascii="Times New Roman" w:eastAsia="Times New Roman" w:hAnsi="Times New Roman" w:cs="Times New Roman"/>
          <w:sz w:val="24"/>
        </w:rPr>
        <w:t>The parents and the school explain their side of the disagreement before an impartial hearing officer, a person qualified to hear the case, who then renders a decision.</w:t>
      </w:r>
    </w:p>
    <w:p w14:paraId="0121BEF8" w14:textId="77777777" w:rsidR="007706F4" w:rsidRDefault="00BC377F">
      <w:pPr>
        <w:numPr>
          <w:ilvl w:val="0"/>
          <w:numId w:val="49"/>
        </w:numPr>
        <w:spacing w:after="0" w:line="240" w:lineRule="auto"/>
        <w:ind w:left="1800" w:hanging="359"/>
        <w:contextualSpacing/>
      </w:pPr>
      <w:r>
        <w:rPr>
          <w:rFonts w:ascii="Times New Roman" w:eastAsia="Times New Roman" w:hAnsi="Times New Roman" w:cs="Times New Roman"/>
          <w:sz w:val="24"/>
        </w:rPr>
        <w:t>In the event that an impartial due process hearing does not resolve the issue, a state-level hearing or an appeal in civil court may be filed.</w:t>
      </w:r>
    </w:p>
    <w:p w14:paraId="06A7D8DC" w14:textId="77777777" w:rsidR="007706F4" w:rsidRDefault="007706F4">
      <w:pPr>
        <w:spacing w:after="0" w:line="240" w:lineRule="auto"/>
        <w:ind w:left="1800"/>
      </w:pPr>
    </w:p>
    <w:p w14:paraId="70371C34" w14:textId="77777777" w:rsidR="007706F4" w:rsidRDefault="00BC377F">
      <w:pPr>
        <w:numPr>
          <w:ilvl w:val="0"/>
          <w:numId w:val="183"/>
        </w:numPr>
        <w:spacing w:after="0"/>
        <w:ind w:hanging="359"/>
        <w:contextualSpacing/>
      </w:pPr>
      <w:r>
        <w:rPr>
          <w:rFonts w:ascii="Times New Roman" w:eastAsia="Times New Roman" w:hAnsi="Times New Roman" w:cs="Times New Roman"/>
          <w:sz w:val="24"/>
        </w:rPr>
        <w:t>The severe behaviors that would result in an automatic removal from school include:</w:t>
      </w:r>
    </w:p>
    <w:p w14:paraId="0D41E9A4" w14:textId="294FF151" w:rsidR="007706F4" w:rsidRDefault="008644E1">
      <w:pPr>
        <w:numPr>
          <w:ilvl w:val="2"/>
          <w:numId w:val="56"/>
        </w:numPr>
        <w:spacing w:after="0"/>
        <w:ind w:hanging="179"/>
        <w:contextualSpacing/>
      </w:pPr>
      <w:r>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Use of or possession of drugs</w:t>
      </w:r>
      <w:r>
        <w:rPr>
          <w:rFonts w:ascii="Times New Roman" w:eastAsia="Times New Roman" w:hAnsi="Times New Roman" w:cs="Times New Roman"/>
          <w:sz w:val="24"/>
        </w:rPr>
        <w:t xml:space="preserve"> on school grounds</w:t>
      </w:r>
    </w:p>
    <w:p w14:paraId="34ACFEA3" w14:textId="7AE97C8D" w:rsidR="007706F4" w:rsidRDefault="008644E1">
      <w:pPr>
        <w:numPr>
          <w:ilvl w:val="2"/>
          <w:numId w:val="56"/>
        </w:numPr>
        <w:spacing w:after="0"/>
        <w:ind w:hanging="179"/>
        <w:contextualSpacing/>
      </w:pPr>
      <w:r>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Use of or possession of weapons</w:t>
      </w:r>
      <w:r>
        <w:rPr>
          <w:rFonts w:ascii="Times New Roman" w:eastAsia="Times New Roman" w:hAnsi="Times New Roman" w:cs="Times New Roman"/>
          <w:sz w:val="24"/>
        </w:rPr>
        <w:t xml:space="preserve"> on school grounds</w:t>
      </w:r>
    </w:p>
    <w:p w14:paraId="6BB186AF" w14:textId="17774E70" w:rsidR="007706F4" w:rsidRDefault="008644E1">
      <w:pPr>
        <w:numPr>
          <w:ilvl w:val="2"/>
          <w:numId w:val="56"/>
        </w:numPr>
        <w:spacing w:after="0"/>
        <w:ind w:hanging="179"/>
        <w:contextualSpacing/>
      </w:pPr>
      <w:r>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Behaviors that result in extreme bodily injury</w:t>
      </w:r>
      <w:r w:rsidR="006B2985">
        <w:rPr>
          <w:rFonts w:ascii="Times New Roman" w:eastAsia="Times New Roman" w:hAnsi="Times New Roman" w:cs="Times New Roman"/>
          <w:sz w:val="24"/>
        </w:rPr>
        <w:t xml:space="preserve"> to another</w:t>
      </w:r>
    </w:p>
    <w:p w14:paraId="1488CEC1" w14:textId="77777777" w:rsidR="007706F4" w:rsidRDefault="007706F4">
      <w:pPr>
        <w:ind w:left="720"/>
      </w:pPr>
    </w:p>
    <w:p w14:paraId="5F707A3C" w14:textId="77777777" w:rsidR="007706F4" w:rsidRDefault="007706F4"/>
    <w:p w14:paraId="790E2B82" w14:textId="77777777" w:rsidR="007706F4" w:rsidRDefault="007706F4"/>
    <w:p w14:paraId="2FA800A8" w14:textId="77777777" w:rsidR="007706F4" w:rsidRDefault="007706F4"/>
    <w:p w14:paraId="5B2DEC32" w14:textId="77777777" w:rsidR="007706F4" w:rsidRDefault="00BC377F">
      <w:r>
        <w:lastRenderedPageBreak/>
        <w:br w:type="page"/>
      </w:r>
    </w:p>
    <w:p w14:paraId="0BCB18BA" w14:textId="77777777" w:rsidR="007706F4" w:rsidRDefault="007706F4"/>
    <w:p w14:paraId="098053E4"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Chapter 3</w:t>
      </w:r>
    </w:p>
    <w:p w14:paraId="1B1F0DC6" w14:textId="77777777" w:rsidR="007706F4" w:rsidRDefault="00BC377F">
      <w:pPr>
        <w:tabs>
          <w:tab w:val="left" w:pos="1440"/>
        </w:tabs>
        <w:spacing w:after="0" w:line="240" w:lineRule="auto"/>
      </w:pPr>
      <w:r>
        <w:rPr>
          <w:rFonts w:ascii="Times New Roman" w:eastAsia="Times New Roman" w:hAnsi="Times New Roman" w:cs="Times New Roman"/>
          <w:b/>
          <w:sz w:val="24"/>
        </w:rPr>
        <w:t>Chapter Focus</w:t>
      </w:r>
    </w:p>
    <w:p w14:paraId="11602466" w14:textId="77777777" w:rsidR="007706F4" w:rsidRDefault="007706F4">
      <w:pPr>
        <w:tabs>
          <w:tab w:val="left" w:pos="1440"/>
        </w:tabs>
        <w:spacing w:after="0" w:line="240" w:lineRule="auto"/>
      </w:pPr>
    </w:p>
    <w:p w14:paraId="30610AC3" w14:textId="77777777" w:rsidR="007706F4" w:rsidRDefault="00BC377F">
      <w:pPr>
        <w:spacing w:after="0" w:line="240" w:lineRule="auto"/>
      </w:pPr>
      <w:r>
        <w:rPr>
          <w:rFonts w:ascii="Times New Roman" w:eastAsia="Times New Roman" w:hAnsi="Times New Roman" w:cs="Times New Roman"/>
          <w:sz w:val="24"/>
        </w:rPr>
        <w:t>This chapter presents the basic statistical concepts that are used in interpreting information from standardized assessment.</w:t>
      </w:r>
    </w:p>
    <w:p w14:paraId="15E6AD0A" w14:textId="77777777" w:rsidR="007706F4" w:rsidRDefault="007706F4">
      <w:pPr>
        <w:spacing w:after="0" w:line="240" w:lineRule="auto"/>
      </w:pPr>
    </w:p>
    <w:p w14:paraId="4D891613"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Check Your Understanding</w:t>
      </w:r>
    </w:p>
    <w:p w14:paraId="1F20AEA5" w14:textId="77777777" w:rsidR="007706F4" w:rsidRDefault="007706F4">
      <w:pPr>
        <w:tabs>
          <w:tab w:val="left" w:pos="1440"/>
        </w:tabs>
        <w:spacing w:after="0" w:line="240" w:lineRule="auto"/>
      </w:pPr>
    </w:p>
    <w:p w14:paraId="43D8BE51" w14:textId="77777777" w:rsidR="007706F4" w:rsidRDefault="00BC377F">
      <w:pPr>
        <w:tabs>
          <w:tab w:val="left" w:pos="1440"/>
        </w:tabs>
        <w:spacing w:line="240" w:lineRule="auto"/>
      </w:pPr>
      <w:r>
        <w:rPr>
          <w:rFonts w:ascii="Times New Roman" w:eastAsia="Times New Roman" w:hAnsi="Times New Roman" w:cs="Times New Roman"/>
          <w:b/>
          <w:sz w:val="24"/>
        </w:rPr>
        <w:t>Activity 3.1</w:t>
      </w:r>
    </w:p>
    <w:p w14:paraId="6D0A031D" w14:textId="77777777" w:rsidR="007706F4" w:rsidRDefault="00BC377F">
      <w:pPr>
        <w:widowControl w:val="0"/>
        <w:numPr>
          <w:ilvl w:val="0"/>
          <w:numId w:val="67"/>
        </w:numPr>
        <w:tabs>
          <w:tab w:val="left" w:pos="280"/>
        </w:tabs>
        <w:spacing w:after="0" w:line="240" w:lineRule="auto"/>
        <w:ind w:hanging="359"/>
      </w:pPr>
      <w:r>
        <w:rPr>
          <w:rFonts w:ascii="Times New Roman" w:eastAsia="Times New Roman" w:hAnsi="Times New Roman" w:cs="Times New Roman"/>
          <w:sz w:val="24"/>
        </w:rPr>
        <w:t>Measuring with a thermometer is an example of using numbers on the ___scale.</w:t>
      </w:r>
    </w:p>
    <w:p w14:paraId="342659A2" w14:textId="77777777" w:rsidR="007706F4" w:rsidRDefault="00BC377F">
      <w:pPr>
        <w:widowControl w:val="0"/>
        <w:tabs>
          <w:tab w:val="left" w:pos="280"/>
        </w:tabs>
        <w:spacing w:before="60" w:after="0" w:line="240" w:lineRule="auto"/>
        <w:ind w:left="720"/>
      </w:pPr>
      <w:r>
        <w:rPr>
          <w:rFonts w:ascii="Times New Roman" w:eastAsia="Times New Roman" w:hAnsi="Times New Roman" w:cs="Times New Roman"/>
          <w:sz w:val="24"/>
        </w:rPr>
        <w:tab/>
        <w:t>Answer:  Interval</w:t>
      </w:r>
    </w:p>
    <w:p w14:paraId="3E497D7C" w14:textId="77777777" w:rsidR="007706F4" w:rsidRDefault="007706F4">
      <w:pPr>
        <w:widowControl w:val="0"/>
        <w:tabs>
          <w:tab w:val="left" w:pos="280"/>
        </w:tabs>
        <w:spacing w:after="0" w:line="240" w:lineRule="auto"/>
        <w:ind w:left="720"/>
      </w:pPr>
    </w:p>
    <w:p w14:paraId="245FCB86" w14:textId="77777777" w:rsidR="007706F4" w:rsidRDefault="00BC377F">
      <w:pPr>
        <w:widowControl w:val="0"/>
        <w:numPr>
          <w:ilvl w:val="0"/>
          <w:numId w:val="67"/>
        </w:numPr>
        <w:tabs>
          <w:tab w:val="left" w:pos="280"/>
        </w:tabs>
        <w:spacing w:after="0" w:line="240" w:lineRule="auto"/>
        <w:ind w:hanging="359"/>
      </w:pPr>
      <w:r>
        <w:rPr>
          <w:rFonts w:ascii="Times New Roman" w:eastAsia="Times New Roman" w:hAnsi="Times New Roman" w:cs="Times New Roman"/>
          <w:sz w:val="24"/>
        </w:rPr>
        <w:t xml:space="preserve">Which scale(s) can be added and subtracted but not multiplied? </w:t>
      </w:r>
    </w:p>
    <w:p w14:paraId="0A0FA67B" w14:textId="77777777" w:rsidR="007706F4" w:rsidRDefault="007706F4">
      <w:pPr>
        <w:widowControl w:val="0"/>
        <w:tabs>
          <w:tab w:val="left" w:pos="280"/>
        </w:tabs>
        <w:spacing w:after="0" w:line="240" w:lineRule="auto"/>
        <w:ind w:left="280" w:hanging="279"/>
      </w:pPr>
    </w:p>
    <w:p w14:paraId="15726526" w14:textId="77777777" w:rsidR="007706F4" w:rsidRDefault="00BC377F">
      <w:pPr>
        <w:widowControl w:val="0"/>
        <w:tabs>
          <w:tab w:val="left" w:pos="280"/>
        </w:tabs>
        <w:spacing w:before="60" w:after="0" w:line="240" w:lineRule="auto"/>
        <w:ind w:left="280" w:hanging="279"/>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Answer:  Interval</w:t>
      </w:r>
    </w:p>
    <w:p w14:paraId="609F1993" w14:textId="77777777" w:rsidR="007706F4" w:rsidRDefault="007706F4">
      <w:pPr>
        <w:widowControl w:val="0"/>
        <w:tabs>
          <w:tab w:val="left" w:pos="280"/>
        </w:tabs>
        <w:spacing w:after="0" w:line="240" w:lineRule="auto"/>
        <w:ind w:left="280" w:hanging="279"/>
      </w:pPr>
    </w:p>
    <w:p w14:paraId="52A51423" w14:textId="77777777" w:rsidR="007706F4" w:rsidRDefault="007706F4">
      <w:pPr>
        <w:widowControl w:val="0"/>
        <w:tabs>
          <w:tab w:val="left" w:pos="280"/>
        </w:tabs>
        <w:spacing w:after="0" w:line="240" w:lineRule="auto"/>
        <w:ind w:left="720"/>
      </w:pPr>
    </w:p>
    <w:p w14:paraId="22026699" w14:textId="77777777" w:rsidR="007706F4" w:rsidRDefault="007706F4">
      <w:pPr>
        <w:widowControl w:val="0"/>
        <w:tabs>
          <w:tab w:val="left" w:pos="1440"/>
        </w:tabs>
        <w:spacing w:after="0" w:line="240" w:lineRule="auto"/>
        <w:ind w:left="720"/>
      </w:pPr>
    </w:p>
    <w:p w14:paraId="5126B3ED" w14:textId="77777777" w:rsidR="007706F4" w:rsidRDefault="00BC377F">
      <w:pPr>
        <w:widowControl w:val="0"/>
        <w:numPr>
          <w:ilvl w:val="0"/>
          <w:numId w:val="67"/>
        </w:numPr>
        <w:tabs>
          <w:tab w:val="left" w:pos="280"/>
        </w:tabs>
        <w:spacing w:after="0" w:line="240" w:lineRule="auto"/>
        <w:ind w:hanging="359"/>
      </w:pPr>
      <w:r>
        <w:rPr>
          <w:rFonts w:ascii="Times New Roman" w:eastAsia="Times New Roman" w:hAnsi="Times New Roman" w:cs="Times New Roman"/>
          <w:sz w:val="24"/>
        </w:rPr>
        <w:t>The ribbons awarded in a painting contest illustrate which scale?</w:t>
      </w:r>
    </w:p>
    <w:p w14:paraId="54D17BB7" w14:textId="77777777" w:rsidR="007706F4" w:rsidRDefault="00BC377F">
      <w:pPr>
        <w:widowControl w:val="0"/>
        <w:tabs>
          <w:tab w:val="left" w:pos="280"/>
        </w:tabs>
        <w:spacing w:before="60" w:after="0" w:line="240" w:lineRule="auto"/>
        <w:ind w:left="720"/>
      </w:pPr>
      <w:r>
        <w:rPr>
          <w:rFonts w:ascii="Times New Roman" w:eastAsia="Times New Roman" w:hAnsi="Times New Roman" w:cs="Times New Roman"/>
          <w:sz w:val="24"/>
        </w:rPr>
        <w:tab/>
        <w:t>Answer:  Ordinal</w:t>
      </w:r>
    </w:p>
    <w:p w14:paraId="0383F58C" w14:textId="77777777" w:rsidR="007706F4" w:rsidRDefault="007706F4">
      <w:pPr>
        <w:widowControl w:val="0"/>
        <w:tabs>
          <w:tab w:val="left" w:pos="280"/>
        </w:tabs>
        <w:spacing w:after="0" w:line="240" w:lineRule="auto"/>
        <w:ind w:left="720"/>
      </w:pPr>
    </w:p>
    <w:p w14:paraId="786FBC12" w14:textId="77777777" w:rsidR="007706F4" w:rsidRDefault="00BC377F">
      <w:pPr>
        <w:widowControl w:val="0"/>
        <w:numPr>
          <w:ilvl w:val="0"/>
          <w:numId w:val="67"/>
        </w:numPr>
        <w:tabs>
          <w:tab w:val="left" w:pos="280"/>
        </w:tabs>
        <w:spacing w:after="0" w:line="240" w:lineRule="auto"/>
        <w:ind w:hanging="359"/>
      </w:pPr>
      <w:r>
        <w:rPr>
          <w:rFonts w:ascii="Times New Roman" w:eastAsia="Times New Roman" w:hAnsi="Times New Roman" w:cs="Times New Roman"/>
          <w:sz w:val="24"/>
        </w:rPr>
        <w:t>Numbers pinned on the shirts of runners in a marathon are numbers used on the ___ scale.</w:t>
      </w:r>
    </w:p>
    <w:p w14:paraId="718EF1ED" w14:textId="77777777" w:rsidR="007706F4" w:rsidRDefault="00BC377F">
      <w:pPr>
        <w:widowControl w:val="0"/>
        <w:tabs>
          <w:tab w:val="left" w:pos="280"/>
        </w:tabs>
        <w:spacing w:before="60" w:after="0" w:line="240" w:lineRule="auto"/>
        <w:ind w:left="720"/>
      </w:pPr>
      <w:r>
        <w:rPr>
          <w:rFonts w:ascii="Times New Roman" w:eastAsia="Times New Roman" w:hAnsi="Times New Roman" w:cs="Times New Roman"/>
          <w:sz w:val="24"/>
        </w:rPr>
        <w:tab/>
        <w:t>Answer:  Nominal</w:t>
      </w:r>
    </w:p>
    <w:p w14:paraId="13E406D0" w14:textId="77777777" w:rsidR="007706F4" w:rsidRDefault="007706F4">
      <w:pPr>
        <w:widowControl w:val="0"/>
        <w:tabs>
          <w:tab w:val="left" w:pos="280"/>
        </w:tabs>
        <w:spacing w:after="0" w:line="240" w:lineRule="auto"/>
        <w:ind w:left="720"/>
      </w:pPr>
    </w:p>
    <w:p w14:paraId="2DE61AD4" w14:textId="77777777" w:rsidR="007706F4" w:rsidRDefault="00BC377F">
      <w:pPr>
        <w:widowControl w:val="0"/>
        <w:numPr>
          <w:ilvl w:val="0"/>
          <w:numId w:val="67"/>
        </w:numPr>
        <w:tabs>
          <w:tab w:val="left" w:pos="280"/>
        </w:tabs>
        <w:spacing w:after="0" w:line="240" w:lineRule="auto"/>
        <w:ind w:hanging="359"/>
      </w:pPr>
      <w:r>
        <w:rPr>
          <w:rFonts w:ascii="Times New Roman" w:eastAsia="Times New Roman" w:hAnsi="Times New Roman" w:cs="Times New Roman"/>
          <w:sz w:val="24"/>
        </w:rPr>
        <w:t>The ___ scale has a true meaning of absolute zero.</w:t>
      </w:r>
    </w:p>
    <w:p w14:paraId="6F9FF282" w14:textId="77777777" w:rsidR="007706F4" w:rsidRDefault="00BC377F">
      <w:pPr>
        <w:widowControl w:val="0"/>
        <w:tabs>
          <w:tab w:val="left" w:pos="720"/>
          <w:tab w:val="left" w:pos="1440"/>
        </w:tabs>
        <w:spacing w:before="240" w:after="0" w:line="240" w:lineRule="auto"/>
        <w:ind w:left="720"/>
      </w:pPr>
      <w:r>
        <w:rPr>
          <w:rFonts w:ascii="Times New Roman" w:eastAsia="Times New Roman" w:hAnsi="Times New Roman" w:cs="Times New Roman"/>
          <w:sz w:val="24"/>
        </w:rPr>
        <w:tab/>
        <w:t>Answer:  Ratio</w:t>
      </w:r>
    </w:p>
    <w:p w14:paraId="6627479B" w14:textId="77777777" w:rsidR="007706F4" w:rsidRDefault="007706F4"/>
    <w:p w14:paraId="0BF2F22F" w14:textId="77777777" w:rsidR="007706F4" w:rsidRDefault="00BC377F">
      <w:pPr>
        <w:widowControl w:val="0"/>
        <w:tabs>
          <w:tab w:val="left" w:pos="3160"/>
        </w:tabs>
        <w:spacing w:after="0" w:line="240" w:lineRule="auto"/>
      </w:pPr>
      <w:r>
        <w:rPr>
          <w:rFonts w:ascii="Times New Roman" w:eastAsia="Times New Roman" w:hAnsi="Times New Roman" w:cs="Times New Roman"/>
          <w:b/>
          <w:sz w:val="24"/>
        </w:rPr>
        <w:t>Apply Your Knowledge</w:t>
      </w:r>
    </w:p>
    <w:p w14:paraId="0241A5A2" w14:textId="77777777" w:rsidR="007706F4" w:rsidRDefault="00BC377F">
      <w:pPr>
        <w:spacing w:before="240" w:line="240" w:lineRule="auto"/>
      </w:pPr>
      <w:r>
        <w:rPr>
          <w:rFonts w:ascii="Times New Roman" w:eastAsia="Times New Roman" w:hAnsi="Times New Roman" w:cs="Times New Roman"/>
          <w:sz w:val="24"/>
        </w:rPr>
        <w:t>Which of the numerical scales is used to determine your semester GPA?</w:t>
      </w:r>
    </w:p>
    <w:p w14:paraId="2B7BDFF1" w14:textId="77777777" w:rsidR="007706F4" w:rsidRDefault="00BC377F">
      <w:pPr>
        <w:spacing w:before="240" w:line="240" w:lineRule="auto"/>
      </w:pPr>
      <w:r>
        <w:rPr>
          <w:rFonts w:ascii="Times New Roman" w:eastAsia="Times New Roman" w:hAnsi="Times New Roman" w:cs="Times New Roman"/>
        </w:rPr>
        <w:tab/>
      </w:r>
      <w:r>
        <w:rPr>
          <w:rFonts w:ascii="Times New Roman" w:eastAsia="Times New Roman" w:hAnsi="Times New Roman" w:cs="Times New Roman"/>
          <w:sz w:val="24"/>
        </w:rPr>
        <w:t>Answer:  Ratio Scale</w:t>
      </w:r>
    </w:p>
    <w:p w14:paraId="4A4ADAD9" w14:textId="77777777" w:rsidR="007706F4" w:rsidRDefault="00BC377F">
      <w:pPr>
        <w:spacing w:before="240"/>
        <w:ind w:left="720"/>
      </w:pPr>
      <w:r>
        <w:rPr>
          <w:rFonts w:ascii="Times New Roman" w:eastAsia="Times New Roman" w:hAnsi="Times New Roman" w:cs="Times New Roman"/>
          <w:sz w:val="24"/>
        </w:rPr>
        <w:t xml:space="preserve">Explanation: GPA’s are used for direct comparisons and can be mathematically manipulated.  The numbers on the scale are equidistant from each other and there is an absolute zero value (0.0 GPA).  </w:t>
      </w:r>
    </w:p>
    <w:p w14:paraId="34BA8D73" w14:textId="77777777" w:rsidR="007706F4" w:rsidRDefault="007706F4">
      <w:pPr>
        <w:spacing w:before="240"/>
        <w:jc w:val="center"/>
      </w:pPr>
    </w:p>
    <w:p w14:paraId="73D14DB7" w14:textId="77777777" w:rsidR="007706F4" w:rsidRDefault="00BC377F">
      <w:r>
        <w:lastRenderedPageBreak/>
        <w:br w:type="page"/>
      </w:r>
    </w:p>
    <w:p w14:paraId="3F9F569F" w14:textId="77777777" w:rsidR="007706F4" w:rsidRDefault="00BC377F">
      <w:pPr>
        <w:tabs>
          <w:tab w:val="left" w:pos="1440"/>
        </w:tabs>
        <w:spacing w:line="240" w:lineRule="auto"/>
      </w:pPr>
      <w:r>
        <w:rPr>
          <w:rFonts w:ascii="Times New Roman" w:eastAsia="Times New Roman" w:hAnsi="Times New Roman" w:cs="Times New Roman"/>
          <w:b/>
          <w:sz w:val="24"/>
        </w:rPr>
        <w:lastRenderedPageBreak/>
        <w:t>Activity 3.2</w:t>
      </w:r>
    </w:p>
    <w:p w14:paraId="5ECAF664" w14:textId="77777777" w:rsidR="007706F4" w:rsidRDefault="00BC377F">
      <w:pPr>
        <w:spacing w:after="0" w:line="240" w:lineRule="auto"/>
      </w:pPr>
      <w:r>
        <w:rPr>
          <w:rFonts w:ascii="Times New Roman" w:eastAsia="Times New Roman" w:hAnsi="Times New Roman" w:cs="Times New Roman"/>
          <w:sz w:val="24"/>
        </w:rPr>
        <w:t>Place the following set of data in rank order and complete a frequency count.</w:t>
      </w:r>
    </w:p>
    <w:p w14:paraId="2B5B31FF" w14:textId="77777777" w:rsidR="007706F4" w:rsidRDefault="007706F4">
      <w:pPr>
        <w:spacing w:after="0" w:line="240" w:lineRule="auto"/>
      </w:pPr>
    </w:p>
    <w:p w14:paraId="6499CB0B" w14:textId="77777777" w:rsidR="007706F4" w:rsidRDefault="00BC377F">
      <w:pPr>
        <w:spacing w:after="0" w:line="240" w:lineRule="auto"/>
      </w:pPr>
      <w:r>
        <w:rPr>
          <w:rFonts w:ascii="Times New Roman" w:eastAsia="Times New Roman" w:hAnsi="Times New Roman" w:cs="Times New Roman"/>
          <w:i/>
          <w:sz w:val="24"/>
        </w:rPr>
        <w:t>Data Set B</w:t>
      </w:r>
    </w:p>
    <w:p w14:paraId="7B0F42CE" w14:textId="77777777" w:rsidR="007706F4" w:rsidRDefault="00BC377F">
      <w:pPr>
        <w:spacing w:after="0" w:line="240" w:lineRule="auto"/>
      </w:pPr>
      <w:r>
        <w:rPr>
          <w:rFonts w:ascii="Times New Roman" w:eastAsia="Times New Roman" w:hAnsi="Times New Roman" w:cs="Times New Roman"/>
          <w:sz w:val="24"/>
        </w:rPr>
        <w:t>92, 98, 100, 98, 92, 83, 73, 96, 90, 61, 70, 89, 87, 70, 85, 70, 66, 85, 62, 82</w:t>
      </w:r>
    </w:p>
    <w:p w14:paraId="1382C290" w14:textId="77777777" w:rsidR="007706F4" w:rsidRDefault="007706F4">
      <w:pPr>
        <w:spacing w:after="0" w:line="240" w:lineRule="auto"/>
      </w:pPr>
    </w:p>
    <w:p w14:paraId="1A6ECD2E" w14:textId="77777777" w:rsidR="007706F4" w:rsidRDefault="00BC377F">
      <w:pPr>
        <w:spacing w:after="0" w:line="240" w:lineRule="auto"/>
        <w:ind w:firstLine="720"/>
      </w:pPr>
      <w:r>
        <w:rPr>
          <w:rFonts w:ascii="Times New Roman" w:eastAsia="Times New Roman" w:hAnsi="Times New Roman" w:cs="Times New Roman"/>
          <w:sz w:val="24"/>
        </w:rPr>
        <w:t>Answer:</w:t>
      </w:r>
    </w:p>
    <w:tbl>
      <w:tblPr>
        <w:tblStyle w:val="a"/>
        <w:tblW w:w="3326" w:type="dxa"/>
        <w:tblInd w:w="915" w:type="dxa"/>
        <w:tblLayout w:type="fixed"/>
        <w:tblLook w:val="0000" w:firstRow="0" w:lastRow="0" w:firstColumn="0" w:lastColumn="0" w:noHBand="0" w:noVBand="0"/>
      </w:tblPr>
      <w:tblGrid>
        <w:gridCol w:w="1008"/>
        <w:gridCol w:w="1008"/>
        <w:gridCol w:w="1310"/>
      </w:tblGrid>
      <w:tr w:rsidR="007706F4" w14:paraId="4278AAB3" w14:textId="77777777">
        <w:trPr>
          <w:trHeight w:val="360"/>
        </w:trPr>
        <w:tc>
          <w:tcPr>
            <w:tcW w:w="1008" w:type="dxa"/>
            <w:vAlign w:val="center"/>
          </w:tcPr>
          <w:p w14:paraId="27C22066" w14:textId="77777777" w:rsidR="007706F4" w:rsidRDefault="00BC377F">
            <w:pPr>
              <w:widowControl w:val="0"/>
              <w:spacing w:after="0"/>
              <w:jc w:val="center"/>
            </w:pPr>
            <w:r>
              <w:rPr>
                <w:rFonts w:ascii="Times New Roman" w:eastAsia="Times New Roman" w:hAnsi="Times New Roman" w:cs="Times New Roman"/>
                <w:b/>
                <w:sz w:val="24"/>
              </w:rPr>
              <w:t>Score</w:t>
            </w:r>
          </w:p>
        </w:tc>
        <w:tc>
          <w:tcPr>
            <w:tcW w:w="1008" w:type="dxa"/>
            <w:vAlign w:val="center"/>
          </w:tcPr>
          <w:p w14:paraId="5D61B5DB" w14:textId="77777777" w:rsidR="007706F4" w:rsidRDefault="00BC377F">
            <w:pPr>
              <w:widowControl w:val="0"/>
              <w:spacing w:after="0"/>
              <w:jc w:val="center"/>
            </w:pPr>
            <w:r>
              <w:rPr>
                <w:rFonts w:ascii="Times New Roman" w:eastAsia="Times New Roman" w:hAnsi="Times New Roman" w:cs="Times New Roman"/>
                <w:b/>
                <w:sz w:val="24"/>
              </w:rPr>
              <w:t>Tally</w:t>
            </w:r>
          </w:p>
        </w:tc>
        <w:tc>
          <w:tcPr>
            <w:tcW w:w="1310" w:type="dxa"/>
            <w:vAlign w:val="center"/>
          </w:tcPr>
          <w:p w14:paraId="088A735F" w14:textId="77777777" w:rsidR="007706F4" w:rsidRDefault="00BC377F">
            <w:pPr>
              <w:widowControl w:val="0"/>
              <w:spacing w:after="0"/>
              <w:jc w:val="center"/>
            </w:pPr>
            <w:r>
              <w:rPr>
                <w:rFonts w:ascii="Times New Roman" w:eastAsia="Times New Roman" w:hAnsi="Times New Roman" w:cs="Times New Roman"/>
                <w:b/>
                <w:sz w:val="24"/>
              </w:rPr>
              <w:t>Frequency</w:t>
            </w:r>
          </w:p>
        </w:tc>
      </w:tr>
      <w:tr w:rsidR="007706F4" w14:paraId="4D9785BC" w14:textId="77777777">
        <w:trPr>
          <w:trHeight w:val="360"/>
        </w:trPr>
        <w:tc>
          <w:tcPr>
            <w:tcW w:w="1008" w:type="dxa"/>
            <w:vAlign w:val="center"/>
          </w:tcPr>
          <w:p w14:paraId="2A396ECB" w14:textId="77777777" w:rsidR="007706F4" w:rsidRDefault="00BC377F">
            <w:pPr>
              <w:widowControl w:val="0"/>
              <w:spacing w:after="0"/>
              <w:jc w:val="center"/>
            </w:pPr>
            <w:r>
              <w:rPr>
                <w:rFonts w:ascii="Times New Roman" w:eastAsia="Times New Roman" w:hAnsi="Times New Roman" w:cs="Times New Roman"/>
                <w:sz w:val="24"/>
              </w:rPr>
              <w:t>100</w:t>
            </w:r>
          </w:p>
        </w:tc>
        <w:tc>
          <w:tcPr>
            <w:tcW w:w="1008" w:type="dxa"/>
            <w:vAlign w:val="center"/>
          </w:tcPr>
          <w:p w14:paraId="785C2C72"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0322154B"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7A3E1720" w14:textId="77777777">
        <w:trPr>
          <w:trHeight w:val="360"/>
        </w:trPr>
        <w:tc>
          <w:tcPr>
            <w:tcW w:w="1008" w:type="dxa"/>
            <w:vAlign w:val="center"/>
          </w:tcPr>
          <w:p w14:paraId="48F24C93" w14:textId="77777777" w:rsidR="007706F4" w:rsidRDefault="00BC377F">
            <w:pPr>
              <w:widowControl w:val="0"/>
              <w:spacing w:after="0"/>
              <w:jc w:val="center"/>
            </w:pPr>
            <w:r>
              <w:rPr>
                <w:rFonts w:ascii="Times New Roman" w:eastAsia="Times New Roman" w:hAnsi="Times New Roman" w:cs="Times New Roman"/>
                <w:sz w:val="24"/>
              </w:rPr>
              <w:t>98</w:t>
            </w:r>
          </w:p>
        </w:tc>
        <w:tc>
          <w:tcPr>
            <w:tcW w:w="1008" w:type="dxa"/>
            <w:vAlign w:val="center"/>
          </w:tcPr>
          <w:p w14:paraId="127074A1" w14:textId="77777777" w:rsidR="007706F4" w:rsidRDefault="00BC377F">
            <w:pPr>
              <w:widowControl w:val="0"/>
              <w:spacing w:after="0"/>
              <w:jc w:val="center"/>
            </w:pPr>
            <w:proofErr w:type="spellStart"/>
            <w:r>
              <w:rPr>
                <w:rFonts w:ascii="Times New Roman" w:eastAsia="Times New Roman" w:hAnsi="Times New Roman" w:cs="Times New Roman"/>
                <w:sz w:val="24"/>
              </w:rPr>
              <w:t>ll</w:t>
            </w:r>
            <w:proofErr w:type="spellEnd"/>
          </w:p>
        </w:tc>
        <w:tc>
          <w:tcPr>
            <w:tcW w:w="1310" w:type="dxa"/>
            <w:vAlign w:val="center"/>
          </w:tcPr>
          <w:p w14:paraId="7F36F410" w14:textId="77777777" w:rsidR="007706F4" w:rsidRDefault="00BC377F">
            <w:pPr>
              <w:widowControl w:val="0"/>
              <w:spacing w:after="0"/>
              <w:jc w:val="center"/>
            </w:pPr>
            <w:r>
              <w:rPr>
                <w:rFonts w:ascii="Times New Roman" w:eastAsia="Times New Roman" w:hAnsi="Times New Roman" w:cs="Times New Roman"/>
                <w:sz w:val="24"/>
              </w:rPr>
              <w:t>2</w:t>
            </w:r>
          </w:p>
        </w:tc>
      </w:tr>
      <w:tr w:rsidR="007706F4" w14:paraId="02545BD7" w14:textId="77777777">
        <w:trPr>
          <w:trHeight w:val="360"/>
        </w:trPr>
        <w:tc>
          <w:tcPr>
            <w:tcW w:w="1008" w:type="dxa"/>
            <w:vAlign w:val="center"/>
          </w:tcPr>
          <w:p w14:paraId="3B0A16A5" w14:textId="77777777" w:rsidR="007706F4" w:rsidRDefault="00BC377F">
            <w:pPr>
              <w:widowControl w:val="0"/>
              <w:spacing w:after="0"/>
              <w:jc w:val="center"/>
            </w:pPr>
            <w:r>
              <w:rPr>
                <w:rFonts w:ascii="Times New Roman" w:eastAsia="Times New Roman" w:hAnsi="Times New Roman" w:cs="Times New Roman"/>
                <w:sz w:val="24"/>
              </w:rPr>
              <w:t>96</w:t>
            </w:r>
          </w:p>
        </w:tc>
        <w:tc>
          <w:tcPr>
            <w:tcW w:w="1008" w:type="dxa"/>
            <w:vAlign w:val="center"/>
          </w:tcPr>
          <w:p w14:paraId="0D1380B3"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403D14D1"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5B0E19DB" w14:textId="77777777">
        <w:trPr>
          <w:trHeight w:val="360"/>
        </w:trPr>
        <w:tc>
          <w:tcPr>
            <w:tcW w:w="1008" w:type="dxa"/>
            <w:vAlign w:val="center"/>
          </w:tcPr>
          <w:p w14:paraId="7953E646" w14:textId="77777777" w:rsidR="007706F4" w:rsidRDefault="00BC377F">
            <w:pPr>
              <w:widowControl w:val="0"/>
              <w:spacing w:after="0"/>
              <w:jc w:val="center"/>
            </w:pPr>
            <w:r>
              <w:rPr>
                <w:rFonts w:ascii="Times New Roman" w:eastAsia="Times New Roman" w:hAnsi="Times New Roman" w:cs="Times New Roman"/>
                <w:sz w:val="24"/>
              </w:rPr>
              <w:t>92</w:t>
            </w:r>
          </w:p>
        </w:tc>
        <w:tc>
          <w:tcPr>
            <w:tcW w:w="1008" w:type="dxa"/>
            <w:vAlign w:val="center"/>
          </w:tcPr>
          <w:p w14:paraId="22B5FADA" w14:textId="77777777" w:rsidR="007706F4" w:rsidRDefault="00BC377F">
            <w:pPr>
              <w:widowControl w:val="0"/>
              <w:spacing w:after="0"/>
              <w:jc w:val="center"/>
            </w:pPr>
            <w:proofErr w:type="spellStart"/>
            <w:r>
              <w:rPr>
                <w:rFonts w:ascii="Times New Roman" w:eastAsia="Times New Roman" w:hAnsi="Times New Roman" w:cs="Times New Roman"/>
                <w:sz w:val="24"/>
              </w:rPr>
              <w:t>ll</w:t>
            </w:r>
            <w:proofErr w:type="spellEnd"/>
          </w:p>
        </w:tc>
        <w:tc>
          <w:tcPr>
            <w:tcW w:w="1310" w:type="dxa"/>
            <w:vAlign w:val="center"/>
          </w:tcPr>
          <w:p w14:paraId="3A654B7F" w14:textId="77777777" w:rsidR="007706F4" w:rsidRDefault="00BC377F">
            <w:pPr>
              <w:widowControl w:val="0"/>
              <w:spacing w:after="0"/>
              <w:jc w:val="center"/>
            </w:pPr>
            <w:r>
              <w:rPr>
                <w:rFonts w:ascii="Times New Roman" w:eastAsia="Times New Roman" w:hAnsi="Times New Roman" w:cs="Times New Roman"/>
                <w:sz w:val="24"/>
              </w:rPr>
              <w:t>2</w:t>
            </w:r>
          </w:p>
        </w:tc>
      </w:tr>
      <w:tr w:rsidR="007706F4" w14:paraId="3CB1E4BF" w14:textId="77777777">
        <w:trPr>
          <w:trHeight w:val="360"/>
        </w:trPr>
        <w:tc>
          <w:tcPr>
            <w:tcW w:w="1008" w:type="dxa"/>
            <w:vAlign w:val="center"/>
          </w:tcPr>
          <w:p w14:paraId="4702D4C7" w14:textId="77777777" w:rsidR="007706F4" w:rsidRDefault="00BC377F">
            <w:pPr>
              <w:widowControl w:val="0"/>
              <w:spacing w:after="0"/>
              <w:jc w:val="center"/>
            </w:pPr>
            <w:r>
              <w:rPr>
                <w:rFonts w:ascii="Times New Roman" w:eastAsia="Times New Roman" w:hAnsi="Times New Roman" w:cs="Times New Roman"/>
                <w:sz w:val="24"/>
              </w:rPr>
              <w:t>90</w:t>
            </w:r>
          </w:p>
        </w:tc>
        <w:tc>
          <w:tcPr>
            <w:tcW w:w="1008" w:type="dxa"/>
            <w:vAlign w:val="center"/>
          </w:tcPr>
          <w:p w14:paraId="52A9B78D"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53F36D38"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50312ADB" w14:textId="77777777">
        <w:trPr>
          <w:trHeight w:val="360"/>
        </w:trPr>
        <w:tc>
          <w:tcPr>
            <w:tcW w:w="1008" w:type="dxa"/>
            <w:vAlign w:val="center"/>
          </w:tcPr>
          <w:p w14:paraId="0FA14057" w14:textId="77777777" w:rsidR="007706F4" w:rsidRDefault="00BC377F">
            <w:pPr>
              <w:widowControl w:val="0"/>
              <w:spacing w:after="0"/>
              <w:jc w:val="center"/>
            </w:pPr>
            <w:r>
              <w:rPr>
                <w:rFonts w:ascii="Times New Roman" w:eastAsia="Times New Roman" w:hAnsi="Times New Roman" w:cs="Times New Roman"/>
                <w:sz w:val="24"/>
              </w:rPr>
              <w:t>89</w:t>
            </w:r>
          </w:p>
        </w:tc>
        <w:tc>
          <w:tcPr>
            <w:tcW w:w="1008" w:type="dxa"/>
            <w:vAlign w:val="center"/>
          </w:tcPr>
          <w:p w14:paraId="382E11FD"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5A74DC38"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61783A63" w14:textId="77777777">
        <w:trPr>
          <w:trHeight w:val="360"/>
        </w:trPr>
        <w:tc>
          <w:tcPr>
            <w:tcW w:w="1008" w:type="dxa"/>
            <w:vAlign w:val="center"/>
          </w:tcPr>
          <w:p w14:paraId="0945FD96" w14:textId="77777777" w:rsidR="007706F4" w:rsidRDefault="00BC377F">
            <w:pPr>
              <w:widowControl w:val="0"/>
              <w:spacing w:after="0"/>
              <w:jc w:val="center"/>
            </w:pPr>
            <w:r>
              <w:rPr>
                <w:rFonts w:ascii="Times New Roman" w:eastAsia="Times New Roman" w:hAnsi="Times New Roman" w:cs="Times New Roman"/>
                <w:sz w:val="24"/>
              </w:rPr>
              <w:t>87</w:t>
            </w:r>
          </w:p>
        </w:tc>
        <w:tc>
          <w:tcPr>
            <w:tcW w:w="1008" w:type="dxa"/>
            <w:vAlign w:val="center"/>
          </w:tcPr>
          <w:p w14:paraId="5D1E17CA"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66839857"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0F29082B" w14:textId="77777777">
        <w:trPr>
          <w:trHeight w:val="360"/>
        </w:trPr>
        <w:tc>
          <w:tcPr>
            <w:tcW w:w="1008" w:type="dxa"/>
            <w:vAlign w:val="center"/>
          </w:tcPr>
          <w:p w14:paraId="5C64E0AC" w14:textId="77777777" w:rsidR="007706F4" w:rsidRDefault="00BC377F">
            <w:pPr>
              <w:widowControl w:val="0"/>
              <w:spacing w:after="0"/>
              <w:jc w:val="center"/>
            </w:pPr>
            <w:r>
              <w:rPr>
                <w:rFonts w:ascii="Times New Roman" w:eastAsia="Times New Roman" w:hAnsi="Times New Roman" w:cs="Times New Roman"/>
                <w:sz w:val="24"/>
              </w:rPr>
              <w:t>85</w:t>
            </w:r>
          </w:p>
        </w:tc>
        <w:tc>
          <w:tcPr>
            <w:tcW w:w="1008" w:type="dxa"/>
            <w:vAlign w:val="center"/>
          </w:tcPr>
          <w:p w14:paraId="250C183A" w14:textId="77777777" w:rsidR="007706F4" w:rsidRDefault="00BC377F">
            <w:pPr>
              <w:widowControl w:val="0"/>
              <w:spacing w:after="0"/>
              <w:jc w:val="center"/>
            </w:pPr>
            <w:proofErr w:type="spellStart"/>
            <w:r>
              <w:rPr>
                <w:rFonts w:ascii="Times New Roman" w:eastAsia="Times New Roman" w:hAnsi="Times New Roman" w:cs="Times New Roman"/>
                <w:sz w:val="24"/>
              </w:rPr>
              <w:t>ll</w:t>
            </w:r>
            <w:proofErr w:type="spellEnd"/>
          </w:p>
        </w:tc>
        <w:tc>
          <w:tcPr>
            <w:tcW w:w="1310" w:type="dxa"/>
            <w:vAlign w:val="center"/>
          </w:tcPr>
          <w:p w14:paraId="5C0A3891" w14:textId="77777777" w:rsidR="007706F4" w:rsidRDefault="00BC377F">
            <w:pPr>
              <w:widowControl w:val="0"/>
              <w:spacing w:after="0"/>
              <w:jc w:val="center"/>
            </w:pPr>
            <w:r>
              <w:rPr>
                <w:rFonts w:ascii="Times New Roman" w:eastAsia="Times New Roman" w:hAnsi="Times New Roman" w:cs="Times New Roman"/>
                <w:sz w:val="24"/>
              </w:rPr>
              <w:t>2</w:t>
            </w:r>
          </w:p>
        </w:tc>
      </w:tr>
      <w:tr w:rsidR="007706F4" w14:paraId="383CF1B3" w14:textId="77777777">
        <w:trPr>
          <w:trHeight w:val="360"/>
        </w:trPr>
        <w:tc>
          <w:tcPr>
            <w:tcW w:w="1008" w:type="dxa"/>
            <w:vAlign w:val="center"/>
          </w:tcPr>
          <w:p w14:paraId="342B05E8" w14:textId="77777777" w:rsidR="007706F4" w:rsidRDefault="00BC377F">
            <w:pPr>
              <w:widowControl w:val="0"/>
              <w:spacing w:after="0"/>
              <w:jc w:val="center"/>
            </w:pPr>
            <w:r>
              <w:rPr>
                <w:rFonts w:ascii="Times New Roman" w:eastAsia="Times New Roman" w:hAnsi="Times New Roman" w:cs="Times New Roman"/>
                <w:sz w:val="24"/>
              </w:rPr>
              <w:t>83</w:t>
            </w:r>
          </w:p>
        </w:tc>
        <w:tc>
          <w:tcPr>
            <w:tcW w:w="1008" w:type="dxa"/>
            <w:vAlign w:val="center"/>
          </w:tcPr>
          <w:p w14:paraId="718E562B"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7C8C94FF"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5C0F4669" w14:textId="77777777">
        <w:trPr>
          <w:trHeight w:val="360"/>
        </w:trPr>
        <w:tc>
          <w:tcPr>
            <w:tcW w:w="1008" w:type="dxa"/>
            <w:vAlign w:val="center"/>
          </w:tcPr>
          <w:p w14:paraId="15112BA2" w14:textId="77777777" w:rsidR="007706F4" w:rsidRDefault="00BC377F">
            <w:pPr>
              <w:widowControl w:val="0"/>
              <w:spacing w:after="0"/>
              <w:jc w:val="center"/>
            </w:pPr>
            <w:r>
              <w:rPr>
                <w:rFonts w:ascii="Times New Roman" w:eastAsia="Times New Roman" w:hAnsi="Times New Roman" w:cs="Times New Roman"/>
                <w:sz w:val="24"/>
              </w:rPr>
              <w:t>82</w:t>
            </w:r>
          </w:p>
        </w:tc>
        <w:tc>
          <w:tcPr>
            <w:tcW w:w="1008" w:type="dxa"/>
            <w:vAlign w:val="center"/>
          </w:tcPr>
          <w:p w14:paraId="4EC3A3E4"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42734AF4"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2C93174E" w14:textId="77777777">
        <w:trPr>
          <w:trHeight w:val="360"/>
        </w:trPr>
        <w:tc>
          <w:tcPr>
            <w:tcW w:w="1008" w:type="dxa"/>
            <w:vAlign w:val="center"/>
          </w:tcPr>
          <w:p w14:paraId="510D06D5" w14:textId="77777777" w:rsidR="007706F4" w:rsidRDefault="00BC377F">
            <w:pPr>
              <w:widowControl w:val="0"/>
              <w:spacing w:after="0"/>
              <w:jc w:val="center"/>
            </w:pPr>
            <w:r>
              <w:rPr>
                <w:rFonts w:ascii="Times New Roman" w:eastAsia="Times New Roman" w:hAnsi="Times New Roman" w:cs="Times New Roman"/>
                <w:sz w:val="24"/>
              </w:rPr>
              <w:t>73</w:t>
            </w:r>
          </w:p>
        </w:tc>
        <w:tc>
          <w:tcPr>
            <w:tcW w:w="1008" w:type="dxa"/>
            <w:vAlign w:val="center"/>
          </w:tcPr>
          <w:p w14:paraId="7BCBE74D"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58757194"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0930C787" w14:textId="77777777">
        <w:trPr>
          <w:trHeight w:val="360"/>
        </w:trPr>
        <w:tc>
          <w:tcPr>
            <w:tcW w:w="1008" w:type="dxa"/>
            <w:vAlign w:val="center"/>
          </w:tcPr>
          <w:p w14:paraId="21F1CB54" w14:textId="77777777" w:rsidR="007706F4" w:rsidRDefault="00BC377F">
            <w:pPr>
              <w:widowControl w:val="0"/>
              <w:spacing w:after="0"/>
              <w:jc w:val="center"/>
            </w:pPr>
            <w:r>
              <w:rPr>
                <w:rFonts w:ascii="Times New Roman" w:eastAsia="Times New Roman" w:hAnsi="Times New Roman" w:cs="Times New Roman"/>
                <w:sz w:val="24"/>
              </w:rPr>
              <w:t>70</w:t>
            </w:r>
          </w:p>
        </w:tc>
        <w:tc>
          <w:tcPr>
            <w:tcW w:w="1008" w:type="dxa"/>
            <w:vAlign w:val="center"/>
          </w:tcPr>
          <w:p w14:paraId="54120DA3" w14:textId="77777777" w:rsidR="007706F4" w:rsidRDefault="00BC377F">
            <w:pPr>
              <w:widowControl w:val="0"/>
              <w:spacing w:after="0"/>
              <w:jc w:val="center"/>
            </w:pPr>
            <w:proofErr w:type="spellStart"/>
            <w:r>
              <w:rPr>
                <w:rFonts w:ascii="Times New Roman" w:eastAsia="Times New Roman" w:hAnsi="Times New Roman" w:cs="Times New Roman"/>
                <w:sz w:val="24"/>
              </w:rPr>
              <w:t>lll</w:t>
            </w:r>
            <w:proofErr w:type="spellEnd"/>
          </w:p>
        </w:tc>
        <w:tc>
          <w:tcPr>
            <w:tcW w:w="1310" w:type="dxa"/>
            <w:vAlign w:val="center"/>
          </w:tcPr>
          <w:p w14:paraId="53A201ED" w14:textId="77777777" w:rsidR="007706F4" w:rsidRDefault="00BC377F">
            <w:pPr>
              <w:widowControl w:val="0"/>
              <w:spacing w:after="0"/>
              <w:jc w:val="center"/>
            </w:pPr>
            <w:r>
              <w:rPr>
                <w:rFonts w:ascii="Times New Roman" w:eastAsia="Times New Roman" w:hAnsi="Times New Roman" w:cs="Times New Roman"/>
                <w:sz w:val="24"/>
              </w:rPr>
              <w:t>3</w:t>
            </w:r>
          </w:p>
        </w:tc>
      </w:tr>
      <w:tr w:rsidR="007706F4" w14:paraId="6BE0D2A0" w14:textId="77777777">
        <w:trPr>
          <w:trHeight w:val="360"/>
        </w:trPr>
        <w:tc>
          <w:tcPr>
            <w:tcW w:w="1008" w:type="dxa"/>
            <w:vAlign w:val="center"/>
          </w:tcPr>
          <w:p w14:paraId="2F634522" w14:textId="77777777" w:rsidR="007706F4" w:rsidRDefault="00BC377F">
            <w:pPr>
              <w:widowControl w:val="0"/>
              <w:spacing w:after="0"/>
              <w:jc w:val="center"/>
            </w:pPr>
            <w:r>
              <w:rPr>
                <w:rFonts w:ascii="Times New Roman" w:eastAsia="Times New Roman" w:hAnsi="Times New Roman" w:cs="Times New Roman"/>
                <w:sz w:val="24"/>
              </w:rPr>
              <w:t>66</w:t>
            </w:r>
          </w:p>
        </w:tc>
        <w:tc>
          <w:tcPr>
            <w:tcW w:w="1008" w:type="dxa"/>
            <w:vAlign w:val="center"/>
          </w:tcPr>
          <w:p w14:paraId="0E6000F2"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1411045B"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3A5E772E" w14:textId="77777777">
        <w:trPr>
          <w:trHeight w:val="360"/>
        </w:trPr>
        <w:tc>
          <w:tcPr>
            <w:tcW w:w="1008" w:type="dxa"/>
            <w:vAlign w:val="center"/>
          </w:tcPr>
          <w:p w14:paraId="2AFD2D7A" w14:textId="77777777" w:rsidR="007706F4" w:rsidRDefault="00BC377F">
            <w:pPr>
              <w:widowControl w:val="0"/>
              <w:spacing w:after="0"/>
              <w:jc w:val="center"/>
            </w:pPr>
            <w:r>
              <w:rPr>
                <w:rFonts w:ascii="Times New Roman" w:eastAsia="Times New Roman" w:hAnsi="Times New Roman" w:cs="Times New Roman"/>
                <w:sz w:val="24"/>
              </w:rPr>
              <w:t>62</w:t>
            </w:r>
          </w:p>
        </w:tc>
        <w:tc>
          <w:tcPr>
            <w:tcW w:w="1008" w:type="dxa"/>
            <w:vAlign w:val="center"/>
          </w:tcPr>
          <w:p w14:paraId="4DC663C8"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4EEECDEA"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2F492F0F" w14:textId="77777777">
        <w:trPr>
          <w:trHeight w:val="360"/>
        </w:trPr>
        <w:tc>
          <w:tcPr>
            <w:tcW w:w="1008" w:type="dxa"/>
            <w:vAlign w:val="center"/>
          </w:tcPr>
          <w:p w14:paraId="550EEC23" w14:textId="77777777" w:rsidR="007706F4" w:rsidRDefault="00BC377F">
            <w:pPr>
              <w:widowControl w:val="0"/>
              <w:spacing w:after="0"/>
              <w:jc w:val="center"/>
            </w:pPr>
            <w:r>
              <w:rPr>
                <w:rFonts w:ascii="Times New Roman" w:eastAsia="Times New Roman" w:hAnsi="Times New Roman" w:cs="Times New Roman"/>
                <w:sz w:val="24"/>
              </w:rPr>
              <w:t>61</w:t>
            </w:r>
          </w:p>
        </w:tc>
        <w:tc>
          <w:tcPr>
            <w:tcW w:w="1008" w:type="dxa"/>
            <w:vAlign w:val="center"/>
          </w:tcPr>
          <w:p w14:paraId="3885DF0B"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02CA8B28" w14:textId="77777777" w:rsidR="007706F4" w:rsidRDefault="00BC377F">
            <w:pPr>
              <w:widowControl w:val="0"/>
              <w:spacing w:after="0"/>
              <w:jc w:val="center"/>
            </w:pPr>
            <w:r>
              <w:rPr>
                <w:rFonts w:ascii="Times New Roman" w:eastAsia="Times New Roman" w:hAnsi="Times New Roman" w:cs="Times New Roman"/>
                <w:sz w:val="24"/>
              </w:rPr>
              <w:t>1</w:t>
            </w:r>
          </w:p>
        </w:tc>
      </w:tr>
    </w:tbl>
    <w:p w14:paraId="259F2EC4" w14:textId="77777777" w:rsidR="007706F4" w:rsidRDefault="007706F4">
      <w:pPr>
        <w:tabs>
          <w:tab w:val="left" w:pos="1440"/>
        </w:tabs>
        <w:spacing w:after="0" w:line="240" w:lineRule="auto"/>
      </w:pPr>
    </w:p>
    <w:p w14:paraId="66D1D74A" w14:textId="77777777" w:rsidR="007706F4" w:rsidRDefault="00BC377F">
      <w:pPr>
        <w:widowControl w:val="0"/>
      </w:pPr>
      <w:r>
        <w:rPr>
          <w:rFonts w:ascii="Times New Roman" w:eastAsia="Times New Roman" w:hAnsi="Times New Roman" w:cs="Times New Roman"/>
          <w:b/>
          <w:sz w:val="24"/>
        </w:rPr>
        <w:t xml:space="preserve">Apply Your Knowledge </w:t>
      </w:r>
    </w:p>
    <w:p w14:paraId="1B3D13AB" w14:textId="77777777" w:rsidR="007706F4" w:rsidRDefault="00BC377F">
      <w:pPr>
        <w:widowControl w:val="0"/>
      </w:pPr>
      <w:r>
        <w:rPr>
          <w:rFonts w:ascii="Times New Roman" w:eastAsia="Times New Roman" w:hAnsi="Times New Roman" w:cs="Times New Roman"/>
          <w:sz w:val="24"/>
        </w:rPr>
        <w:t>Which of the numerical scales can be rank ordered?</w:t>
      </w:r>
    </w:p>
    <w:p w14:paraId="11283C2C" w14:textId="77777777" w:rsidR="007706F4" w:rsidRDefault="00BC377F">
      <w:pPr>
        <w:widowControl w:val="0"/>
        <w:ind w:firstLine="720"/>
      </w:pPr>
      <w:r>
        <w:rPr>
          <w:rFonts w:ascii="Times New Roman" w:eastAsia="Times New Roman" w:hAnsi="Times New Roman" w:cs="Times New Roman"/>
          <w:sz w:val="24"/>
        </w:rPr>
        <w:t>Answer:  All but nominal scales.</w:t>
      </w:r>
    </w:p>
    <w:p w14:paraId="4F992E8A" w14:textId="77777777" w:rsidR="007706F4" w:rsidRDefault="00BC377F">
      <w:r>
        <w:br w:type="page"/>
      </w:r>
    </w:p>
    <w:p w14:paraId="429B33B5" w14:textId="77777777" w:rsidR="007706F4" w:rsidRDefault="00BC377F">
      <w:pPr>
        <w:widowControl w:val="0"/>
      </w:pPr>
      <w:r>
        <w:rPr>
          <w:rFonts w:ascii="Times New Roman" w:eastAsia="Times New Roman" w:hAnsi="Times New Roman" w:cs="Times New Roman"/>
          <w:b/>
          <w:sz w:val="24"/>
        </w:rPr>
        <w:lastRenderedPageBreak/>
        <w:t>Activity 3.3</w:t>
      </w:r>
    </w:p>
    <w:p w14:paraId="571B7CD8" w14:textId="77777777" w:rsidR="007706F4" w:rsidRDefault="00BC377F">
      <w:pPr>
        <w:spacing w:after="0" w:line="240" w:lineRule="auto"/>
      </w:pPr>
      <w:r>
        <w:rPr>
          <w:rFonts w:ascii="Times New Roman" w:eastAsia="Times New Roman" w:hAnsi="Times New Roman" w:cs="Times New Roman"/>
          <w:sz w:val="24"/>
        </w:rPr>
        <w:t>Rank order the following set of data, complete a frequency count, and determine the mode.</w:t>
      </w:r>
    </w:p>
    <w:p w14:paraId="54915F5B" w14:textId="77777777" w:rsidR="007706F4" w:rsidRDefault="007706F4">
      <w:pPr>
        <w:spacing w:after="0" w:line="240" w:lineRule="auto"/>
      </w:pPr>
    </w:p>
    <w:p w14:paraId="68040DAF" w14:textId="77777777" w:rsidR="007706F4" w:rsidRDefault="00BC377F">
      <w:pPr>
        <w:spacing w:after="0" w:line="240" w:lineRule="auto"/>
      </w:pPr>
      <w:r>
        <w:rPr>
          <w:rFonts w:ascii="Times New Roman" w:eastAsia="Times New Roman" w:hAnsi="Times New Roman" w:cs="Times New Roman"/>
          <w:i/>
          <w:sz w:val="24"/>
        </w:rPr>
        <w:t>Data Set C</w:t>
      </w:r>
    </w:p>
    <w:p w14:paraId="7E8DD46D" w14:textId="77777777" w:rsidR="007706F4" w:rsidRDefault="00BC377F">
      <w:pPr>
        <w:spacing w:after="0" w:line="240" w:lineRule="auto"/>
      </w:pPr>
      <w:r>
        <w:rPr>
          <w:rFonts w:ascii="Times New Roman" w:eastAsia="Times New Roman" w:hAnsi="Times New Roman" w:cs="Times New Roman"/>
          <w:sz w:val="24"/>
        </w:rPr>
        <w:t>62, 63, 51, 42, 78, 81, 81, 63, 75, 92, 94, 77, 63, 75, 96, 88, 60, 50, 49, 74</w:t>
      </w:r>
    </w:p>
    <w:p w14:paraId="221B6258" w14:textId="77777777" w:rsidR="007706F4" w:rsidRDefault="007706F4">
      <w:pPr>
        <w:spacing w:after="0" w:line="240" w:lineRule="auto"/>
      </w:pPr>
    </w:p>
    <w:p w14:paraId="0F98907B" w14:textId="77777777" w:rsidR="007706F4" w:rsidRDefault="00BC377F">
      <w:pPr>
        <w:spacing w:after="0" w:line="240" w:lineRule="auto"/>
      </w:pPr>
      <w:r>
        <w:rPr>
          <w:rFonts w:ascii="Times New Roman" w:eastAsia="Times New Roman" w:hAnsi="Times New Roman" w:cs="Times New Roman"/>
          <w:sz w:val="24"/>
        </w:rPr>
        <w:tab/>
        <w:t xml:space="preserve">Answer:  </w:t>
      </w:r>
    </w:p>
    <w:tbl>
      <w:tblPr>
        <w:tblStyle w:val="a0"/>
        <w:tblW w:w="3326" w:type="dxa"/>
        <w:tblInd w:w="780" w:type="dxa"/>
        <w:tblLayout w:type="fixed"/>
        <w:tblLook w:val="0000" w:firstRow="0" w:lastRow="0" w:firstColumn="0" w:lastColumn="0" w:noHBand="0" w:noVBand="0"/>
      </w:tblPr>
      <w:tblGrid>
        <w:gridCol w:w="1008"/>
        <w:gridCol w:w="1008"/>
        <w:gridCol w:w="1310"/>
      </w:tblGrid>
      <w:tr w:rsidR="007706F4" w14:paraId="6124265D" w14:textId="77777777">
        <w:trPr>
          <w:trHeight w:val="360"/>
        </w:trPr>
        <w:tc>
          <w:tcPr>
            <w:tcW w:w="1008" w:type="dxa"/>
            <w:vAlign w:val="center"/>
          </w:tcPr>
          <w:p w14:paraId="6AEB6F3C" w14:textId="77777777" w:rsidR="007706F4" w:rsidRDefault="00BC377F">
            <w:pPr>
              <w:widowControl w:val="0"/>
              <w:spacing w:after="0"/>
              <w:jc w:val="center"/>
            </w:pPr>
            <w:r>
              <w:rPr>
                <w:rFonts w:ascii="Times New Roman" w:eastAsia="Times New Roman" w:hAnsi="Times New Roman" w:cs="Times New Roman"/>
                <w:b/>
                <w:sz w:val="24"/>
              </w:rPr>
              <w:t>Score</w:t>
            </w:r>
          </w:p>
        </w:tc>
        <w:tc>
          <w:tcPr>
            <w:tcW w:w="1008" w:type="dxa"/>
            <w:vAlign w:val="center"/>
          </w:tcPr>
          <w:p w14:paraId="6517459C" w14:textId="77777777" w:rsidR="007706F4" w:rsidRDefault="00BC377F">
            <w:pPr>
              <w:widowControl w:val="0"/>
              <w:spacing w:after="0"/>
              <w:jc w:val="center"/>
            </w:pPr>
            <w:r>
              <w:rPr>
                <w:rFonts w:ascii="Times New Roman" w:eastAsia="Times New Roman" w:hAnsi="Times New Roman" w:cs="Times New Roman"/>
                <w:b/>
                <w:sz w:val="24"/>
              </w:rPr>
              <w:t>Tally</w:t>
            </w:r>
          </w:p>
        </w:tc>
        <w:tc>
          <w:tcPr>
            <w:tcW w:w="1310" w:type="dxa"/>
            <w:vAlign w:val="center"/>
          </w:tcPr>
          <w:p w14:paraId="48D65267" w14:textId="77777777" w:rsidR="007706F4" w:rsidRDefault="00BC377F">
            <w:pPr>
              <w:widowControl w:val="0"/>
              <w:spacing w:after="0"/>
              <w:jc w:val="center"/>
            </w:pPr>
            <w:r>
              <w:rPr>
                <w:rFonts w:ascii="Times New Roman" w:eastAsia="Times New Roman" w:hAnsi="Times New Roman" w:cs="Times New Roman"/>
                <w:b/>
                <w:sz w:val="24"/>
              </w:rPr>
              <w:t>Frequency</w:t>
            </w:r>
          </w:p>
        </w:tc>
      </w:tr>
      <w:tr w:rsidR="007706F4" w14:paraId="45FE1CAD" w14:textId="77777777">
        <w:trPr>
          <w:trHeight w:val="360"/>
        </w:trPr>
        <w:tc>
          <w:tcPr>
            <w:tcW w:w="1008" w:type="dxa"/>
            <w:vAlign w:val="center"/>
          </w:tcPr>
          <w:p w14:paraId="42E09BAC" w14:textId="77777777" w:rsidR="007706F4" w:rsidRDefault="00BC377F">
            <w:pPr>
              <w:widowControl w:val="0"/>
              <w:spacing w:after="0"/>
              <w:jc w:val="center"/>
            </w:pPr>
            <w:r>
              <w:rPr>
                <w:rFonts w:ascii="Times New Roman" w:eastAsia="Times New Roman" w:hAnsi="Times New Roman" w:cs="Times New Roman"/>
                <w:sz w:val="24"/>
              </w:rPr>
              <w:t>96</w:t>
            </w:r>
          </w:p>
        </w:tc>
        <w:tc>
          <w:tcPr>
            <w:tcW w:w="1008" w:type="dxa"/>
            <w:vAlign w:val="center"/>
          </w:tcPr>
          <w:p w14:paraId="3DC0DFD0"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2B570F99"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6A757760" w14:textId="77777777">
        <w:trPr>
          <w:trHeight w:val="360"/>
        </w:trPr>
        <w:tc>
          <w:tcPr>
            <w:tcW w:w="1008" w:type="dxa"/>
            <w:vAlign w:val="center"/>
          </w:tcPr>
          <w:p w14:paraId="409EE640" w14:textId="77777777" w:rsidR="007706F4" w:rsidRDefault="00BC377F">
            <w:pPr>
              <w:widowControl w:val="0"/>
              <w:spacing w:after="0"/>
              <w:jc w:val="center"/>
            </w:pPr>
            <w:r>
              <w:rPr>
                <w:rFonts w:ascii="Times New Roman" w:eastAsia="Times New Roman" w:hAnsi="Times New Roman" w:cs="Times New Roman"/>
                <w:sz w:val="24"/>
              </w:rPr>
              <w:t>94</w:t>
            </w:r>
          </w:p>
        </w:tc>
        <w:tc>
          <w:tcPr>
            <w:tcW w:w="1008" w:type="dxa"/>
            <w:vAlign w:val="center"/>
          </w:tcPr>
          <w:p w14:paraId="2AF3F114"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6B745F35"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164CE504" w14:textId="77777777">
        <w:trPr>
          <w:trHeight w:val="360"/>
        </w:trPr>
        <w:tc>
          <w:tcPr>
            <w:tcW w:w="1008" w:type="dxa"/>
            <w:vAlign w:val="center"/>
          </w:tcPr>
          <w:p w14:paraId="37719948" w14:textId="77777777" w:rsidR="007706F4" w:rsidRDefault="00BC377F">
            <w:pPr>
              <w:widowControl w:val="0"/>
              <w:spacing w:after="0"/>
              <w:jc w:val="center"/>
            </w:pPr>
            <w:r>
              <w:rPr>
                <w:rFonts w:ascii="Times New Roman" w:eastAsia="Times New Roman" w:hAnsi="Times New Roman" w:cs="Times New Roman"/>
                <w:sz w:val="24"/>
              </w:rPr>
              <w:t>92</w:t>
            </w:r>
          </w:p>
        </w:tc>
        <w:tc>
          <w:tcPr>
            <w:tcW w:w="1008" w:type="dxa"/>
            <w:vAlign w:val="center"/>
          </w:tcPr>
          <w:p w14:paraId="1C123F38"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030FF594"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2E901267" w14:textId="77777777">
        <w:trPr>
          <w:trHeight w:val="360"/>
        </w:trPr>
        <w:tc>
          <w:tcPr>
            <w:tcW w:w="1008" w:type="dxa"/>
            <w:vAlign w:val="center"/>
          </w:tcPr>
          <w:p w14:paraId="1EFA916A" w14:textId="77777777" w:rsidR="007706F4" w:rsidRDefault="00BC377F">
            <w:pPr>
              <w:widowControl w:val="0"/>
              <w:spacing w:after="0"/>
              <w:jc w:val="center"/>
            </w:pPr>
            <w:r>
              <w:rPr>
                <w:rFonts w:ascii="Times New Roman" w:eastAsia="Times New Roman" w:hAnsi="Times New Roman" w:cs="Times New Roman"/>
                <w:sz w:val="24"/>
              </w:rPr>
              <w:t>88</w:t>
            </w:r>
          </w:p>
        </w:tc>
        <w:tc>
          <w:tcPr>
            <w:tcW w:w="1008" w:type="dxa"/>
            <w:vAlign w:val="center"/>
          </w:tcPr>
          <w:p w14:paraId="0DA95A84"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3502269D"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1C27035C" w14:textId="77777777">
        <w:trPr>
          <w:trHeight w:val="360"/>
        </w:trPr>
        <w:tc>
          <w:tcPr>
            <w:tcW w:w="1008" w:type="dxa"/>
            <w:vAlign w:val="center"/>
          </w:tcPr>
          <w:p w14:paraId="681ECA30" w14:textId="77777777" w:rsidR="007706F4" w:rsidRDefault="00BC377F">
            <w:pPr>
              <w:widowControl w:val="0"/>
              <w:spacing w:after="0"/>
              <w:jc w:val="center"/>
            </w:pPr>
            <w:r>
              <w:rPr>
                <w:rFonts w:ascii="Times New Roman" w:eastAsia="Times New Roman" w:hAnsi="Times New Roman" w:cs="Times New Roman"/>
                <w:sz w:val="24"/>
              </w:rPr>
              <w:t>81</w:t>
            </w:r>
          </w:p>
        </w:tc>
        <w:tc>
          <w:tcPr>
            <w:tcW w:w="1008" w:type="dxa"/>
            <w:vAlign w:val="center"/>
          </w:tcPr>
          <w:p w14:paraId="003F8C4D" w14:textId="77777777" w:rsidR="007706F4" w:rsidRDefault="00BC377F">
            <w:pPr>
              <w:widowControl w:val="0"/>
              <w:spacing w:after="0"/>
              <w:jc w:val="center"/>
            </w:pPr>
            <w:proofErr w:type="spellStart"/>
            <w:r>
              <w:rPr>
                <w:rFonts w:ascii="Times New Roman" w:eastAsia="Times New Roman" w:hAnsi="Times New Roman" w:cs="Times New Roman"/>
                <w:sz w:val="24"/>
              </w:rPr>
              <w:t>ll</w:t>
            </w:r>
            <w:proofErr w:type="spellEnd"/>
          </w:p>
        </w:tc>
        <w:tc>
          <w:tcPr>
            <w:tcW w:w="1310" w:type="dxa"/>
            <w:vAlign w:val="center"/>
          </w:tcPr>
          <w:p w14:paraId="20F618ED" w14:textId="77777777" w:rsidR="007706F4" w:rsidRDefault="00BC377F">
            <w:pPr>
              <w:widowControl w:val="0"/>
              <w:spacing w:after="0"/>
              <w:jc w:val="center"/>
            </w:pPr>
            <w:r>
              <w:rPr>
                <w:rFonts w:ascii="Times New Roman" w:eastAsia="Times New Roman" w:hAnsi="Times New Roman" w:cs="Times New Roman"/>
                <w:sz w:val="24"/>
              </w:rPr>
              <w:t>2</w:t>
            </w:r>
          </w:p>
        </w:tc>
      </w:tr>
      <w:tr w:rsidR="007706F4" w14:paraId="197C4B0F" w14:textId="77777777">
        <w:trPr>
          <w:trHeight w:val="360"/>
        </w:trPr>
        <w:tc>
          <w:tcPr>
            <w:tcW w:w="1008" w:type="dxa"/>
            <w:vAlign w:val="center"/>
          </w:tcPr>
          <w:p w14:paraId="1FB89852" w14:textId="77777777" w:rsidR="007706F4" w:rsidRDefault="00BC377F">
            <w:pPr>
              <w:widowControl w:val="0"/>
              <w:spacing w:after="0"/>
              <w:jc w:val="center"/>
            </w:pPr>
            <w:r>
              <w:rPr>
                <w:rFonts w:ascii="Times New Roman" w:eastAsia="Times New Roman" w:hAnsi="Times New Roman" w:cs="Times New Roman"/>
                <w:sz w:val="24"/>
              </w:rPr>
              <w:t>78</w:t>
            </w:r>
          </w:p>
        </w:tc>
        <w:tc>
          <w:tcPr>
            <w:tcW w:w="1008" w:type="dxa"/>
            <w:vAlign w:val="center"/>
          </w:tcPr>
          <w:p w14:paraId="07B8489A"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43C5E202"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7F5523BC" w14:textId="77777777">
        <w:trPr>
          <w:trHeight w:val="360"/>
        </w:trPr>
        <w:tc>
          <w:tcPr>
            <w:tcW w:w="1008" w:type="dxa"/>
            <w:vAlign w:val="center"/>
          </w:tcPr>
          <w:p w14:paraId="50583A3E" w14:textId="77777777" w:rsidR="007706F4" w:rsidRDefault="00BC377F">
            <w:pPr>
              <w:widowControl w:val="0"/>
              <w:spacing w:after="0"/>
              <w:jc w:val="center"/>
            </w:pPr>
            <w:r>
              <w:rPr>
                <w:rFonts w:ascii="Times New Roman" w:eastAsia="Times New Roman" w:hAnsi="Times New Roman" w:cs="Times New Roman"/>
                <w:sz w:val="24"/>
              </w:rPr>
              <w:t>77</w:t>
            </w:r>
          </w:p>
        </w:tc>
        <w:tc>
          <w:tcPr>
            <w:tcW w:w="1008" w:type="dxa"/>
            <w:vAlign w:val="center"/>
          </w:tcPr>
          <w:p w14:paraId="63BF346A"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394AA2D2"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7C6D4576" w14:textId="77777777">
        <w:trPr>
          <w:trHeight w:val="360"/>
        </w:trPr>
        <w:tc>
          <w:tcPr>
            <w:tcW w:w="1008" w:type="dxa"/>
            <w:vAlign w:val="center"/>
          </w:tcPr>
          <w:p w14:paraId="0048CE26" w14:textId="77777777" w:rsidR="007706F4" w:rsidRDefault="00BC377F">
            <w:pPr>
              <w:widowControl w:val="0"/>
              <w:spacing w:after="0"/>
              <w:jc w:val="center"/>
            </w:pPr>
            <w:r>
              <w:rPr>
                <w:rFonts w:ascii="Times New Roman" w:eastAsia="Times New Roman" w:hAnsi="Times New Roman" w:cs="Times New Roman"/>
                <w:sz w:val="24"/>
              </w:rPr>
              <w:t>75</w:t>
            </w:r>
          </w:p>
        </w:tc>
        <w:tc>
          <w:tcPr>
            <w:tcW w:w="1008" w:type="dxa"/>
            <w:vAlign w:val="center"/>
          </w:tcPr>
          <w:p w14:paraId="04193C2F" w14:textId="77777777" w:rsidR="007706F4" w:rsidRDefault="00BC377F">
            <w:pPr>
              <w:widowControl w:val="0"/>
              <w:spacing w:after="0"/>
              <w:jc w:val="center"/>
            </w:pPr>
            <w:proofErr w:type="spellStart"/>
            <w:r>
              <w:rPr>
                <w:rFonts w:ascii="Times New Roman" w:eastAsia="Times New Roman" w:hAnsi="Times New Roman" w:cs="Times New Roman"/>
                <w:sz w:val="24"/>
              </w:rPr>
              <w:t>ll</w:t>
            </w:r>
            <w:proofErr w:type="spellEnd"/>
          </w:p>
        </w:tc>
        <w:tc>
          <w:tcPr>
            <w:tcW w:w="1310" w:type="dxa"/>
            <w:vAlign w:val="center"/>
          </w:tcPr>
          <w:p w14:paraId="57268947" w14:textId="77777777" w:rsidR="007706F4" w:rsidRDefault="00BC377F">
            <w:pPr>
              <w:widowControl w:val="0"/>
              <w:spacing w:after="0"/>
              <w:jc w:val="center"/>
            </w:pPr>
            <w:r>
              <w:rPr>
                <w:rFonts w:ascii="Times New Roman" w:eastAsia="Times New Roman" w:hAnsi="Times New Roman" w:cs="Times New Roman"/>
                <w:sz w:val="24"/>
              </w:rPr>
              <w:t>2</w:t>
            </w:r>
          </w:p>
        </w:tc>
      </w:tr>
      <w:tr w:rsidR="007706F4" w14:paraId="32F07F94" w14:textId="77777777">
        <w:trPr>
          <w:trHeight w:val="360"/>
        </w:trPr>
        <w:tc>
          <w:tcPr>
            <w:tcW w:w="1008" w:type="dxa"/>
            <w:vAlign w:val="center"/>
          </w:tcPr>
          <w:p w14:paraId="070EC3AB" w14:textId="77777777" w:rsidR="007706F4" w:rsidRDefault="00BC377F">
            <w:pPr>
              <w:widowControl w:val="0"/>
              <w:spacing w:after="0"/>
              <w:jc w:val="center"/>
            </w:pPr>
            <w:r>
              <w:rPr>
                <w:rFonts w:ascii="Times New Roman" w:eastAsia="Times New Roman" w:hAnsi="Times New Roman" w:cs="Times New Roman"/>
                <w:sz w:val="24"/>
              </w:rPr>
              <w:t>74</w:t>
            </w:r>
          </w:p>
        </w:tc>
        <w:tc>
          <w:tcPr>
            <w:tcW w:w="1008" w:type="dxa"/>
            <w:vAlign w:val="center"/>
          </w:tcPr>
          <w:p w14:paraId="5C753E14"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18DB5FA2"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7470A97E" w14:textId="77777777">
        <w:trPr>
          <w:trHeight w:val="360"/>
        </w:trPr>
        <w:tc>
          <w:tcPr>
            <w:tcW w:w="1008" w:type="dxa"/>
            <w:vAlign w:val="center"/>
          </w:tcPr>
          <w:p w14:paraId="4F5B0D4F" w14:textId="77777777" w:rsidR="007706F4" w:rsidRDefault="00BC377F">
            <w:pPr>
              <w:widowControl w:val="0"/>
              <w:spacing w:after="0"/>
              <w:jc w:val="center"/>
            </w:pPr>
            <w:r>
              <w:rPr>
                <w:rFonts w:ascii="Times New Roman" w:eastAsia="Times New Roman" w:hAnsi="Times New Roman" w:cs="Times New Roman"/>
                <w:sz w:val="24"/>
              </w:rPr>
              <w:t>63</w:t>
            </w:r>
          </w:p>
        </w:tc>
        <w:tc>
          <w:tcPr>
            <w:tcW w:w="1008" w:type="dxa"/>
            <w:vAlign w:val="center"/>
          </w:tcPr>
          <w:p w14:paraId="731A608B" w14:textId="77777777" w:rsidR="007706F4" w:rsidRDefault="00BC377F">
            <w:pPr>
              <w:widowControl w:val="0"/>
              <w:spacing w:after="0"/>
              <w:jc w:val="center"/>
            </w:pPr>
            <w:proofErr w:type="spellStart"/>
            <w:r>
              <w:rPr>
                <w:rFonts w:ascii="Times New Roman" w:eastAsia="Times New Roman" w:hAnsi="Times New Roman" w:cs="Times New Roman"/>
                <w:sz w:val="24"/>
              </w:rPr>
              <w:t>lll</w:t>
            </w:r>
            <w:proofErr w:type="spellEnd"/>
          </w:p>
        </w:tc>
        <w:tc>
          <w:tcPr>
            <w:tcW w:w="1310" w:type="dxa"/>
            <w:vAlign w:val="center"/>
          </w:tcPr>
          <w:p w14:paraId="55F6B453" w14:textId="77777777" w:rsidR="007706F4" w:rsidRDefault="00BC377F">
            <w:pPr>
              <w:widowControl w:val="0"/>
              <w:spacing w:after="0"/>
              <w:jc w:val="center"/>
            </w:pPr>
            <w:r>
              <w:rPr>
                <w:rFonts w:ascii="Times New Roman" w:eastAsia="Times New Roman" w:hAnsi="Times New Roman" w:cs="Times New Roman"/>
                <w:sz w:val="24"/>
              </w:rPr>
              <w:t>3</w:t>
            </w:r>
          </w:p>
        </w:tc>
      </w:tr>
      <w:tr w:rsidR="007706F4" w14:paraId="63EDE6B4" w14:textId="77777777">
        <w:trPr>
          <w:trHeight w:val="360"/>
        </w:trPr>
        <w:tc>
          <w:tcPr>
            <w:tcW w:w="1008" w:type="dxa"/>
            <w:vAlign w:val="center"/>
          </w:tcPr>
          <w:p w14:paraId="212342B5" w14:textId="77777777" w:rsidR="007706F4" w:rsidRDefault="00BC377F">
            <w:pPr>
              <w:widowControl w:val="0"/>
              <w:spacing w:after="0"/>
              <w:jc w:val="center"/>
            </w:pPr>
            <w:r>
              <w:rPr>
                <w:rFonts w:ascii="Times New Roman" w:eastAsia="Times New Roman" w:hAnsi="Times New Roman" w:cs="Times New Roman"/>
                <w:sz w:val="24"/>
              </w:rPr>
              <w:t>62</w:t>
            </w:r>
          </w:p>
        </w:tc>
        <w:tc>
          <w:tcPr>
            <w:tcW w:w="1008" w:type="dxa"/>
            <w:vAlign w:val="center"/>
          </w:tcPr>
          <w:p w14:paraId="60C2DE03"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2ECC0523"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3B68259B" w14:textId="77777777">
        <w:trPr>
          <w:trHeight w:val="360"/>
        </w:trPr>
        <w:tc>
          <w:tcPr>
            <w:tcW w:w="1008" w:type="dxa"/>
            <w:vAlign w:val="center"/>
          </w:tcPr>
          <w:p w14:paraId="38B8832C" w14:textId="77777777" w:rsidR="007706F4" w:rsidRDefault="00BC377F">
            <w:pPr>
              <w:widowControl w:val="0"/>
              <w:spacing w:after="0"/>
              <w:jc w:val="center"/>
            </w:pPr>
            <w:r>
              <w:rPr>
                <w:rFonts w:ascii="Times New Roman" w:eastAsia="Times New Roman" w:hAnsi="Times New Roman" w:cs="Times New Roman"/>
                <w:sz w:val="24"/>
              </w:rPr>
              <w:t>60</w:t>
            </w:r>
          </w:p>
        </w:tc>
        <w:tc>
          <w:tcPr>
            <w:tcW w:w="1008" w:type="dxa"/>
            <w:vAlign w:val="center"/>
          </w:tcPr>
          <w:p w14:paraId="198D0B86"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52FFD3AB"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4A4E5A90" w14:textId="77777777">
        <w:trPr>
          <w:trHeight w:val="360"/>
        </w:trPr>
        <w:tc>
          <w:tcPr>
            <w:tcW w:w="1008" w:type="dxa"/>
            <w:vAlign w:val="center"/>
          </w:tcPr>
          <w:p w14:paraId="25778706" w14:textId="77777777" w:rsidR="007706F4" w:rsidRDefault="00BC377F">
            <w:pPr>
              <w:widowControl w:val="0"/>
              <w:spacing w:after="0"/>
              <w:jc w:val="center"/>
            </w:pPr>
            <w:r>
              <w:rPr>
                <w:rFonts w:ascii="Times New Roman" w:eastAsia="Times New Roman" w:hAnsi="Times New Roman" w:cs="Times New Roman"/>
                <w:sz w:val="24"/>
              </w:rPr>
              <w:t>51</w:t>
            </w:r>
          </w:p>
        </w:tc>
        <w:tc>
          <w:tcPr>
            <w:tcW w:w="1008" w:type="dxa"/>
            <w:vAlign w:val="center"/>
          </w:tcPr>
          <w:p w14:paraId="7583B13E"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58337CFA"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599E6556" w14:textId="77777777">
        <w:trPr>
          <w:trHeight w:val="360"/>
        </w:trPr>
        <w:tc>
          <w:tcPr>
            <w:tcW w:w="1008" w:type="dxa"/>
            <w:vAlign w:val="center"/>
          </w:tcPr>
          <w:p w14:paraId="3AF514B0" w14:textId="77777777" w:rsidR="007706F4" w:rsidRDefault="00BC377F">
            <w:pPr>
              <w:widowControl w:val="0"/>
              <w:spacing w:after="0"/>
              <w:jc w:val="center"/>
            </w:pPr>
            <w:r>
              <w:rPr>
                <w:rFonts w:ascii="Times New Roman" w:eastAsia="Times New Roman" w:hAnsi="Times New Roman" w:cs="Times New Roman"/>
                <w:sz w:val="24"/>
              </w:rPr>
              <w:t>50</w:t>
            </w:r>
          </w:p>
        </w:tc>
        <w:tc>
          <w:tcPr>
            <w:tcW w:w="1008" w:type="dxa"/>
            <w:vAlign w:val="center"/>
          </w:tcPr>
          <w:p w14:paraId="67277DA0"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710B4D39"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4E65D0A6" w14:textId="77777777">
        <w:trPr>
          <w:trHeight w:val="360"/>
        </w:trPr>
        <w:tc>
          <w:tcPr>
            <w:tcW w:w="1008" w:type="dxa"/>
            <w:vAlign w:val="center"/>
          </w:tcPr>
          <w:p w14:paraId="2CA28828" w14:textId="77777777" w:rsidR="007706F4" w:rsidRDefault="00BC377F">
            <w:pPr>
              <w:widowControl w:val="0"/>
              <w:spacing w:after="0"/>
              <w:jc w:val="center"/>
            </w:pPr>
            <w:r>
              <w:rPr>
                <w:rFonts w:ascii="Times New Roman" w:eastAsia="Times New Roman" w:hAnsi="Times New Roman" w:cs="Times New Roman"/>
                <w:sz w:val="24"/>
              </w:rPr>
              <w:t>49</w:t>
            </w:r>
          </w:p>
        </w:tc>
        <w:tc>
          <w:tcPr>
            <w:tcW w:w="1008" w:type="dxa"/>
            <w:vAlign w:val="center"/>
          </w:tcPr>
          <w:p w14:paraId="724E404B"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3F056E50"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1AAB98E4" w14:textId="77777777">
        <w:trPr>
          <w:trHeight w:val="360"/>
        </w:trPr>
        <w:tc>
          <w:tcPr>
            <w:tcW w:w="1008" w:type="dxa"/>
            <w:vAlign w:val="center"/>
          </w:tcPr>
          <w:p w14:paraId="33024520" w14:textId="77777777" w:rsidR="007706F4" w:rsidRDefault="00BC377F">
            <w:pPr>
              <w:widowControl w:val="0"/>
              <w:spacing w:after="0"/>
              <w:jc w:val="center"/>
            </w:pPr>
            <w:r>
              <w:rPr>
                <w:rFonts w:ascii="Times New Roman" w:eastAsia="Times New Roman" w:hAnsi="Times New Roman" w:cs="Times New Roman"/>
                <w:sz w:val="24"/>
              </w:rPr>
              <w:t>42</w:t>
            </w:r>
          </w:p>
        </w:tc>
        <w:tc>
          <w:tcPr>
            <w:tcW w:w="1008" w:type="dxa"/>
            <w:vAlign w:val="center"/>
          </w:tcPr>
          <w:p w14:paraId="7922A7C6"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418B5E40" w14:textId="77777777" w:rsidR="007706F4" w:rsidRDefault="00BC377F">
            <w:pPr>
              <w:widowControl w:val="0"/>
              <w:spacing w:after="0"/>
              <w:jc w:val="center"/>
            </w:pPr>
            <w:r>
              <w:rPr>
                <w:rFonts w:ascii="Times New Roman" w:eastAsia="Times New Roman" w:hAnsi="Times New Roman" w:cs="Times New Roman"/>
                <w:sz w:val="24"/>
              </w:rPr>
              <w:t>1</w:t>
            </w:r>
          </w:p>
        </w:tc>
      </w:tr>
    </w:tbl>
    <w:p w14:paraId="44151BEC" w14:textId="77777777" w:rsidR="007706F4" w:rsidRDefault="00BC377F">
      <w:pPr>
        <w:spacing w:before="240" w:after="0"/>
        <w:ind w:firstLine="720"/>
      </w:pPr>
      <w:r>
        <w:rPr>
          <w:rFonts w:ascii="Times New Roman" w:eastAsia="Times New Roman" w:hAnsi="Times New Roman" w:cs="Times New Roman"/>
          <w:sz w:val="24"/>
        </w:rPr>
        <w:t>The mode is:  63</w:t>
      </w:r>
    </w:p>
    <w:p w14:paraId="78DD164E" w14:textId="77777777" w:rsidR="007706F4" w:rsidRDefault="00BC377F">
      <w:pPr>
        <w:spacing w:before="240"/>
      </w:pPr>
      <w:r>
        <w:rPr>
          <w:rFonts w:ascii="Times New Roman" w:eastAsia="Times New Roman" w:hAnsi="Times New Roman" w:cs="Times New Roman"/>
          <w:b/>
          <w:sz w:val="24"/>
        </w:rPr>
        <w:t>Apply Your Knowledge</w:t>
      </w:r>
    </w:p>
    <w:p w14:paraId="54ADABEA" w14:textId="77777777" w:rsidR="007706F4" w:rsidRDefault="00BC377F">
      <w:pPr>
        <w:spacing w:line="240" w:lineRule="auto"/>
      </w:pPr>
      <w:r>
        <w:rPr>
          <w:rFonts w:ascii="Times New Roman" w:eastAsia="Times New Roman" w:hAnsi="Times New Roman" w:cs="Times New Roman"/>
          <w:sz w:val="24"/>
        </w:rPr>
        <w:t xml:space="preserve">What would it suggest to the teacher if the data of three sets of exams were distributed so that the mode always occurred at the high end of the scores? </w:t>
      </w:r>
    </w:p>
    <w:p w14:paraId="25A91A55"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Answer:  When more students consistently perform at the high end of the distribution, it may mean that the tests are not challenging the students or that the material presented is too easy for the group of students who repeatedly score high.</w:t>
      </w:r>
    </w:p>
    <w:p w14:paraId="6363FF0D" w14:textId="77777777" w:rsidR="007706F4" w:rsidRDefault="00BC377F">
      <w:r>
        <w:br w:type="page"/>
      </w:r>
    </w:p>
    <w:p w14:paraId="0E3C7D34" w14:textId="77777777" w:rsidR="007706F4" w:rsidRDefault="00BC377F">
      <w:pPr>
        <w:spacing w:line="240" w:lineRule="auto"/>
      </w:pPr>
      <w:r>
        <w:rPr>
          <w:rFonts w:ascii="Times New Roman" w:eastAsia="Times New Roman" w:hAnsi="Times New Roman" w:cs="Times New Roman"/>
          <w:b/>
          <w:sz w:val="24"/>
        </w:rPr>
        <w:lastRenderedPageBreak/>
        <w:t>Activity 3.4</w:t>
      </w:r>
    </w:p>
    <w:p w14:paraId="419BE172" w14:textId="77777777" w:rsidR="007706F4" w:rsidRDefault="00BC377F">
      <w:pPr>
        <w:spacing w:after="0" w:line="240" w:lineRule="auto"/>
      </w:pPr>
      <w:r>
        <w:rPr>
          <w:rFonts w:ascii="Times New Roman" w:eastAsia="Times New Roman" w:hAnsi="Times New Roman" w:cs="Times New Roman"/>
          <w:sz w:val="24"/>
        </w:rPr>
        <w:t xml:space="preserve">Rank order the data, complete a frequency count, and construct a frequency polygon. </w:t>
      </w:r>
    </w:p>
    <w:p w14:paraId="1424BD0A" w14:textId="77777777" w:rsidR="007706F4" w:rsidRDefault="007706F4">
      <w:pPr>
        <w:spacing w:after="0" w:line="240" w:lineRule="auto"/>
      </w:pPr>
    </w:p>
    <w:p w14:paraId="6074EE51" w14:textId="77777777" w:rsidR="007706F4" w:rsidRDefault="00BC377F">
      <w:pPr>
        <w:spacing w:after="0" w:line="240" w:lineRule="auto"/>
      </w:pPr>
      <w:r>
        <w:rPr>
          <w:rFonts w:ascii="Times New Roman" w:eastAsia="Times New Roman" w:hAnsi="Times New Roman" w:cs="Times New Roman"/>
          <w:i/>
          <w:sz w:val="24"/>
        </w:rPr>
        <w:t>Data Set D</w:t>
      </w:r>
    </w:p>
    <w:p w14:paraId="00E7706C" w14:textId="77777777" w:rsidR="007706F4" w:rsidRDefault="00BC377F">
      <w:pPr>
        <w:spacing w:after="0" w:line="240" w:lineRule="auto"/>
      </w:pPr>
      <w:r>
        <w:rPr>
          <w:rFonts w:ascii="Times New Roman" w:eastAsia="Times New Roman" w:hAnsi="Times New Roman" w:cs="Times New Roman"/>
          <w:sz w:val="24"/>
        </w:rPr>
        <w:t>50, 52, 68, 67, 51, 89, 88, 76, 76, 88, 88, 68, 90, 91, 98, 69, 89, 88, 76, 76, 82, 85, 72, 85, 88, 76, 94, 82</w:t>
      </w:r>
    </w:p>
    <w:p w14:paraId="49D08E4A" w14:textId="77777777" w:rsidR="007706F4" w:rsidRDefault="007706F4">
      <w:pPr>
        <w:spacing w:after="0" w:line="240" w:lineRule="auto"/>
      </w:pPr>
    </w:p>
    <w:p w14:paraId="60EF896B" w14:textId="77777777" w:rsidR="007706F4" w:rsidRDefault="00BC377F">
      <w:pPr>
        <w:spacing w:after="0" w:line="240" w:lineRule="auto"/>
        <w:ind w:firstLine="720"/>
      </w:pPr>
      <w:r>
        <w:rPr>
          <w:rFonts w:ascii="Times New Roman" w:eastAsia="Times New Roman" w:hAnsi="Times New Roman" w:cs="Times New Roman"/>
          <w:sz w:val="20"/>
        </w:rPr>
        <w:t xml:space="preserve">Answer:  </w:t>
      </w:r>
    </w:p>
    <w:tbl>
      <w:tblPr>
        <w:tblStyle w:val="a1"/>
        <w:tblW w:w="6925" w:type="dxa"/>
        <w:tblInd w:w="840" w:type="dxa"/>
        <w:tblLayout w:type="fixed"/>
        <w:tblLook w:val="0000" w:firstRow="0" w:lastRow="0" w:firstColumn="0" w:lastColumn="0" w:noHBand="0" w:noVBand="0"/>
      </w:tblPr>
      <w:tblGrid>
        <w:gridCol w:w="1008"/>
        <w:gridCol w:w="1008"/>
        <w:gridCol w:w="1310"/>
        <w:gridCol w:w="273"/>
        <w:gridCol w:w="1008"/>
        <w:gridCol w:w="1008"/>
        <w:gridCol w:w="1310"/>
      </w:tblGrid>
      <w:tr w:rsidR="007706F4" w14:paraId="0F07684E" w14:textId="77777777">
        <w:trPr>
          <w:trHeight w:val="360"/>
        </w:trPr>
        <w:tc>
          <w:tcPr>
            <w:tcW w:w="1008" w:type="dxa"/>
            <w:shd w:val="clear" w:color="auto" w:fill="FFFFFF"/>
            <w:vAlign w:val="center"/>
          </w:tcPr>
          <w:p w14:paraId="6077BFAF" w14:textId="77777777" w:rsidR="007706F4" w:rsidRDefault="00BC377F">
            <w:pPr>
              <w:widowControl w:val="0"/>
              <w:spacing w:after="0"/>
              <w:jc w:val="center"/>
            </w:pPr>
            <w:r>
              <w:rPr>
                <w:rFonts w:ascii="Times New Roman" w:eastAsia="Times New Roman" w:hAnsi="Times New Roman" w:cs="Times New Roman"/>
                <w:b/>
                <w:sz w:val="24"/>
              </w:rPr>
              <w:t>Score</w:t>
            </w:r>
          </w:p>
        </w:tc>
        <w:tc>
          <w:tcPr>
            <w:tcW w:w="1008" w:type="dxa"/>
            <w:shd w:val="clear" w:color="auto" w:fill="FFFFFF"/>
            <w:vAlign w:val="center"/>
          </w:tcPr>
          <w:p w14:paraId="6D019967" w14:textId="77777777" w:rsidR="007706F4" w:rsidRDefault="00BC377F">
            <w:pPr>
              <w:widowControl w:val="0"/>
              <w:spacing w:after="0"/>
              <w:jc w:val="center"/>
            </w:pPr>
            <w:r>
              <w:rPr>
                <w:rFonts w:ascii="Times New Roman" w:eastAsia="Times New Roman" w:hAnsi="Times New Roman" w:cs="Times New Roman"/>
                <w:b/>
                <w:sz w:val="24"/>
              </w:rPr>
              <w:t>Tally</w:t>
            </w:r>
          </w:p>
        </w:tc>
        <w:tc>
          <w:tcPr>
            <w:tcW w:w="1310" w:type="dxa"/>
            <w:shd w:val="clear" w:color="auto" w:fill="FFFFFF"/>
            <w:vAlign w:val="center"/>
          </w:tcPr>
          <w:p w14:paraId="7166F5C8" w14:textId="77777777" w:rsidR="007706F4" w:rsidRDefault="00BC377F">
            <w:pPr>
              <w:widowControl w:val="0"/>
              <w:spacing w:after="0"/>
              <w:jc w:val="center"/>
            </w:pPr>
            <w:r>
              <w:rPr>
                <w:rFonts w:ascii="Times New Roman" w:eastAsia="Times New Roman" w:hAnsi="Times New Roman" w:cs="Times New Roman"/>
                <w:b/>
                <w:sz w:val="24"/>
              </w:rPr>
              <w:t>Frequency</w:t>
            </w:r>
          </w:p>
        </w:tc>
        <w:tc>
          <w:tcPr>
            <w:tcW w:w="273" w:type="dxa"/>
            <w:shd w:val="clear" w:color="auto" w:fill="D9D9D9"/>
          </w:tcPr>
          <w:p w14:paraId="15EFF31E" w14:textId="77777777" w:rsidR="007706F4" w:rsidRDefault="007706F4">
            <w:pPr>
              <w:widowControl w:val="0"/>
              <w:spacing w:after="0"/>
              <w:jc w:val="center"/>
            </w:pPr>
          </w:p>
        </w:tc>
        <w:tc>
          <w:tcPr>
            <w:tcW w:w="1008" w:type="dxa"/>
            <w:vAlign w:val="center"/>
          </w:tcPr>
          <w:p w14:paraId="314E8A4F" w14:textId="77777777" w:rsidR="007706F4" w:rsidRDefault="00BC377F">
            <w:pPr>
              <w:widowControl w:val="0"/>
              <w:spacing w:after="0"/>
              <w:jc w:val="center"/>
            </w:pPr>
            <w:r>
              <w:rPr>
                <w:rFonts w:ascii="Times New Roman" w:eastAsia="Times New Roman" w:hAnsi="Times New Roman" w:cs="Times New Roman"/>
                <w:b/>
                <w:sz w:val="24"/>
              </w:rPr>
              <w:t>Score</w:t>
            </w:r>
          </w:p>
        </w:tc>
        <w:tc>
          <w:tcPr>
            <w:tcW w:w="1008" w:type="dxa"/>
            <w:vAlign w:val="center"/>
          </w:tcPr>
          <w:p w14:paraId="2D1CCC52" w14:textId="77777777" w:rsidR="007706F4" w:rsidRDefault="00BC377F">
            <w:pPr>
              <w:widowControl w:val="0"/>
              <w:spacing w:after="0"/>
              <w:jc w:val="center"/>
            </w:pPr>
            <w:r>
              <w:rPr>
                <w:rFonts w:ascii="Times New Roman" w:eastAsia="Times New Roman" w:hAnsi="Times New Roman" w:cs="Times New Roman"/>
                <w:b/>
                <w:sz w:val="24"/>
              </w:rPr>
              <w:t>Tally</w:t>
            </w:r>
          </w:p>
        </w:tc>
        <w:tc>
          <w:tcPr>
            <w:tcW w:w="1310" w:type="dxa"/>
            <w:vAlign w:val="center"/>
          </w:tcPr>
          <w:p w14:paraId="44D7348A" w14:textId="77777777" w:rsidR="007706F4" w:rsidRDefault="00BC377F">
            <w:pPr>
              <w:widowControl w:val="0"/>
              <w:spacing w:after="0"/>
              <w:jc w:val="center"/>
            </w:pPr>
            <w:r>
              <w:rPr>
                <w:rFonts w:ascii="Times New Roman" w:eastAsia="Times New Roman" w:hAnsi="Times New Roman" w:cs="Times New Roman"/>
                <w:b/>
                <w:sz w:val="24"/>
              </w:rPr>
              <w:t>Frequency</w:t>
            </w:r>
          </w:p>
        </w:tc>
      </w:tr>
      <w:tr w:rsidR="007706F4" w14:paraId="23CF3943" w14:textId="77777777">
        <w:trPr>
          <w:trHeight w:val="360"/>
        </w:trPr>
        <w:tc>
          <w:tcPr>
            <w:tcW w:w="1008" w:type="dxa"/>
            <w:shd w:val="clear" w:color="auto" w:fill="FFFFFF"/>
            <w:vAlign w:val="center"/>
          </w:tcPr>
          <w:p w14:paraId="2A392778" w14:textId="77777777" w:rsidR="007706F4" w:rsidRDefault="00BC377F">
            <w:pPr>
              <w:widowControl w:val="0"/>
              <w:spacing w:after="0"/>
              <w:jc w:val="center"/>
            </w:pPr>
            <w:r>
              <w:rPr>
                <w:rFonts w:ascii="Times New Roman" w:eastAsia="Times New Roman" w:hAnsi="Times New Roman" w:cs="Times New Roman"/>
                <w:sz w:val="24"/>
              </w:rPr>
              <w:t>98</w:t>
            </w:r>
          </w:p>
        </w:tc>
        <w:tc>
          <w:tcPr>
            <w:tcW w:w="1008" w:type="dxa"/>
            <w:shd w:val="clear" w:color="auto" w:fill="FFFFFF"/>
            <w:vAlign w:val="center"/>
          </w:tcPr>
          <w:p w14:paraId="6DABE3BC"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shd w:val="clear" w:color="auto" w:fill="FFFFFF"/>
            <w:vAlign w:val="center"/>
          </w:tcPr>
          <w:p w14:paraId="764C8586"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70AB6AF9" w14:textId="77777777" w:rsidR="007706F4" w:rsidRDefault="007706F4">
            <w:pPr>
              <w:widowControl w:val="0"/>
              <w:spacing w:after="0"/>
              <w:jc w:val="center"/>
            </w:pPr>
          </w:p>
        </w:tc>
        <w:tc>
          <w:tcPr>
            <w:tcW w:w="1008" w:type="dxa"/>
            <w:vAlign w:val="center"/>
          </w:tcPr>
          <w:p w14:paraId="7B33D80D" w14:textId="77777777" w:rsidR="007706F4" w:rsidRDefault="00BC377F">
            <w:pPr>
              <w:widowControl w:val="0"/>
              <w:spacing w:after="0"/>
              <w:jc w:val="center"/>
            </w:pPr>
            <w:r>
              <w:rPr>
                <w:rFonts w:ascii="Times New Roman" w:eastAsia="Times New Roman" w:hAnsi="Times New Roman" w:cs="Times New Roman"/>
                <w:sz w:val="24"/>
              </w:rPr>
              <w:t>76</w:t>
            </w:r>
          </w:p>
        </w:tc>
        <w:tc>
          <w:tcPr>
            <w:tcW w:w="1008" w:type="dxa"/>
            <w:vAlign w:val="center"/>
          </w:tcPr>
          <w:p w14:paraId="0EF465D5" w14:textId="77777777" w:rsidR="007706F4" w:rsidRDefault="00BC377F">
            <w:pPr>
              <w:widowControl w:val="0"/>
              <w:spacing w:after="0"/>
              <w:jc w:val="center"/>
            </w:pPr>
            <w:proofErr w:type="spellStart"/>
            <w:r>
              <w:rPr>
                <w:rFonts w:ascii="Times New Roman" w:eastAsia="Times New Roman" w:hAnsi="Times New Roman" w:cs="Times New Roman"/>
                <w:sz w:val="24"/>
              </w:rPr>
              <w:t>lllll</w:t>
            </w:r>
            <w:proofErr w:type="spellEnd"/>
          </w:p>
        </w:tc>
        <w:tc>
          <w:tcPr>
            <w:tcW w:w="1310" w:type="dxa"/>
            <w:vAlign w:val="center"/>
          </w:tcPr>
          <w:p w14:paraId="50F360A3" w14:textId="77777777" w:rsidR="007706F4" w:rsidRDefault="00BC377F">
            <w:pPr>
              <w:widowControl w:val="0"/>
              <w:spacing w:after="0"/>
              <w:jc w:val="center"/>
            </w:pPr>
            <w:r>
              <w:rPr>
                <w:rFonts w:ascii="Times New Roman" w:eastAsia="Times New Roman" w:hAnsi="Times New Roman" w:cs="Times New Roman"/>
                <w:sz w:val="24"/>
              </w:rPr>
              <w:t>5</w:t>
            </w:r>
          </w:p>
        </w:tc>
      </w:tr>
      <w:tr w:rsidR="007706F4" w14:paraId="28F5FC58" w14:textId="77777777">
        <w:trPr>
          <w:trHeight w:val="360"/>
        </w:trPr>
        <w:tc>
          <w:tcPr>
            <w:tcW w:w="1008" w:type="dxa"/>
            <w:shd w:val="clear" w:color="auto" w:fill="FFFFFF"/>
            <w:vAlign w:val="center"/>
          </w:tcPr>
          <w:p w14:paraId="5FD49654" w14:textId="77777777" w:rsidR="007706F4" w:rsidRDefault="00BC377F">
            <w:pPr>
              <w:widowControl w:val="0"/>
              <w:spacing w:after="0"/>
              <w:jc w:val="center"/>
            </w:pPr>
            <w:r>
              <w:rPr>
                <w:rFonts w:ascii="Times New Roman" w:eastAsia="Times New Roman" w:hAnsi="Times New Roman" w:cs="Times New Roman"/>
                <w:sz w:val="24"/>
              </w:rPr>
              <w:t>94</w:t>
            </w:r>
          </w:p>
        </w:tc>
        <w:tc>
          <w:tcPr>
            <w:tcW w:w="1008" w:type="dxa"/>
            <w:shd w:val="clear" w:color="auto" w:fill="FFFFFF"/>
            <w:vAlign w:val="center"/>
          </w:tcPr>
          <w:p w14:paraId="7998104B"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shd w:val="clear" w:color="auto" w:fill="FFFFFF"/>
            <w:vAlign w:val="center"/>
          </w:tcPr>
          <w:p w14:paraId="59B61025"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389641DF" w14:textId="77777777" w:rsidR="007706F4" w:rsidRDefault="007706F4">
            <w:pPr>
              <w:widowControl w:val="0"/>
              <w:spacing w:after="0"/>
              <w:jc w:val="center"/>
            </w:pPr>
          </w:p>
        </w:tc>
        <w:tc>
          <w:tcPr>
            <w:tcW w:w="1008" w:type="dxa"/>
            <w:vAlign w:val="center"/>
          </w:tcPr>
          <w:p w14:paraId="7769C719" w14:textId="77777777" w:rsidR="007706F4" w:rsidRDefault="00BC377F">
            <w:pPr>
              <w:widowControl w:val="0"/>
              <w:spacing w:after="0"/>
              <w:jc w:val="center"/>
            </w:pPr>
            <w:r>
              <w:rPr>
                <w:rFonts w:ascii="Times New Roman" w:eastAsia="Times New Roman" w:hAnsi="Times New Roman" w:cs="Times New Roman"/>
                <w:sz w:val="24"/>
              </w:rPr>
              <w:t>72</w:t>
            </w:r>
          </w:p>
        </w:tc>
        <w:tc>
          <w:tcPr>
            <w:tcW w:w="1008" w:type="dxa"/>
            <w:vAlign w:val="center"/>
          </w:tcPr>
          <w:p w14:paraId="3008080A"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3F292825"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18AEB1E2" w14:textId="77777777">
        <w:trPr>
          <w:trHeight w:val="360"/>
        </w:trPr>
        <w:tc>
          <w:tcPr>
            <w:tcW w:w="1008" w:type="dxa"/>
            <w:shd w:val="clear" w:color="auto" w:fill="FFFFFF"/>
            <w:vAlign w:val="center"/>
          </w:tcPr>
          <w:p w14:paraId="7FDE7AD4" w14:textId="77777777" w:rsidR="007706F4" w:rsidRDefault="00BC377F">
            <w:pPr>
              <w:widowControl w:val="0"/>
              <w:spacing w:after="0"/>
              <w:jc w:val="center"/>
            </w:pPr>
            <w:r>
              <w:rPr>
                <w:rFonts w:ascii="Times New Roman" w:eastAsia="Times New Roman" w:hAnsi="Times New Roman" w:cs="Times New Roman"/>
                <w:sz w:val="24"/>
              </w:rPr>
              <w:t>91</w:t>
            </w:r>
          </w:p>
        </w:tc>
        <w:tc>
          <w:tcPr>
            <w:tcW w:w="1008" w:type="dxa"/>
            <w:shd w:val="clear" w:color="auto" w:fill="FFFFFF"/>
            <w:vAlign w:val="center"/>
          </w:tcPr>
          <w:p w14:paraId="151B266E"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shd w:val="clear" w:color="auto" w:fill="FFFFFF"/>
            <w:vAlign w:val="center"/>
          </w:tcPr>
          <w:p w14:paraId="4D9E16E9"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44E1D763" w14:textId="77777777" w:rsidR="007706F4" w:rsidRDefault="007706F4">
            <w:pPr>
              <w:widowControl w:val="0"/>
              <w:spacing w:after="0"/>
              <w:jc w:val="center"/>
            </w:pPr>
          </w:p>
        </w:tc>
        <w:tc>
          <w:tcPr>
            <w:tcW w:w="1008" w:type="dxa"/>
            <w:vAlign w:val="center"/>
          </w:tcPr>
          <w:p w14:paraId="2710DCA3" w14:textId="77777777" w:rsidR="007706F4" w:rsidRDefault="00BC377F">
            <w:pPr>
              <w:widowControl w:val="0"/>
              <w:spacing w:after="0"/>
              <w:jc w:val="center"/>
            </w:pPr>
            <w:r>
              <w:rPr>
                <w:rFonts w:ascii="Times New Roman" w:eastAsia="Times New Roman" w:hAnsi="Times New Roman" w:cs="Times New Roman"/>
                <w:sz w:val="24"/>
              </w:rPr>
              <w:t>69</w:t>
            </w:r>
          </w:p>
        </w:tc>
        <w:tc>
          <w:tcPr>
            <w:tcW w:w="1008" w:type="dxa"/>
            <w:vAlign w:val="center"/>
          </w:tcPr>
          <w:p w14:paraId="4CED33BA"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42E65098"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3AA25E17" w14:textId="77777777">
        <w:trPr>
          <w:trHeight w:val="360"/>
        </w:trPr>
        <w:tc>
          <w:tcPr>
            <w:tcW w:w="1008" w:type="dxa"/>
            <w:shd w:val="clear" w:color="auto" w:fill="FFFFFF"/>
            <w:vAlign w:val="center"/>
          </w:tcPr>
          <w:p w14:paraId="00EAFCB4" w14:textId="77777777" w:rsidR="007706F4" w:rsidRDefault="00BC377F">
            <w:pPr>
              <w:widowControl w:val="0"/>
              <w:spacing w:after="0"/>
              <w:jc w:val="center"/>
            </w:pPr>
            <w:r>
              <w:rPr>
                <w:rFonts w:ascii="Times New Roman" w:eastAsia="Times New Roman" w:hAnsi="Times New Roman" w:cs="Times New Roman"/>
                <w:sz w:val="24"/>
              </w:rPr>
              <w:t>90</w:t>
            </w:r>
          </w:p>
        </w:tc>
        <w:tc>
          <w:tcPr>
            <w:tcW w:w="1008" w:type="dxa"/>
            <w:shd w:val="clear" w:color="auto" w:fill="FFFFFF"/>
            <w:vAlign w:val="center"/>
          </w:tcPr>
          <w:p w14:paraId="51ED3173"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shd w:val="clear" w:color="auto" w:fill="FFFFFF"/>
            <w:vAlign w:val="center"/>
          </w:tcPr>
          <w:p w14:paraId="138EDB21"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6A793177" w14:textId="77777777" w:rsidR="007706F4" w:rsidRDefault="007706F4">
            <w:pPr>
              <w:widowControl w:val="0"/>
              <w:spacing w:after="0"/>
              <w:jc w:val="center"/>
            </w:pPr>
          </w:p>
        </w:tc>
        <w:tc>
          <w:tcPr>
            <w:tcW w:w="1008" w:type="dxa"/>
            <w:vAlign w:val="center"/>
          </w:tcPr>
          <w:p w14:paraId="466B9013" w14:textId="77777777" w:rsidR="007706F4" w:rsidRDefault="00BC377F">
            <w:pPr>
              <w:widowControl w:val="0"/>
              <w:spacing w:after="0"/>
              <w:jc w:val="center"/>
            </w:pPr>
            <w:r>
              <w:rPr>
                <w:rFonts w:ascii="Times New Roman" w:eastAsia="Times New Roman" w:hAnsi="Times New Roman" w:cs="Times New Roman"/>
                <w:sz w:val="24"/>
              </w:rPr>
              <w:t>68</w:t>
            </w:r>
          </w:p>
        </w:tc>
        <w:tc>
          <w:tcPr>
            <w:tcW w:w="1008" w:type="dxa"/>
            <w:vAlign w:val="center"/>
          </w:tcPr>
          <w:p w14:paraId="27830DAF" w14:textId="77777777" w:rsidR="007706F4" w:rsidRDefault="00BC377F">
            <w:pPr>
              <w:widowControl w:val="0"/>
              <w:spacing w:after="0"/>
              <w:jc w:val="center"/>
            </w:pPr>
            <w:proofErr w:type="spellStart"/>
            <w:r>
              <w:rPr>
                <w:rFonts w:ascii="Times New Roman" w:eastAsia="Times New Roman" w:hAnsi="Times New Roman" w:cs="Times New Roman"/>
                <w:sz w:val="24"/>
              </w:rPr>
              <w:t>ll</w:t>
            </w:r>
            <w:proofErr w:type="spellEnd"/>
          </w:p>
        </w:tc>
        <w:tc>
          <w:tcPr>
            <w:tcW w:w="1310" w:type="dxa"/>
            <w:vAlign w:val="center"/>
          </w:tcPr>
          <w:p w14:paraId="69B0B1D0" w14:textId="77777777" w:rsidR="007706F4" w:rsidRDefault="00BC377F">
            <w:pPr>
              <w:widowControl w:val="0"/>
              <w:spacing w:after="0"/>
              <w:jc w:val="center"/>
            </w:pPr>
            <w:r>
              <w:rPr>
                <w:rFonts w:ascii="Times New Roman" w:eastAsia="Times New Roman" w:hAnsi="Times New Roman" w:cs="Times New Roman"/>
                <w:sz w:val="24"/>
              </w:rPr>
              <w:t>2</w:t>
            </w:r>
          </w:p>
        </w:tc>
      </w:tr>
      <w:tr w:rsidR="007706F4" w14:paraId="301CB531" w14:textId="77777777">
        <w:trPr>
          <w:trHeight w:val="360"/>
        </w:trPr>
        <w:tc>
          <w:tcPr>
            <w:tcW w:w="1008" w:type="dxa"/>
            <w:shd w:val="clear" w:color="auto" w:fill="FFFFFF"/>
            <w:vAlign w:val="center"/>
          </w:tcPr>
          <w:p w14:paraId="020076EB" w14:textId="77777777" w:rsidR="007706F4" w:rsidRDefault="00BC377F">
            <w:pPr>
              <w:widowControl w:val="0"/>
              <w:spacing w:after="0"/>
              <w:jc w:val="center"/>
            </w:pPr>
            <w:r>
              <w:rPr>
                <w:rFonts w:ascii="Times New Roman" w:eastAsia="Times New Roman" w:hAnsi="Times New Roman" w:cs="Times New Roman"/>
                <w:sz w:val="24"/>
              </w:rPr>
              <w:t>89</w:t>
            </w:r>
          </w:p>
        </w:tc>
        <w:tc>
          <w:tcPr>
            <w:tcW w:w="1008" w:type="dxa"/>
            <w:shd w:val="clear" w:color="auto" w:fill="FFFFFF"/>
            <w:vAlign w:val="center"/>
          </w:tcPr>
          <w:p w14:paraId="66DED1B0" w14:textId="77777777" w:rsidR="007706F4" w:rsidRDefault="00BC377F">
            <w:pPr>
              <w:widowControl w:val="0"/>
              <w:spacing w:after="0"/>
              <w:jc w:val="center"/>
            </w:pPr>
            <w:proofErr w:type="spellStart"/>
            <w:r>
              <w:rPr>
                <w:rFonts w:ascii="Times New Roman" w:eastAsia="Times New Roman" w:hAnsi="Times New Roman" w:cs="Times New Roman"/>
                <w:sz w:val="24"/>
              </w:rPr>
              <w:t>ll</w:t>
            </w:r>
            <w:proofErr w:type="spellEnd"/>
          </w:p>
        </w:tc>
        <w:tc>
          <w:tcPr>
            <w:tcW w:w="1310" w:type="dxa"/>
            <w:shd w:val="clear" w:color="auto" w:fill="FFFFFF"/>
            <w:vAlign w:val="center"/>
          </w:tcPr>
          <w:p w14:paraId="0D1F2F40" w14:textId="77777777" w:rsidR="007706F4" w:rsidRDefault="00BC377F">
            <w:pPr>
              <w:widowControl w:val="0"/>
              <w:spacing w:after="0"/>
              <w:jc w:val="center"/>
            </w:pPr>
            <w:r>
              <w:rPr>
                <w:rFonts w:ascii="Times New Roman" w:eastAsia="Times New Roman" w:hAnsi="Times New Roman" w:cs="Times New Roman"/>
                <w:sz w:val="24"/>
              </w:rPr>
              <w:t>2</w:t>
            </w:r>
          </w:p>
        </w:tc>
        <w:tc>
          <w:tcPr>
            <w:tcW w:w="273" w:type="dxa"/>
            <w:shd w:val="clear" w:color="auto" w:fill="D9D9D9"/>
          </w:tcPr>
          <w:p w14:paraId="00645A5C" w14:textId="77777777" w:rsidR="007706F4" w:rsidRDefault="007706F4">
            <w:pPr>
              <w:widowControl w:val="0"/>
              <w:spacing w:after="0"/>
              <w:jc w:val="center"/>
            </w:pPr>
          </w:p>
        </w:tc>
        <w:tc>
          <w:tcPr>
            <w:tcW w:w="1008" w:type="dxa"/>
            <w:vAlign w:val="center"/>
          </w:tcPr>
          <w:p w14:paraId="24EB2010" w14:textId="77777777" w:rsidR="007706F4" w:rsidRDefault="00BC377F">
            <w:pPr>
              <w:widowControl w:val="0"/>
              <w:spacing w:after="0"/>
              <w:jc w:val="center"/>
            </w:pPr>
            <w:r>
              <w:rPr>
                <w:rFonts w:ascii="Times New Roman" w:eastAsia="Times New Roman" w:hAnsi="Times New Roman" w:cs="Times New Roman"/>
                <w:sz w:val="24"/>
              </w:rPr>
              <w:t>67</w:t>
            </w:r>
          </w:p>
        </w:tc>
        <w:tc>
          <w:tcPr>
            <w:tcW w:w="1008" w:type="dxa"/>
            <w:vAlign w:val="center"/>
          </w:tcPr>
          <w:p w14:paraId="6B39D8D5"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2540557F"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043BA127" w14:textId="77777777">
        <w:trPr>
          <w:trHeight w:val="360"/>
        </w:trPr>
        <w:tc>
          <w:tcPr>
            <w:tcW w:w="1008" w:type="dxa"/>
            <w:shd w:val="clear" w:color="auto" w:fill="FFFFFF"/>
            <w:vAlign w:val="center"/>
          </w:tcPr>
          <w:p w14:paraId="585FDA49" w14:textId="77777777" w:rsidR="007706F4" w:rsidRDefault="00BC377F">
            <w:pPr>
              <w:widowControl w:val="0"/>
              <w:spacing w:after="0"/>
              <w:jc w:val="center"/>
            </w:pPr>
            <w:r>
              <w:rPr>
                <w:rFonts w:ascii="Times New Roman" w:eastAsia="Times New Roman" w:hAnsi="Times New Roman" w:cs="Times New Roman"/>
                <w:sz w:val="24"/>
              </w:rPr>
              <w:t>88</w:t>
            </w:r>
          </w:p>
        </w:tc>
        <w:tc>
          <w:tcPr>
            <w:tcW w:w="1008" w:type="dxa"/>
            <w:shd w:val="clear" w:color="auto" w:fill="FFFFFF"/>
            <w:vAlign w:val="center"/>
          </w:tcPr>
          <w:p w14:paraId="70461947" w14:textId="77777777" w:rsidR="007706F4" w:rsidRDefault="00BC377F">
            <w:pPr>
              <w:widowControl w:val="0"/>
              <w:spacing w:after="0"/>
              <w:jc w:val="center"/>
            </w:pPr>
            <w:proofErr w:type="spellStart"/>
            <w:r>
              <w:rPr>
                <w:rFonts w:ascii="Times New Roman" w:eastAsia="Times New Roman" w:hAnsi="Times New Roman" w:cs="Times New Roman"/>
                <w:sz w:val="24"/>
              </w:rPr>
              <w:t>lllll</w:t>
            </w:r>
            <w:proofErr w:type="spellEnd"/>
          </w:p>
        </w:tc>
        <w:tc>
          <w:tcPr>
            <w:tcW w:w="1310" w:type="dxa"/>
            <w:shd w:val="clear" w:color="auto" w:fill="FFFFFF"/>
            <w:vAlign w:val="center"/>
          </w:tcPr>
          <w:p w14:paraId="4C44B52C" w14:textId="77777777" w:rsidR="007706F4" w:rsidRDefault="00BC377F">
            <w:pPr>
              <w:widowControl w:val="0"/>
              <w:spacing w:after="0"/>
              <w:jc w:val="center"/>
            </w:pPr>
            <w:r>
              <w:rPr>
                <w:rFonts w:ascii="Times New Roman" w:eastAsia="Times New Roman" w:hAnsi="Times New Roman" w:cs="Times New Roman"/>
                <w:sz w:val="24"/>
              </w:rPr>
              <w:t>5</w:t>
            </w:r>
          </w:p>
        </w:tc>
        <w:tc>
          <w:tcPr>
            <w:tcW w:w="273" w:type="dxa"/>
            <w:shd w:val="clear" w:color="auto" w:fill="D9D9D9"/>
          </w:tcPr>
          <w:p w14:paraId="02E746E9" w14:textId="77777777" w:rsidR="007706F4" w:rsidRDefault="007706F4">
            <w:pPr>
              <w:widowControl w:val="0"/>
              <w:spacing w:after="0"/>
              <w:jc w:val="center"/>
            </w:pPr>
          </w:p>
        </w:tc>
        <w:tc>
          <w:tcPr>
            <w:tcW w:w="1008" w:type="dxa"/>
            <w:vAlign w:val="center"/>
          </w:tcPr>
          <w:p w14:paraId="7D97F7A9" w14:textId="77777777" w:rsidR="007706F4" w:rsidRDefault="00BC377F">
            <w:pPr>
              <w:widowControl w:val="0"/>
              <w:spacing w:after="0"/>
              <w:jc w:val="center"/>
            </w:pPr>
            <w:r>
              <w:rPr>
                <w:rFonts w:ascii="Times New Roman" w:eastAsia="Times New Roman" w:hAnsi="Times New Roman" w:cs="Times New Roman"/>
                <w:sz w:val="24"/>
              </w:rPr>
              <w:t>52</w:t>
            </w:r>
          </w:p>
        </w:tc>
        <w:tc>
          <w:tcPr>
            <w:tcW w:w="1008" w:type="dxa"/>
            <w:vAlign w:val="center"/>
          </w:tcPr>
          <w:p w14:paraId="4A05163E"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40331F11"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2E752F2B" w14:textId="77777777">
        <w:trPr>
          <w:trHeight w:val="360"/>
        </w:trPr>
        <w:tc>
          <w:tcPr>
            <w:tcW w:w="1008" w:type="dxa"/>
            <w:shd w:val="clear" w:color="auto" w:fill="FFFFFF"/>
            <w:vAlign w:val="center"/>
          </w:tcPr>
          <w:p w14:paraId="7EA1FDB3" w14:textId="77777777" w:rsidR="007706F4" w:rsidRDefault="00BC377F">
            <w:pPr>
              <w:widowControl w:val="0"/>
              <w:spacing w:after="0"/>
              <w:jc w:val="center"/>
            </w:pPr>
            <w:r>
              <w:rPr>
                <w:rFonts w:ascii="Times New Roman" w:eastAsia="Times New Roman" w:hAnsi="Times New Roman" w:cs="Times New Roman"/>
                <w:sz w:val="24"/>
              </w:rPr>
              <w:t>85</w:t>
            </w:r>
          </w:p>
        </w:tc>
        <w:tc>
          <w:tcPr>
            <w:tcW w:w="1008" w:type="dxa"/>
            <w:shd w:val="clear" w:color="auto" w:fill="FFFFFF"/>
            <w:vAlign w:val="center"/>
          </w:tcPr>
          <w:p w14:paraId="278EC67F" w14:textId="77777777" w:rsidR="007706F4" w:rsidRDefault="00BC377F">
            <w:pPr>
              <w:widowControl w:val="0"/>
              <w:spacing w:after="0"/>
              <w:jc w:val="center"/>
            </w:pPr>
            <w:proofErr w:type="spellStart"/>
            <w:r>
              <w:rPr>
                <w:rFonts w:ascii="Times New Roman" w:eastAsia="Times New Roman" w:hAnsi="Times New Roman" w:cs="Times New Roman"/>
                <w:sz w:val="24"/>
              </w:rPr>
              <w:t>ll</w:t>
            </w:r>
            <w:proofErr w:type="spellEnd"/>
          </w:p>
        </w:tc>
        <w:tc>
          <w:tcPr>
            <w:tcW w:w="1310" w:type="dxa"/>
            <w:shd w:val="clear" w:color="auto" w:fill="FFFFFF"/>
            <w:vAlign w:val="center"/>
          </w:tcPr>
          <w:p w14:paraId="2B61C364" w14:textId="77777777" w:rsidR="007706F4" w:rsidRDefault="00BC377F">
            <w:pPr>
              <w:widowControl w:val="0"/>
              <w:spacing w:after="0"/>
              <w:jc w:val="center"/>
            </w:pPr>
            <w:r>
              <w:rPr>
                <w:rFonts w:ascii="Times New Roman" w:eastAsia="Times New Roman" w:hAnsi="Times New Roman" w:cs="Times New Roman"/>
                <w:sz w:val="24"/>
              </w:rPr>
              <w:t>2</w:t>
            </w:r>
          </w:p>
        </w:tc>
        <w:tc>
          <w:tcPr>
            <w:tcW w:w="273" w:type="dxa"/>
            <w:shd w:val="clear" w:color="auto" w:fill="D9D9D9"/>
          </w:tcPr>
          <w:p w14:paraId="60919138" w14:textId="77777777" w:rsidR="007706F4" w:rsidRDefault="007706F4">
            <w:pPr>
              <w:widowControl w:val="0"/>
              <w:spacing w:after="0"/>
              <w:jc w:val="center"/>
            </w:pPr>
          </w:p>
        </w:tc>
        <w:tc>
          <w:tcPr>
            <w:tcW w:w="1008" w:type="dxa"/>
            <w:vAlign w:val="center"/>
          </w:tcPr>
          <w:p w14:paraId="4B7CEC88" w14:textId="77777777" w:rsidR="007706F4" w:rsidRDefault="00BC377F">
            <w:pPr>
              <w:widowControl w:val="0"/>
              <w:spacing w:after="0"/>
              <w:jc w:val="center"/>
            </w:pPr>
            <w:r>
              <w:rPr>
                <w:rFonts w:ascii="Times New Roman" w:eastAsia="Times New Roman" w:hAnsi="Times New Roman" w:cs="Times New Roman"/>
                <w:sz w:val="24"/>
              </w:rPr>
              <w:t>51</w:t>
            </w:r>
          </w:p>
        </w:tc>
        <w:tc>
          <w:tcPr>
            <w:tcW w:w="1008" w:type="dxa"/>
            <w:vAlign w:val="center"/>
          </w:tcPr>
          <w:p w14:paraId="128AF96C"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788F59CE"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3DABEFB3" w14:textId="77777777">
        <w:trPr>
          <w:trHeight w:val="360"/>
        </w:trPr>
        <w:tc>
          <w:tcPr>
            <w:tcW w:w="1008" w:type="dxa"/>
            <w:shd w:val="clear" w:color="auto" w:fill="FFFFFF"/>
            <w:vAlign w:val="center"/>
          </w:tcPr>
          <w:p w14:paraId="609F5DDC" w14:textId="77777777" w:rsidR="007706F4" w:rsidRDefault="00BC377F">
            <w:pPr>
              <w:widowControl w:val="0"/>
              <w:spacing w:after="0"/>
              <w:jc w:val="center"/>
            </w:pPr>
            <w:r>
              <w:rPr>
                <w:rFonts w:ascii="Times New Roman" w:eastAsia="Times New Roman" w:hAnsi="Times New Roman" w:cs="Times New Roman"/>
                <w:sz w:val="24"/>
              </w:rPr>
              <w:t>82</w:t>
            </w:r>
          </w:p>
        </w:tc>
        <w:tc>
          <w:tcPr>
            <w:tcW w:w="1008" w:type="dxa"/>
            <w:shd w:val="clear" w:color="auto" w:fill="FFFFFF"/>
            <w:vAlign w:val="center"/>
          </w:tcPr>
          <w:p w14:paraId="5CE0A792" w14:textId="77777777" w:rsidR="007706F4" w:rsidRDefault="00BC377F">
            <w:pPr>
              <w:widowControl w:val="0"/>
              <w:spacing w:after="0"/>
              <w:jc w:val="center"/>
            </w:pPr>
            <w:proofErr w:type="spellStart"/>
            <w:r>
              <w:rPr>
                <w:rFonts w:ascii="Times New Roman" w:eastAsia="Times New Roman" w:hAnsi="Times New Roman" w:cs="Times New Roman"/>
                <w:sz w:val="24"/>
              </w:rPr>
              <w:t>ll</w:t>
            </w:r>
            <w:proofErr w:type="spellEnd"/>
          </w:p>
        </w:tc>
        <w:tc>
          <w:tcPr>
            <w:tcW w:w="1310" w:type="dxa"/>
            <w:shd w:val="clear" w:color="auto" w:fill="FFFFFF"/>
            <w:vAlign w:val="center"/>
          </w:tcPr>
          <w:p w14:paraId="31898666" w14:textId="77777777" w:rsidR="007706F4" w:rsidRDefault="00BC377F">
            <w:pPr>
              <w:widowControl w:val="0"/>
              <w:spacing w:after="0"/>
              <w:jc w:val="center"/>
            </w:pPr>
            <w:r>
              <w:rPr>
                <w:rFonts w:ascii="Times New Roman" w:eastAsia="Times New Roman" w:hAnsi="Times New Roman" w:cs="Times New Roman"/>
                <w:sz w:val="24"/>
              </w:rPr>
              <w:t>2</w:t>
            </w:r>
          </w:p>
        </w:tc>
        <w:tc>
          <w:tcPr>
            <w:tcW w:w="273" w:type="dxa"/>
            <w:shd w:val="clear" w:color="auto" w:fill="D9D9D9"/>
          </w:tcPr>
          <w:p w14:paraId="03F5C249" w14:textId="77777777" w:rsidR="007706F4" w:rsidRDefault="007706F4">
            <w:pPr>
              <w:widowControl w:val="0"/>
              <w:spacing w:after="0"/>
              <w:jc w:val="center"/>
            </w:pPr>
          </w:p>
        </w:tc>
        <w:tc>
          <w:tcPr>
            <w:tcW w:w="1008" w:type="dxa"/>
            <w:vAlign w:val="center"/>
          </w:tcPr>
          <w:p w14:paraId="062B2C16" w14:textId="77777777" w:rsidR="007706F4" w:rsidRDefault="00BC377F">
            <w:pPr>
              <w:widowControl w:val="0"/>
              <w:spacing w:after="0"/>
              <w:jc w:val="center"/>
            </w:pPr>
            <w:r>
              <w:rPr>
                <w:rFonts w:ascii="Times New Roman" w:eastAsia="Times New Roman" w:hAnsi="Times New Roman" w:cs="Times New Roman"/>
                <w:sz w:val="24"/>
              </w:rPr>
              <w:t>50</w:t>
            </w:r>
          </w:p>
        </w:tc>
        <w:tc>
          <w:tcPr>
            <w:tcW w:w="1008" w:type="dxa"/>
            <w:vAlign w:val="center"/>
          </w:tcPr>
          <w:p w14:paraId="4146F8FF"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5ACB2088" w14:textId="77777777" w:rsidR="007706F4" w:rsidRDefault="00BC377F">
            <w:pPr>
              <w:widowControl w:val="0"/>
              <w:spacing w:after="0"/>
              <w:jc w:val="center"/>
            </w:pPr>
            <w:r>
              <w:rPr>
                <w:rFonts w:ascii="Times New Roman" w:eastAsia="Times New Roman" w:hAnsi="Times New Roman" w:cs="Times New Roman"/>
                <w:sz w:val="24"/>
              </w:rPr>
              <w:t>1</w:t>
            </w:r>
          </w:p>
        </w:tc>
      </w:tr>
    </w:tbl>
    <w:p w14:paraId="08178E42" w14:textId="77777777" w:rsidR="007706F4" w:rsidRDefault="007706F4">
      <w:pPr>
        <w:spacing w:after="0" w:line="240" w:lineRule="auto"/>
      </w:pPr>
    </w:p>
    <w:p w14:paraId="0AB9207E" w14:textId="77777777" w:rsidR="007706F4" w:rsidRDefault="00BC377F">
      <w:pPr>
        <w:spacing w:after="0" w:line="240" w:lineRule="auto"/>
        <w:ind w:firstLine="720"/>
      </w:pPr>
      <w:r>
        <w:rPr>
          <w:noProof/>
        </w:rPr>
        <w:drawing>
          <wp:inline distT="0" distB="0" distL="114300" distR="114300" wp14:anchorId="2F3C655E" wp14:editId="3B09827E">
            <wp:extent cx="4511675" cy="2755900"/>
            <wp:effectExtent l="0" t="0" r="0" b="0"/>
            <wp:docPr id="1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2"/>
                    <a:srcRect/>
                    <a:stretch>
                      <a:fillRect/>
                    </a:stretch>
                  </pic:blipFill>
                  <pic:spPr>
                    <a:xfrm>
                      <a:off x="0" y="0"/>
                      <a:ext cx="4511675" cy="2755900"/>
                    </a:xfrm>
                    <a:prstGeom prst="rect">
                      <a:avLst/>
                    </a:prstGeom>
                    <a:ln/>
                  </pic:spPr>
                </pic:pic>
              </a:graphicData>
            </a:graphic>
          </wp:inline>
        </w:drawing>
      </w:r>
    </w:p>
    <w:p w14:paraId="7B20432F" w14:textId="77777777" w:rsidR="007706F4" w:rsidRDefault="007706F4">
      <w:pPr>
        <w:spacing w:after="0" w:line="240" w:lineRule="auto"/>
      </w:pPr>
    </w:p>
    <w:p w14:paraId="1FBE51DF" w14:textId="77777777" w:rsidR="007706F4" w:rsidRDefault="007706F4">
      <w:pPr>
        <w:spacing w:after="0" w:line="240" w:lineRule="auto"/>
      </w:pPr>
    </w:p>
    <w:p w14:paraId="63578BC9" w14:textId="77777777" w:rsidR="007706F4" w:rsidRDefault="00BC377F">
      <w:pPr>
        <w:spacing w:line="240" w:lineRule="auto"/>
      </w:pPr>
      <w:r>
        <w:rPr>
          <w:rFonts w:ascii="Times New Roman" w:eastAsia="Times New Roman" w:hAnsi="Times New Roman" w:cs="Times New Roman"/>
          <w:b/>
          <w:sz w:val="24"/>
        </w:rPr>
        <w:t>Apply Your Knowledge</w:t>
      </w:r>
    </w:p>
    <w:p w14:paraId="309A8B91" w14:textId="77777777" w:rsidR="007706F4" w:rsidRDefault="00BC377F">
      <w:pPr>
        <w:spacing w:line="240" w:lineRule="auto"/>
      </w:pPr>
      <w:r>
        <w:rPr>
          <w:rFonts w:ascii="Times New Roman" w:eastAsia="Times New Roman" w:hAnsi="Times New Roman" w:cs="Times New Roman"/>
          <w:sz w:val="24"/>
        </w:rPr>
        <w:t>What type of distribution did you plat using Data Set D?</w:t>
      </w:r>
    </w:p>
    <w:p w14:paraId="33E90295" w14:textId="77777777" w:rsidR="007706F4" w:rsidRDefault="00BC377F">
      <w:pPr>
        <w:spacing w:line="240" w:lineRule="auto"/>
        <w:ind w:left="720"/>
      </w:pPr>
      <w:r>
        <w:rPr>
          <w:rFonts w:ascii="Times New Roman" w:eastAsia="Times New Roman" w:hAnsi="Times New Roman" w:cs="Times New Roman"/>
          <w:sz w:val="24"/>
        </w:rPr>
        <w:t>Answer:  The distribution is bimodal (78 &amp; 88 occurred 5 times each).</w:t>
      </w:r>
    </w:p>
    <w:p w14:paraId="0D14DDDB" w14:textId="77777777" w:rsidR="007706F4" w:rsidRDefault="00BC377F">
      <w:r>
        <w:br w:type="page"/>
      </w:r>
    </w:p>
    <w:p w14:paraId="748FD839" w14:textId="77777777" w:rsidR="007706F4" w:rsidRDefault="00BC377F">
      <w:pPr>
        <w:spacing w:line="240" w:lineRule="auto"/>
      </w:pPr>
      <w:r>
        <w:rPr>
          <w:rFonts w:ascii="Times New Roman" w:eastAsia="Times New Roman" w:hAnsi="Times New Roman" w:cs="Times New Roman"/>
          <w:b/>
          <w:sz w:val="24"/>
        </w:rPr>
        <w:lastRenderedPageBreak/>
        <w:t>Activity 3.5</w:t>
      </w:r>
    </w:p>
    <w:p w14:paraId="4D66EF5A" w14:textId="77777777" w:rsidR="007706F4" w:rsidRDefault="00BC377F">
      <w:pPr>
        <w:spacing w:after="0" w:line="240" w:lineRule="auto"/>
      </w:pPr>
      <w:r>
        <w:rPr>
          <w:rFonts w:ascii="Times New Roman" w:eastAsia="Times New Roman" w:hAnsi="Times New Roman" w:cs="Times New Roman"/>
          <w:sz w:val="24"/>
        </w:rPr>
        <w:t>Find the median for the following sets of data.</w:t>
      </w:r>
    </w:p>
    <w:p w14:paraId="00F93839" w14:textId="77777777" w:rsidR="007706F4" w:rsidRDefault="007706F4">
      <w:pPr>
        <w:spacing w:after="0" w:line="240" w:lineRule="auto"/>
      </w:pPr>
    </w:p>
    <w:p w14:paraId="73EEA517" w14:textId="77777777" w:rsidR="007706F4" w:rsidRDefault="00BC377F">
      <w:pPr>
        <w:spacing w:after="0" w:line="240" w:lineRule="auto"/>
        <w:ind w:firstLine="720"/>
      </w:pPr>
      <w:r>
        <w:rPr>
          <w:rFonts w:ascii="Times New Roman" w:eastAsia="Times New Roman" w:hAnsi="Times New Roman" w:cs="Times New Roman"/>
          <w:sz w:val="24"/>
        </w:rPr>
        <w:t xml:space="preserve">Answer:  </w:t>
      </w:r>
    </w:p>
    <w:tbl>
      <w:tblPr>
        <w:tblStyle w:val="a2"/>
        <w:tblW w:w="2538"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8"/>
        <w:gridCol w:w="1260"/>
      </w:tblGrid>
      <w:tr w:rsidR="007706F4" w14:paraId="0DF7C6D4" w14:textId="77777777">
        <w:tc>
          <w:tcPr>
            <w:tcW w:w="1278" w:type="dxa"/>
          </w:tcPr>
          <w:p w14:paraId="25406103" w14:textId="77777777" w:rsidR="007706F4" w:rsidRDefault="00BC377F">
            <w:pPr>
              <w:spacing w:after="0" w:line="240" w:lineRule="auto"/>
            </w:pPr>
            <w:r>
              <w:rPr>
                <w:rFonts w:ascii="Times New Roman" w:eastAsia="Times New Roman" w:hAnsi="Times New Roman" w:cs="Times New Roman"/>
                <w:sz w:val="24"/>
              </w:rPr>
              <w:t>Data Set E</w:t>
            </w:r>
          </w:p>
        </w:tc>
        <w:tc>
          <w:tcPr>
            <w:tcW w:w="1260" w:type="dxa"/>
          </w:tcPr>
          <w:p w14:paraId="31D686A2" w14:textId="77777777" w:rsidR="007706F4" w:rsidRDefault="00BC377F">
            <w:pPr>
              <w:spacing w:after="0" w:line="240" w:lineRule="auto"/>
            </w:pPr>
            <w:r>
              <w:rPr>
                <w:rFonts w:ascii="Times New Roman" w:eastAsia="Times New Roman" w:hAnsi="Times New Roman" w:cs="Times New Roman"/>
                <w:sz w:val="24"/>
              </w:rPr>
              <w:t>Data Set F</w:t>
            </w:r>
          </w:p>
        </w:tc>
      </w:tr>
      <w:tr w:rsidR="007706F4" w14:paraId="0314A7C5" w14:textId="77777777">
        <w:tc>
          <w:tcPr>
            <w:tcW w:w="1278" w:type="dxa"/>
          </w:tcPr>
          <w:p w14:paraId="75935B8D" w14:textId="77777777" w:rsidR="007706F4" w:rsidRDefault="00BC377F">
            <w:pPr>
              <w:spacing w:after="0" w:line="240" w:lineRule="auto"/>
            </w:pPr>
            <w:r>
              <w:rPr>
                <w:rFonts w:ascii="Times New Roman" w:eastAsia="Times New Roman" w:hAnsi="Times New Roman" w:cs="Times New Roman"/>
                <w:sz w:val="24"/>
              </w:rPr>
              <w:t>100</w:t>
            </w:r>
          </w:p>
        </w:tc>
        <w:tc>
          <w:tcPr>
            <w:tcW w:w="1260" w:type="dxa"/>
          </w:tcPr>
          <w:p w14:paraId="312C1454" w14:textId="77777777" w:rsidR="007706F4" w:rsidRDefault="00BC377F">
            <w:pPr>
              <w:spacing w:after="0" w:line="240" w:lineRule="auto"/>
            </w:pPr>
            <w:r>
              <w:rPr>
                <w:rFonts w:ascii="Times New Roman" w:eastAsia="Times New Roman" w:hAnsi="Times New Roman" w:cs="Times New Roman"/>
                <w:sz w:val="24"/>
              </w:rPr>
              <w:t>88</w:t>
            </w:r>
          </w:p>
        </w:tc>
      </w:tr>
      <w:tr w:rsidR="007706F4" w14:paraId="53684E51" w14:textId="77777777">
        <w:tc>
          <w:tcPr>
            <w:tcW w:w="1278" w:type="dxa"/>
          </w:tcPr>
          <w:p w14:paraId="4A74EE75" w14:textId="77777777" w:rsidR="007706F4" w:rsidRDefault="00BC377F">
            <w:pPr>
              <w:spacing w:after="0" w:line="240" w:lineRule="auto"/>
            </w:pPr>
            <w:r>
              <w:rPr>
                <w:rFonts w:ascii="Times New Roman" w:eastAsia="Times New Roman" w:hAnsi="Times New Roman" w:cs="Times New Roman"/>
                <w:sz w:val="24"/>
              </w:rPr>
              <w:t>99</w:t>
            </w:r>
          </w:p>
        </w:tc>
        <w:tc>
          <w:tcPr>
            <w:tcW w:w="1260" w:type="dxa"/>
          </w:tcPr>
          <w:p w14:paraId="02ECD9B3" w14:textId="77777777" w:rsidR="007706F4" w:rsidRDefault="00BC377F">
            <w:pPr>
              <w:spacing w:after="0" w:line="240" w:lineRule="auto"/>
            </w:pPr>
            <w:r>
              <w:rPr>
                <w:rFonts w:ascii="Times New Roman" w:eastAsia="Times New Roman" w:hAnsi="Times New Roman" w:cs="Times New Roman"/>
                <w:sz w:val="24"/>
              </w:rPr>
              <w:t>88</w:t>
            </w:r>
          </w:p>
        </w:tc>
      </w:tr>
      <w:tr w:rsidR="007706F4" w14:paraId="350221BB" w14:textId="77777777">
        <w:tc>
          <w:tcPr>
            <w:tcW w:w="1278" w:type="dxa"/>
          </w:tcPr>
          <w:p w14:paraId="63914C4C" w14:textId="77777777" w:rsidR="007706F4" w:rsidRDefault="00BC377F">
            <w:pPr>
              <w:spacing w:after="0" w:line="240" w:lineRule="auto"/>
            </w:pPr>
            <w:r>
              <w:rPr>
                <w:rFonts w:ascii="Times New Roman" w:eastAsia="Times New Roman" w:hAnsi="Times New Roman" w:cs="Times New Roman"/>
                <w:sz w:val="24"/>
              </w:rPr>
              <w:t>96</w:t>
            </w:r>
          </w:p>
        </w:tc>
        <w:tc>
          <w:tcPr>
            <w:tcW w:w="1260" w:type="dxa"/>
          </w:tcPr>
          <w:p w14:paraId="5828EC67" w14:textId="77777777" w:rsidR="007706F4" w:rsidRDefault="00BC377F">
            <w:pPr>
              <w:spacing w:after="0" w:line="240" w:lineRule="auto"/>
            </w:pPr>
            <w:r>
              <w:rPr>
                <w:rFonts w:ascii="Times New Roman" w:eastAsia="Times New Roman" w:hAnsi="Times New Roman" w:cs="Times New Roman"/>
                <w:sz w:val="24"/>
              </w:rPr>
              <w:t>88</w:t>
            </w:r>
          </w:p>
        </w:tc>
      </w:tr>
      <w:tr w:rsidR="007706F4" w14:paraId="45FFF2F1" w14:textId="77777777">
        <w:tc>
          <w:tcPr>
            <w:tcW w:w="1278" w:type="dxa"/>
          </w:tcPr>
          <w:p w14:paraId="2DD4D582" w14:textId="77777777" w:rsidR="007706F4" w:rsidRDefault="00BC377F">
            <w:pPr>
              <w:spacing w:after="0" w:line="240" w:lineRule="auto"/>
            </w:pPr>
            <w:r>
              <w:rPr>
                <w:rFonts w:ascii="Times New Roman" w:eastAsia="Times New Roman" w:hAnsi="Times New Roman" w:cs="Times New Roman"/>
                <w:sz w:val="24"/>
              </w:rPr>
              <w:t>88</w:t>
            </w:r>
          </w:p>
        </w:tc>
        <w:tc>
          <w:tcPr>
            <w:tcW w:w="1260" w:type="dxa"/>
          </w:tcPr>
          <w:p w14:paraId="590F9625" w14:textId="77777777" w:rsidR="007706F4" w:rsidRDefault="00BC377F">
            <w:pPr>
              <w:spacing w:after="0" w:line="240" w:lineRule="auto"/>
            </w:pPr>
            <w:r>
              <w:rPr>
                <w:rFonts w:ascii="Times New Roman" w:eastAsia="Times New Roman" w:hAnsi="Times New Roman" w:cs="Times New Roman"/>
                <w:sz w:val="24"/>
              </w:rPr>
              <w:t>86</w:t>
            </w:r>
          </w:p>
        </w:tc>
      </w:tr>
      <w:tr w:rsidR="007706F4" w14:paraId="03626663" w14:textId="77777777">
        <w:tc>
          <w:tcPr>
            <w:tcW w:w="1278" w:type="dxa"/>
          </w:tcPr>
          <w:p w14:paraId="0717D7CE" w14:textId="77777777" w:rsidR="007706F4" w:rsidRDefault="00BC377F">
            <w:pPr>
              <w:spacing w:after="0" w:line="240" w:lineRule="auto"/>
            </w:pPr>
            <w:r>
              <w:rPr>
                <w:rFonts w:ascii="Times New Roman" w:eastAsia="Times New Roman" w:hAnsi="Times New Roman" w:cs="Times New Roman"/>
                <w:sz w:val="24"/>
              </w:rPr>
              <w:t>84</w:t>
            </w:r>
          </w:p>
        </w:tc>
        <w:tc>
          <w:tcPr>
            <w:tcW w:w="1260" w:type="dxa"/>
          </w:tcPr>
          <w:p w14:paraId="38BE9B8E" w14:textId="77777777" w:rsidR="007706F4" w:rsidRDefault="00BC377F">
            <w:pPr>
              <w:spacing w:after="0" w:line="240" w:lineRule="auto"/>
            </w:pPr>
            <w:r>
              <w:rPr>
                <w:rFonts w:ascii="Times New Roman" w:eastAsia="Times New Roman" w:hAnsi="Times New Roman" w:cs="Times New Roman"/>
                <w:sz w:val="24"/>
              </w:rPr>
              <w:t>80</w:t>
            </w:r>
          </w:p>
        </w:tc>
      </w:tr>
      <w:tr w:rsidR="007706F4" w14:paraId="5AD39AA2" w14:textId="77777777">
        <w:tc>
          <w:tcPr>
            <w:tcW w:w="1278" w:type="dxa"/>
          </w:tcPr>
          <w:p w14:paraId="70FEA899" w14:textId="77777777" w:rsidR="007706F4" w:rsidRDefault="00BC377F">
            <w:pPr>
              <w:spacing w:after="0" w:line="240" w:lineRule="auto"/>
            </w:pPr>
            <w:r>
              <w:rPr>
                <w:rFonts w:ascii="Times New Roman" w:eastAsia="Times New Roman" w:hAnsi="Times New Roman" w:cs="Times New Roman"/>
                <w:sz w:val="24"/>
              </w:rPr>
              <w:t>83</w:t>
            </w:r>
          </w:p>
        </w:tc>
        <w:tc>
          <w:tcPr>
            <w:tcW w:w="1260" w:type="dxa"/>
          </w:tcPr>
          <w:p w14:paraId="7496DE1B" w14:textId="77777777" w:rsidR="007706F4" w:rsidRDefault="00BC377F">
            <w:pPr>
              <w:spacing w:after="0" w:line="240" w:lineRule="auto"/>
            </w:pPr>
            <w:r>
              <w:rPr>
                <w:rFonts w:ascii="Times New Roman" w:eastAsia="Times New Roman" w:hAnsi="Times New Roman" w:cs="Times New Roman"/>
                <w:sz w:val="24"/>
              </w:rPr>
              <w:t>76</w:t>
            </w:r>
          </w:p>
        </w:tc>
      </w:tr>
      <w:tr w:rsidR="007706F4" w14:paraId="451FB84A" w14:textId="77777777">
        <w:tc>
          <w:tcPr>
            <w:tcW w:w="1278" w:type="dxa"/>
          </w:tcPr>
          <w:p w14:paraId="02E01731" w14:textId="77777777" w:rsidR="007706F4" w:rsidRDefault="00BC377F">
            <w:pPr>
              <w:spacing w:after="0" w:line="240" w:lineRule="auto"/>
            </w:pPr>
            <w:r>
              <w:rPr>
                <w:rFonts w:ascii="Times New Roman" w:eastAsia="Times New Roman" w:hAnsi="Times New Roman" w:cs="Times New Roman"/>
                <w:sz w:val="24"/>
              </w:rPr>
              <w:t>82</w:t>
            </w:r>
          </w:p>
        </w:tc>
        <w:tc>
          <w:tcPr>
            <w:tcW w:w="1260" w:type="dxa"/>
          </w:tcPr>
          <w:p w14:paraId="69E65A36" w14:textId="77777777" w:rsidR="007706F4" w:rsidRDefault="00BC377F">
            <w:pPr>
              <w:spacing w:after="0" w:line="240" w:lineRule="auto"/>
            </w:pPr>
            <w:r>
              <w:rPr>
                <w:rFonts w:ascii="Times New Roman" w:eastAsia="Times New Roman" w:hAnsi="Times New Roman" w:cs="Times New Roman"/>
                <w:sz w:val="24"/>
              </w:rPr>
              <w:t>75</w:t>
            </w:r>
          </w:p>
        </w:tc>
      </w:tr>
      <w:tr w:rsidR="007706F4" w14:paraId="703DE9D6" w14:textId="77777777">
        <w:tc>
          <w:tcPr>
            <w:tcW w:w="1278" w:type="dxa"/>
          </w:tcPr>
          <w:p w14:paraId="6CEDC439" w14:textId="77777777" w:rsidR="007706F4" w:rsidRDefault="00BC377F">
            <w:pPr>
              <w:spacing w:after="0" w:line="240" w:lineRule="auto"/>
            </w:pPr>
            <w:r>
              <w:rPr>
                <w:rFonts w:ascii="Times New Roman" w:eastAsia="Times New Roman" w:hAnsi="Times New Roman" w:cs="Times New Roman"/>
                <w:sz w:val="24"/>
              </w:rPr>
              <w:t>79</w:t>
            </w:r>
          </w:p>
        </w:tc>
        <w:tc>
          <w:tcPr>
            <w:tcW w:w="1260" w:type="dxa"/>
          </w:tcPr>
          <w:p w14:paraId="788DBAA3" w14:textId="77777777" w:rsidR="007706F4" w:rsidRDefault="00BC377F">
            <w:pPr>
              <w:spacing w:after="0" w:line="240" w:lineRule="auto"/>
            </w:pPr>
            <w:r>
              <w:rPr>
                <w:rFonts w:ascii="Times New Roman" w:eastAsia="Times New Roman" w:hAnsi="Times New Roman" w:cs="Times New Roman"/>
                <w:sz w:val="24"/>
              </w:rPr>
              <w:t>74</w:t>
            </w:r>
          </w:p>
        </w:tc>
      </w:tr>
      <w:tr w:rsidR="007706F4" w14:paraId="388EE00E" w14:textId="77777777">
        <w:tc>
          <w:tcPr>
            <w:tcW w:w="1278" w:type="dxa"/>
          </w:tcPr>
          <w:p w14:paraId="1240A2DE" w14:textId="77777777" w:rsidR="007706F4" w:rsidRDefault="00BC377F">
            <w:pPr>
              <w:spacing w:after="0" w:line="240" w:lineRule="auto"/>
            </w:pPr>
            <w:r>
              <w:rPr>
                <w:rFonts w:ascii="Times New Roman" w:eastAsia="Times New Roman" w:hAnsi="Times New Roman" w:cs="Times New Roman"/>
                <w:sz w:val="24"/>
              </w:rPr>
              <w:t>76</w:t>
            </w:r>
          </w:p>
        </w:tc>
        <w:tc>
          <w:tcPr>
            <w:tcW w:w="1260" w:type="dxa"/>
          </w:tcPr>
          <w:p w14:paraId="54B4D652" w14:textId="77777777" w:rsidR="007706F4" w:rsidRDefault="00BC377F">
            <w:pPr>
              <w:spacing w:after="0" w:line="240" w:lineRule="auto"/>
            </w:pPr>
            <w:r>
              <w:rPr>
                <w:rFonts w:ascii="Times New Roman" w:eastAsia="Times New Roman" w:hAnsi="Times New Roman" w:cs="Times New Roman"/>
                <w:sz w:val="24"/>
              </w:rPr>
              <w:t>70</w:t>
            </w:r>
          </w:p>
        </w:tc>
      </w:tr>
      <w:tr w:rsidR="007706F4" w14:paraId="4FADD77C" w14:textId="77777777">
        <w:tc>
          <w:tcPr>
            <w:tcW w:w="1278" w:type="dxa"/>
          </w:tcPr>
          <w:p w14:paraId="5C3651E0" w14:textId="77777777" w:rsidR="007706F4" w:rsidRDefault="00BC377F">
            <w:pPr>
              <w:spacing w:after="0" w:line="240" w:lineRule="auto"/>
            </w:pPr>
            <w:r>
              <w:rPr>
                <w:rFonts w:ascii="Times New Roman" w:eastAsia="Times New Roman" w:hAnsi="Times New Roman" w:cs="Times New Roman"/>
                <w:sz w:val="24"/>
              </w:rPr>
              <w:t>75</w:t>
            </w:r>
          </w:p>
        </w:tc>
        <w:tc>
          <w:tcPr>
            <w:tcW w:w="1260" w:type="dxa"/>
          </w:tcPr>
          <w:p w14:paraId="2AEFE195" w14:textId="77777777" w:rsidR="007706F4" w:rsidRDefault="00BC377F">
            <w:pPr>
              <w:spacing w:after="0" w:line="240" w:lineRule="auto"/>
            </w:pPr>
            <w:r>
              <w:rPr>
                <w:rFonts w:ascii="Times New Roman" w:eastAsia="Times New Roman" w:hAnsi="Times New Roman" w:cs="Times New Roman"/>
                <w:sz w:val="24"/>
              </w:rPr>
              <w:t>68</w:t>
            </w:r>
          </w:p>
        </w:tc>
      </w:tr>
      <w:tr w:rsidR="007706F4" w14:paraId="350B1DBA" w14:textId="77777777">
        <w:tc>
          <w:tcPr>
            <w:tcW w:w="1278" w:type="dxa"/>
          </w:tcPr>
          <w:p w14:paraId="5B309F64" w14:textId="77777777" w:rsidR="007706F4" w:rsidRDefault="00BC377F">
            <w:pPr>
              <w:spacing w:after="0" w:line="240" w:lineRule="auto"/>
            </w:pPr>
            <w:r>
              <w:rPr>
                <w:rFonts w:ascii="Times New Roman" w:eastAsia="Times New Roman" w:hAnsi="Times New Roman" w:cs="Times New Roman"/>
                <w:sz w:val="24"/>
              </w:rPr>
              <w:t>70</w:t>
            </w:r>
          </w:p>
        </w:tc>
        <w:tc>
          <w:tcPr>
            <w:tcW w:w="1260" w:type="dxa"/>
          </w:tcPr>
          <w:p w14:paraId="735F9604" w14:textId="77777777" w:rsidR="007706F4" w:rsidRDefault="007706F4">
            <w:pPr>
              <w:spacing w:after="0" w:line="240" w:lineRule="auto"/>
            </w:pPr>
          </w:p>
        </w:tc>
      </w:tr>
      <w:tr w:rsidR="007706F4" w14:paraId="747D524D" w14:textId="77777777">
        <w:tc>
          <w:tcPr>
            <w:tcW w:w="1278" w:type="dxa"/>
          </w:tcPr>
          <w:p w14:paraId="06802F3B" w14:textId="77777777" w:rsidR="007706F4" w:rsidRDefault="00BC377F">
            <w:pPr>
              <w:spacing w:after="0" w:line="240" w:lineRule="auto"/>
            </w:pPr>
            <w:r>
              <w:rPr>
                <w:rFonts w:ascii="Times New Roman" w:eastAsia="Times New Roman" w:hAnsi="Times New Roman" w:cs="Times New Roman"/>
                <w:sz w:val="24"/>
              </w:rPr>
              <w:t>62</w:t>
            </w:r>
          </w:p>
        </w:tc>
        <w:tc>
          <w:tcPr>
            <w:tcW w:w="1260" w:type="dxa"/>
          </w:tcPr>
          <w:p w14:paraId="7EA0A8EC" w14:textId="77777777" w:rsidR="007706F4" w:rsidRDefault="007706F4">
            <w:pPr>
              <w:spacing w:after="0" w:line="240" w:lineRule="auto"/>
            </w:pPr>
          </w:p>
        </w:tc>
      </w:tr>
      <w:tr w:rsidR="007706F4" w14:paraId="6742EDEC" w14:textId="77777777">
        <w:tc>
          <w:tcPr>
            <w:tcW w:w="1278" w:type="dxa"/>
          </w:tcPr>
          <w:p w14:paraId="06CB5BD2" w14:textId="77777777" w:rsidR="007706F4" w:rsidRDefault="00BC377F">
            <w:pPr>
              <w:spacing w:after="0" w:line="240" w:lineRule="auto"/>
            </w:pPr>
            <w:r>
              <w:rPr>
                <w:rFonts w:ascii="Times New Roman" w:eastAsia="Times New Roman" w:hAnsi="Times New Roman" w:cs="Times New Roman"/>
                <w:sz w:val="24"/>
              </w:rPr>
              <w:t>60</w:t>
            </w:r>
          </w:p>
        </w:tc>
        <w:tc>
          <w:tcPr>
            <w:tcW w:w="1260" w:type="dxa"/>
          </w:tcPr>
          <w:p w14:paraId="428E46E7" w14:textId="77777777" w:rsidR="007706F4" w:rsidRDefault="007706F4">
            <w:pPr>
              <w:spacing w:after="0" w:line="240" w:lineRule="auto"/>
            </w:pPr>
          </w:p>
        </w:tc>
      </w:tr>
    </w:tbl>
    <w:p w14:paraId="0DAE670E" w14:textId="77777777" w:rsidR="007706F4" w:rsidRDefault="007706F4">
      <w:pPr>
        <w:spacing w:after="0" w:line="240" w:lineRule="auto"/>
      </w:pPr>
    </w:p>
    <w:p w14:paraId="76B44246" w14:textId="77777777" w:rsidR="007706F4" w:rsidRDefault="00BC377F">
      <w:pPr>
        <w:spacing w:after="0" w:line="240" w:lineRule="auto"/>
        <w:ind w:firstLine="720"/>
      </w:pPr>
      <w:r>
        <w:rPr>
          <w:rFonts w:ascii="Times New Roman" w:eastAsia="Times New Roman" w:hAnsi="Times New Roman" w:cs="Times New Roman"/>
          <w:sz w:val="24"/>
        </w:rPr>
        <w:t>Median of Set E:  82</w:t>
      </w:r>
    </w:p>
    <w:p w14:paraId="7C5F6E7D" w14:textId="77777777" w:rsidR="007706F4" w:rsidRDefault="00BC377F">
      <w:pPr>
        <w:spacing w:after="0" w:line="240" w:lineRule="auto"/>
      </w:pPr>
      <w:r>
        <w:rPr>
          <w:rFonts w:ascii="Times New Roman" w:eastAsia="Times New Roman" w:hAnsi="Times New Roman" w:cs="Times New Roman"/>
          <w:sz w:val="24"/>
        </w:rPr>
        <w:tab/>
      </w:r>
    </w:p>
    <w:p w14:paraId="741EA360" w14:textId="77777777" w:rsidR="007706F4" w:rsidRDefault="00BC377F">
      <w:pPr>
        <w:spacing w:after="0" w:line="240" w:lineRule="auto"/>
        <w:ind w:firstLine="720"/>
      </w:pPr>
      <w:r>
        <w:rPr>
          <w:rFonts w:ascii="Times New Roman" w:eastAsia="Times New Roman" w:hAnsi="Times New Roman" w:cs="Times New Roman"/>
          <w:sz w:val="24"/>
        </w:rPr>
        <w:t>Median of Set F:  78</w:t>
      </w:r>
    </w:p>
    <w:p w14:paraId="566E7E5A" w14:textId="77777777" w:rsidR="007706F4" w:rsidRDefault="007706F4">
      <w:pPr>
        <w:spacing w:after="0" w:line="240" w:lineRule="auto"/>
      </w:pPr>
    </w:p>
    <w:p w14:paraId="67F232DC" w14:textId="77777777" w:rsidR="007706F4" w:rsidRDefault="00BC377F">
      <w:pPr>
        <w:spacing w:line="240" w:lineRule="auto"/>
      </w:pPr>
      <w:r>
        <w:rPr>
          <w:rFonts w:ascii="Times New Roman" w:eastAsia="Times New Roman" w:hAnsi="Times New Roman" w:cs="Times New Roman"/>
          <w:b/>
          <w:sz w:val="24"/>
        </w:rPr>
        <w:t>Apply Your Knowledge</w:t>
      </w:r>
    </w:p>
    <w:p w14:paraId="51961EE7" w14:textId="77777777" w:rsidR="007706F4" w:rsidRDefault="00BC377F">
      <w:pPr>
        <w:spacing w:after="0" w:line="240" w:lineRule="auto"/>
      </w:pPr>
      <w:r>
        <w:rPr>
          <w:rFonts w:ascii="Times New Roman" w:eastAsia="Times New Roman" w:hAnsi="Times New Roman" w:cs="Times New Roman"/>
          <w:sz w:val="24"/>
        </w:rPr>
        <w:t>Data Set E has a higher median. Did the students represented by Data Set E perform significantly better than the students represented by Data Set F? Explain your answer.</w:t>
      </w:r>
    </w:p>
    <w:p w14:paraId="072C5CDD" w14:textId="77777777" w:rsidR="007706F4" w:rsidRDefault="007706F4">
      <w:pPr>
        <w:spacing w:after="0" w:line="240" w:lineRule="auto"/>
      </w:pPr>
    </w:p>
    <w:p w14:paraId="4BF32EB3" w14:textId="77777777" w:rsidR="007706F4" w:rsidRDefault="00BC377F">
      <w:pPr>
        <w:spacing w:after="0" w:line="240" w:lineRule="auto"/>
        <w:ind w:left="720"/>
      </w:pPr>
      <w:r>
        <w:rPr>
          <w:rFonts w:ascii="Times New Roman" w:eastAsia="Times New Roman" w:hAnsi="Times New Roman" w:cs="Times New Roman"/>
          <w:sz w:val="24"/>
        </w:rPr>
        <w:t>Answer:  No.  The medians are not really that different.  The scores in Data Set E are more widely spread apart, whereas the scores in Data Set F are more compact.  This impacts the median score.</w:t>
      </w:r>
    </w:p>
    <w:p w14:paraId="4B536D81" w14:textId="77777777" w:rsidR="007706F4" w:rsidRDefault="007706F4">
      <w:pPr>
        <w:spacing w:after="0" w:line="240" w:lineRule="auto"/>
        <w:ind w:left="1440"/>
      </w:pPr>
    </w:p>
    <w:p w14:paraId="5A9CDDF4" w14:textId="77777777" w:rsidR="007706F4" w:rsidRDefault="00BC377F">
      <w:r>
        <w:br w:type="page"/>
      </w:r>
    </w:p>
    <w:p w14:paraId="4EFBCFA7" w14:textId="77777777" w:rsidR="007706F4" w:rsidRDefault="00BC377F">
      <w:pPr>
        <w:spacing w:after="0" w:line="240" w:lineRule="auto"/>
      </w:pPr>
      <w:r>
        <w:rPr>
          <w:rFonts w:ascii="Times New Roman" w:eastAsia="Times New Roman" w:hAnsi="Times New Roman" w:cs="Times New Roman"/>
          <w:b/>
          <w:sz w:val="24"/>
        </w:rPr>
        <w:lastRenderedPageBreak/>
        <w:t>Activity 3.6</w:t>
      </w:r>
    </w:p>
    <w:p w14:paraId="2D5A16BB" w14:textId="77777777" w:rsidR="007706F4" w:rsidRDefault="007706F4">
      <w:pPr>
        <w:spacing w:after="0" w:line="240" w:lineRule="auto"/>
      </w:pPr>
    </w:p>
    <w:p w14:paraId="7426CE56" w14:textId="77777777" w:rsidR="007706F4" w:rsidRDefault="00BC377F">
      <w:pPr>
        <w:spacing w:after="0" w:line="240" w:lineRule="auto"/>
      </w:pPr>
      <w:r>
        <w:rPr>
          <w:rFonts w:ascii="Times New Roman" w:eastAsia="Times New Roman" w:hAnsi="Times New Roman" w:cs="Times New Roman"/>
          <w:sz w:val="24"/>
        </w:rPr>
        <w:t>Find the mean, median, and mode for each set of data.</w:t>
      </w:r>
    </w:p>
    <w:p w14:paraId="0FC6A13F" w14:textId="77777777" w:rsidR="007706F4" w:rsidRDefault="007706F4">
      <w:pPr>
        <w:spacing w:after="0" w:line="240" w:lineRule="auto"/>
      </w:pPr>
    </w:p>
    <w:p w14:paraId="5224A5DB" w14:textId="77777777" w:rsidR="007706F4" w:rsidRDefault="00BC377F">
      <w:pPr>
        <w:spacing w:after="0" w:line="240" w:lineRule="auto"/>
      </w:pPr>
      <w:r>
        <w:rPr>
          <w:rFonts w:ascii="Times New Roman" w:eastAsia="Times New Roman" w:hAnsi="Times New Roman" w:cs="Times New Roman"/>
          <w:i/>
          <w:sz w:val="24"/>
        </w:rPr>
        <w:t>Data Set G</w:t>
      </w:r>
    </w:p>
    <w:p w14:paraId="62FBB6B2" w14:textId="77777777" w:rsidR="007706F4" w:rsidRDefault="00BC377F">
      <w:pPr>
        <w:spacing w:line="240" w:lineRule="auto"/>
      </w:pPr>
      <w:r>
        <w:rPr>
          <w:rFonts w:ascii="Times New Roman" w:eastAsia="Times New Roman" w:hAnsi="Times New Roman" w:cs="Times New Roman"/>
          <w:sz w:val="24"/>
        </w:rPr>
        <w:t>90, 86, 80, 87, 86, 82, 87, 92</w:t>
      </w:r>
    </w:p>
    <w:p w14:paraId="6D9CB955" w14:textId="77777777" w:rsidR="007706F4" w:rsidRDefault="00BC377F">
      <w:pPr>
        <w:spacing w:after="0" w:line="240" w:lineRule="auto"/>
      </w:pPr>
      <w:r>
        <w:rPr>
          <w:rFonts w:ascii="Times New Roman" w:eastAsia="Times New Roman" w:hAnsi="Times New Roman" w:cs="Times New Roman"/>
          <w:sz w:val="24"/>
        </w:rPr>
        <w:tab/>
        <w:t xml:space="preserve">Answer:  </w:t>
      </w:r>
    </w:p>
    <w:p w14:paraId="307ED695" w14:textId="77777777" w:rsidR="007706F4" w:rsidRDefault="00BC377F">
      <w:pPr>
        <w:spacing w:after="0" w:line="240" w:lineRule="auto"/>
        <w:ind w:left="1440"/>
      </w:pPr>
      <w:r>
        <w:rPr>
          <w:rFonts w:ascii="Times New Roman" w:eastAsia="Times New Roman" w:hAnsi="Times New Roman" w:cs="Times New Roman"/>
          <w:sz w:val="24"/>
        </w:rPr>
        <w:t xml:space="preserve">Mean:  </w:t>
      </w:r>
      <w:r>
        <w:rPr>
          <w:rFonts w:ascii="Times New Roman" w:eastAsia="Times New Roman" w:hAnsi="Times New Roman" w:cs="Times New Roman"/>
          <w:sz w:val="24"/>
        </w:rPr>
        <w:tab/>
        <w:t>86</w:t>
      </w:r>
      <w:r>
        <w:rPr>
          <w:rFonts w:ascii="Times New Roman" w:eastAsia="Times New Roman" w:hAnsi="Times New Roman" w:cs="Times New Roman"/>
          <w:sz w:val="24"/>
        </w:rPr>
        <w:tab/>
      </w:r>
      <w:r>
        <w:rPr>
          <w:rFonts w:ascii="Times New Roman" w:eastAsia="Times New Roman" w:hAnsi="Times New Roman" w:cs="Times New Roman"/>
          <w:sz w:val="24"/>
        </w:rPr>
        <w:tab/>
        <w:t>(688 ÷ 8 =)</w:t>
      </w:r>
    </w:p>
    <w:p w14:paraId="0CFAF0C4" w14:textId="77777777" w:rsidR="007706F4" w:rsidRDefault="00BC377F">
      <w:pPr>
        <w:spacing w:after="0" w:line="240" w:lineRule="auto"/>
        <w:ind w:firstLine="72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Median: </w:t>
      </w:r>
      <w:r>
        <w:rPr>
          <w:rFonts w:ascii="Times New Roman" w:eastAsia="Times New Roman" w:hAnsi="Times New Roman" w:cs="Times New Roman"/>
          <w:sz w:val="24"/>
        </w:rPr>
        <w:tab/>
        <w:t xml:space="preserve">86.5 </w:t>
      </w:r>
      <w:r>
        <w:rPr>
          <w:rFonts w:ascii="Times New Roman" w:eastAsia="Times New Roman" w:hAnsi="Times New Roman" w:cs="Times New Roman"/>
          <w:sz w:val="24"/>
        </w:rPr>
        <w:tab/>
      </w:r>
      <w:r>
        <w:rPr>
          <w:rFonts w:ascii="Times New Roman" w:eastAsia="Times New Roman" w:hAnsi="Times New Roman" w:cs="Times New Roman"/>
          <w:sz w:val="24"/>
        </w:rPr>
        <w:tab/>
        <w:t>(92, 90, 87, 87, 86, 86, 82, 80)</w:t>
      </w:r>
    </w:p>
    <w:p w14:paraId="11F3527E" w14:textId="77777777" w:rsidR="007706F4" w:rsidRDefault="00BC377F">
      <w:pPr>
        <w:spacing w:after="0" w:line="240" w:lineRule="auto"/>
        <w:ind w:left="720" w:firstLine="720"/>
      </w:pPr>
      <w:r>
        <w:rPr>
          <w:rFonts w:ascii="Times New Roman" w:eastAsia="Times New Roman" w:hAnsi="Times New Roman" w:cs="Times New Roman"/>
          <w:sz w:val="24"/>
        </w:rPr>
        <w:t xml:space="preserve">Mode:  </w:t>
      </w:r>
      <w:r>
        <w:rPr>
          <w:rFonts w:ascii="Times New Roman" w:eastAsia="Times New Roman" w:hAnsi="Times New Roman" w:cs="Times New Roman"/>
          <w:sz w:val="24"/>
        </w:rPr>
        <w:tab/>
        <w:t>86, 87</w:t>
      </w:r>
    </w:p>
    <w:p w14:paraId="3EB06398" w14:textId="77777777" w:rsidR="007706F4" w:rsidRDefault="007706F4">
      <w:pPr>
        <w:spacing w:after="0" w:line="240" w:lineRule="auto"/>
      </w:pPr>
    </w:p>
    <w:p w14:paraId="0FE9A46D" w14:textId="77777777" w:rsidR="007706F4" w:rsidRDefault="00BC377F">
      <w:pPr>
        <w:spacing w:after="0" w:line="240" w:lineRule="auto"/>
      </w:pPr>
      <w:r>
        <w:rPr>
          <w:rFonts w:ascii="Times New Roman" w:eastAsia="Times New Roman" w:hAnsi="Times New Roman" w:cs="Times New Roman"/>
          <w:i/>
          <w:sz w:val="24"/>
        </w:rPr>
        <w:t>Data Set H</w:t>
      </w:r>
    </w:p>
    <w:p w14:paraId="115593C9" w14:textId="77777777" w:rsidR="007706F4" w:rsidRDefault="00BC377F">
      <w:pPr>
        <w:spacing w:line="240" w:lineRule="auto"/>
      </w:pPr>
      <w:r>
        <w:rPr>
          <w:rFonts w:ascii="Times New Roman" w:eastAsia="Times New Roman" w:hAnsi="Times New Roman" w:cs="Times New Roman"/>
          <w:sz w:val="24"/>
        </w:rPr>
        <w:t>41, 42, 45, 42, 46, 47, 48, 47, 41, 41</w:t>
      </w:r>
    </w:p>
    <w:p w14:paraId="1B13439D" w14:textId="77777777" w:rsidR="007706F4" w:rsidRDefault="00BC377F">
      <w:pPr>
        <w:spacing w:after="0" w:line="240" w:lineRule="auto"/>
      </w:pPr>
      <w:r>
        <w:rPr>
          <w:rFonts w:ascii="Times New Roman" w:eastAsia="Times New Roman" w:hAnsi="Times New Roman" w:cs="Times New Roman"/>
          <w:sz w:val="24"/>
        </w:rPr>
        <w:tab/>
        <w:t xml:space="preserve">Answer:  </w:t>
      </w:r>
    </w:p>
    <w:p w14:paraId="4D159D59" w14:textId="77777777" w:rsidR="007706F4" w:rsidRDefault="00BC377F">
      <w:pPr>
        <w:spacing w:after="0" w:line="240" w:lineRule="auto"/>
        <w:ind w:left="720" w:firstLine="720"/>
      </w:pPr>
      <w:r>
        <w:rPr>
          <w:rFonts w:ascii="Times New Roman" w:eastAsia="Times New Roman" w:hAnsi="Times New Roman" w:cs="Times New Roman"/>
          <w:sz w:val="24"/>
        </w:rPr>
        <w:t xml:space="preserve">Mean:  </w:t>
      </w:r>
      <w:r>
        <w:rPr>
          <w:rFonts w:ascii="Times New Roman" w:eastAsia="Times New Roman" w:hAnsi="Times New Roman" w:cs="Times New Roman"/>
          <w:sz w:val="24"/>
        </w:rPr>
        <w:tab/>
        <w:t>44</w:t>
      </w:r>
      <w:r>
        <w:rPr>
          <w:rFonts w:ascii="Times New Roman" w:eastAsia="Times New Roman" w:hAnsi="Times New Roman" w:cs="Times New Roman"/>
          <w:sz w:val="24"/>
        </w:rPr>
        <w:tab/>
      </w:r>
      <w:r>
        <w:rPr>
          <w:rFonts w:ascii="Times New Roman" w:eastAsia="Times New Roman" w:hAnsi="Times New Roman" w:cs="Times New Roman"/>
          <w:sz w:val="24"/>
        </w:rPr>
        <w:tab/>
        <w:t>(441 ÷ 10 =)</w:t>
      </w:r>
    </w:p>
    <w:p w14:paraId="51424BD4" w14:textId="77777777" w:rsidR="007706F4" w:rsidRDefault="00BC377F">
      <w:pPr>
        <w:spacing w:after="0" w:line="240" w:lineRule="auto"/>
        <w:ind w:left="720" w:firstLine="720"/>
      </w:pPr>
      <w:r>
        <w:rPr>
          <w:rFonts w:ascii="Times New Roman" w:eastAsia="Times New Roman" w:hAnsi="Times New Roman" w:cs="Times New Roman"/>
          <w:sz w:val="24"/>
        </w:rPr>
        <w:t xml:space="preserve">Median:  </w:t>
      </w:r>
      <w:r>
        <w:rPr>
          <w:rFonts w:ascii="Times New Roman" w:eastAsia="Times New Roman" w:hAnsi="Times New Roman" w:cs="Times New Roman"/>
          <w:sz w:val="24"/>
        </w:rPr>
        <w:tab/>
        <w:t>43.5</w:t>
      </w:r>
      <w:r>
        <w:rPr>
          <w:rFonts w:ascii="Times New Roman" w:eastAsia="Times New Roman" w:hAnsi="Times New Roman" w:cs="Times New Roman"/>
          <w:sz w:val="24"/>
        </w:rPr>
        <w:tab/>
      </w:r>
      <w:r>
        <w:rPr>
          <w:rFonts w:ascii="Times New Roman" w:eastAsia="Times New Roman" w:hAnsi="Times New Roman" w:cs="Times New Roman"/>
          <w:sz w:val="24"/>
        </w:rPr>
        <w:tab/>
        <w:t>(48, 47, 47, 46, 45, 42, 42, 41, 41, 41)</w:t>
      </w:r>
    </w:p>
    <w:p w14:paraId="7763DE73" w14:textId="77777777" w:rsidR="007706F4" w:rsidRDefault="00BC377F">
      <w:pPr>
        <w:spacing w:after="0" w:line="240" w:lineRule="auto"/>
        <w:ind w:left="720" w:firstLine="720"/>
      </w:pPr>
      <w:r>
        <w:rPr>
          <w:rFonts w:ascii="Times New Roman" w:eastAsia="Times New Roman" w:hAnsi="Times New Roman" w:cs="Times New Roman"/>
          <w:sz w:val="24"/>
        </w:rPr>
        <w:t xml:space="preserve">Mode:  </w:t>
      </w:r>
      <w:r>
        <w:rPr>
          <w:rFonts w:ascii="Times New Roman" w:eastAsia="Times New Roman" w:hAnsi="Times New Roman" w:cs="Times New Roman"/>
          <w:sz w:val="24"/>
        </w:rPr>
        <w:tab/>
        <w:t>41</w:t>
      </w:r>
    </w:p>
    <w:p w14:paraId="4D59EB32" w14:textId="77777777" w:rsidR="007706F4" w:rsidRDefault="007706F4">
      <w:pPr>
        <w:spacing w:after="0" w:line="240" w:lineRule="auto"/>
      </w:pPr>
    </w:p>
    <w:p w14:paraId="0DA0BC1A" w14:textId="77777777" w:rsidR="007706F4" w:rsidRDefault="00BC377F">
      <w:pPr>
        <w:spacing w:after="0" w:line="240" w:lineRule="auto"/>
      </w:pPr>
      <w:r>
        <w:rPr>
          <w:rFonts w:ascii="Times New Roman" w:eastAsia="Times New Roman" w:hAnsi="Times New Roman" w:cs="Times New Roman"/>
          <w:b/>
          <w:sz w:val="24"/>
        </w:rPr>
        <w:t>Apply Your Knowledge</w:t>
      </w:r>
    </w:p>
    <w:p w14:paraId="6A5CEA3D" w14:textId="77777777" w:rsidR="007706F4" w:rsidRDefault="007706F4">
      <w:pPr>
        <w:spacing w:after="0" w:line="240" w:lineRule="auto"/>
      </w:pPr>
    </w:p>
    <w:p w14:paraId="09931A3A" w14:textId="77777777" w:rsidR="007706F4" w:rsidRDefault="00BC377F">
      <w:pPr>
        <w:spacing w:after="0" w:line="240" w:lineRule="auto"/>
      </w:pPr>
      <w:r>
        <w:rPr>
          <w:rFonts w:ascii="Times New Roman" w:eastAsia="Times New Roman" w:hAnsi="Times New Roman" w:cs="Times New Roman"/>
          <w:sz w:val="24"/>
        </w:rPr>
        <w:t>Using the mean, median, and mode you obtained for Data Sets G and H, can you determine which group of students performed in a more similar manner as a group? Explain your answer.</w:t>
      </w:r>
    </w:p>
    <w:p w14:paraId="6B61E468" w14:textId="77777777" w:rsidR="007706F4" w:rsidRDefault="007706F4">
      <w:pPr>
        <w:spacing w:after="0" w:line="240" w:lineRule="auto"/>
      </w:pPr>
    </w:p>
    <w:p w14:paraId="2584529C"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Answer:  Although the mean, median, and mode are nearly the same for Data Set G, this set of data has a greater range of scores, with 12 points between the highest and lowest scores. The mean, median, and mode do not always provide the needed information when attempting to determine how far apart the data may be dispersed.</w:t>
      </w:r>
    </w:p>
    <w:p w14:paraId="6061E2A4" w14:textId="77777777" w:rsidR="007706F4" w:rsidRDefault="00BC377F">
      <w:r>
        <w:br w:type="page"/>
      </w:r>
    </w:p>
    <w:p w14:paraId="2640A1B8" w14:textId="77777777" w:rsidR="007706F4" w:rsidRDefault="00BC377F">
      <w:pPr>
        <w:spacing w:after="0" w:line="240" w:lineRule="auto"/>
      </w:pPr>
      <w:r>
        <w:rPr>
          <w:rFonts w:ascii="Times New Roman" w:eastAsia="Times New Roman" w:hAnsi="Times New Roman" w:cs="Times New Roman"/>
          <w:b/>
          <w:sz w:val="24"/>
        </w:rPr>
        <w:lastRenderedPageBreak/>
        <w:t>Activity 3.7</w:t>
      </w:r>
    </w:p>
    <w:p w14:paraId="1888D827" w14:textId="77777777" w:rsidR="007706F4" w:rsidRDefault="007706F4">
      <w:pPr>
        <w:spacing w:after="0" w:line="240" w:lineRule="auto"/>
      </w:pPr>
    </w:p>
    <w:p w14:paraId="54D90E82" w14:textId="77777777" w:rsidR="007706F4" w:rsidRDefault="00BC377F">
      <w:pPr>
        <w:spacing w:after="0" w:line="240" w:lineRule="auto"/>
      </w:pPr>
      <w:r>
        <w:rPr>
          <w:rFonts w:ascii="Times New Roman" w:eastAsia="Times New Roman" w:hAnsi="Times New Roman" w:cs="Times New Roman"/>
          <w:sz w:val="24"/>
        </w:rPr>
        <w:t>Calculate the variance for Data Set J and compare it with that of Data Set I.</w:t>
      </w:r>
    </w:p>
    <w:p w14:paraId="260E6FDD" w14:textId="77777777" w:rsidR="007706F4" w:rsidRDefault="007706F4">
      <w:pPr>
        <w:spacing w:after="0" w:line="240" w:lineRule="auto"/>
      </w:pPr>
    </w:p>
    <w:p w14:paraId="12E63493" w14:textId="77777777" w:rsidR="007706F4" w:rsidRDefault="00BC377F">
      <w:pPr>
        <w:spacing w:after="0" w:line="240" w:lineRule="auto"/>
        <w:ind w:firstLine="720"/>
      </w:pPr>
      <w:r>
        <w:rPr>
          <w:rFonts w:ascii="Times New Roman" w:eastAsia="Times New Roman" w:hAnsi="Times New Roman" w:cs="Times New Roman"/>
          <w:sz w:val="24"/>
        </w:rPr>
        <w:t xml:space="preserve">Answer:  </w:t>
      </w:r>
    </w:p>
    <w:tbl>
      <w:tblPr>
        <w:tblStyle w:val="a3"/>
        <w:tblW w:w="6318" w:type="dxa"/>
        <w:tblInd w:w="855" w:type="dxa"/>
        <w:tblLayout w:type="fixed"/>
        <w:tblLook w:val="0000" w:firstRow="0" w:lastRow="0" w:firstColumn="0" w:lastColumn="0" w:noHBand="0" w:noVBand="0"/>
      </w:tblPr>
      <w:tblGrid>
        <w:gridCol w:w="1548"/>
        <w:gridCol w:w="1548"/>
        <w:gridCol w:w="1548"/>
        <w:gridCol w:w="1674"/>
      </w:tblGrid>
      <w:tr w:rsidR="007706F4" w14:paraId="6694E52D" w14:textId="77777777">
        <w:trPr>
          <w:trHeight w:val="260"/>
        </w:trPr>
        <w:tc>
          <w:tcPr>
            <w:tcW w:w="1548" w:type="dxa"/>
            <w:vAlign w:val="center"/>
          </w:tcPr>
          <w:p w14:paraId="247BA33A" w14:textId="77777777" w:rsidR="007706F4" w:rsidRDefault="00BC377F">
            <w:pPr>
              <w:widowControl w:val="0"/>
              <w:spacing w:after="0" w:line="240" w:lineRule="auto"/>
              <w:jc w:val="center"/>
            </w:pPr>
            <w:r>
              <w:rPr>
                <w:rFonts w:ascii="Times New Roman" w:eastAsia="Times New Roman" w:hAnsi="Times New Roman" w:cs="Times New Roman"/>
                <w:b/>
                <w:sz w:val="24"/>
              </w:rPr>
              <w:t>Data Set J</w:t>
            </w:r>
          </w:p>
        </w:tc>
        <w:tc>
          <w:tcPr>
            <w:tcW w:w="1548" w:type="dxa"/>
            <w:vAlign w:val="center"/>
          </w:tcPr>
          <w:p w14:paraId="3631A7E9" w14:textId="77777777" w:rsidR="007706F4" w:rsidRDefault="00BC377F">
            <w:pPr>
              <w:widowControl w:val="0"/>
              <w:spacing w:after="0" w:line="240" w:lineRule="auto"/>
              <w:jc w:val="center"/>
            </w:pPr>
            <w:r>
              <w:rPr>
                <w:rFonts w:ascii="Times New Roman" w:eastAsia="Times New Roman" w:hAnsi="Times New Roman" w:cs="Times New Roman"/>
                <w:b/>
                <w:sz w:val="24"/>
              </w:rPr>
              <w:t>Step 1:</w:t>
            </w:r>
          </w:p>
          <w:p w14:paraId="2A036632" w14:textId="77777777" w:rsidR="007706F4" w:rsidRDefault="00BC377F">
            <w:pPr>
              <w:widowControl w:val="0"/>
              <w:spacing w:after="0" w:line="240" w:lineRule="auto"/>
              <w:jc w:val="center"/>
            </w:pPr>
            <w:r>
              <w:rPr>
                <w:rFonts w:ascii="Times New Roman" w:eastAsia="Times New Roman" w:hAnsi="Times New Roman" w:cs="Times New Roman"/>
                <w:b/>
                <w:sz w:val="24"/>
              </w:rPr>
              <w:t>Difference</w:t>
            </w:r>
          </w:p>
        </w:tc>
        <w:tc>
          <w:tcPr>
            <w:tcW w:w="1548" w:type="dxa"/>
            <w:vAlign w:val="center"/>
          </w:tcPr>
          <w:p w14:paraId="5F7449C1" w14:textId="77777777" w:rsidR="007706F4" w:rsidRDefault="00BC377F">
            <w:pPr>
              <w:widowControl w:val="0"/>
              <w:spacing w:after="0" w:line="240" w:lineRule="auto"/>
              <w:jc w:val="center"/>
            </w:pPr>
            <w:r>
              <w:rPr>
                <w:rFonts w:ascii="Times New Roman" w:eastAsia="Times New Roman" w:hAnsi="Times New Roman" w:cs="Times New Roman"/>
                <w:b/>
                <w:sz w:val="24"/>
              </w:rPr>
              <w:t>Step 2:</w:t>
            </w:r>
          </w:p>
          <w:p w14:paraId="0B3E56CB" w14:textId="77777777" w:rsidR="007706F4" w:rsidRDefault="00BC377F">
            <w:pPr>
              <w:widowControl w:val="0"/>
              <w:spacing w:after="0" w:line="240" w:lineRule="auto"/>
              <w:jc w:val="center"/>
            </w:pPr>
            <w:r>
              <w:rPr>
                <w:rFonts w:ascii="Times New Roman" w:eastAsia="Times New Roman" w:hAnsi="Times New Roman" w:cs="Times New Roman"/>
                <w:b/>
                <w:sz w:val="24"/>
              </w:rPr>
              <w:t>X by itself</w:t>
            </w:r>
          </w:p>
        </w:tc>
        <w:tc>
          <w:tcPr>
            <w:tcW w:w="1674" w:type="dxa"/>
            <w:vAlign w:val="center"/>
          </w:tcPr>
          <w:p w14:paraId="71946FE0" w14:textId="77777777" w:rsidR="007706F4" w:rsidRDefault="00BC377F">
            <w:pPr>
              <w:widowControl w:val="0"/>
              <w:spacing w:after="0" w:line="240" w:lineRule="auto"/>
              <w:jc w:val="center"/>
            </w:pPr>
            <w:r>
              <w:rPr>
                <w:rFonts w:ascii="Times New Roman" w:eastAsia="Times New Roman" w:hAnsi="Times New Roman" w:cs="Times New Roman"/>
                <w:b/>
                <w:sz w:val="24"/>
              </w:rPr>
              <w:t>Squared</w:t>
            </w:r>
          </w:p>
        </w:tc>
      </w:tr>
      <w:tr w:rsidR="007706F4" w14:paraId="4408046C" w14:textId="77777777">
        <w:trPr>
          <w:trHeight w:val="360"/>
        </w:trPr>
        <w:tc>
          <w:tcPr>
            <w:tcW w:w="1548" w:type="dxa"/>
            <w:vAlign w:val="center"/>
          </w:tcPr>
          <w:p w14:paraId="7928D27A" w14:textId="77777777" w:rsidR="007706F4" w:rsidRDefault="00BC377F">
            <w:pPr>
              <w:widowControl w:val="0"/>
              <w:spacing w:after="0" w:line="240" w:lineRule="auto"/>
              <w:jc w:val="center"/>
            </w:pPr>
            <w:r>
              <w:rPr>
                <w:rFonts w:ascii="Times New Roman" w:eastAsia="Times New Roman" w:hAnsi="Times New Roman" w:cs="Times New Roman"/>
                <w:sz w:val="24"/>
              </w:rPr>
              <w:t>98 – 77.05 =</w:t>
            </w:r>
          </w:p>
        </w:tc>
        <w:tc>
          <w:tcPr>
            <w:tcW w:w="1548" w:type="dxa"/>
            <w:vAlign w:val="center"/>
          </w:tcPr>
          <w:p w14:paraId="2E1F7813" w14:textId="77777777" w:rsidR="007706F4" w:rsidRDefault="00BC377F">
            <w:pPr>
              <w:widowControl w:val="0"/>
              <w:spacing w:after="0" w:line="240" w:lineRule="auto"/>
              <w:jc w:val="center"/>
            </w:pPr>
            <w:r>
              <w:rPr>
                <w:rFonts w:ascii="Times New Roman" w:eastAsia="Times New Roman" w:hAnsi="Times New Roman" w:cs="Times New Roman"/>
                <w:sz w:val="24"/>
              </w:rPr>
              <w:t>20.95</w:t>
            </w:r>
          </w:p>
        </w:tc>
        <w:tc>
          <w:tcPr>
            <w:tcW w:w="1548" w:type="dxa"/>
            <w:vAlign w:val="center"/>
          </w:tcPr>
          <w:p w14:paraId="084E3E28" w14:textId="77777777" w:rsidR="007706F4" w:rsidRDefault="00BC377F">
            <w:pPr>
              <w:widowControl w:val="0"/>
              <w:spacing w:after="0" w:line="240" w:lineRule="auto"/>
              <w:jc w:val="center"/>
            </w:pPr>
            <w:r>
              <w:rPr>
                <w:rFonts w:ascii="Times New Roman" w:eastAsia="Times New Roman" w:hAnsi="Times New Roman" w:cs="Times New Roman"/>
                <w:sz w:val="24"/>
              </w:rPr>
              <w:t>20.95 x 20.95</w:t>
            </w:r>
          </w:p>
        </w:tc>
        <w:tc>
          <w:tcPr>
            <w:tcW w:w="1674" w:type="dxa"/>
            <w:vAlign w:val="center"/>
          </w:tcPr>
          <w:p w14:paraId="3CB3426C" w14:textId="77777777" w:rsidR="007706F4" w:rsidRDefault="00BC377F">
            <w:pPr>
              <w:widowControl w:val="0"/>
              <w:spacing w:after="0" w:line="240" w:lineRule="auto"/>
              <w:jc w:val="center"/>
            </w:pPr>
            <w:r>
              <w:rPr>
                <w:rFonts w:ascii="Times New Roman" w:eastAsia="Times New Roman" w:hAnsi="Times New Roman" w:cs="Times New Roman"/>
                <w:sz w:val="24"/>
              </w:rPr>
              <w:t>438.9025</w:t>
            </w:r>
          </w:p>
        </w:tc>
      </w:tr>
      <w:tr w:rsidR="007706F4" w14:paraId="3F95EE35" w14:textId="77777777">
        <w:trPr>
          <w:trHeight w:val="360"/>
        </w:trPr>
        <w:tc>
          <w:tcPr>
            <w:tcW w:w="1548" w:type="dxa"/>
            <w:vAlign w:val="center"/>
          </w:tcPr>
          <w:p w14:paraId="029E7F40" w14:textId="77777777" w:rsidR="007706F4" w:rsidRDefault="00BC377F">
            <w:pPr>
              <w:widowControl w:val="0"/>
              <w:spacing w:after="0" w:line="240" w:lineRule="auto"/>
              <w:jc w:val="center"/>
            </w:pPr>
            <w:r>
              <w:rPr>
                <w:rFonts w:ascii="Times New Roman" w:eastAsia="Times New Roman" w:hAnsi="Times New Roman" w:cs="Times New Roman"/>
                <w:sz w:val="24"/>
              </w:rPr>
              <w:t>96 – 77.05 =</w:t>
            </w:r>
          </w:p>
        </w:tc>
        <w:tc>
          <w:tcPr>
            <w:tcW w:w="1548" w:type="dxa"/>
            <w:vAlign w:val="center"/>
          </w:tcPr>
          <w:p w14:paraId="15846FD4" w14:textId="77777777" w:rsidR="007706F4" w:rsidRDefault="00BC377F">
            <w:pPr>
              <w:widowControl w:val="0"/>
              <w:spacing w:after="0" w:line="240" w:lineRule="auto"/>
              <w:jc w:val="center"/>
            </w:pPr>
            <w:r>
              <w:rPr>
                <w:rFonts w:ascii="Times New Roman" w:eastAsia="Times New Roman" w:hAnsi="Times New Roman" w:cs="Times New Roman"/>
                <w:sz w:val="24"/>
              </w:rPr>
              <w:t>18.95</w:t>
            </w:r>
          </w:p>
        </w:tc>
        <w:tc>
          <w:tcPr>
            <w:tcW w:w="1548" w:type="dxa"/>
            <w:vAlign w:val="center"/>
          </w:tcPr>
          <w:p w14:paraId="14C2C6A0" w14:textId="77777777" w:rsidR="007706F4" w:rsidRDefault="00BC377F">
            <w:pPr>
              <w:widowControl w:val="0"/>
              <w:spacing w:after="0" w:line="240" w:lineRule="auto"/>
              <w:jc w:val="center"/>
            </w:pPr>
            <w:r>
              <w:rPr>
                <w:rFonts w:ascii="Times New Roman" w:eastAsia="Times New Roman" w:hAnsi="Times New Roman" w:cs="Times New Roman"/>
                <w:sz w:val="24"/>
              </w:rPr>
              <w:t>18.95 x 18.95</w:t>
            </w:r>
          </w:p>
        </w:tc>
        <w:tc>
          <w:tcPr>
            <w:tcW w:w="1674" w:type="dxa"/>
            <w:vAlign w:val="center"/>
          </w:tcPr>
          <w:p w14:paraId="0F4AB1DC" w14:textId="77777777" w:rsidR="007706F4" w:rsidRDefault="00BC377F">
            <w:pPr>
              <w:widowControl w:val="0"/>
              <w:spacing w:after="0" w:line="240" w:lineRule="auto"/>
              <w:jc w:val="center"/>
            </w:pPr>
            <w:r>
              <w:rPr>
                <w:rFonts w:ascii="Times New Roman" w:eastAsia="Times New Roman" w:hAnsi="Times New Roman" w:cs="Times New Roman"/>
                <w:sz w:val="24"/>
              </w:rPr>
              <w:t>359.1025</w:t>
            </w:r>
          </w:p>
        </w:tc>
      </w:tr>
      <w:tr w:rsidR="007706F4" w14:paraId="10E4B20E" w14:textId="77777777">
        <w:trPr>
          <w:trHeight w:val="360"/>
        </w:trPr>
        <w:tc>
          <w:tcPr>
            <w:tcW w:w="1548" w:type="dxa"/>
            <w:vAlign w:val="center"/>
          </w:tcPr>
          <w:p w14:paraId="75E04450" w14:textId="77777777" w:rsidR="007706F4" w:rsidRDefault="00BC377F">
            <w:pPr>
              <w:widowControl w:val="0"/>
              <w:spacing w:after="0" w:line="240" w:lineRule="auto"/>
              <w:jc w:val="center"/>
            </w:pPr>
            <w:r>
              <w:rPr>
                <w:rFonts w:ascii="Times New Roman" w:eastAsia="Times New Roman" w:hAnsi="Times New Roman" w:cs="Times New Roman"/>
                <w:sz w:val="24"/>
              </w:rPr>
              <w:t>87 – 77.05 =</w:t>
            </w:r>
          </w:p>
        </w:tc>
        <w:tc>
          <w:tcPr>
            <w:tcW w:w="1548" w:type="dxa"/>
            <w:vAlign w:val="center"/>
          </w:tcPr>
          <w:p w14:paraId="37A9A1D5" w14:textId="77777777" w:rsidR="007706F4" w:rsidRDefault="00BC377F">
            <w:pPr>
              <w:widowControl w:val="0"/>
              <w:spacing w:after="0" w:line="240" w:lineRule="auto"/>
              <w:jc w:val="center"/>
            </w:pPr>
            <w:r>
              <w:rPr>
                <w:rFonts w:ascii="Times New Roman" w:eastAsia="Times New Roman" w:hAnsi="Times New Roman" w:cs="Times New Roman"/>
                <w:sz w:val="24"/>
              </w:rPr>
              <w:t>9.95</w:t>
            </w:r>
          </w:p>
        </w:tc>
        <w:tc>
          <w:tcPr>
            <w:tcW w:w="1548" w:type="dxa"/>
            <w:vAlign w:val="center"/>
          </w:tcPr>
          <w:p w14:paraId="01B22A18" w14:textId="77777777" w:rsidR="007706F4" w:rsidRDefault="00BC377F">
            <w:pPr>
              <w:widowControl w:val="0"/>
              <w:spacing w:after="0" w:line="240" w:lineRule="auto"/>
              <w:jc w:val="center"/>
            </w:pPr>
            <w:r>
              <w:rPr>
                <w:rFonts w:ascii="Times New Roman" w:eastAsia="Times New Roman" w:hAnsi="Times New Roman" w:cs="Times New Roman"/>
                <w:sz w:val="24"/>
              </w:rPr>
              <w:t>9.95 x 9.95</w:t>
            </w:r>
          </w:p>
        </w:tc>
        <w:tc>
          <w:tcPr>
            <w:tcW w:w="1674" w:type="dxa"/>
            <w:vAlign w:val="center"/>
          </w:tcPr>
          <w:p w14:paraId="2B0599A9" w14:textId="77777777" w:rsidR="007706F4" w:rsidRDefault="00BC377F">
            <w:pPr>
              <w:widowControl w:val="0"/>
              <w:spacing w:after="0" w:line="240" w:lineRule="auto"/>
              <w:jc w:val="center"/>
            </w:pPr>
            <w:r>
              <w:rPr>
                <w:rFonts w:ascii="Times New Roman" w:eastAsia="Times New Roman" w:hAnsi="Times New Roman" w:cs="Times New Roman"/>
                <w:sz w:val="24"/>
              </w:rPr>
              <w:t>99.0025</w:t>
            </w:r>
          </w:p>
        </w:tc>
      </w:tr>
      <w:tr w:rsidR="007706F4" w14:paraId="1D29A90B" w14:textId="77777777">
        <w:trPr>
          <w:trHeight w:val="360"/>
        </w:trPr>
        <w:tc>
          <w:tcPr>
            <w:tcW w:w="1548" w:type="dxa"/>
            <w:vAlign w:val="center"/>
          </w:tcPr>
          <w:p w14:paraId="308F7C68" w14:textId="77777777" w:rsidR="007706F4" w:rsidRDefault="00BC377F">
            <w:pPr>
              <w:widowControl w:val="0"/>
              <w:spacing w:after="0" w:line="240" w:lineRule="auto"/>
              <w:jc w:val="center"/>
            </w:pPr>
            <w:r>
              <w:rPr>
                <w:rFonts w:ascii="Times New Roman" w:eastAsia="Times New Roman" w:hAnsi="Times New Roman" w:cs="Times New Roman"/>
                <w:sz w:val="24"/>
              </w:rPr>
              <w:t>78 – 77.05 =</w:t>
            </w:r>
          </w:p>
        </w:tc>
        <w:tc>
          <w:tcPr>
            <w:tcW w:w="1548" w:type="dxa"/>
            <w:vAlign w:val="center"/>
          </w:tcPr>
          <w:p w14:paraId="0BA479E7" w14:textId="77777777" w:rsidR="007706F4" w:rsidRDefault="00BC377F">
            <w:pPr>
              <w:widowControl w:val="0"/>
              <w:spacing w:after="0" w:line="240" w:lineRule="auto"/>
              <w:jc w:val="center"/>
            </w:pPr>
            <w:r>
              <w:rPr>
                <w:rFonts w:ascii="Times New Roman" w:eastAsia="Times New Roman" w:hAnsi="Times New Roman" w:cs="Times New Roman"/>
                <w:sz w:val="24"/>
              </w:rPr>
              <w:t>.95</w:t>
            </w:r>
          </w:p>
        </w:tc>
        <w:tc>
          <w:tcPr>
            <w:tcW w:w="1548" w:type="dxa"/>
            <w:vAlign w:val="center"/>
          </w:tcPr>
          <w:p w14:paraId="3FE53769" w14:textId="77777777" w:rsidR="007706F4" w:rsidRDefault="00BC377F">
            <w:pPr>
              <w:widowControl w:val="0"/>
              <w:spacing w:after="0" w:line="240" w:lineRule="auto"/>
              <w:jc w:val="center"/>
            </w:pPr>
            <w:r>
              <w:rPr>
                <w:rFonts w:ascii="Times New Roman" w:eastAsia="Times New Roman" w:hAnsi="Times New Roman" w:cs="Times New Roman"/>
                <w:sz w:val="24"/>
              </w:rPr>
              <w:t>.95 x .95</w:t>
            </w:r>
          </w:p>
        </w:tc>
        <w:tc>
          <w:tcPr>
            <w:tcW w:w="1674" w:type="dxa"/>
            <w:vAlign w:val="center"/>
          </w:tcPr>
          <w:p w14:paraId="578B7C3A" w14:textId="77777777" w:rsidR="007706F4" w:rsidRDefault="00BC377F">
            <w:pPr>
              <w:widowControl w:val="0"/>
              <w:spacing w:after="0" w:line="240" w:lineRule="auto"/>
              <w:jc w:val="center"/>
            </w:pPr>
            <w:r>
              <w:rPr>
                <w:rFonts w:ascii="Times New Roman" w:eastAsia="Times New Roman" w:hAnsi="Times New Roman" w:cs="Times New Roman"/>
                <w:sz w:val="24"/>
              </w:rPr>
              <w:t>.9025</w:t>
            </w:r>
          </w:p>
        </w:tc>
      </w:tr>
      <w:tr w:rsidR="007706F4" w14:paraId="13B90613" w14:textId="77777777">
        <w:trPr>
          <w:trHeight w:val="360"/>
        </w:trPr>
        <w:tc>
          <w:tcPr>
            <w:tcW w:w="1548" w:type="dxa"/>
            <w:vAlign w:val="center"/>
          </w:tcPr>
          <w:p w14:paraId="6246DB05" w14:textId="77777777" w:rsidR="007706F4" w:rsidRDefault="00BC377F">
            <w:pPr>
              <w:widowControl w:val="0"/>
              <w:spacing w:after="0" w:line="240" w:lineRule="auto"/>
              <w:jc w:val="center"/>
            </w:pPr>
            <w:r>
              <w:rPr>
                <w:rFonts w:ascii="Times New Roman" w:eastAsia="Times New Roman" w:hAnsi="Times New Roman" w:cs="Times New Roman"/>
                <w:sz w:val="24"/>
              </w:rPr>
              <w:t>75 – 77.05 =</w:t>
            </w:r>
          </w:p>
        </w:tc>
        <w:tc>
          <w:tcPr>
            <w:tcW w:w="1548" w:type="dxa"/>
            <w:vAlign w:val="center"/>
          </w:tcPr>
          <w:p w14:paraId="534D285B" w14:textId="77777777" w:rsidR="007706F4" w:rsidRDefault="00BC377F">
            <w:pPr>
              <w:widowControl w:val="0"/>
              <w:spacing w:after="0" w:line="240" w:lineRule="auto"/>
              <w:jc w:val="center"/>
            </w:pPr>
            <w:r>
              <w:rPr>
                <w:rFonts w:ascii="Times New Roman" w:eastAsia="Times New Roman" w:hAnsi="Times New Roman" w:cs="Times New Roman"/>
                <w:sz w:val="24"/>
              </w:rPr>
              <w:t>-2.05</w:t>
            </w:r>
          </w:p>
        </w:tc>
        <w:tc>
          <w:tcPr>
            <w:tcW w:w="1548" w:type="dxa"/>
            <w:vAlign w:val="center"/>
          </w:tcPr>
          <w:p w14:paraId="52120738" w14:textId="77777777" w:rsidR="007706F4" w:rsidRDefault="00BC377F">
            <w:pPr>
              <w:widowControl w:val="0"/>
              <w:spacing w:after="0" w:line="240" w:lineRule="auto"/>
              <w:jc w:val="center"/>
            </w:pPr>
            <w:r>
              <w:rPr>
                <w:rFonts w:ascii="Times New Roman" w:eastAsia="Times New Roman" w:hAnsi="Times New Roman" w:cs="Times New Roman"/>
                <w:sz w:val="24"/>
              </w:rPr>
              <w:t>-2.05 x -2.05</w:t>
            </w:r>
          </w:p>
        </w:tc>
        <w:tc>
          <w:tcPr>
            <w:tcW w:w="1674" w:type="dxa"/>
            <w:vAlign w:val="center"/>
          </w:tcPr>
          <w:p w14:paraId="18ABD938" w14:textId="77777777" w:rsidR="007706F4" w:rsidRDefault="00BC377F">
            <w:pPr>
              <w:widowControl w:val="0"/>
              <w:spacing w:after="0" w:line="240" w:lineRule="auto"/>
              <w:jc w:val="center"/>
            </w:pPr>
            <w:r>
              <w:rPr>
                <w:rFonts w:ascii="Times New Roman" w:eastAsia="Times New Roman" w:hAnsi="Times New Roman" w:cs="Times New Roman"/>
                <w:sz w:val="24"/>
              </w:rPr>
              <w:t>4.2025</w:t>
            </w:r>
          </w:p>
        </w:tc>
      </w:tr>
      <w:tr w:rsidR="007706F4" w14:paraId="04D37EE5" w14:textId="77777777">
        <w:trPr>
          <w:trHeight w:val="360"/>
        </w:trPr>
        <w:tc>
          <w:tcPr>
            <w:tcW w:w="1548" w:type="dxa"/>
            <w:vAlign w:val="center"/>
          </w:tcPr>
          <w:p w14:paraId="3C2ABA61" w14:textId="77777777" w:rsidR="007706F4" w:rsidRDefault="00BC377F">
            <w:pPr>
              <w:widowControl w:val="0"/>
              <w:spacing w:after="0" w:line="240" w:lineRule="auto"/>
              <w:jc w:val="center"/>
            </w:pPr>
            <w:r>
              <w:rPr>
                <w:rFonts w:ascii="Times New Roman" w:eastAsia="Times New Roman" w:hAnsi="Times New Roman" w:cs="Times New Roman"/>
                <w:sz w:val="24"/>
              </w:rPr>
              <w:t>75 – 77.05 =</w:t>
            </w:r>
          </w:p>
        </w:tc>
        <w:tc>
          <w:tcPr>
            <w:tcW w:w="1548" w:type="dxa"/>
            <w:vAlign w:val="center"/>
          </w:tcPr>
          <w:p w14:paraId="4E3CECE9" w14:textId="77777777" w:rsidR="007706F4" w:rsidRDefault="00BC377F">
            <w:pPr>
              <w:widowControl w:val="0"/>
              <w:spacing w:after="0" w:line="240" w:lineRule="auto"/>
              <w:jc w:val="center"/>
            </w:pPr>
            <w:r>
              <w:rPr>
                <w:rFonts w:ascii="Times New Roman" w:eastAsia="Times New Roman" w:hAnsi="Times New Roman" w:cs="Times New Roman"/>
                <w:sz w:val="24"/>
              </w:rPr>
              <w:t>-2.05</w:t>
            </w:r>
          </w:p>
        </w:tc>
        <w:tc>
          <w:tcPr>
            <w:tcW w:w="1548" w:type="dxa"/>
            <w:vAlign w:val="center"/>
          </w:tcPr>
          <w:p w14:paraId="12598009" w14:textId="77777777" w:rsidR="007706F4" w:rsidRDefault="00BC377F">
            <w:pPr>
              <w:widowControl w:val="0"/>
              <w:spacing w:after="0" w:line="240" w:lineRule="auto"/>
              <w:jc w:val="center"/>
            </w:pPr>
            <w:r>
              <w:rPr>
                <w:rFonts w:ascii="Times New Roman" w:eastAsia="Times New Roman" w:hAnsi="Times New Roman" w:cs="Times New Roman"/>
                <w:sz w:val="24"/>
              </w:rPr>
              <w:t>-2.05 x -2.05</w:t>
            </w:r>
          </w:p>
        </w:tc>
        <w:tc>
          <w:tcPr>
            <w:tcW w:w="1674" w:type="dxa"/>
            <w:vAlign w:val="center"/>
          </w:tcPr>
          <w:p w14:paraId="0E91A77F" w14:textId="77777777" w:rsidR="007706F4" w:rsidRDefault="00BC377F">
            <w:pPr>
              <w:widowControl w:val="0"/>
              <w:spacing w:after="0" w:line="240" w:lineRule="auto"/>
              <w:jc w:val="center"/>
            </w:pPr>
            <w:r>
              <w:rPr>
                <w:rFonts w:ascii="Times New Roman" w:eastAsia="Times New Roman" w:hAnsi="Times New Roman" w:cs="Times New Roman"/>
                <w:sz w:val="24"/>
              </w:rPr>
              <w:t>4.2025</w:t>
            </w:r>
          </w:p>
        </w:tc>
      </w:tr>
      <w:tr w:rsidR="007706F4" w14:paraId="518FEE0A" w14:textId="77777777">
        <w:trPr>
          <w:trHeight w:val="360"/>
        </w:trPr>
        <w:tc>
          <w:tcPr>
            <w:tcW w:w="1548" w:type="dxa"/>
            <w:vAlign w:val="center"/>
          </w:tcPr>
          <w:p w14:paraId="40B7BCCE" w14:textId="77777777" w:rsidR="007706F4" w:rsidRDefault="00BC377F">
            <w:pPr>
              <w:widowControl w:val="0"/>
              <w:spacing w:after="0" w:line="240" w:lineRule="auto"/>
              <w:jc w:val="center"/>
            </w:pPr>
            <w:r>
              <w:rPr>
                <w:rFonts w:ascii="Times New Roman" w:eastAsia="Times New Roman" w:hAnsi="Times New Roman" w:cs="Times New Roman"/>
                <w:sz w:val="24"/>
              </w:rPr>
              <w:t>75 – 77.05 =</w:t>
            </w:r>
          </w:p>
        </w:tc>
        <w:tc>
          <w:tcPr>
            <w:tcW w:w="1548" w:type="dxa"/>
            <w:vAlign w:val="center"/>
          </w:tcPr>
          <w:p w14:paraId="63D30BB7" w14:textId="77777777" w:rsidR="007706F4" w:rsidRDefault="00BC377F">
            <w:pPr>
              <w:widowControl w:val="0"/>
              <w:spacing w:after="0" w:line="240" w:lineRule="auto"/>
              <w:jc w:val="center"/>
            </w:pPr>
            <w:r>
              <w:rPr>
                <w:rFonts w:ascii="Times New Roman" w:eastAsia="Times New Roman" w:hAnsi="Times New Roman" w:cs="Times New Roman"/>
                <w:sz w:val="24"/>
              </w:rPr>
              <w:t>-2.05</w:t>
            </w:r>
          </w:p>
        </w:tc>
        <w:tc>
          <w:tcPr>
            <w:tcW w:w="1548" w:type="dxa"/>
            <w:vAlign w:val="center"/>
          </w:tcPr>
          <w:p w14:paraId="3275665D" w14:textId="77777777" w:rsidR="007706F4" w:rsidRDefault="00BC377F">
            <w:pPr>
              <w:widowControl w:val="0"/>
              <w:spacing w:after="0" w:line="240" w:lineRule="auto"/>
              <w:jc w:val="center"/>
            </w:pPr>
            <w:r>
              <w:rPr>
                <w:rFonts w:ascii="Times New Roman" w:eastAsia="Times New Roman" w:hAnsi="Times New Roman" w:cs="Times New Roman"/>
                <w:sz w:val="24"/>
              </w:rPr>
              <w:t>-2.05 x -2.05</w:t>
            </w:r>
          </w:p>
        </w:tc>
        <w:tc>
          <w:tcPr>
            <w:tcW w:w="1674" w:type="dxa"/>
            <w:vAlign w:val="center"/>
          </w:tcPr>
          <w:p w14:paraId="5CE4D36D" w14:textId="77777777" w:rsidR="007706F4" w:rsidRDefault="00BC377F">
            <w:pPr>
              <w:widowControl w:val="0"/>
              <w:spacing w:after="0" w:line="240" w:lineRule="auto"/>
              <w:jc w:val="center"/>
            </w:pPr>
            <w:r>
              <w:rPr>
                <w:rFonts w:ascii="Times New Roman" w:eastAsia="Times New Roman" w:hAnsi="Times New Roman" w:cs="Times New Roman"/>
                <w:sz w:val="24"/>
              </w:rPr>
              <w:t>4.2025</w:t>
            </w:r>
          </w:p>
        </w:tc>
      </w:tr>
      <w:tr w:rsidR="007706F4" w14:paraId="46F6EE17" w14:textId="77777777">
        <w:trPr>
          <w:trHeight w:val="360"/>
        </w:trPr>
        <w:tc>
          <w:tcPr>
            <w:tcW w:w="1548" w:type="dxa"/>
            <w:vAlign w:val="center"/>
          </w:tcPr>
          <w:p w14:paraId="19ABCFA0" w14:textId="77777777" w:rsidR="007706F4" w:rsidRDefault="00BC377F">
            <w:pPr>
              <w:widowControl w:val="0"/>
              <w:spacing w:after="0" w:line="240" w:lineRule="auto"/>
              <w:jc w:val="center"/>
            </w:pPr>
            <w:r>
              <w:rPr>
                <w:rFonts w:ascii="Times New Roman" w:eastAsia="Times New Roman" w:hAnsi="Times New Roman" w:cs="Times New Roman"/>
                <w:sz w:val="24"/>
              </w:rPr>
              <w:t>75 – 77.05 =</w:t>
            </w:r>
          </w:p>
        </w:tc>
        <w:tc>
          <w:tcPr>
            <w:tcW w:w="1548" w:type="dxa"/>
            <w:vAlign w:val="center"/>
          </w:tcPr>
          <w:p w14:paraId="6F48E65E" w14:textId="77777777" w:rsidR="007706F4" w:rsidRDefault="00BC377F">
            <w:pPr>
              <w:widowControl w:val="0"/>
              <w:spacing w:after="0" w:line="240" w:lineRule="auto"/>
              <w:jc w:val="center"/>
            </w:pPr>
            <w:r>
              <w:rPr>
                <w:rFonts w:ascii="Times New Roman" w:eastAsia="Times New Roman" w:hAnsi="Times New Roman" w:cs="Times New Roman"/>
                <w:sz w:val="24"/>
              </w:rPr>
              <w:t>-2.05</w:t>
            </w:r>
          </w:p>
        </w:tc>
        <w:tc>
          <w:tcPr>
            <w:tcW w:w="1548" w:type="dxa"/>
            <w:vAlign w:val="center"/>
          </w:tcPr>
          <w:p w14:paraId="5ABA9BA8" w14:textId="77777777" w:rsidR="007706F4" w:rsidRDefault="00BC377F">
            <w:pPr>
              <w:widowControl w:val="0"/>
              <w:spacing w:after="0" w:line="240" w:lineRule="auto"/>
              <w:jc w:val="center"/>
            </w:pPr>
            <w:r>
              <w:rPr>
                <w:rFonts w:ascii="Times New Roman" w:eastAsia="Times New Roman" w:hAnsi="Times New Roman" w:cs="Times New Roman"/>
                <w:sz w:val="24"/>
              </w:rPr>
              <w:t>-2.05 x -2.05</w:t>
            </w:r>
          </w:p>
        </w:tc>
        <w:tc>
          <w:tcPr>
            <w:tcW w:w="1674" w:type="dxa"/>
            <w:vAlign w:val="center"/>
          </w:tcPr>
          <w:p w14:paraId="43F27172" w14:textId="77777777" w:rsidR="007706F4" w:rsidRDefault="00BC377F">
            <w:pPr>
              <w:widowControl w:val="0"/>
              <w:spacing w:after="0" w:line="240" w:lineRule="auto"/>
              <w:jc w:val="center"/>
            </w:pPr>
            <w:r>
              <w:rPr>
                <w:rFonts w:ascii="Times New Roman" w:eastAsia="Times New Roman" w:hAnsi="Times New Roman" w:cs="Times New Roman"/>
                <w:sz w:val="24"/>
              </w:rPr>
              <w:t>4.2025</w:t>
            </w:r>
          </w:p>
        </w:tc>
      </w:tr>
      <w:tr w:rsidR="007706F4" w14:paraId="72F4B3BB" w14:textId="77777777">
        <w:trPr>
          <w:trHeight w:val="360"/>
        </w:trPr>
        <w:tc>
          <w:tcPr>
            <w:tcW w:w="1548" w:type="dxa"/>
            <w:vAlign w:val="center"/>
          </w:tcPr>
          <w:p w14:paraId="0A18D3BB" w14:textId="77777777" w:rsidR="007706F4" w:rsidRDefault="00BC377F">
            <w:pPr>
              <w:widowControl w:val="0"/>
              <w:spacing w:after="0" w:line="240" w:lineRule="auto"/>
              <w:jc w:val="center"/>
            </w:pPr>
            <w:r>
              <w:rPr>
                <w:rFonts w:ascii="Times New Roman" w:eastAsia="Times New Roman" w:hAnsi="Times New Roman" w:cs="Times New Roman"/>
                <w:sz w:val="24"/>
              </w:rPr>
              <w:t>75 – 77.05 =</w:t>
            </w:r>
          </w:p>
        </w:tc>
        <w:tc>
          <w:tcPr>
            <w:tcW w:w="1548" w:type="dxa"/>
            <w:vAlign w:val="center"/>
          </w:tcPr>
          <w:p w14:paraId="757F6B92" w14:textId="77777777" w:rsidR="007706F4" w:rsidRDefault="00BC377F">
            <w:pPr>
              <w:widowControl w:val="0"/>
              <w:spacing w:after="0" w:line="240" w:lineRule="auto"/>
              <w:jc w:val="center"/>
            </w:pPr>
            <w:r>
              <w:rPr>
                <w:rFonts w:ascii="Times New Roman" w:eastAsia="Times New Roman" w:hAnsi="Times New Roman" w:cs="Times New Roman"/>
                <w:sz w:val="24"/>
              </w:rPr>
              <w:t>-2.05</w:t>
            </w:r>
          </w:p>
        </w:tc>
        <w:tc>
          <w:tcPr>
            <w:tcW w:w="1548" w:type="dxa"/>
            <w:vAlign w:val="center"/>
          </w:tcPr>
          <w:p w14:paraId="344EBA8C" w14:textId="77777777" w:rsidR="007706F4" w:rsidRDefault="00BC377F">
            <w:pPr>
              <w:widowControl w:val="0"/>
              <w:spacing w:after="0" w:line="240" w:lineRule="auto"/>
              <w:jc w:val="center"/>
            </w:pPr>
            <w:r>
              <w:rPr>
                <w:rFonts w:ascii="Times New Roman" w:eastAsia="Times New Roman" w:hAnsi="Times New Roman" w:cs="Times New Roman"/>
                <w:sz w:val="24"/>
              </w:rPr>
              <w:t>-2.05 x -2.05</w:t>
            </w:r>
          </w:p>
        </w:tc>
        <w:tc>
          <w:tcPr>
            <w:tcW w:w="1674" w:type="dxa"/>
            <w:vAlign w:val="center"/>
          </w:tcPr>
          <w:p w14:paraId="4B576619" w14:textId="77777777" w:rsidR="007706F4" w:rsidRDefault="00BC377F">
            <w:pPr>
              <w:widowControl w:val="0"/>
              <w:spacing w:after="0" w:line="240" w:lineRule="auto"/>
              <w:jc w:val="center"/>
            </w:pPr>
            <w:r>
              <w:rPr>
                <w:rFonts w:ascii="Times New Roman" w:eastAsia="Times New Roman" w:hAnsi="Times New Roman" w:cs="Times New Roman"/>
                <w:sz w:val="24"/>
              </w:rPr>
              <w:t>4.2025</w:t>
            </w:r>
          </w:p>
        </w:tc>
      </w:tr>
      <w:tr w:rsidR="007706F4" w14:paraId="3472CEB2" w14:textId="77777777">
        <w:trPr>
          <w:trHeight w:val="360"/>
        </w:trPr>
        <w:tc>
          <w:tcPr>
            <w:tcW w:w="1548" w:type="dxa"/>
            <w:vAlign w:val="center"/>
          </w:tcPr>
          <w:p w14:paraId="30A0074B" w14:textId="77777777" w:rsidR="007706F4" w:rsidRDefault="00BC377F">
            <w:pPr>
              <w:widowControl w:val="0"/>
              <w:spacing w:after="0" w:line="240" w:lineRule="auto"/>
              <w:jc w:val="center"/>
            </w:pPr>
            <w:r>
              <w:rPr>
                <w:rFonts w:ascii="Times New Roman" w:eastAsia="Times New Roman" w:hAnsi="Times New Roman" w:cs="Times New Roman"/>
                <w:sz w:val="24"/>
              </w:rPr>
              <w:t>75 – 77.05 =</w:t>
            </w:r>
          </w:p>
        </w:tc>
        <w:tc>
          <w:tcPr>
            <w:tcW w:w="1548" w:type="dxa"/>
            <w:vAlign w:val="center"/>
          </w:tcPr>
          <w:p w14:paraId="0644938E" w14:textId="77777777" w:rsidR="007706F4" w:rsidRDefault="00BC377F">
            <w:pPr>
              <w:widowControl w:val="0"/>
              <w:spacing w:after="0" w:line="240" w:lineRule="auto"/>
              <w:jc w:val="center"/>
            </w:pPr>
            <w:r>
              <w:rPr>
                <w:rFonts w:ascii="Times New Roman" w:eastAsia="Times New Roman" w:hAnsi="Times New Roman" w:cs="Times New Roman"/>
                <w:sz w:val="24"/>
              </w:rPr>
              <w:t>-2.05</w:t>
            </w:r>
          </w:p>
        </w:tc>
        <w:tc>
          <w:tcPr>
            <w:tcW w:w="1548" w:type="dxa"/>
            <w:vAlign w:val="center"/>
          </w:tcPr>
          <w:p w14:paraId="0FDD50C2" w14:textId="77777777" w:rsidR="007706F4" w:rsidRDefault="00BC377F">
            <w:pPr>
              <w:widowControl w:val="0"/>
              <w:spacing w:after="0" w:line="240" w:lineRule="auto"/>
              <w:jc w:val="center"/>
            </w:pPr>
            <w:r>
              <w:rPr>
                <w:rFonts w:ascii="Times New Roman" w:eastAsia="Times New Roman" w:hAnsi="Times New Roman" w:cs="Times New Roman"/>
                <w:sz w:val="24"/>
              </w:rPr>
              <w:t>-2.05 x -2.05</w:t>
            </w:r>
          </w:p>
        </w:tc>
        <w:tc>
          <w:tcPr>
            <w:tcW w:w="1674" w:type="dxa"/>
            <w:vAlign w:val="center"/>
          </w:tcPr>
          <w:p w14:paraId="386FCF5C" w14:textId="77777777" w:rsidR="007706F4" w:rsidRDefault="00BC377F">
            <w:pPr>
              <w:widowControl w:val="0"/>
              <w:spacing w:after="0" w:line="240" w:lineRule="auto"/>
              <w:jc w:val="center"/>
            </w:pPr>
            <w:r>
              <w:rPr>
                <w:rFonts w:ascii="Times New Roman" w:eastAsia="Times New Roman" w:hAnsi="Times New Roman" w:cs="Times New Roman"/>
                <w:sz w:val="24"/>
              </w:rPr>
              <w:t>4.2025</w:t>
            </w:r>
          </w:p>
        </w:tc>
      </w:tr>
      <w:tr w:rsidR="007706F4" w14:paraId="5539FF5A" w14:textId="77777777">
        <w:trPr>
          <w:trHeight w:val="360"/>
        </w:trPr>
        <w:tc>
          <w:tcPr>
            <w:tcW w:w="1548" w:type="dxa"/>
            <w:vAlign w:val="center"/>
          </w:tcPr>
          <w:p w14:paraId="33704713" w14:textId="77777777" w:rsidR="007706F4" w:rsidRDefault="00BC377F">
            <w:pPr>
              <w:widowControl w:val="0"/>
              <w:spacing w:after="0" w:line="240" w:lineRule="auto"/>
              <w:jc w:val="center"/>
            </w:pPr>
            <w:r>
              <w:rPr>
                <w:rFonts w:ascii="Times New Roman" w:eastAsia="Times New Roman" w:hAnsi="Times New Roman" w:cs="Times New Roman"/>
                <w:sz w:val="24"/>
              </w:rPr>
              <w:t>75 – 77.05 =</w:t>
            </w:r>
          </w:p>
        </w:tc>
        <w:tc>
          <w:tcPr>
            <w:tcW w:w="1548" w:type="dxa"/>
            <w:vAlign w:val="center"/>
          </w:tcPr>
          <w:p w14:paraId="75637785" w14:textId="77777777" w:rsidR="007706F4" w:rsidRDefault="00BC377F">
            <w:pPr>
              <w:widowControl w:val="0"/>
              <w:spacing w:after="0" w:line="240" w:lineRule="auto"/>
              <w:jc w:val="center"/>
            </w:pPr>
            <w:r>
              <w:rPr>
                <w:rFonts w:ascii="Times New Roman" w:eastAsia="Times New Roman" w:hAnsi="Times New Roman" w:cs="Times New Roman"/>
                <w:sz w:val="24"/>
              </w:rPr>
              <w:t>-2.05</w:t>
            </w:r>
          </w:p>
        </w:tc>
        <w:tc>
          <w:tcPr>
            <w:tcW w:w="1548" w:type="dxa"/>
            <w:vAlign w:val="center"/>
          </w:tcPr>
          <w:p w14:paraId="03ED1E6F" w14:textId="77777777" w:rsidR="007706F4" w:rsidRDefault="00BC377F">
            <w:pPr>
              <w:widowControl w:val="0"/>
              <w:spacing w:after="0" w:line="240" w:lineRule="auto"/>
              <w:jc w:val="center"/>
            </w:pPr>
            <w:r>
              <w:rPr>
                <w:rFonts w:ascii="Times New Roman" w:eastAsia="Times New Roman" w:hAnsi="Times New Roman" w:cs="Times New Roman"/>
                <w:sz w:val="24"/>
              </w:rPr>
              <w:t>-2.05 x -2.05</w:t>
            </w:r>
          </w:p>
        </w:tc>
        <w:tc>
          <w:tcPr>
            <w:tcW w:w="1674" w:type="dxa"/>
            <w:vAlign w:val="center"/>
          </w:tcPr>
          <w:p w14:paraId="3AB53834" w14:textId="77777777" w:rsidR="007706F4" w:rsidRDefault="00BC377F">
            <w:pPr>
              <w:widowControl w:val="0"/>
              <w:spacing w:after="0" w:line="240" w:lineRule="auto"/>
              <w:jc w:val="center"/>
            </w:pPr>
            <w:r>
              <w:rPr>
                <w:rFonts w:ascii="Times New Roman" w:eastAsia="Times New Roman" w:hAnsi="Times New Roman" w:cs="Times New Roman"/>
                <w:sz w:val="24"/>
              </w:rPr>
              <w:t>4.2025</w:t>
            </w:r>
          </w:p>
        </w:tc>
      </w:tr>
      <w:tr w:rsidR="007706F4" w14:paraId="01B967DB" w14:textId="77777777">
        <w:trPr>
          <w:trHeight w:val="360"/>
        </w:trPr>
        <w:tc>
          <w:tcPr>
            <w:tcW w:w="1548" w:type="dxa"/>
            <w:vAlign w:val="center"/>
          </w:tcPr>
          <w:p w14:paraId="2D05FF15" w14:textId="77777777" w:rsidR="007706F4" w:rsidRDefault="00BC377F">
            <w:pPr>
              <w:widowControl w:val="0"/>
              <w:spacing w:after="0" w:line="240" w:lineRule="auto"/>
              <w:jc w:val="center"/>
            </w:pPr>
            <w:r>
              <w:rPr>
                <w:rFonts w:ascii="Times New Roman" w:eastAsia="Times New Roman" w:hAnsi="Times New Roman" w:cs="Times New Roman"/>
                <w:sz w:val="24"/>
              </w:rPr>
              <w:t>75 – 77.05 =</w:t>
            </w:r>
          </w:p>
        </w:tc>
        <w:tc>
          <w:tcPr>
            <w:tcW w:w="1548" w:type="dxa"/>
            <w:vAlign w:val="center"/>
          </w:tcPr>
          <w:p w14:paraId="5A1784DF" w14:textId="77777777" w:rsidR="007706F4" w:rsidRDefault="00BC377F">
            <w:pPr>
              <w:widowControl w:val="0"/>
              <w:spacing w:after="0" w:line="240" w:lineRule="auto"/>
              <w:jc w:val="center"/>
            </w:pPr>
            <w:r>
              <w:rPr>
                <w:rFonts w:ascii="Times New Roman" w:eastAsia="Times New Roman" w:hAnsi="Times New Roman" w:cs="Times New Roman"/>
                <w:sz w:val="24"/>
              </w:rPr>
              <w:t>-2.05</w:t>
            </w:r>
          </w:p>
        </w:tc>
        <w:tc>
          <w:tcPr>
            <w:tcW w:w="1548" w:type="dxa"/>
            <w:vAlign w:val="center"/>
          </w:tcPr>
          <w:p w14:paraId="53513A59" w14:textId="77777777" w:rsidR="007706F4" w:rsidRDefault="00BC377F">
            <w:pPr>
              <w:widowControl w:val="0"/>
              <w:spacing w:after="0" w:line="240" w:lineRule="auto"/>
              <w:jc w:val="center"/>
            </w:pPr>
            <w:r>
              <w:rPr>
                <w:rFonts w:ascii="Times New Roman" w:eastAsia="Times New Roman" w:hAnsi="Times New Roman" w:cs="Times New Roman"/>
                <w:sz w:val="24"/>
              </w:rPr>
              <w:t>-2.05 x -2.05</w:t>
            </w:r>
          </w:p>
        </w:tc>
        <w:tc>
          <w:tcPr>
            <w:tcW w:w="1674" w:type="dxa"/>
            <w:vAlign w:val="center"/>
          </w:tcPr>
          <w:p w14:paraId="6E385247" w14:textId="77777777" w:rsidR="007706F4" w:rsidRDefault="00BC377F">
            <w:pPr>
              <w:widowControl w:val="0"/>
              <w:spacing w:after="0" w:line="240" w:lineRule="auto"/>
              <w:jc w:val="center"/>
            </w:pPr>
            <w:r>
              <w:rPr>
                <w:rFonts w:ascii="Times New Roman" w:eastAsia="Times New Roman" w:hAnsi="Times New Roman" w:cs="Times New Roman"/>
                <w:sz w:val="24"/>
              </w:rPr>
              <w:t>4.2025</w:t>
            </w:r>
          </w:p>
        </w:tc>
      </w:tr>
      <w:tr w:rsidR="007706F4" w14:paraId="3970738E" w14:textId="77777777">
        <w:trPr>
          <w:trHeight w:val="360"/>
        </w:trPr>
        <w:tc>
          <w:tcPr>
            <w:tcW w:w="1548" w:type="dxa"/>
            <w:vAlign w:val="center"/>
          </w:tcPr>
          <w:p w14:paraId="40D1EBFD" w14:textId="77777777" w:rsidR="007706F4" w:rsidRDefault="00BC377F">
            <w:pPr>
              <w:widowControl w:val="0"/>
              <w:spacing w:after="0" w:line="240" w:lineRule="auto"/>
              <w:jc w:val="center"/>
            </w:pPr>
            <w:r>
              <w:rPr>
                <w:rFonts w:ascii="Times New Roman" w:eastAsia="Times New Roman" w:hAnsi="Times New Roman" w:cs="Times New Roman"/>
                <w:sz w:val="24"/>
              </w:rPr>
              <w:t>75 – 77.05 =</w:t>
            </w:r>
          </w:p>
        </w:tc>
        <w:tc>
          <w:tcPr>
            <w:tcW w:w="1548" w:type="dxa"/>
            <w:vAlign w:val="center"/>
          </w:tcPr>
          <w:p w14:paraId="505721ED" w14:textId="77777777" w:rsidR="007706F4" w:rsidRDefault="00BC377F">
            <w:pPr>
              <w:widowControl w:val="0"/>
              <w:spacing w:after="0" w:line="240" w:lineRule="auto"/>
              <w:jc w:val="center"/>
            </w:pPr>
            <w:r>
              <w:rPr>
                <w:rFonts w:ascii="Times New Roman" w:eastAsia="Times New Roman" w:hAnsi="Times New Roman" w:cs="Times New Roman"/>
                <w:sz w:val="24"/>
              </w:rPr>
              <w:t>-2.05</w:t>
            </w:r>
          </w:p>
        </w:tc>
        <w:tc>
          <w:tcPr>
            <w:tcW w:w="1548" w:type="dxa"/>
            <w:vAlign w:val="center"/>
          </w:tcPr>
          <w:p w14:paraId="39BD69D9" w14:textId="77777777" w:rsidR="007706F4" w:rsidRDefault="00BC377F">
            <w:pPr>
              <w:widowControl w:val="0"/>
              <w:spacing w:after="0" w:line="240" w:lineRule="auto"/>
              <w:jc w:val="center"/>
            </w:pPr>
            <w:r>
              <w:rPr>
                <w:rFonts w:ascii="Times New Roman" w:eastAsia="Times New Roman" w:hAnsi="Times New Roman" w:cs="Times New Roman"/>
                <w:sz w:val="24"/>
              </w:rPr>
              <w:t>-2.05 x -2.05</w:t>
            </w:r>
          </w:p>
        </w:tc>
        <w:tc>
          <w:tcPr>
            <w:tcW w:w="1674" w:type="dxa"/>
            <w:vAlign w:val="center"/>
          </w:tcPr>
          <w:p w14:paraId="32928120" w14:textId="77777777" w:rsidR="007706F4" w:rsidRDefault="00BC377F">
            <w:pPr>
              <w:widowControl w:val="0"/>
              <w:spacing w:after="0" w:line="240" w:lineRule="auto"/>
              <w:jc w:val="center"/>
            </w:pPr>
            <w:r>
              <w:rPr>
                <w:rFonts w:ascii="Times New Roman" w:eastAsia="Times New Roman" w:hAnsi="Times New Roman" w:cs="Times New Roman"/>
                <w:sz w:val="24"/>
              </w:rPr>
              <w:t>4.2025</w:t>
            </w:r>
          </w:p>
        </w:tc>
      </w:tr>
      <w:tr w:rsidR="007706F4" w14:paraId="46BAFEA9" w14:textId="77777777">
        <w:trPr>
          <w:trHeight w:val="360"/>
        </w:trPr>
        <w:tc>
          <w:tcPr>
            <w:tcW w:w="1548" w:type="dxa"/>
            <w:vAlign w:val="center"/>
          </w:tcPr>
          <w:p w14:paraId="2A0DDAA4" w14:textId="77777777" w:rsidR="007706F4" w:rsidRDefault="00BC377F">
            <w:pPr>
              <w:widowControl w:val="0"/>
              <w:spacing w:after="0" w:line="240" w:lineRule="auto"/>
              <w:jc w:val="center"/>
            </w:pPr>
            <w:r>
              <w:rPr>
                <w:rFonts w:ascii="Times New Roman" w:eastAsia="Times New Roman" w:hAnsi="Times New Roman" w:cs="Times New Roman"/>
                <w:sz w:val="24"/>
              </w:rPr>
              <w:t>75 – 77.05 =</w:t>
            </w:r>
          </w:p>
        </w:tc>
        <w:tc>
          <w:tcPr>
            <w:tcW w:w="1548" w:type="dxa"/>
            <w:vAlign w:val="center"/>
          </w:tcPr>
          <w:p w14:paraId="70898710" w14:textId="77777777" w:rsidR="007706F4" w:rsidRDefault="00BC377F">
            <w:pPr>
              <w:widowControl w:val="0"/>
              <w:spacing w:after="0" w:line="240" w:lineRule="auto"/>
              <w:jc w:val="center"/>
            </w:pPr>
            <w:r>
              <w:rPr>
                <w:rFonts w:ascii="Times New Roman" w:eastAsia="Times New Roman" w:hAnsi="Times New Roman" w:cs="Times New Roman"/>
                <w:sz w:val="24"/>
              </w:rPr>
              <w:t>-2.05</w:t>
            </w:r>
          </w:p>
        </w:tc>
        <w:tc>
          <w:tcPr>
            <w:tcW w:w="1548" w:type="dxa"/>
            <w:vAlign w:val="center"/>
          </w:tcPr>
          <w:p w14:paraId="670F6792" w14:textId="77777777" w:rsidR="007706F4" w:rsidRDefault="00BC377F">
            <w:pPr>
              <w:widowControl w:val="0"/>
              <w:spacing w:after="0" w:line="240" w:lineRule="auto"/>
              <w:jc w:val="center"/>
            </w:pPr>
            <w:r>
              <w:rPr>
                <w:rFonts w:ascii="Times New Roman" w:eastAsia="Times New Roman" w:hAnsi="Times New Roman" w:cs="Times New Roman"/>
                <w:sz w:val="24"/>
              </w:rPr>
              <w:t>-2.05 x -2.05</w:t>
            </w:r>
          </w:p>
        </w:tc>
        <w:tc>
          <w:tcPr>
            <w:tcW w:w="1674" w:type="dxa"/>
            <w:vAlign w:val="center"/>
          </w:tcPr>
          <w:p w14:paraId="5505487E" w14:textId="77777777" w:rsidR="007706F4" w:rsidRDefault="00BC377F">
            <w:pPr>
              <w:widowControl w:val="0"/>
              <w:spacing w:after="0" w:line="240" w:lineRule="auto"/>
              <w:jc w:val="center"/>
            </w:pPr>
            <w:r>
              <w:rPr>
                <w:rFonts w:ascii="Times New Roman" w:eastAsia="Times New Roman" w:hAnsi="Times New Roman" w:cs="Times New Roman"/>
                <w:sz w:val="24"/>
              </w:rPr>
              <w:t>4.2025</w:t>
            </w:r>
          </w:p>
        </w:tc>
      </w:tr>
      <w:tr w:rsidR="007706F4" w14:paraId="41725294" w14:textId="77777777">
        <w:trPr>
          <w:trHeight w:val="360"/>
        </w:trPr>
        <w:tc>
          <w:tcPr>
            <w:tcW w:w="1548" w:type="dxa"/>
            <w:vAlign w:val="center"/>
          </w:tcPr>
          <w:p w14:paraId="0EC88106" w14:textId="77777777" w:rsidR="007706F4" w:rsidRDefault="00BC377F">
            <w:pPr>
              <w:widowControl w:val="0"/>
              <w:spacing w:after="0" w:line="240" w:lineRule="auto"/>
              <w:jc w:val="center"/>
            </w:pPr>
            <w:r>
              <w:rPr>
                <w:rFonts w:ascii="Times New Roman" w:eastAsia="Times New Roman" w:hAnsi="Times New Roman" w:cs="Times New Roman"/>
                <w:sz w:val="24"/>
              </w:rPr>
              <w:t>72 – 77.05 =</w:t>
            </w:r>
          </w:p>
        </w:tc>
        <w:tc>
          <w:tcPr>
            <w:tcW w:w="1548" w:type="dxa"/>
            <w:vAlign w:val="center"/>
          </w:tcPr>
          <w:p w14:paraId="3D0A7EAC" w14:textId="77777777" w:rsidR="007706F4" w:rsidRDefault="00BC377F">
            <w:pPr>
              <w:widowControl w:val="0"/>
              <w:spacing w:after="0" w:line="240" w:lineRule="auto"/>
              <w:jc w:val="center"/>
            </w:pPr>
            <w:r>
              <w:rPr>
                <w:rFonts w:ascii="Times New Roman" w:eastAsia="Times New Roman" w:hAnsi="Times New Roman" w:cs="Times New Roman"/>
                <w:sz w:val="24"/>
              </w:rPr>
              <w:t>-5.05</w:t>
            </w:r>
          </w:p>
        </w:tc>
        <w:tc>
          <w:tcPr>
            <w:tcW w:w="1548" w:type="dxa"/>
            <w:vAlign w:val="center"/>
          </w:tcPr>
          <w:p w14:paraId="56AA6EDD" w14:textId="77777777" w:rsidR="007706F4" w:rsidRDefault="00BC377F">
            <w:pPr>
              <w:widowControl w:val="0"/>
              <w:spacing w:after="0" w:line="240" w:lineRule="auto"/>
              <w:jc w:val="center"/>
            </w:pPr>
            <w:r>
              <w:rPr>
                <w:rFonts w:ascii="Times New Roman" w:eastAsia="Times New Roman" w:hAnsi="Times New Roman" w:cs="Times New Roman"/>
                <w:sz w:val="24"/>
              </w:rPr>
              <w:t>-5.05 x -5.05</w:t>
            </w:r>
          </w:p>
        </w:tc>
        <w:tc>
          <w:tcPr>
            <w:tcW w:w="1674" w:type="dxa"/>
            <w:vAlign w:val="center"/>
          </w:tcPr>
          <w:p w14:paraId="636C0114" w14:textId="77777777" w:rsidR="007706F4" w:rsidRDefault="00BC377F">
            <w:pPr>
              <w:widowControl w:val="0"/>
              <w:spacing w:after="0" w:line="240" w:lineRule="auto"/>
              <w:jc w:val="center"/>
            </w:pPr>
            <w:r>
              <w:rPr>
                <w:rFonts w:ascii="Times New Roman" w:eastAsia="Times New Roman" w:hAnsi="Times New Roman" w:cs="Times New Roman"/>
                <w:sz w:val="24"/>
              </w:rPr>
              <w:t>25.5025</w:t>
            </w:r>
          </w:p>
        </w:tc>
      </w:tr>
      <w:tr w:rsidR="007706F4" w14:paraId="6CF93072" w14:textId="77777777">
        <w:trPr>
          <w:trHeight w:val="360"/>
        </w:trPr>
        <w:tc>
          <w:tcPr>
            <w:tcW w:w="1548" w:type="dxa"/>
            <w:vAlign w:val="center"/>
          </w:tcPr>
          <w:p w14:paraId="59D6CA56" w14:textId="77777777" w:rsidR="007706F4" w:rsidRDefault="00BC377F">
            <w:pPr>
              <w:widowControl w:val="0"/>
              <w:spacing w:after="0" w:line="240" w:lineRule="auto"/>
              <w:jc w:val="center"/>
            </w:pPr>
            <w:r>
              <w:rPr>
                <w:rFonts w:ascii="Times New Roman" w:eastAsia="Times New Roman" w:hAnsi="Times New Roman" w:cs="Times New Roman"/>
                <w:sz w:val="24"/>
              </w:rPr>
              <w:t>72 – 77.05 =</w:t>
            </w:r>
          </w:p>
        </w:tc>
        <w:tc>
          <w:tcPr>
            <w:tcW w:w="1548" w:type="dxa"/>
            <w:vAlign w:val="center"/>
          </w:tcPr>
          <w:p w14:paraId="201D2587" w14:textId="77777777" w:rsidR="007706F4" w:rsidRDefault="00BC377F">
            <w:pPr>
              <w:widowControl w:val="0"/>
              <w:spacing w:after="0" w:line="240" w:lineRule="auto"/>
              <w:jc w:val="center"/>
            </w:pPr>
            <w:r>
              <w:rPr>
                <w:rFonts w:ascii="Times New Roman" w:eastAsia="Times New Roman" w:hAnsi="Times New Roman" w:cs="Times New Roman"/>
                <w:sz w:val="24"/>
              </w:rPr>
              <w:t>-5.05</w:t>
            </w:r>
          </w:p>
        </w:tc>
        <w:tc>
          <w:tcPr>
            <w:tcW w:w="1548" w:type="dxa"/>
            <w:vAlign w:val="center"/>
          </w:tcPr>
          <w:p w14:paraId="19356F2E" w14:textId="77777777" w:rsidR="007706F4" w:rsidRDefault="00BC377F">
            <w:pPr>
              <w:widowControl w:val="0"/>
              <w:spacing w:after="0" w:line="240" w:lineRule="auto"/>
              <w:jc w:val="center"/>
            </w:pPr>
            <w:r>
              <w:rPr>
                <w:rFonts w:ascii="Times New Roman" w:eastAsia="Times New Roman" w:hAnsi="Times New Roman" w:cs="Times New Roman"/>
                <w:sz w:val="24"/>
              </w:rPr>
              <w:t>-5.05 x -5.05</w:t>
            </w:r>
          </w:p>
        </w:tc>
        <w:tc>
          <w:tcPr>
            <w:tcW w:w="1674" w:type="dxa"/>
            <w:vAlign w:val="center"/>
          </w:tcPr>
          <w:p w14:paraId="31F707F6" w14:textId="77777777" w:rsidR="007706F4" w:rsidRDefault="00BC377F">
            <w:pPr>
              <w:widowControl w:val="0"/>
              <w:spacing w:after="0" w:line="240" w:lineRule="auto"/>
              <w:jc w:val="center"/>
            </w:pPr>
            <w:r>
              <w:rPr>
                <w:rFonts w:ascii="Times New Roman" w:eastAsia="Times New Roman" w:hAnsi="Times New Roman" w:cs="Times New Roman"/>
                <w:sz w:val="24"/>
              </w:rPr>
              <w:t>25.5025</w:t>
            </w:r>
          </w:p>
        </w:tc>
      </w:tr>
      <w:tr w:rsidR="007706F4" w14:paraId="3E638B73" w14:textId="77777777">
        <w:trPr>
          <w:trHeight w:val="360"/>
        </w:trPr>
        <w:tc>
          <w:tcPr>
            <w:tcW w:w="1548" w:type="dxa"/>
            <w:vAlign w:val="center"/>
          </w:tcPr>
          <w:p w14:paraId="2EC47B94" w14:textId="77777777" w:rsidR="007706F4" w:rsidRDefault="00BC377F">
            <w:pPr>
              <w:widowControl w:val="0"/>
              <w:spacing w:after="0" w:line="240" w:lineRule="auto"/>
              <w:jc w:val="center"/>
            </w:pPr>
            <w:r>
              <w:rPr>
                <w:rFonts w:ascii="Times New Roman" w:eastAsia="Times New Roman" w:hAnsi="Times New Roman" w:cs="Times New Roman"/>
                <w:sz w:val="24"/>
              </w:rPr>
              <w:t>72 – 77.05 =</w:t>
            </w:r>
          </w:p>
        </w:tc>
        <w:tc>
          <w:tcPr>
            <w:tcW w:w="1548" w:type="dxa"/>
            <w:vAlign w:val="center"/>
          </w:tcPr>
          <w:p w14:paraId="42C5A17A" w14:textId="77777777" w:rsidR="007706F4" w:rsidRDefault="00BC377F">
            <w:pPr>
              <w:widowControl w:val="0"/>
              <w:spacing w:after="0" w:line="240" w:lineRule="auto"/>
              <w:jc w:val="center"/>
            </w:pPr>
            <w:r>
              <w:rPr>
                <w:rFonts w:ascii="Times New Roman" w:eastAsia="Times New Roman" w:hAnsi="Times New Roman" w:cs="Times New Roman"/>
                <w:sz w:val="24"/>
              </w:rPr>
              <w:t>-5.05</w:t>
            </w:r>
          </w:p>
        </w:tc>
        <w:tc>
          <w:tcPr>
            <w:tcW w:w="1548" w:type="dxa"/>
            <w:vAlign w:val="center"/>
          </w:tcPr>
          <w:p w14:paraId="32D08E74" w14:textId="77777777" w:rsidR="007706F4" w:rsidRDefault="00BC377F">
            <w:pPr>
              <w:widowControl w:val="0"/>
              <w:spacing w:after="0" w:line="240" w:lineRule="auto"/>
              <w:jc w:val="center"/>
            </w:pPr>
            <w:r>
              <w:rPr>
                <w:rFonts w:ascii="Times New Roman" w:eastAsia="Times New Roman" w:hAnsi="Times New Roman" w:cs="Times New Roman"/>
                <w:sz w:val="24"/>
              </w:rPr>
              <w:t>-5.05 x -5.05</w:t>
            </w:r>
          </w:p>
        </w:tc>
        <w:tc>
          <w:tcPr>
            <w:tcW w:w="1674" w:type="dxa"/>
            <w:vAlign w:val="center"/>
          </w:tcPr>
          <w:p w14:paraId="05F5B669" w14:textId="77777777" w:rsidR="007706F4" w:rsidRDefault="00BC377F">
            <w:pPr>
              <w:widowControl w:val="0"/>
              <w:spacing w:after="0" w:line="240" w:lineRule="auto"/>
              <w:jc w:val="center"/>
            </w:pPr>
            <w:r>
              <w:rPr>
                <w:rFonts w:ascii="Times New Roman" w:eastAsia="Times New Roman" w:hAnsi="Times New Roman" w:cs="Times New Roman"/>
                <w:sz w:val="24"/>
              </w:rPr>
              <w:t>25.5025</w:t>
            </w:r>
          </w:p>
        </w:tc>
      </w:tr>
      <w:tr w:rsidR="007706F4" w14:paraId="290340EB" w14:textId="77777777">
        <w:trPr>
          <w:trHeight w:val="360"/>
        </w:trPr>
        <w:tc>
          <w:tcPr>
            <w:tcW w:w="1548" w:type="dxa"/>
            <w:vAlign w:val="center"/>
          </w:tcPr>
          <w:p w14:paraId="0BE98230" w14:textId="77777777" w:rsidR="007706F4" w:rsidRDefault="00BC377F">
            <w:pPr>
              <w:widowControl w:val="0"/>
              <w:spacing w:after="0" w:line="240" w:lineRule="auto"/>
              <w:jc w:val="center"/>
            </w:pPr>
            <w:r>
              <w:rPr>
                <w:rFonts w:ascii="Times New Roman" w:eastAsia="Times New Roman" w:hAnsi="Times New Roman" w:cs="Times New Roman"/>
                <w:sz w:val="24"/>
              </w:rPr>
              <w:t>72 – 77.05 =</w:t>
            </w:r>
          </w:p>
        </w:tc>
        <w:tc>
          <w:tcPr>
            <w:tcW w:w="1548" w:type="dxa"/>
            <w:vAlign w:val="center"/>
          </w:tcPr>
          <w:p w14:paraId="183422E3" w14:textId="77777777" w:rsidR="007706F4" w:rsidRDefault="00BC377F">
            <w:pPr>
              <w:widowControl w:val="0"/>
              <w:spacing w:after="0" w:line="240" w:lineRule="auto"/>
              <w:jc w:val="center"/>
            </w:pPr>
            <w:r>
              <w:rPr>
                <w:rFonts w:ascii="Times New Roman" w:eastAsia="Times New Roman" w:hAnsi="Times New Roman" w:cs="Times New Roman"/>
                <w:sz w:val="24"/>
              </w:rPr>
              <w:t>-5.05</w:t>
            </w:r>
          </w:p>
        </w:tc>
        <w:tc>
          <w:tcPr>
            <w:tcW w:w="1548" w:type="dxa"/>
            <w:vAlign w:val="center"/>
          </w:tcPr>
          <w:p w14:paraId="232B21D4" w14:textId="77777777" w:rsidR="007706F4" w:rsidRDefault="00BC377F">
            <w:pPr>
              <w:widowControl w:val="0"/>
              <w:spacing w:after="0" w:line="240" w:lineRule="auto"/>
              <w:jc w:val="center"/>
            </w:pPr>
            <w:r>
              <w:rPr>
                <w:rFonts w:ascii="Times New Roman" w:eastAsia="Times New Roman" w:hAnsi="Times New Roman" w:cs="Times New Roman"/>
                <w:sz w:val="24"/>
              </w:rPr>
              <w:t>-5.05 x -5.05</w:t>
            </w:r>
          </w:p>
        </w:tc>
        <w:tc>
          <w:tcPr>
            <w:tcW w:w="1674" w:type="dxa"/>
            <w:vAlign w:val="center"/>
          </w:tcPr>
          <w:p w14:paraId="48BD80CE" w14:textId="77777777" w:rsidR="007706F4" w:rsidRDefault="00BC377F">
            <w:pPr>
              <w:widowControl w:val="0"/>
              <w:spacing w:after="0" w:line="240" w:lineRule="auto"/>
              <w:jc w:val="center"/>
            </w:pPr>
            <w:r>
              <w:rPr>
                <w:rFonts w:ascii="Times New Roman" w:eastAsia="Times New Roman" w:hAnsi="Times New Roman" w:cs="Times New Roman"/>
                <w:sz w:val="24"/>
              </w:rPr>
              <w:t>25.5025</w:t>
            </w:r>
          </w:p>
        </w:tc>
      </w:tr>
      <w:tr w:rsidR="007706F4" w14:paraId="2FC682A3" w14:textId="77777777">
        <w:trPr>
          <w:trHeight w:val="360"/>
        </w:trPr>
        <w:tc>
          <w:tcPr>
            <w:tcW w:w="1548" w:type="dxa"/>
            <w:vAlign w:val="center"/>
          </w:tcPr>
          <w:p w14:paraId="7CDE484A" w14:textId="77777777" w:rsidR="007706F4" w:rsidRDefault="00BC377F">
            <w:pPr>
              <w:widowControl w:val="0"/>
              <w:spacing w:after="0" w:line="240" w:lineRule="auto"/>
              <w:jc w:val="center"/>
            </w:pPr>
            <w:r>
              <w:rPr>
                <w:rFonts w:ascii="Times New Roman" w:eastAsia="Times New Roman" w:hAnsi="Times New Roman" w:cs="Times New Roman"/>
                <w:sz w:val="24"/>
              </w:rPr>
              <w:t>72 – 77.05 =</w:t>
            </w:r>
          </w:p>
        </w:tc>
        <w:tc>
          <w:tcPr>
            <w:tcW w:w="1548" w:type="dxa"/>
            <w:vAlign w:val="center"/>
          </w:tcPr>
          <w:p w14:paraId="768845AD" w14:textId="77777777" w:rsidR="007706F4" w:rsidRDefault="00BC377F">
            <w:pPr>
              <w:widowControl w:val="0"/>
              <w:spacing w:after="0" w:line="240" w:lineRule="auto"/>
              <w:jc w:val="center"/>
            </w:pPr>
            <w:r>
              <w:rPr>
                <w:rFonts w:ascii="Times New Roman" w:eastAsia="Times New Roman" w:hAnsi="Times New Roman" w:cs="Times New Roman"/>
                <w:sz w:val="24"/>
              </w:rPr>
              <w:t>-5.05</w:t>
            </w:r>
          </w:p>
        </w:tc>
        <w:tc>
          <w:tcPr>
            <w:tcW w:w="1548" w:type="dxa"/>
            <w:vAlign w:val="center"/>
          </w:tcPr>
          <w:p w14:paraId="64E5F55B" w14:textId="77777777" w:rsidR="007706F4" w:rsidRDefault="00BC377F">
            <w:pPr>
              <w:widowControl w:val="0"/>
              <w:spacing w:after="0" w:line="240" w:lineRule="auto"/>
              <w:jc w:val="center"/>
            </w:pPr>
            <w:r>
              <w:rPr>
                <w:rFonts w:ascii="Times New Roman" w:eastAsia="Times New Roman" w:hAnsi="Times New Roman" w:cs="Times New Roman"/>
                <w:sz w:val="24"/>
              </w:rPr>
              <w:t>-5.05 x -5.05</w:t>
            </w:r>
          </w:p>
        </w:tc>
        <w:tc>
          <w:tcPr>
            <w:tcW w:w="1674" w:type="dxa"/>
            <w:vAlign w:val="center"/>
          </w:tcPr>
          <w:p w14:paraId="65029978" w14:textId="77777777" w:rsidR="007706F4" w:rsidRDefault="00BC377F">
            <w:pPr>
              <w:widowControl w:val="0"/>
              <w:spacing w:after="0" w:line="240" w:lineRule="auto"/>
              <w:jc w:val="center"/>
            </w:pPr>
            <w:r>
              <w:rPr>
                <w:rFonts w:ascii="Times New Roman" w:eastAsia="Times New Roman" w:hAnsi="Times New Roman" w:cs="Times New Roman"/>
                <w:sz w:val="24"/>
              </w:rPr>
              <w:t>25.5025</w:t>
            </w:r>
          </w:p>
        </w:tc>
      </w:tr>
      <w:tr w:rsidR="007706F4" w14:paraId="2DAE6C8C" w14:textId="77777777">
        <w:trPr>
          <w:trHeight w:val="360"/>
        </w:trPr>
        <w:tc>
          <w:tcPr>
            <w:tcW w:w="1548" w:type="dxa"/>
            <w:vAlign w:val="center"/>
          </w:tcPr>
          <w:p w14:paraId="6D8E6C39" w14:textId="77777777" w:rsidR="007706F4" w:rsidRDefault="00BC377F">
            <w:pPr>
              <w:widowControl w:val="0"/>
              <w:spacing w:after="0" w:line="240" w:lineRule="auto"/>
              <w:jc w:val="center"/>
            </w:pPr>
            <w:r>
              <w:rPr>
                <w:rFonts w:ascii="Times New Roman" w:eastAsia="Times New Roman" w:hAnsi="Times New Roman" w:cs="Times New Roman"/>
                <w:sz w:val="24"/>
              </w:rPr>
              <w:t>72 – 77.05 =</w:t>
            </w:r>
          </w:p>
        </w:tc>
        <w:tc>
          <w:tcPr>
            <w:tcW w:w="1548" w:type="dxa"/>
            <w:vAlign w:val="center"/>
          </w:tcPr>
          <w:p w14:paraId="0BDAABB7" w14:textId="77777777" w:rsidR="007706F4" w:rsidRDefault="00BC377F">
            <w:pPr>
              <w:widowControl w:val="0"/>
              <w:spacing w:after="0" w:line="240" w:lineRule="auto"/>
              <w:jc w:val="center"/>
            </w:pPr>
            <w:r>
              <w:rPr>
                <w:rFonts w:ascii="Times New Roman" w:eastAsia="Times New Roman" w:hAnsi="Times New Roman" w:cs="Times New Roman"/>
                <w:sz w:val="24"/>
              </w:rPr>
              <w:t>-5.05</w:t>
            </w:r>
          </w:p>
        </w:tc>
        <w:tc>
          <w:tcPr>
            <w:tcW w:w="1548" w:type="dxa"/>
            <w:vAlign w:val="center"/>
          </w:tcPr>
          <w:p w14:paraId="5EFA3943" w14:textId="77777777" w:rsidR="007706F4" w:rsidRDefault="00BC377F">
            <w:pPr>
              <w:widowControl w:val="0"/>
              <w:spacing w:after="0" w:line="240" w:lineRule="auto"/>
              <w:jc w:val="center"/>
            </w:pPr>
            <w:r>
              <w:rPr>
                <w:rFonts w:ascii="Times New Roman" w:eastAsia="Times New Roman" w:hAnsi="Times New Roman" w:cs="Times New Roman"/>
                <w:sz w:val="24"/>
              </w:rPr>
              <w:t>-5.05 x -5.05</w:t>
            </w:r>
          </w:p>
        </w:tc>
        <w:tc>
          <w:tcPr>
            <w:tcW w:w="1674" w:type="dxa"/>
            <w:vAlign w:val="center"/>
          </w:tcPr>
          <w:p w14:paraId="40739881" w14:textId="77777777" w:rsidR="007706F4" w:rsidRDefault="00BC377F">
            <w:pPr>
              <w:widowControl w:val="0"/>
              <w:spacing w:after="0" w:line="240" w:lineRule="auto"/>
              <w:jc w:val="center"/>
            </w:pPr>
            <w:r>
              <w:rPr>
                <w:rFonts w:ascii="Times New Roman" w:eastAsia="Times New Roman" w:hAnsi="Times New Roman" w:cs="Times New Roman"/>
                <w:sz w:val="24"/>
              </w:rPr>
              <w:t>25.5025</w:t>
            </w:r>
          </w:p>
        </w:tc>
      </w:tr>
    </w:tbl>
    <w:p w14:paraId="17870EFA" w14:textId="77777777" w:rsidR="007706F4" w:rsidRDefault="007706F4">
      <w:pPr>
        <w:spacing w:after="0" w:line="240" w:lineRule="auto"/>
      </w:pPr>
    </w:p>
    <w:p w14:paraId="335657AD" w14:textId="77777777" w:rsidR="007706F4" w:rsidRDefault="00BC377F">
      <w:pPr>
        <w:spacing w:after="0" w:line="240" w:lineRule="auto"/>
      </w:pPr>
      <w:r>
        <w:rPr>
          <w:rFonts w:ascii="Times New Roman" w:eastAsia="Times New Roman" w:hAnsi="Times New Roman" w:cs="Times New Roman"/>
          <w:b/>
          <w:sz w:val="24"/>
        </w:rPr>
        <w:t xml:space="preserve">Step 3: </w:t>
      </w:r>
      <w:r>
        <w:rPr>
          <w:rFonts w:ascii="Times New Roman" w:eastAsia="Times New Roman" w:hAnsi="Times New Roman" w:cs="Times New Roman"/>
          <w:sz w:val="24"/>
        </w:rPr>
        <w:t xml:space="preserve">Sum of squares:  </w:t>
      </w:r>
      <w:r>
        <w:rPr>
          <w:rFonts w:ascii="Times New Roman" w:eastAsia="Times New Roman" w:hAnsi="Times New Roman" w:cs="Times New Roman"/>
          <w:sz w:val="24"/>
          <w:u w:val="single"/>
        </w:rPr>
        <w:t>1092.95</w:t>
      </w:r>
    </w:p>
    <w:p w14:paraId="126E4CEF" w14:textId="77777777" w:rsidR="007706F4" w:rsidRDefault="00BC377F">
      <w:pPr>
        <w:spacing w:after="0" w:line="240" w:lineRule="auto"/>
      </w:pPr>
      <w:r>
        <w:rPr>
          <w:rFonts w:ascii="Times New Roman" w:eastAsia="Times New Roman" w:hAnsi="Times New Roman" w:cs="Times New Roman"/>
          <w:b/>
          <w:sz w:val="24"/>
        </w:rPr>
        <w:t xml:space="preserve">Step 4: </w:t>
      </w:r>
      <w:r>
        <w:rPr>
          <w:rFonts w:ascii="Times New Roman" w:eastAsia="Times New Roman" w:hAnsi="Times New Roman" w:cs="Times New Roman"/>
          <w:sz w:val="24"/>
        </w:rPr>
        <w:t xml:space="preserve">Divide the sum of squares by the number of scores:  </w:t>
      </w:r>
      <w:proofErr w:type="gramStart"/>
      <w:r>
        <w:rPr>
          <w:rFonts w:ascii="Times New Roman" w:eastAsia="Times New Roman" w:hAnsi="Times New Roman" w:cs="Times New Roman"/>
          <w:sz w:val="24"/>
          <w:u w:val="single"/>
        </w:rPr>
        <w:t xml:space="preserve">54.6475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1092.95 ÷ 20 =)</w:t>
      </w:r>
    </w:p>
    <w:p w14:paraId="2C8A326F" w14:textId="77777777" w:rsidR="007706F4" w:rsidRDefault="00BC377F">
      <w:pPr>
        <w:spacing w:after="0" w:line="240" w:lineRule="auto"/>
      </w:pPr>
      <w:r>
        <w:rPr>
          <w:rFonts w:ascii="Times New Roman" w:eastAsia="Times New Roman" w:hAnsi="Times New Roman" w:cs="Times New Roman"/>
          <w:sz w:val="24"/>
        </w:rPr>
        <w:t xml:space="preserve">Which set of data, J or I, has the larger variance?  </w:t>
      </w:r>
      <w:r>
        <w:rPr>
          <w:rFonts w:ascii="Times New Roman" w:eastAsia="Times New Roman" w:hAnsi="Times New Roman" w:cs="Times New Roman"/>
          <w:sz w:val="24"/>
          <w:u w:val="single"/>
        </w:rPr>
        <w:t>Data Set I</w:t>
      </w:r>
    </w:p>
    <w:p w14:paraId="4CBD9C59" w14:textId="77777777" w:rsidR="007706F4" w:rsidRDefault="007706F4">
      <w:pPr>
        <w:spacing w:after="0" w:line="240" w:lineRule="auto"/>
      </w:pPr>
    </w:p>
    <w:p w14:paraId="2123DBE0" w14:textId="77777777" w:rsidR="007706F4" w:rsidRDefault="00BC377F">
      <w:pPr>
        <w:spacing w:after="0" w:line="240" w:lineRule="auto"/>
      </w:pPr>
      <w:r>
        <w:rPr>
          <w:rFonts w:ascii="Times New Roman" w:eastAsia="Times New Roman" w:hAnsi="Times New Roman" w:cs="Times New Roman"/>
          <w:b/>
          <w:sz w:val="24"/>
        </w:rPr>
        <w:t>Apply Your Knowledge</w:t>
      </w:r>
    </w:p>
    <w:p w14:paraId="77B6D62C" w14:textId="77777777" w:rsidR="007706F4" w:rsidRDefault="007706F4">
      <w:pPr>
        <w:spacing w:after="0" w:line="240" w:lineRule="auto"/>
      </w:pPr>
    </w:p>
    <w:p w14:paraId="3C433FDC" w14:textId="77777777" w:rsidR="007706F4" w:rsidRDefault="00BC377F">
      <w:pPr>
        <w:spacing w:after="0" w:line="240" w:lineRule="auto"/>
      </w:pPr>
      <w:r>
        <w:rPr>
          <w:rFonts w:ascii="Times New Roman" w:eastAsia="Times New Roman" w:hAnsi="Times New Roman" w:cs="Times New Roman"/>
          <w:sz w:val="24"/>
        </w:rPr>
        <w:t xml:space="preserve">Data Sets I and J have means that are very similar. Why do you think there is such a large difference between the variance of </w:t>
      </w:r>
      <w:proofErr w:type="gramStart"/>
      <w:r>
        <w:rPr>
          <w:rFonts w:ascii="Times New Roman" w:eastAsia="Times New Roman" w:hAnsi="Times New Roman" w:cs="Times New Roman"/>
          <w:sz w:val="24"/>
        </w:rPr>
        <w:t>I</w:t>
      </w:r>
      <w:proofErr w:type="gramEnd"/>
      <w:r>
        <w:rPr>
          <w:rFonts w:ascii="Times New Roman" w:eastAsia="Times New Roman" w:hAnsi="Times New Roman" w:cs="Times New Roman"/>
          <w:sz w:val="24"/>
        </w:rPr>
        <w:t xml:space="preserve"> and the variance of J?</w:t>
      </w:r>
    </w:p>
    <w:p w14:paraId="7AF5A7B8" w14:textId="77777777" w:rsidR="007706F4" w:rsidRDefault="007706F4">
      <w:pPr>
        <w:spacing w:after="0" w:line="240" w:lineRule="auto"/>
      </w:pPr>
    </w:p>
    <w:p w14:paraId="3D304504"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Answer:  The variance of data set I is larger because the scores in the data set are more widely dispersed (i.e., they have a wider range).</w:t>
      </w:r>
    </w:p>
    <w:p w14:paraId="7FD47800" w14:textId="77777777" w:rsidR="007706F4" w:rsidRDefault="007706F4">
      <w:pPr>
        <w:widowControl w:val="0"/>
        <w:tabs>
          <w:tab w:val="left" w:pos="3160"/>
        </w:tabs>
        <w:spacing w:after="0" w:line="240" w:lineRule="auto"/>
      </w:pPr>
    </w:p>
    <w:p w14:paraId="150C9821" w14:textId="77777777" w:rsidR="007706F4" w:rsidRDefault="00BC377F">
      <w:pPr>
        <w:widowControl w:val="0"/>
        <w:tabs>
          <w:tab w:val="left" w:pos="3160"/>
        </w:tabs>
        <w:spacing w:after="0" w:line="240" w:lineRule="auto"/>
      </w:pPr>
      <w:r>
        <w:rPr>
          <w:rFonts w:ascii="Times New Roman" w:eastAsia="Times New Roman" w:hAnsi="Times New Roman" w:cs="Times New Roman"/>
          <w:b/>
          <w:sz w:val="24"/>
        </w:rPr>
        <w:t>Activity 3.8</w:t>
      </w:r>
    </w:p>
    <w:p w14:paraId="1F34F4D8" w14:textId="77777777" w:rsidR="007706F4" w:rsidRDefault="007706F4">
      <w:pPr>
        <w:spacing w:after="0" w:line="240" w:lineRule="auto"/>
      </w:pPr>
    </w:p>
    <w:p w14:paraId="4DA1C78D" w14:textId="77777777" w:rsidR="007706F4" w:rsidRDefault="00BC377F">
      <w:pPr>
        <w:spacing w:after="0" w:line="240" w:lineRule="auto"/>
      </w:pPr>
      <w:r>
        <w:rPr>
          <w:rFonts w:ascii="Times New Roman" w:eastAsia="Times New Roman" w:hAnsi="Times New Roman" w:cs="Times New Roman"/>
          <w:sz w:val="24"/>
        </w:rPr>
        <w:t>Using the following sets of data, complete a frequency count and a frequency polygon.  Calculate the mean, median, and mode. Calculate the range, variance, and standard deviation. List the scores that are a significant distance from the mean.</w:t>
      </w:r>
    </w:p>
    <w:p w14:paraId="52715832" w14:textId="77777777" w:rsidR="007706F4" w:rsidRDefault="007706F4">
      <w:pPr>
        <w:spacing w:after="0" w:line="240" w:lineRule="auto"/>
      </w:pPr>
    </w:p>
    <w:p w14:paraId="61514630" w14:textId="77777777" w:rsidR="007706F4" w:rsidRDefault="00BC377F">
      <w:pPr>
        <w:spacing w:after="0" w:line="240" w:lineRule="auto"/>
      </w:pPr>
      <w:r>
        <w:rPr>
          <w:rFonts w:ascii="Times New Roman" w:eastAsia="Times New Roman" w:hAnsi="Times New Roman" w:cs="Times New Roman"/>
          <w:i/>
          <w:sz w:val="24"/>
        </w:rPr>
        <w:t>Ms. Jones’s Class Data</w:t>
      </w:r>
    </w:p>
    <w:p w14:paraId="05FE78FB" w14:textId="77777777" w:rsidR="007706F4" w:rsidRDefault="00BC377F">
      <w:pPr>
        <w:spacing w:after="0" w:line="240" w:lineRule="auto"/>
      </w:pPr>
      <w:r>
        <w:rPr>
          <w:rFonts w:ascii="Times New Roman" w:eastAsia="Times New Roman" w:hAnsi="Times New Roman" w:cs="Times New Roman"/>
          <w:sz w:val="24"/>
        </w:rPr>
        <w:t>95, 82, 76, 75, 62, 100, 32, 15, 100, 98, 99, 86, 70, 26, 21, 26, 82</w:t>
      </w:r>
    </w:p>
    <w:p w14:paraId="0E73EAFC" w14:textId="77777777" w:rsidR="007706F4" w:rsidRDefault="007706F4">
      <w:pPr>
        <w:spacing w:after="0" w:line="240" w:lineRule="auto"/>
      </w:pPr>
    </w:p>
    <w:p w14:paraId="100A890F" w14:textId="77777777" w:rsidR="007706F4" w:rsidRDefault="00BC377F">
      <w:pPr>
        <w:spacing w:after="0" w:line="240" w:lineRule="auto"/>
      </w:pPr>
      <w:r>
        <w:rPr>
          <w:rFonts w:ascii="Times New Roman" w:eastAsia="Times New Roman" w:hAnsi="Times New Roman" w:cs="Times New Roman"/>
          <w:sz w:val="24"/>
        </w:rPr>
        <w:t>Answer:</w:t>
      </w:r>
    </w:p>
    <w:tbl>
      <w:tblPr>
        <w:tblStyle w:val="a4"/>
        <w:tblW w:w="6925" w:type="dxa"/>
        <w:tblInd w:w="840" w:type="dxa"/>
        <w:tblLayout w:type="fixed"/>
        <w:tblLook w:val="0000" w:firstRow="0" w:lastRow="0" w:firstColumn="0" w:lastColumn="0" w:noHBand="0" w:noVBand="0"/>
      </w:tblPr>
      <w:tblGrid>
        <w:gridCol w:w="1008"/>
        <w:gridCol w:w="1008"/>
        <w:gridCol w:w="1310"/>
        <w:gridCol w:w="273"/>
        <w:gridCol w:w="1008"/>
        <w:gridCol w:w="1008"/>
        <w:gridCol w:w="1310"/>
      </w:tblGrid>
      <w:tr w:rsidR="007706F4" w14:paraId="4DE24CD7" w14:textId="77777777">
        <w:trPr>
          <w:trHeight w:val="360"/>
        </w:trPr>
        <w:tc>
          <w:tcPr>
            <w:tcW w:w="1008" w:type="dxa"/>
            <w:shd w:val="clear" w:color="auto" w:fill="FFFFFF"/>
            <w:vAlign w:val="center"/>
          </w:tcPr>
          <w:p w14:paraId="7F38D12C" w14:textId="77777777" w:rsidR="007706F4" w:rsidRDefault="00BC377F">
            <w:pPr>
              <w:widowControl w:val="0"/>
              <w:spacing w:after="0"/>
              <w:jc w:val="center"/>
            </w:pPr>
            <w:r>
              <w:rPr>
                <w:rFonts w:ascii="Times New Roman" w:eastAsia="Times New Roman" w:hAnsi="Times New Roman" w:cs="Times New Roman"/>
                <w:b/>
                <w:sz w:val="24"/>
              </w:rPr>
              <w:t>Score</w:t>
            </w:r>
          </w:p>
        </w:tc>
        <w:tc>
          <w:tcPr>
            <w:tcW w:w="1008" w:type="dxa"/>
            <w:shd w:val="clear" w:color="auto" w:fill="FFFFFF"/>
            <w:vAlign w:val="center"/>
          </w:tcPr>
          <w:p w14:paraId="41BD8530" w14:textId="77777777" w:rsidR="007706F4" w:rsidRDefault="00BC377F">
            <w:pPr>
              <w:widowControl w:val="0"/>
              <w:spacing w:after="0"/>
              <w:jc w:val="center"/>
            </w:pPr>
            <w:r>
              <w:rPr>
                <w:rFonts w:ascii="Times New Roman" w:eastAsia="Times New Roman" w:hAnsi="Times New Roman" w:cs="Times New Roman"/>
                <w:b/>
                <w:sz w:val="24"/>
              </w:rPr>
              <w:t>Tally</w:t>
            </w:r>
          </w:p>
        </w:tc>
        <w:tc>
          <w:tcPr>
            <w:tcW w:w="1310" w:type="dxa"/>
            <w:shd w:val="clear" w:color="auto" w:fill="FFFFFF"/>
            <w:vAlign w:val="center"/>
          </w:tcPr>
          <w:p w14:paraId="1EAB5430" w14:textId="77777777" w:rsidR="007706F4" w:rsidRDefault="00BC377F">
            <w:pPr>
              <w:widowControl w:val="0"/>
              <w:spacing w:after="0"/>
              <w:jc w:val="center"/>
            </w:pPr>
            <w:r>
              <w:rPr>
                <w:rFonts w:ascii="Times New Roman" w:eastAsia="Times New Roman" w:hAnsi="Times New Roman" w:cs="Times New Roman"/>
                <w:b/>
                <w:sz w:val="24"/>
              </w:rPr>
              <w:t>Frequency</w:t>
            </w:r>
          </w:p>
        </w:tc>
        <w:tc>
          <w:tcPr>
            <w:tcW w:w="273" w:type="dxa"/>
            <w:shd w:val="clear" w:color="auto" w:fill="D9D9D9"/>
          </w:tcPr>
          <w:p w14:paraId="2DC96F6F" w14:textId="77777777" w:rsidR="007706F4" w:rsidRDefault="007706F4">
            <w:pPr>
              <w:widowControl w:val="0"/>
              <w:spacing w:after="0"/>
              <w:jc w:val="center"/>
            </w:pPr>
          </w:p>
        </w:tc>
        <w:tc>
          <w:tcPr>
            <w:tcW w:w="1008" w:type="dxa"/>
            <w:vAlign w:val="center"/>
          </w:tcPr>
          <w:p w14:paraId="23C4BF6E" w14:textId="77777777" w:rsidR="007706F4" w:rsidRDefault="00BC377F">
            <w:pPr>
              <w:widowControl w:val="0"/>
              <w:spacing w:after="0"/>
              <w:jc w:val="center"/>
            </w:pPr>
            <w:r>
              <w:rPr>
                <w:rFonts w:ascii="Times New Roman" w:eastAsia="Times New Roman" w:hAnsi="Times New Roman" w:cs="Times New Roman"/>
                <w:b/>
                <w:sz w:val="24"/>
              </w:rPr>
              <w:t>Score</w:t>
            </w:r>
          </w:p>
        </w:tc>
        <w:tc>
          <w:tcPr>
            <w:tcW w:w="1008" w:type="dxa"/>
            <w:vAlign w:val="center"/>
          </w:tcPr>
          <w:p w14:paraId="4DF0AB16" w14:textId="77777777" w:rsidR="007706F4" w:rsidRDefault="00BC377F">
            <w:pPr>
              <w:widowControl w:val="0"/>
              <w:spacing w:after="0"/>
              <w:jc w:val="center"/>
            </w:pPr>
            <w:r>
              <w:rPr>
                <w:rFonts w:ascii="Times New Roman" w:eastAsia="Times New Roman" w:hAnsi="Times New Roman" w:cs="Times New Roman"/>
                <w:b/>
                <w:sz w:val="24"/>
              </w:rPr>
              <w:t>Tally</w:t>
            </w:r>
          </w:p>
        </w:tc>
        <w:tc>
          <w:tcPr>
            <w:tcW w:w="1310" w:type="dxa"/>
            <w:vAlign w:val="center"/>
          </w:tcPr>
          <w:p w14:paraId="24E059D0" w14:textId="77777777" w:rsidR="007706F4" w:rsidRDefault="00BC377F">
            <w:pPr>
              <w:widowControl w:val="0"/>
              <w:spacing w:after="0"/>
              <w:jc w:val="center"/>
            </w:pPr>
            <w:r>
              <w:rPr>
                <w:rFonts w:ascii="Times New Roman" w:eastAsia="Times New Roman" w:hAnsi="Times New Roman" w:cs="Times New Roman"/>
                <w:b/>
                <w:sz w:val="24"/>
              </w:rPr>
              <w:t>Frequency</w:t>
            </w:r>
          </w:p>
        </w:tc>
      </w:tr>
      <w:tr w:rsidR="007706F4" w14:paraId="12CD0DCC" w14:textId="77777777">
        <w:trPr>
          <w:trHeight w:val="360"/>
        </w:trPr>
        <w:tc>
          <w:tcPr>
            <w:tcW w:w="1008" w:type="dxa"/>
            <w:shd w:val="clear" w:color="auto" w:fill="FFFFFF"/>
            <w:vAlign w:val="center"/>
          </w:tcPr>
          <w:p w14:paraId="7DAAAA7F" w14:textId="77777777" w:rsidR="007706F4" w:rsidRDefault="00BC377F">
            <w:pPr>
              <w:widowControl w:val="0"/>
              <w:spacing w:after="0"/>
              <w:jc w:val="center"/>
            </w:pPr>
            <w:r>
              <w:rPr>
                <w:rFonts w:ascii="Times New Roman" w:eastAsia="Times New Roman" w:hAnsi="Times New Roman" w:cs="Times New Roman"/>
                <w:sz w:val="24"/>
              </w:rPr>
              <w:t>100</w:t>
            </w:r>
          </w:p>
        </w:tc>
        <w:tc>
          <w:tcPr>
            <w:tcW w:w="1008" w:type="dxa"/>
            <w:shd w:val="clear" w:color="auto" w:fill="FFFFFF"/>
            <w:vAlign w:val="center"/>
          </w:tcPr>
          <w:p w14:paraId="175BB48A" w14:textId="77777777" w:rsidR="007706F4" w:rsidRDefault="00BC377F">
            <w:pPr>
              <w:widowControl w:val="0"/>
              <w:spacing w:after="0"/>
              <w:jc w:val="center"/>
            </w:pPr>
            <w:r>
              <w:rPr>
                <w:rFonts w:ascii="Times New Roman" w:eastAsia="Times New Roman" w:hAnsi="Times New Roman" w:cs="Times New Roman"/>
                <w:sz w:val="24"/>
              </w:rPr>
              <w:t>II</w:t>
            </w:r>
          </w:p>
        </w:tc>
        <w:tc>
          <w:tcPr>
            <w:tcW w:w="1310" w:type="dxa"/>
            <w:shd w:val="clear" w:color="auto" w:fill="FFFFFF"/>
            <w:vAlign w:val="center"/>
          </w:tcPr>
          <w:p w14:paraId="3429C2EA" w14:textId="77777777" w:rsidR="007706F4" w:rsidRDefault="00BC377F">
            <w:pPr>
              <w:widowControl w:val="0"/>
              <w:spacing w:after="0"/>
              <w:jc w:val="center"/>
            </w:pPr>
            <w:r>
              <w:rPr>
                <w:rFonts w:ascii="Times New Roman" w:eastAsia="Times New Roman" w:hAnsi="Times New Roman" w:cs="Times New Roman"/>
                <w:sz w:val="24"/>
              </w:rPr>
              <w:t>2</w:t>
            </w:r>
          </w:p>
        </w:tc>
        <w:tc>
          <w:tcPr>
            <w:tcW w:w="273" w:type="dxa"/>
            <w:shd w:val="clear" w:color="auto" w:fill="D9D9D9"/>
          </w:tcPr>
          <w:p w14:paraId="41274800" w14:textId="77777777" w:rsidR="007706F4" w:rsidRDefault="007706F4">
            <w:pPr>
              <w:widowControl w:val="0"/>
              <w:spacing w:after="0"/>
              <w:jc w:val="center"/>
            </w:pPr>
          </w:p>
        </w:tc>
        <w:tc>
          <w:tcPr>
            <w:tcW w:w="1008" w:type="dxa"/>
            <w:vAlign w:val="center"/>
          </w:tcPr>
          <w:p w14:paraId="1B01FC4C" w14:textId="77777777" w:rsidR="007706F4" w:rsidRDefault="00BC377F">
            <w:pPr>
              <w:widowControl w:val="0"/>
              <w:spacing w:after="0"/>
              <w:jc w:val="center"/>
            </w:pPr>
            <w:r>
              <w:rPr>
                <w:rFonts w:ascii="Times New Roman" w:eastAsia="Times New Roman" w:hAnsi="Times New Roman" w:cs="Times New Roman"/>
                <w:sz w:val="24"/>
              </w:rPr>
              <w:t>75</w:t>
            </w:r>
          </w:p>
        </w:tc>
        <w:tc>
          <w:tcPr>
            <w:tcW w:w="1008" w:type="dxa"/>
            <w:vAlign w:val="center"/>
          </w:tcPr>
          <w:p w14:paraId="3638B059"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37D21DC6"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063C9AF3" w14:textId="77777777">
        <w:trPr>
          <w:trHeight w:val="360"/>
        </w:trPr>
        <w:tc>
          <w:tcPr>
            <w:tcW w:w="1008" w:type="dxa"/>
            <w:shd w:val="clear" w:color="auto" w:fill="FFFFFF"/>
            <w:vAlign w:val="center"/>
          </w:tcPr>
          <w:p w14:paraId="5F970EEB" w14:textId="77777777" w:rsidR="007706F4" w:rsidRDefault="00BC377F">
            <w:pPr>
              <w:widowControl w:val="0"/>
              <w:spacing w:after="0"/>
              <w:jc w:val="center"/>
            </w:pPr>
            <w:r>
              <w:rPr>
                <w:rFonts w:ascii="Times New Roman" w:eastAsia="Times New Roman" w:hAnsi="Times New Roman" w:cs="Times New Roman"/>
                <w:sz w:val="24"/>
              </w:rPr>
              <w:t>99</w:t>
            </w:r>
          </w:p>
        </w:tc>
        <w:tc>
          <w:tcPr>
            <w:tcW w:w="1008" w:type="dxa"/>
            <w:shd w:val="clear" w:color="auto" w:fill="FFFFFF"/>
            <w:vAlign w:val="center"/>
          </w:tcPr>
          <w:p w14:paraId="412435F9"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25375AD0"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57A3B0BB" w14:textId="77777777" w:rsidR="007706F4" w:rsidRDefault="007706F4">
            <w:pPr>
              <w:widowControl w:val="0"/>
              <w:spacing w:after="0"/>
              <w:jc w:val="center"/>
            </w:pPr>
          </w:p>
        </w:tc>
        <w:tc>
          <w:tcPr>
            <w:tcW w:w="1008" w:type="dxa"/>
            <w:vAlign w:val="center"/>
          </w:tcPr>
          <w:p w14:paraId="3DBFE79A" w14:textId="77777777" w:rsidR="007706F4" w:rsidRDefault="00BC377F">
            <w:pPr>
              <w:widowControl w:val="0"/>
              <w:spacing w:after="0"/>
              <w:jc w:val="center"/>
            </w:pPr>
            <w:r>
              <w:rPr>
                <w:rFonts w:ascii="Times New Roman" w:eastAsia="Times New Roman" w:hAnsi="Times New Roman" w:cs="Times New Roman"/>
                <w:sz w:val="24"/>
              </w:rPr>
              <w:t>70</w:t>
            </w:r>
          </w:p>
        </w:tc>
        <w:tc>
          <w:tcPr>
            <w:tcW w:w="1008" w:type="dxa"/>
            <w:vAlign w:val="center"/>
          </w:tcPr>
          <w:p w14:paraId="0624C77B"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4C056691"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50D019C0" w14:textId="77777777">
        <w:trPr>
          <w:trHeight w:val="360"/>
        </w:trPr>
        <w:tc>
          <w:tcPr>
            <w:tcW w:w="1008" w:type="dxa"/>
            <w:shd w:val="clear" w:color="auto" w:fill="FFFFFF"/>
            <w:vAlign w:val="center"/>
          </w:tcPr>
          <w:p w14:paraId="5E1120AF" w14:textId="77777777" w:rsidR="007706F4" w:rsidRDefault="00BC377F">
            <w:pPr>
              <w:widowControl w:val="0"/>
              <w:spacing w:after="0"/>
              <w:jc w:val="center"/>
            </w:pPr>
            <w:r>
              <w:rPr>
                <w:rFonts w:ascii="Times New Roman" w:eastAsia="Times New Roman" w:hAnsi="Times New Roman" w:cs="Times New Roman"/>
                <w:sz w:val="24"/>
              </w:rPr>
              <w:t>98</w:t>
            </w:r>
          </w:p>
        </w:tc>
        <w:tc>
          <w:tcPr>
            <w:tcW w:w="1008" w:type="dxa"/>
            <w:shd w:val="clear" w:color="auto" w:fill="FFFFFF"/>
            <w:vAlign w:val="center"/>
          </w:tcPr>
          <w:p w14:paraId="521FD38F"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2A03E3B3"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72432031" w14:textId="77777777" w:rsidR="007706F4" w:rsidRDefault="007706F4">
            <w:pPr>
              <w:widowControl w:val="0"/>
              <w:spacing w:after="0"/>
              <w:jc w:val="center"/>
            </w:pPr>
          </w:p>
        </w:tc>
        <w:tc>
          <w:tcPr>
            <w:tcW w:w="1008" w:type="dxa"/>
            <w:vAlign w:val="center"/>
          </w:tcPr>
          <w:p w14:paraId="1436F3A9" w14:textId="77777777" w:rsidR="007706F4" w:rsidRDefault="00BC377F">
            <w:pPr>
              <w:widowControl w:val="0"/>
              <w:spacing w:after="0"/>
              <w:jc w:val="center"/>
            </w:pPr>
            <w:r>
              <w:rPr>
                <w:rFonts w:ascii="Times New Roman" w:eastAsia="Times New Roman" w:hAnsi="Times New Roman" w:cs="Times New Roman"/>
                <w:sz w:val="24"/>
              </w:rPr>
              <w:t>62</w:t>
            </w:r>
          </w:p>
        </w:tc>
        <w:tc>
          <w:tcPr>
            <w:tcW w:w="1008" w:type="dxa"/>
            <w:vAlign w:val="center"/>
          </w:tcPr>
          <w:p w14:paraId="1B2E579D"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5BE3E4DF"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04071B1B" w14:textId="77777777">
        <w:trPr>
          <w:trHeight w:val="360"/>
        </w:trPr>
        <w:tc>
          <w:tcPr>
            <w:tcW w:w="1008" w:type="dxa"/>
            <w:shd w:val="clear" w:color="auto" w:fill="FFFFFF"/>
            <w:vAlign w:val="center"/>
          </w:tcPr>
          <w:p w14:paraId="5A78B350" w14:textId="77777777" w:rsidR="007706F4" w:rsidRDefault="00BC377F">
            <w:pPr>
              <w:widowControl w:val="0"/>
              <w:spacing w:after="0"/>
              <w:jc w:val="center"/>
            </w:pPr>
            <w:r>
              <w:rPr>
                <w:rFonts w:ascii="Times New Roman" w:eastAsia="Times New Roman" w:hAnsi="Times New Roman" w:cs="Times New Roman"/>
                <w:sz w:val="24"/>
              </w:rPr>
              <w:t>95</w:t>
            </w:r>
          </w:p>
        </w:tc>
        <w:tc>
          <w:tcPr>
            <w:tcW w:w="1008" w:type="dxa"/>
            <w:shd w:val="clear" w:color="auto" w:fill="FFFFFF"/>
            <w:vAlign w:val="center"/>
          </w:tcPr>
          <w:p w14:paraId="6383F8B9"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58E9CA4A"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1C02671B" w14:textId="77777777" w:rsidR="007706F4" w:rsidRDefault="007706F4">
            <w:pPr>
              <w:widowControl w:val="0"/>
              <w:spacing w:after="0"/>
              <w:jc w:val="center"/>
            </w:pPr>
          </w:p>
        </w:tc>
        <w:tc>
          <w:tcPr>
            <w:tcW w:w="1008" w:type="dxa"/>
            <w:vAlign w:val="center"/>
          </w:tcPr>
          <w:p w14:paraId="233A31B4" w14:textId="77777777" w:rsidR="007706F4" w:rsidRDefault="00BC377F">
            <w:pPr>
              <w:widowControl w:val="0"/>
              <w:spacing w:after="0"/>
              <w:jc w:val="center"/>
            </w:pPr>
            <w:r>
              <w:rPr>
                <w:rFonts w:ascii="Times New Roman" w:eastAsia="Times New Roman" w:hAnsi="Times New Roman" w:cs="Times New Roman"/>
                <w:sz w:val="24"/>
              </w:rPr>
              <w:t>32</w:t>
            </w:r>
          </w:p>
        </w:tc>
        <w:tc>
          <w:tcPr>
            <w:tcW w:w="1008" w:type="dxa"/>
            <w:vAlign w:val="center"/>
          </w:tcPr>
          <w:p w14:paraId="0A919764"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0E69985F"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2BD2FD50" w14:textId="77777777">
        <w:trPr>
          <w:trHeight w:val="360"/>
        </w:trPr>
        <w:tc>
          <w:tcPr>
            <w:tcW w:w="1008" w:type="dxa"/>
            <w:shd w:val="clear" w:color="auto" w:fill="FFFFFF"/>
            <w:vAlign w:val="center"/>
          </w:tcPr>
          <w:p w14:paraId="1FA77CD4" w14:textId="77777777" w:rsidR="007706F4" w:rsidRDefault="00BC377F">
            <w:pPr>
              <w:widowControl w:val="0"/>
              <w:spacing w:after="0"/>
              <w:jc w:val="center"/>
            </w:pPr>
            <w:r>
              <w:rPr>
                <w:rFonts w:ascii="Times New Roman" w:eastAsia="Times New Roman" w:hAnsi="Times New Roman" w:cs="Times New Roman"/>
                <w:sz w:val="24"/>
              </w:rPr>
              <w:t>86</w:t>
            </w:r>
          </w:p>
        </w:tc>
        <w:tc>
          <w:tcPr>
            <w:tcW w:w="1008" w:type="dxa"/>
            <w:shd w:val="clear" w:color="auto" w:fill="FFFFFF"/>
            <w:vAlign w:val="center"/>
          </w:tcPr>
          <w:p w14:paraId="776C9652"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1BCFC8AB"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0D520BC9" w14:textId="77777777" w:rsidR="007706F4" w:rsidRDefault="007706F4">
            <w:pPr>
              <w:widowControl w:val="0"/>
              <w:spacing w:after="0"/>
              <w:jc w:val="center"/>
            </w:pPr>
          </w:p>
        </w:tc>
        <w:tc>
          <w:tcPr>
            <w:tcW w:w="1008" w:type="dxa"/>
            <w:vAlign w:val="center"/>
          </w:tcPr>
          <w:p w14:paraId="1F9AD252" w14:textId="77777777" w:rsidR="007706F4" w:rsidRDefault="00BC377F">
            <w:pPr>
              <w:widowControl w:val="0"/>
              <w:spacing w:after="0"/>
              <w:jc w:val="center"/>
            </w:pPr>
            <w:r>
              <w:rPr>
                <w:rFonts w:ascii="Times New Roman" w:eastAsia="Times New Roman" w:hAnsi="Times New Roman" w:cs="Times New Roman"/>
                <w:sz w:val="24"/>
              </w:rPr>
              <w:t>26</w:t>
            </w:r>
          </w:p>
        </w:tc>
        <w:tc>
          <w:tcPr>
            <w:tcW w:w="1008" w:type="dxa"/>
            <w:vAlign w:val="center"/>
          </w:tcPr>
          <w:p w14:paraId="11836564" w14:textId="77777777" w:rsidR="007706F4" w:rsidRDefault="00BC377F">
            <w:pPr>
              <w:widowControl w:val="0"/>
              <w:spacing w:after="0"/>
              <w:jc w:val="center"/>
            </w:pPr>
            <w:r>
              <w:rPr>
                <w:rFonts w:ascii="Times New Roman" w:eastAsia="Times New Roman" w:hAnsi="Times New Roman" w:cs="Times New Roman"/>
                <w:sz w:val="24"/>
              </w:rPr>
              <w:t>II</w:t>
            </w:r>
          </w:p>
        </w:tc>
        <w:tc>
          <w:tcPr>
            <w:tcW w:w="1310" w:type="dxa"/>
            <w:vAlign w:val="center"/>
          </w:tcPr>
          <w:p w14:paraId="78D55962" w14:textId="77777777" w:rsidR="007706F4" w:rsidRDefault="00BC377F">
            <w:pPr>
              <w:widowControl w:val="0"/>
              <w:spacing w:after="0"/>
              <w:jc w:val="center"/>
            </w:pPr>
            <w:r>
              <w:rPr>
                <w:rFonts w:ascii="Times New Roman" w:eastAsia="Times New Roman" w:hAnsi="Times New Roman" w:cs="Times New Roman"/>
                <w:sz w:val="24"/>
              </w:rPr>
              <w:t>2</w:t>
            </w:r>
          </w:p>
        </w:tc>
      </w:tr>
      <w:tr w:rsidR="007706F4" w14:paraId="6E32831E" w14:textId="77777777">
        <w:trPr>
          <w:trHeight w:val="360"/>
        </w:trPr>
        <w:tc>
          <w:tcPr>
            <w:tcW w:w="1008" w:type="dxa"/>
            <w:shd w:val="clear" w:color="auto" w:fill="FFFFFF"/>
            <w:vAlign w:val="center"/>
          </w:tcPr>
          <w:p w14:paraId="584CB184" w14:textId="77777777" w:rsidR="007706F4" w:rsidRDefault="00BC377F">
            <w:pPr>
              <w:widowControl w:val="0"/>
              <w:spacing w:after="0"/>
              <w:jc w:val="center"/>
            </w:pPr>
            <w:r>
              <w:rPr>
                <w:rFonts w:ascii="Times New Roman" w:eastAsia="Times New Roman" w:hAnsi="Times New Roman" w:cs="Times New Roman"/>
                <w:sz w:val="24"/>
              </w:rPr>
              <w:t>82</w:t>
            </w:r>
          </w:p>
        </w:tc>
        <w:tc>
          <w:tcPr>
            <w:tcW w:w="1008" w:type="dxa"/>
            <w:shd w:val="clear" w:color="auto" w:fill="FFFFFF"/>
            <w:vAlign w:val="center"/>
          </w:tcPr>
          <w:p w14:paraId="1142EB6C" w14:textId="77777777" w:rsidR="007706F4" w:rsidRDefault="00BC377F">
            <w:pPr>
              <w:widowControl w:val="0"/>
              <w:spacing w:after="0"/>
              <w:jc w:val="center"/>
            </w:pPr>
            <w:r>
              <w:rPr>
                <w:rFonts w:ascii="Times New Roman" w:eastAsia="Times New Roman" w:hAnsi="Times New Roman" w:cs="Times New Roman"/>
                <w:sz w:val="24"/>
              </w:rPr>
              <w:t>II</w:t>
            </w:r>
          </w:p>
        </w:tc>
        <w:tc>
          <w:tcPr>
            <w:tcW w:w="1310" w:type="dxa"/>
            <w:shd w:val="clear" w:color="auto" w:fill="FFFFFF"/>
            <w:vAlign w:val="center"/>
          </w:tcPr>
          <w:p w14:paraId="4F4E593D" w14:textId="77777777" w:rsidR="007706F4" w:rsidRDefault="00BC377F">
            <w:pPr>
              <w:widowControl w:val="0"/>
              <w:spacing w:after="0"/>
              <w:jc w:val="center"/>
            </w:pPr>
            <w:r>
              <w:rPr>
                <w:rFonts w:ascii="Times New Roman" w:eastAsia="Times New Roman" w:hAnsi="Times New Roman" w:cs="Times New Roman"/>
                <w:sz w:val="24"/>
              </w:rPr>
              <w:t>2</w:t>
            </w:r>
          </w:p>
        </w:tc>
        <w:tc>
          <w:tcPr>
            <w:tcW w:w="273" w:type="dxa"/>
            <w:shd w:val="clear" w:color="auto" w:fill="D9D9D9"/>
          </w:tcPr>
          <w:p w14:paraId="0BC24C2F" w14:textId="77777777" w:rsidR="007706F4" w:rsidRDefault="007706F4">
            <w:pPr>
              <w:widowControl w:val="0"/>
              <w:spacing w:after="0"/>
              <w:jc w:val="center"/>
            </w:pPr>
          </w:p>
        </w:tc>
        <w:tc>
          <w:tcPr>
            <w:tcW w:w="1008" w:type="dxa"/>
            <w:vAlign w:val="center"/>
          </w:tcPr>
          <w:p w14:paraId="37F16471" w14:textId="77777777" w:rsidR="007706F4" w:rsidRDefault="00BC377F">
            <w:pPr>
              <w:widowControl w:val="0"/>
              <w:spacing w:after="0"/>
              <w:jc w:val="center"/>
            </w:pPr>
            <w:r>
              <w:rPr>
                <w:rFonts w:ascii="Times New Roman" w:eastAsia="Times New Roman" w:hAnsi="Times New Roman" w:cs="Times New Roman"/>
                <w:sz w:val="24"/>
              </w:rPr>
              <w:t>21</w:t>
            </w:r>
          </w:p>
        </w:tc>
        <w:tc>
          <w:tcPr>
            <w:tcW w:w="1008" w:type="dxa"/>
            <w:vAlign w:val="center"/>
          </w:tcPr>
          <w:p w14:paraId="42A713D3"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1EB05827"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6ACA3EC3" w14:textId="77777777">
        <w:trPr>
          <w:trHeight w:val="360"/>
        </w:trPr>
        <w:tc>
          <w:tcPr>
            <w:tcW w:w="1008" w:type="dxa"/>
            <w:shd w:val="clear" w:color="auto" w:fill="FFFFFF"/>
            <w:vAlign w:val="center"/>
          </w:tcPr>
          <w:p w14:paraId="22DD0385" w14:textId="77777777" w:rsidR="007706F4" w:rsidRDefault="00BC377F">
            <w:pPr>
              <w:widowControl w:val="0"/>
              <w:spacing w:after="0"/>
              <w:jc w:val="center"/>
            </w:pPr>
            <w:r>
              <w:rPr>
                <w:rFonts w:ascii="Times New Roman" w:eastAsia="Times New Roman" w:hAnsi="Times New Roman" w:cs="Times New Roman"/>
                <w:sz w:val="24"/>
              </w:rPr>
              <w:t>76</w:t>
            </w:r>
          </w:p>
        </w:tc>
        <w:tc>
          <w:tcPr>
            <w:tcW w:w="1008" w:type="dxa"/>
            <w:shd w:val="clear" w:color="auto" w:fill="FFFFFF"/>
            <w:vAlign w:val="center"/>
          </w:tcPr>
          <w:p w14:paraId="13DCD545"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19EE6447"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6989B1B6" w14:textId="77777777" w:rsidR="007706F4" w:rsidRDefault="007706F4">
            <w:pPr>
              <w:widowControl w:val="0"/>
              <w:spacing w:after="0"/>
              <w:jc w:val="center"/>
            </w:pPr>
          </w:p>
        </w:tc>
        <w:tc>
          <w:tcPr>
            <w:tcW w:w="1008" w:type="dxa"/>
            <w:vAlign w:val="center"/>
          </w:tcPr>
          <w:p w14:paraId="62737C9D" w14:textId="77777777" w:rsidR="007706F4" w:rsidRDefault="00BC377F">
            <w:pPr>
              <w:widowControl w:val="0"/>
              <w:spacing w:after="0"/>
              <w:jc w:val="center"/>
            </w:pPr>
            <w:r>
              <w:rPr>
                <w:rFonts w:ascii="Times New Roman" w:eastAsia="Times New Roman" w:hAnsi="Times New Roman" w:cs="Times New Roman"/>
                <w:sz w:val="24"/>
              </w:rPr>
              <w:t>15</w:t>
            </w:r>
          </w:p>
        </w:tc>
        <w:tc>
          <w:tcPr>
            <w:tcW w:w="1008" w:type="dxa"/>
            <w:vAlign w:val="center"/>
          </w:tcPr>
          <w:p w14:paraId="038089A7"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752D6D62" w14:textId="77777777" w:rsidR="007706F4" w:rsidRDefault="00BC377F">
            <w:pPr>
              <w:widowControl w:val="0"/>
              <w:spacing w:after="0"/>
              <w:jc w:val="center"/>
            </w:pPr>
            <w:r>
              <w:rPr>
                <w:rFonts w:ascii="Times New Roman" w:eastAsia="Times New Roman" w:hAnsi="Times New Roman" w:cs="Times New Roman"/>
                <w:sz w:val="24"/>
              </w:rPr>
              <w:t>1</w:t>
            </w:r>
          </w:p>
        </w:tc>
      </w:tr>
    </w:tbl>
    <w:p w14:paraId="6BD6A9E9" w14:textId="77777777" w:rsidR="007706F4" w:rsidRDefault="007706F4">
      <w:pPr>
        <w:spacing w:after="0" w:line="240" w:lineRule="auto"/>
      </w:pPr>
    </w:p>
    <w:p w14:paraId="25413F37" w14:textId="77777777" w:rsidR="007706F4" w:rsidRDefault="00BC377F">
      <w:pPr>
        <w:spacing w:after="0" w:line="240" w:lineRule="auto"/>
      </w:pPr>
      <w:r>
        <w:rPr>
          <w:rFonts w:ascii="Times New Roman" w:eastAsia="Times New Roman" w:hAnsi="Times New Roman" w:cs="Times New Roman"/>
          <w:sz w:val="24"/>
        </w:rPr>
        <w:t>Frequency Polygon:</w:t>
      </w:r>
    </w:p>
    <w:p w14:paraId="5322E64A" w14:textId="77777777" w:rsidR="007706F4" w:rsidRDefault="00BC377F">
      <w:pPr>
        <w:spacing w:after="0" w:line="240" w:lineRule="auto"/>
      </w:pPr>
      <w:r>
        <w:rPr>
          <w:noProof/>
        </w:rPr>
        <w:drawing>
          <wp:inline distT="0" distB="0" distL="114300" distR="114300" wp14:anchorId="76DFF037" wp14:editId="080F6306">
            <wp:extent cx="4090670" cy="1688465"/>
            <wp:effectExtent l="0" t="0" r="0" b="0"/>
            <wp:docPr id="1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
                    <a:srcRect/>
                    <a:stretch>
                      <a:fillRect/>
                    </a:stretch>
                  </pic:blipFill>
                  <pic:spPr>
                    <a:xfrm>
                      <a:off x="0" y="0"/>
                      <a:ext cx="4090670" cy="1688465"/>
                    </a:xfrm>
                    <a:prstGeom prst="rect">
                      <a:avLst/>
                    </a:prstGeom>
                    <a:ln/>
                  </pic:spPr>
                </pic:pic>
              </a:graphicData>
            </a:graphic>
          </wp:inline>
        </w:drawing>
      </w:r>
    </w:p>
    <w:p w14:paraId="7CE97F65" w14:textId="77777777" w:rsidR="007706F4" w:rsidRDefault="007706F4">
      <w:pPr>
        <w:spacing w:after="0" w:line="240" w:lineRule="auto"/>
      </w:pPr>
    </w:p>
    <w:p w14:paraId="24C92FB8" w14:textId="77777777" w:rsidR="007706F4" w:rsidRDefault="007706F4">
      <w:pPr>
        <w:spacing w:after="0" w:line="240" w:lineRule="auto"/>
      </w:pPr>
    </w:p>
    <w:p w14:paraId="55385A38" w14:textId="77777777" w:rsidR="007706F4" w:rsidRDefault="00BC377F">
      <w:pPr>
        <w:spacing w:after="0" w:line="240" w:lineRule="auto"/>
        <w:ind w:firstLine="720"/>
      </w:pPr>
      <w:r>
        <w:rPr>
          <w:rFonts w:ascii="Times New Roman" w:eastAsia="Times New Roman" w:hAnsi="Times New Roman" w:cs="Times New Roman"/>
          <w:sz w:val="24"/>
        </w:rPr>
        <w:t>Mean: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67.35</w:t>
      </w:r>
    </w:p>
    <w:p w14:paraId="6DE9EEE8" w14:textId="77777777" w:rsidR="007706F4" w:rsidRDefault="00BC377F">
      <w:pPr>
        <w:spacing w:after="0" w:line="240" w:lineRule="auto"/>
        <w:ind w:firstLine="720"/>
      </w:pPr>
      <w:r>
        <w:rPr>
          <w:rFonts w:ascii="Times New Roman" w:eastAsia="Times New Roman" w:hAnsi="Times New Roman" w:cs="Times New Roman"/>
          <w:sz w:val="24"/>
        </w:rPr>
        <w:t xml:space="preserve">Median:  </w:t>
      </w:r>
      <w:r>
        <w:rPr>
          <w:rFonts w:ascii="Times New Roman" w:eastAsia="Times New Roman" w:hAnsi="Times New Roman" w:cs="Times New Roman"/>
          <w:sz w:val="24"/>
        </w:rPr>
        <w:tab/>
      </w:r>
      <w:r>
        <w:rPr>
          <w:rFonts w:ascii="Times New Roman" w:eastAsia="Times New Roman" w:hAnsi="Times New Roman" w:cs="Times New Roman"/>
          <w:sz w:val="24"/>
        </w:rPr>
        <w:tab/>
        <w:t>76</w:t>
      </w:r>
    </w:p>
    <w:p w14:paraId="427F2EF2" w14:textId="77777777" w:rsidR="007706F4" w:rsidRDefault="00BC377F">
      <w:pPr>
        <w:spacing w:after="0" w:line="240" w:lineRule="auto"/>
        <w:ind w:firstLine="720"/>
      </w:pPr>
      <w:r>
        <w:rPr>
          <w:rFonts w:ascii="Times New Roman" w:eastAsia="Times New Roman" w:hAnsi="Times New Roman" w:cs="Times New Roman"/>
          <w:sz w:val="24"/>
        </w:rPr>
        <w:t>Mode: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100, 82, 26</w:t>
      </w:r>
    </w:p>
    <w:p w14:paraId="2438CCB6" w14:textId="77777777" w:rsidR="007706F4" w:rsidRDefault="00BC377F">
      <w:pPr>
        <w:spacing w:after="0" w:line="240" w:lineRule="auto"/>
        <w:ind w:firstLine="720"/>
      </w:pPr>
      <w:r>
        <w:rPr>
          <w:rFonts w:ascii="Times New Roman" w:eastAsia="Times New Roman" w:hAnsi="Times New Roman" w:cs="Times New Roman"/>
          <w:sz w:val="24"/>
        </w:rPr>
        <w:t>Range: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85</w:t>
      </w:r>
      <w:r>
        <w:rPr>
          <w:rFonts w:ascii="Times New Roman" w:eastAsia="Times New Roman" w:hAnsi="Times New Roman" w:cs="Times New Roman"/>
          <w:sz w:val="24"/>
        </w:rPr>
        <w:tab/>
      </w:r>
      <w:r>
        <w:rPr>
          <w:rFonts w:ascii="Times New Roman" w:eastAsia="Times New Roman" w:hAnsi="Times New Roman" w:cs="Times New Roman"/>
          <w:sz w:val="24"/>
        </w:rPr>
        <w:tab/>
      </w:r>
    </w:p>
    <w:p w14:paraId="321230F1" w14:textId="77777777" w:rsidR="007706F4" w:rsidRDefault="00BC377F">
      <w:pPr>
        <w:spacing w:after="0" w:line="240" w:lineRule="auto"/>
        <w:ind w:firstLine="720"/>
      </w:pPr>
      <w:r>
        <w:rPr>
          <w:rFonts w:ascii="Times New Roman" w:eastAsia="Times New Roman" w:hAnsi="Times New Roman" w:cs="Times New Roman"/>
          <w:sz w:val="24"/>
        </w:rPr>
        <w:t>Variance:</w:t>
      </w:r>
      <w:r>
        <w:rPr>
          <w:rFonts w:ascii="Times New Roman" w:eastAsia="Times New Roman" w:hAnsi="Times New Roman" w:cs="Times New Roman"/>
          <w:sz w:val="24"/>
        </w:rPr>
        <w:tab/>
      </w:r>
      <w:r>
        <w:rPr>
          <w:rFonts w:ascii="Times New Roman" w:eastAsia="Times New Roman" w:hAnsi="Times New Roman" w:cs="Times New Roman"/>
          <w:sz w:val="24"/>
        </w:rPr>
        <w:tab/>
        <w:t>902.46</w:t>
      </w:r>
    </w:p>
    <w:p w14:paraId="7EEC6AAF" w14:textId="77777777" w:rsidR="007706F4" w:rsidRDefault="00BC377F">
      <w:pPr>
        <w:spacing w:after="0" w:line="240" w:lineRule="auto"/>
        <w:ind w:firstLine="720"/>
      </w:pPr>
      <w:r>
        <w:rPr>
          <w:rFonts w:ascii="Times New Roman" w:eastAsia="Times New Roman" w:hAnsi="Times New Roman" w:cs="Times New Roman"/>
          <w:sz w:val="24"/>
        </w:rPr>
        <w:t>Standard Deviation:</w:t>
      </w:r>
      <w:r>
        <w:rPr>
          <w:rFonts w:ascii="Times New Roman" w:eastAsia="Times New Roman" w:hAnsi="Times New Roman" w:cs="Times New Roman"/>
          <w:sz w:val="24"/>
        </w:rPr>
        <w:tab/>
        <w:t>30.04</w:t>
      </w:r>
    </w:p>
    <w:p w14:paraId="4EC5B34F" w14:textId="77777777" w:rsidR="007706F4" w:rsidRDefault="00BC377F">
      <w:pPr>
        <w:spacing w:after="0" w:line="240" w:lineRule="auto"/>
        <w:ind w:left="720"/>
      </w:pPr>
      <w:r>
        <w:rPr>
          <w:rFonts w:ascii="Times New Roman" w:eastAsia="Times New Roman" w:hAnsi="Times New Roman" w:cs="Times New Roman"/>
          <w:sz w:val="24"/>
        </w:rPr>
        <w:t xml:space="preserve">Test scores that are a significant distance from the mean are </w:t>
      </w:r>
      <w:r>
        <w:rPr>
          <w:rFonts w:ascii="Times New Roman" w:eastAsia="Times New Roman" w:hAnsi="Times New Roman" w:cs="Times New Roman"/>
        </w:rPr>
        <w:t xml:space="preserve">(± 1 SD): </w:t>
      </w:r>
    </w:p>
    <w:p w14:paraId="117CC1BB" w14:textId="77777777" w:rsidR="007706F4" w:rsidRDefault="00BC377F">
      <w:pPr>
        <w:spacing w:after="0" w:line="240" w:lineRule="auto"/>
        <w:ind w:left="720"/>
      </w:pPr>
      <w:r>
        <w:rPr>
          <w:rFonts w:ascii="Times New Roman" w:eastAsia="Times New Roman" w:hAnsi="Times New Roman" w:cs="Times New Roman"/>
        </w:rPr>
        <w:t xml:space="preserve">     </w:t>
      </w:r>
      <w:r>
        <w:rPr>
          <w:rFonts w:ascii="Times New Roman" w:eastAsia="Times New Roman" w:hAnsi="Times New Roman" w:cs="Times New Roman"/>
          <w:sz w:val="24"/>
        </w:rPr>
        <w:t>100, 99, 98, 32, 26, 21, 15</w:t>
      </w:r>
    </w:p>
    <w:p w14:paraId="7A20E937" w14:textId="77777777" w:rsidR="007706F4" w:rsidRDefault="00BC377F">
      <w:r>
        <w:br w:type="page"/>
      </w:r>
    </w:p>
    <w:p w14:paraId="5B9FCB5B" w14:textId="77777777" w:rsidR="007706F4" w:rsidRDefault="00BC377F">
      <w:pPr>
        <w:spacing w:after="0" w:line="240" w:lineRule="auto"/>
      </w:pPr>
      <w:r>
        <w:rPr>
          <w:rFonts w:ascii="Times New Roman" w:eastAsia="Times New Roman" w:hAnsi="Times New Roman" w:cs="Times New Roman"/>
          <w:i/>
          <w:sz w:val="24"/>
        </w:rPr>
        <w:lastRenderedPageBreak/>
        <w:t>Mrs. Smith’s Class Data</w:t>
      </w:r>
    </w:p>
    <w:p w14:paraId="1C493CF3" w14:textId="77777777" w:rsidR="007706F4" w:rsidRDefault="00BC377F">
      <w:pPr>
        <w:spacing w:after="0" w:line="240" w:lineRule="auto"/>
      </w:pPr>
      <w:r>
        <w:rPr>
          <w:rFonts w:ascii="Times New Roman" w:eastAsia="Times New Roman" w:hAnsi="Times New Roman" w:cs="Times New Roman"/>
          <w:sz w:val="24"/>
        </w:rPr>
        <w:t>76, 75, 83, 92, 85, 69, 88, 87, 88, 88, 88, 88, 77, 78, 78, 95, 98</w:t>
      </w:r>
    </w:p>
    <w:p w14:paraId="40B3F66B" w14:textId="77777777" w:rsidR="007706F4" w:rsidRDefault="007706F4">
      <w:pPr>
        <w:spacing w:after="0" w:line="240" w:lineRule="auto"/>
      </w:pPr>
    </w:p>
    <w:p w14:paraId="53012CEE" w14:textId="77777777" w:rsidR="007706F4" w:rsidRDefault="00BC377F">
      <w:pPr>
        <w:spacing w:after="0" w:line="240" w:lineRule="auto"/>
      </w:pPr>
      <w:r>
        <w:rPr>
          <w:rFonts w:ascii="Times New Roman" w:eastAsia="Times New Roman" w:hAnsi="Times New Roman" w:cs="Times New Roman"/>
          <w:sz w:val="24"/>
        </w:rPr>
        <w:t xml:space="preserve">Answer:  </w:t>
      </w:r>
    </w:p>
    <w:tbl>
      <w:tblPr>
        <w:tblStyle w:val="a5"/>
        <w:tblW w:w="6925" w:type="dxa"/>
        <w:tblInd w:w="840" w:type="dxa"/>
        <w:tblLayout w:type="fixed"/>
        <w:tblLook w:val="0000" w:firstRow="0" w:lastRow="0" w:firstColumn="0" w:lastColumn="0" w:noHBand="0" w:noVBand="0"/>
      </w:tblPr>
      <w:tblGrid>
        <w:gridCol w:w="1008"/>
        <w:gridCol w:w="1008"/>
        <w:gridCol w:w="1310"/>
        <w:gridCol w:w="273"/>
        <w:gridCol w:w="1008"/>
        <w:gridCol w:w="1008"/>
        <w:gridCol w:w="1310"/>
      </w:tblGrid>
      <w:tr w:rsidR="007706F4" w14:paraId="624D4F2A" w14:textId="77777777">
        <w:trPr>
          <w:trHeight w:val="360"/>
        </w:trPr>
        <w:tc>
          <w:tcPr>
            <w:tcW w:w="1008" w:type="dxa"/>
            <w:shd w:val="clear" w:color="auto" w:fill="FFFFFF"/>
            <w:vAlign w:val="center"/>
          </w:tcPr>
          <w:p w14:paraId="6F2579EE" w14:textId="77777777" w:rsidR="007706F4" w:rsidRDefault="00BC377F">
            <w:pPr>
              <w:widowControl w:val="0"/>
              <w:spacing w:after="0"/>
              <w:jc w:val="center"/>
            </w:pPr>
            <w:r>
              <w:rPr>
                <w:rFonts w:ascii="Times New Roman" w:eastAsia="Times New Roman" w:hAnsi="Times New Roman" w:cs="Times New Roman"/>
                <w:b/>
                <w:sz w:val="24"/>
              </w:rPr>
              <w:t>Score</w:t>
            </w:r>
          </w:p>
        </w:tc>
        <w:tc>
          <w:tcPr>
            <w:tcW w:w="1008" w:type="dxa"/>
            <w:shd w:val="clear" w:color="auto" w:fill="FFFFFF"/>
            <w:vAlign w:val="center"/>
          </w:tcPr>
          <w:p w14:paraId="0BC386A4" w14:textId="77777777" w:rsidR="007706F4" w:rsidRDefault="00BC377F">
            <w:pPr>
              <w:widowControl w:val="0"/>
              <w:spacing w:after="0"/>
              <w:jc w:val="center"/>
            </w:pPr>
            <w:r>
              <w:rPr>
                <w:rFonts w:ascii="Times New Roman" w:eastAsia="Times New Roman" w:hAnsi="Times New Roman" w:cs="Times New Roman"/>
                <w:b/>
                <w:sz w:val="24"/>
              </w:rPr>
              <w:t>Tally</w:t>
            </w:r>
          </w:p>
        </w:tc>
        <w:tc>
          <w:tcPr>
            <w:tcW w:w="1310" w:type="dxa"/>
            <w:shd w:val="clear" w:color="auto" w:fill="FFFFFF"/>
            <w:vAlign w:val="center"/>
          </w:tcPr>
          <w:p w14:paraId="6710F9B3" w14:textId="77777777" w:rsidR="007706F4" w:rsidRDefault="00BC377F">
            <w:pPr>
              <w:widowControl w:val="0"/>
              <w:spacing w:after="0"/>
              <w:jc w:val="center"/>
            </w:pPr>
            <w:r>
              <w:rPr>
                <w:rFonts w:ascii="Times New Roman" w:eastAsia="Times New Roman" w:hAnsi="Times New Roman" w:cs="Times New Roman"/>
                <w:b/>
                <w:sz w:val="24"/>
              </w:rPr>
              <w:t>Frequency</w:t>
            </w:r>
          </w:p>
        </w:tc>
        <w:tc>
          <w:tcPr>
            <w:tcW w:w="273" w:type="dxa"/>
            <w:shd w:val="clear" w:color="auto" w:fill="D9D9D9"/>
          </w:tcPr>
          <w:p w14:paraId="114823BE" w14:textId="77777777" w:rsidR="007706F4" w:rsidRDefault="007706F4">
            <w:pPr>
              <w:widowControl w:val="0"/>
              <w:spacing w:after="0"/>
              <w:jc w:val="center"/>
            </w:pPr>
          </w:p>
        </w:tc>
        <w:tc>
          <w:tcPr>
            <w:tcW w:w="1008" w:type="dxa"/>
            <w:vAlign w:val="center"/>
          </w:tcPr>
          <w:p w14:paraId="178FF017" w14:textId="77777777" w:rsidR="007706F4" w:rsidRDefault="00BC377F">
            <w:pPr>
              <w:widowControl w:val="0"/>
              <w:spacing w:after="0"/>
              <w:jc w:val="center"/>
            </w:pPr>
            <w:r>
              <w:rPr>
                <w:rFonts w:ascii="Times New Roman" w:eastAsia="Times New Roman" w:hAnsi="Times New Roman" w:cs="Times New Roman"/>
                <w:b/>
                <w:sz w:val="24"/>
              </w:rPr>
              <w:t>Score</w:t>
            </w:r>
          </w:p>
        </w:tc>
        <w:tc>
          <w:tcPr>
            <w:tcW w:w="1008" w:type="dxa"/>
            <w:vAlign w:val="center"/>
          </w:tcPr>
          <w:p w14:paraId="07FA6173" w14:textId="77777777" w:rsidR="007706F4" w:rsidRDefault="00BC377F">
            <w:pPr>
              <w:widowControl w:val="0"/>
              <w:spacing w:after="0"/>
              <w:jc w:val="center"/>
            </w:pPr>
            <w:r>
              <w:rPr>
                <w:rFonts w:ascii="Times New Roman" w:eastAsia="Times New Roman" w:hAnsi="Times New Roman" w:cs="Times New Roman"/>
                <w:b/>
                <w:sz w:val="24"/>
              </w:rPr>
              <w:t>Tally</w:t>
            </w:r>
          </w:p>
        </w:tc>
        <w:tc>
          <w:tcPr>
            <w:tcW w:w="1310" w:type="dxa"/>
            <w:vAlign w:val="center"/>
          </w:tcPr>
          <w:p w14:paraId="2B792A02" w14:textId="77777777" w:rsidR="007706F4" w:rsidRDefault="00BC377F">
            <w:pPr>
              <w:widowControl w:val="0"/>
              <w:spacing w:after="0"/>
              <w:jc w:val="center"/>
            </w:pPr>
            <w:r>
              <w:rPr>
                <w:rFonts w:ascii="Times New Roman" w:eastAsia="Times New Roman" w:hAnsi="Times New Roman" w:cs="Times New Roman"/>
                <w:b/>
                <w:sz w:val="24"/>
              </w:rPr>
              <w:t>Frequency</w:t>
            </w:r>
          </w:p>
        </w:tc>
      </w:tr>
      <w:tr w:rsidR="007706F4" w14:paraId="3DF969AC" w14:textId="77777777">
        <w:trPr>
          <w:trHeight w:val="360"/>
        </w:trPr>
        <w:tc>
          <w:tcPr>
            <w:tcW w:w="1008" w:type="dxa"/>
            <w:shd w:val="clear" w:color="auto" w:fill="FFFFFF"/>
            <w:vAlign w:val="center"/>
          </w:tcPr>
          <w:p w14:paraId="4AE2E030" w14:textId="77777777" w:rsidR="007706F4" w:rsidRDefault="00BC377F">
            <w:pPr>
              <w:widowControl w:val="0"/>
              <w:spacing w:after="0"/>
              <w:jc w:val="center"/>
            </w:pPr>
            <w:r>
              <w:rPr>
                <w:rFonts w:ascii="Times New Roman" w:eastAsia="Times New Roman" w:hAnsi="Times New Roman" w:cs="Times New Roman"/>
                <w:sz w:val="24"/>
              </w:rPr>
              <w:t>98</w:t>
            </w:r>
          </w:p>
        </w:tc>
        <w:tc>
          <w:tcPr>
            <w:tcW w:w="1008" w:type="dxa"/>
            <w:shd w:val="clear" w:color="auto" w:fill="FFFFFF"/>
            <w:vAlign w:val="center"/>
          </w:tcPr>
          <w:p w14:paraId="7CBF7AC9"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58D659B1"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323BD210" w14:textId="77777777" w:rsidR="007706F4" w:rsidRDefault="007706F4">
            <w:pPr>
              <w:widowControl w:val="0"/>
              <w:spacing w:after="0"/>
              <w:jc w:val="center"/>
            </w:pPr>
          </w:p>
        </w:tc>
        <w:tc>
          <w:tcPr>
            <w:tcW w:w="1008" w:type="dxa"/>
            <w:vAlign w:val="center"/>
          </w:tcPr>
          <w:p w14:paraId="3BF685D5" w14:textId="77777777" w:rsidR="007706F4" w:rsidRDefault="00BC377F">
            <w:pPr>
              <w:widowControl w:val="0"/>
              <w:spacing w:after="0"/>
              <w:jc w:val="center"/>
            </w:pPr>
            <w:r>
              <w:rPr>
                <w:rFonts w:ascii="Times New Roman" w:eastAsia="Times New Roman" w:hAnsi="Times New Roman" w:cs="Times New Roman"/>
                <w:sz w:val="24"/>
              </w:rPr>
              <w:t>83</w:t>
            </w:r>
          </w:p>
        </w:tc>
        <w:tc>
          <w:tcPr>
            <w:tcW w:w="1008" w:type="dxa"/>
            <w:vAlign w:val="center"/>
          </w:tcPr>
          <w:p w14:paraId="7B7903EF"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6C98D392"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4982F291" w14:textId="77777777">
        <w:trPr>
          <w:trHeight w:val="360"/>
        </w:trPr>
        <w:tc>
          <w:tcPr>
            <w:tcW w:w="1008" w:type="dxa"/>
            <w:shd w:val="clear" w:color="auto" w:fill="FFFFFF"/>
            <w:vAlign w:val="center"/>
          </w:tcPr>
          <w:p w14:paraId="2457B90A" w14:textId="77777777" w:rsidR="007706F4" w:rsidRDefault="00BC377F">
            <w:pPr>
              <w:widowControl w:val="0"/>
              <w:spacing w:after="0"/>
              <w:jc w:val="center"/>
            </w:pPr>
            <w:r>
              <w:rPr>
                <w:rFonts w:ascii="Times New Roman" w:eastAsia="Times New Roman" w:hAnsi="Times New Roman" w:cs="Times New Roman"/>
                <w:sz w:val="24"/>
              </w:rPr>
              <w:t>95</w:t>
            </w:r>
          </w:p>
        </w:tc>
        <w:tc>
          <w:tcPr>
            <w:tcW w:w="1008" w:type="dxa"/>
            <w:shd w:val="clear" w:color="auto" w:fill="FFFFFF"/>
            <w:vAlign w:val="center"/>
          </w:tcPr>
          <w:p w14:paraId="54626808"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5E3DEBF9"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08928CF9" w14:textId="77777777" w:rsidR="007706F4" w:rsidRDefault="007706F4">
            <w:pPr>
              <w:widowControl w:val="0"/>
              <w:spacing w:after="0"/>
              <w:jc w:val="center"/>
            </w:pPr>
          </w:p>
        </w:tc>
        <w:tc>
          <w:tcPr>
            <w:tcW w:w="1008" w:type="dxa"/>
            <w:vAlign w:val="center"/>
          </w:tcPr>
          <w:p w14:paraId="7936D3F1" w14:textId="77777777" w:rsidR="007706F4" w:rsidRDefault="00BC377F">
            <w:pPr>
              <w:widowControl w:val="0"/>
              <w:spacing w:after="0"/>
              <w:jc w:val="center"/>
            </w:pPr>
            <w:r>
              <w:rPr>
                <w:rFonts w:ascii="Times New Roman" w:eastAsia="Times New Roman" w:hAnsi="Times New Roman" w:cs="Times New Roman"/>
                <w:sz w:val="24"/>
              </w:rPr>
              <w:t>78</w:t>
            </w:r>
          </w:p>
        </w:tc>
        <w:tc>
          <w:tcPr>
            <w:tcW w:w="1008" w:type="dxa"/>
            <w:vAlign w:val="center"/>
          </w:tcPr>
          <w:p w14:paraId="476DBA30" w14:textId="77777777" w:rsidR="007706F4" w:rsidRDefault="00BC377F">
            <w:pPr>
              <w:widowControl w:val="0"/>
              <w:spacing w:after="0"/>
              <w:jc w:val="center"/>
            </w:pPr>
            <w:r>
              <w:rPr>
                <w:rFonts w:ascii="Times New Roman" w:eastAsia="Times New Roman" w:hAnsi="Times New Roman" w:cs="Times New Roman"/>
                <w:sz w:val="24"/>
              </w:rPr>
              <w:t>II</w:t>
            </w:r>
          </w:p>
        </w:tc>
        <w:tc>
          <w:tcPr>
            <w:tcW w:w="1310" w:type="dxa"/>
            <w:vAlign w:val="center"/>
          </w:tcPr>
          <w:p w14:paraId="578CA42B" w14:textId="77777777" w:rsidR="007706F4" w:rsidRDefault="00BC377F">
            <w:pPr>
              <w:widowControl w:val="0"/>
              <w:spacing w:after="0"/>
              <w:jc w:val="center"/>
            </w:pPr>
            <w:r>
              <w:rPr>
                <w:rFonts w:ascii="Times New Roman" w:eastAsia="Times New Roman" w:hAnsi="Times New Roman" w:cs="Times New Roman"/>
                <w:sz w:val="24"/>
              </w:rPr>
              <w:t>2</w:t>
            </w:r>
          </w:p>
        </w:tc>
      </w:tr>
      <w:tr w:rsidR="007706F4" w14:paraId="5473C415" w14:textId="77777777">
        <w:trPr>
          <w:trHeight w:val="360"/>
        </w:trPr>
        <w:tc>
          <w:tcPr>
            <w:tcW w:w="1008" w:type="dxa"/>
            <w:shd w:val="clear" w:color="auto" w:fill="FFFFFF"/>
            <w:vAlign w:val="center"/>
          </w:tcPr>
          <w:p w14:paraId="3FA08290" w14:textId="77777777" w:rsidR="007706F4" w:rsidRDefault="00BC377F">
            <w:pPr>
              <w:widowControl w:val="0"/>
              <w:spacing w:after="0"/>
              <w:jc w:val="center"/>
            </w:pPr>
            <w:r>
              <w:rPr>
                <w:rFonts w:ascii="Times New Roman" w:eastAsia="Times New Roman" w:hAnsi="Times New Roman" w:cs="Times New Roman"/>
                <w:sz w:val="24"/>
              </w:rPr>
              <w:t>92</w:t>
            </w:r>
          </w:p>
        </w:tc>
        <w:tc>
          <w:tcPr>
            <w:tcW w:w="1008" w:type="dxa"/>
            <w:shd w:val="clear" w:color="auto" w:fill="FFFFFF"/>
            <w:vAlign w:val="center"/>
          </w:tcPr>
          <w:p w14:paraId="0BBD98A5"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0395AC9D"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200BBF21" w14:textId="77777777" w:rsidR="007706F4" w:rsidRDefault="007706F4">
            <w:pPr>
              <w:widowControl w:val="0"/>
              <w:spacing w:after="0"/>
              <w:jc w:val="center"/>
            </w:pPr>
          </w:p>
        </w:tc>
        <w:tc>
          <w:tcPr>
            <w:tcW w:w="1008" w:type="dxa"/>
            <w:vAlign w:val="center"/>
          </w:tcPr>
          <w:p w14:paraId="7DB02263" w14:textId="77777777" w:rsidR="007706F4" w:rsidRDefault="00BC377F">
            <w:pPr>
              <w:widowControl w:val="0"/>
              <w:spacing w:after="0"/>
              <w:jc w:val="center"/>
            </w:pPr>
            <w:r>
              <w:rPr>
                <w:rFonts w:ascii="Times New Roman" w:eastAsia="Times New Roman" w:hAnsi="Times New Roman" w:cs="Times New Roman"/>
                <w:sz w:val="24"/>
              </w:rPr>
              <w:t>77</w:t>
            </w:r>
          </w:p>
        </w:tc>
        <w:tc>
          <w:tcPr>
            <w:tcW w:w="1008" w:type="dxa"/>
            <w:vAlign w:val="center"/>
          </w:tcPr>
          <w:p w14:paraId="69242227"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2A3F2B7B"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0A39D954" w14:textId="77777777">
        <w:trPr>
          <w:trHeight w:val="360"/>
        </w:trPr>
        <w:tc>
          <w:tcPr>
            <w:tcW w:w="1008" w:type="dxa"/>
            <w:shd w:val="clear" w:color="auto" w:fill="FFFFFF"/>
            <w:vAlign w:val="center"/>
          </w:tcPr>
          <w:p w14:paraId="78362E85" w14:textId="77777777" w:rsidR="007706F4" w:rsidRDefault="00BC377F">
            <w:pPr>
              <w:widowControl w:val="0"/>
              <w:spacing w:after="0"/>
              <w:jc w:val="center"/>
            </w:pPr>
            <w:r>
              <w:rPr>
                <w:rFonts w:ascii="Times New Roman" w:eastAsia="Times New Roman" w:hAnsi="Times New Roman" w:cs="Times New Roman"/>
                <w:sz w:val="24"/>
              </w:rPr>
              <w:t>88</w:t>
            </w:r>
          </w:p>
        </w:tc>
        <w:tc>
          <w:tcPr>
            <w:tcW w:w="1008" w:type="dxa"/>
            <w:shd w:val="clear" w:color="auto" w:fill="FFFFFF"/>
            <w:vAlign w:val="center"/>
          </w:tcPr>
          <w:p w14:paraId="51A39CCD" w14:textId="77777777" w:rsidR="007706F4" w:rsidRDefault="00BC377F">
            <w:pPr>
              <w:widowControl w:val="0"/>
              <w:spacing w:after="0"/>
              <w:jc w:val="center"/>
            </w:pPr>
            <w:r>
              <w:rPr>
                <w:rFonts w:ascii="Times New Roman" w:eastAsia="Times New Roman" w:hAnsi="Times New Roman" w:cs="Times New Roman"/>
                <w:sz w:val="24"/>
              </w:rPr>
              <w:t>IIIII</w:t>
            </w:r>
          </w:p>
        </w:tc>
        <w:tc>
          <w:tcPr>
            <w:tcW w:w="1310" w:type="dxa"/>
            <w:shd w:val="clear" w:color="auto" w:fill="FFFFFF"/>
            <w:vAlign w:val="center"/>
          </w:tcPr>
          <w:p w14:paraId="0CC34150" w14:textId="77777777" w:rsidR="007706F4" w:rsidRDefault="00BC377F">
            <w:pPr>
              <w:widowControl w:val="0"/>
              <w:spacing w:after="0"/>
              <w:jc w:val="center"/>
            </w:pPr>
            <w:r>
              <w:rPr>
                <w:rFonts w:ascii="Times New Roman" w:eastAsia="Times New Roman" w:hAnsi="Times New Roman" w:cs="Times New Roman"/>
                <w:sz w:val="24"/>
              </w:rPr>
              <w:t>5</w:t>
            </w:r>
          </w:p>
        </w:tc>
        <w:tc>
          <w:tcPr>
            <w:tcW w:w="273" w:type="dxa"/>
            <w:shd w:val="clear" w:color="auto" w:fill="D9D9D9"/>
          </w:tcPr>
          <w:p w14:paraId="39AD4F90" w14:textId="77777777" w:rsidR="007706F4" w:rsidRDefault="007706F4">
            <w:pPr>
              <w:widowControl w:val="0"/>
              <w:spacing w:after="0"/>
              <w:jc w:val="center"/>
            </w:pPr>
          </w:p>
        </w:tc>
        <w:tc>
          <w:tcPr>
            <w:tcW w:w="1008" w:type="dxa"/>
            <w:vAlign w:val="center"/>
          </w:tcPr>
          <w:p w14:paraId="48D21550" w14:textId="77777777" w:rsidR="007706F4" w:rsidRDefault="00BC377F">
            <w:pPr>
              <w:widowControl w:val="0"/>
              <w:spacing w:after="0"/>
              <w:jc w:val="center"/>
            </w:pPr>
            <w:r>
              <w:rPr>
                <w:rFonts w:ascii="Times New Roman" w:eastAsia="Times New Roman" w:hAnsi="Times New Roman" w:cs="Times New Roman"/>
                <w:sz w:val="24"/>
              </w:rPr>
              <w:t>76</w:t>
            </w:r>
          </w:p>
        </w:tc>
        <w:tc>
          <w:tcPr>
            <w:tcW w:w="1008" w:type="dxa"/>
            <w:vAlign w:val="center"/>
          </w:tcPr>
          <w:p w14:paraId="3E887B46"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14EE04C6"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429B62DC" w14:textId="77777777">
        <w:trPr>
          <w:trHeight w:val="360"/>
        </w:trPr>
        <w:tc>
          <w:tcPr>
            <w:tcW w:w="1008" w:type="dxa"/>
            <w:shd w:val="clear" w:color="auto" w:fill="FFFFFF"/>
            <w:vAlign w:val="center"/>
          </w:tcPr>
          <w:p w14:paraId="6853243C" w14:textId="77777777" w:rsidR="007706F4" w:rsidRDefault="00BC377F">
            <w:pPr>
              <w:widowControl w:val="0"/>
              <w:spacing w:after="0"/>
              <w:jc w:val="center"/>
            </w:pPr>
            <w:r>
              <w:rPr>
                <w:rFonts w:ascii="Times New Roman" w:eastAsia="Times New Roman" w:hAnsi="Times New Roman" w:cs="Times New Roman"/>
                <w:sz w:val="24"/>
              </w:rPr>
              <w:t>87</w:t>
            </w:r>
          </w:p>
        </w:tc>
        <w:tc>
          <w:tcPr>
            <w:tcW w:w="1008" w:type="dxa"/>
            <w:shd w:val="clear" w:color="auto" w:fill="FFFFFF"/>
            <w:vAlign w:val="center"/>
          </w:tcPr>
          <w:p w14:paraId="58A1FEE4"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59BC5CA6"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2A3B34C2" w14:textId="77777777" w:rsidR="007706F4" w:rsidRDefault="007706F4">
            <w:pPr>
              <w:widowControl w:val="0"/>
              <w:spacing w:after="0"/>
              <w:jc w:val="center"/>
            </w:pPr>
          </w:p>
        </w:tc>
        <w:tc>
          <w:tcPr>
            <w:tcW w:w="1008" w:type="dxa"/>
            <w:vAlign w:val="center"/>
          </w:tcPr>
          <w:p w14:paraId="3C63B1E5" w14:textId="77777777" w:rsidR="007706F4" w:rsidRDefault="00BC377F">
            <w:pPr>
              <w:widowControl w:val="0"/>
              <w:spacing w:after="0"/>
              <w:jc w:val="center"/>
            </w:pPr>
            <w:r>
              <w:rPr>
                <w:rFonts w:ascii="Times New Roman" w:eastAsia="Times New Roman" w:hAnsi="Times New Roman" w:cs="Times New Roman"/>
                <w:sz w:val="24"/>
              </w:rPr>
              <w:t>75</w:t>
            </w:r>
          </w:p>
        </w:tc>
        <w:tc>
          <w:tcPr>
            <w:tcW w:w="1008" w:type="dxa"/>
            <w:vAlign w:val="center"/>
          </w:tcPr>
          <w:p w14:paraId="57AC799A"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0EC1F9DE"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3C466B3F" w14:textId="77777777">
        <w:trPr>
          <w:trHeight w:val="360"/>
        </w:trPr>
        <w:tc>
          <w:tcPr>
            <w:tcW w:w="1008" w:type="dxa"/>
            <w:shd w:val="clear" w:color="auto" w:fill="FFFFFF"/>
            <w:vAlign w:val="center"/>
          </w:tcPr>
          <w:p w14:paraId="5E2C6803" w14:textId="77777777" w:rsidR="007706F4" w:rsidRDefault="00BC377F">
            <w:pPr>
              <w:widowControl w:val="0"/>
              <w:spacing w:after="0"/>
              <w:jc w:val="center"/>
            </w:pPr>
            <w:r>
              <w:rPr>
                <w:rFonts w:ascii="Times New Roman" w:eastAsia="Times New Roman" w:hAnsi="Times New Roman" w:cs="Times New Roman"/>
                <w:sz w:val="24"/>
              </w:rPr>
              <w:t>85</w:t>
            </w:r>
          </w:p>
        </w:tc>
        <w:tc>
          <w:tcPr>
            <w:tcW w:w="1008" w:type="dxa"/>
            <w:shd w:val="clear" w:color="auto" w:fill="FFFFFF"/>
            <w:vAlign w:val="center"/>
          </w:tcPr>
          <w:p w14:paraId="689F2FFA"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3E007172"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320D0446" w14:textId="77777777" w:rsidR="007706F4" w:rsidRDefault="007706F4">
            <w:pPr>
              <w:widowControl w:val="0"/>
              <w:spacing w:after="0"/>
              <w:jc w:val="center"/>
            </w:pPr>
          </w:p>
        </w:tc>
        <w:tc>
          <w:tcPr>
            <w:tcW w:w="1008" w:type="dxa"/>
            <w:vAlign w:val="center"/>
          </w:tcPr>
          <w:p w14:paraId="3869AD73" w14:textId="77777777" w:rsidR="007706F4" w:rsidRDefault="00BC377F">
            <w:pPr>
              <w:widowControl w:val="0"/>
              <w:spacing w:after="0"/>
              <w:jc w:val="center"/>
            </w:pPr>
            <w:r>
              <w:rPr>
                <w:rFonts w:ascii="Times New Roman" w:eastAsia="Times New Roman" w:hAnsi="Times New Roman" w:cs="Times New Roman"/>
                <w:sz w:val="24"/>
              </w:rPr>
              <w:t>69</w:t>
            </w:r>
          </w:p>
        </w:tc>
        <w:tc>
          <w:tcPr>
            <w:tcW w:w="1008" w:type="dxa"/>
            <w:vAlign w:val="center"/>
          </w:tcPr>
          <w:p w14:paraId="492FDB36"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4BF97691" w14:textId="77777777" w:rsidR="007706F4" w:rsidRDefault="00BC377F">
            <w:pPr>
              <w:widowControl w:val="0"/>
              <w:spacing w:after="0"/>
              <w:jc w:val="center"/>
            </w:pPr>
            <w:r>
              <w:rPr>
                <w:rFonts w:ascii="Times New Roman" w:eastAsia="Times New Roman" w:hAnsi="Times New Roman" w:cs="Times New Roman"/>
                <w:sz w:val="24"/>
              </w:rPr>
              <w:t>1</w:t>
            </w:r>
          </w:p>
        </w:tc>
      </w:tr>
    </w:tbl>
    <w:p w14:paraId="748D302B" w14:textId="77777777" w:rsidR="007706F4" w:rsidRDefault="007706F4">
      <w:pPr>
        <w:spacing w:after="0" w:line="240" w:lineRule="auto"/>
      </w:pPr>
    </w:p>
    <w:p w14:paraId="677DCB1E" w14:textId="77777777" w:rsidR="007706F4" w:rsidRDefault="00BC377F">
      <w:pPr>
        <w:spacing w:after="0" w:line="240" w:lineRule="auto"/>
      </w:pPr>
      <w:r>
        <w:rPr>
          <w:rFonts w:ascii="Times New Roman" w:eastAsia="Times New Roman" w:hAnsi="Times New Roman" w:cs="Times New Roman"/>
          <w:sz w:val="24"/>
        </w:rPr>
        <w:t>Frequency Polygon</w:t>
      </w:r>
    </w:p>
    <w:p w14:paraId="5FE63482" w14:textId="77777777" w:rsidR="007706F4" w:rsidRDefault="00BC377F">
      <w:pPr>
        <w:spacing w:after="0" w:line="240" w:lineRule="auto"/>
      </w:pPr>
      <w:r>
        <w:rPr>
          <w:noProof/>
        </w:rPr>
        <w:drawing>
          <wp:inline distT="0" distB="0" distL="114300" distR="114300" wp14:anchorId="5156862A" wp14:editId="7F65E0CE">
            <wp:extent cx="4864735" cy="2172335"/>
            <wp:effectExtent l="0" t="0" r="0" b="0"/>
            <wp:docPr id="2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4"/>
                    <a:srcRect/>
                    <a:stretch>
                      <a:fillRect/>
                    </a:stretch>
                  </pic:blipFill>
                  <pic:spPr>
                    <a:xfrm>
                      <a:off x="0" y="0"/>
                      <a:ext cx="4864735" cy="2172335"/>
                    </a:xfrm>
                    <a:prstGeom prst="rect">
                      <a:avLst/>
                    </a:prstGeom>
                    <a:ln/>
                  </pic:spPr>
                </pic:pic>
              </a:graphicData>
            </a:graphic>
          </wp:inline>
        </w:drawing>
      </w:r>
    </w:p>
    <w:p w14:paraId="1D794DAC" w14:textId="77777777" w:rsidR="007706F4" w:rsidRDefault="007706F4">
      <w:pPr>
        <w:spacing w:after="0" w:line="240" w:lineRule="auto"/>
      </w:pPr>
    </w:p>
    <w:p w14:paraId="51A58F48" w14:textId="77777777" w:rsidR="007706F4" w:rsidRDefault="00BC377F">
      <w:pPr>
        <w:spacing w:after="0" w:line="240" w:lineRule="auto"/>
        <w:ind w:firstLine="720"/>
      </w:pPr>
      <w:r>
        <w:rPr>
          <w:rFonts w:ascii="Times New Roman" w:eastAsia="Times New Roman" w:hAnsi="Times New Roman" w:cs="Times New Roman"/>
          <w:sz w:val="24"/>
        </w:rPr>
        <w:t>Mean: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84.29</w:t>
      </w:r>
    </w:p>
    <w:p w14:paraId="5776A827" w14:textId="77777777" w:rsidR="007706F4" w:rsidRDefault="00BC377F">
      <w:pPr>
        <w:spacing w:after="0" w:line="240" w:lineRule="auto"/>
        <w:ind w:firstLine="720"/>
      </w:pPr>
      <w:r>
        <w:rPr>
          <w:rFonts w:ascii="Times New Roman" w:eastAsia="Times New Roman" w:hAnsi="Times New Roman" w:cs="Times New Roman"/>
          <w:sz w:val="24"/>
        </w:rPr>
        <w:t xml:space="preserve">Median:  </w:t>
      </w:r>
      <w:r>
        <w:rPr>
          <w:rFonts w:ascii="Times New Roman" w:eastAsia="Times New Roman" w:hAnsi="Times New Roman" w:cs="Times New Roman"/>
          <w:sz w:val="24"/>
        </w:rPr>
        <w:tab/>
      </w:r>
      <w:r>
        <w:rPr>
          <w:rFonts w:ascii="Times New Roman" w:eastAsia="Times New Roman" w:hAnsi="Times New Roman" w:cs="Times New Roman"/>
          <w:sz w:val="24"/>
        </w:rPr>
        <w:tab/>
        <w:t>88</w:t>
      </w:r>
    </w:p>
    <w:p w14:paraId="7E1DC8B1" w14:textId="77777777" w:rsidR="007706F4" w:rsidRDefault="00BC377F">
      <w:pPr>
        <w:spacing w:after="0" w:line="240" w:lineRule="auto"/>
        <w:ind w:firstLine="720"/>
      </w:pPr>
      <w:r>
        <w:rPr>
          <w:rFonts w:ascii="Times New Roman" w:eastAsia="Times New Roman" w:hAnsi="Times New Roman" w:cs="Times New Roman"/>
          <w:sz w:val="24"/>
        </w:rPr>
        <w:t>Mode: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88</w:t>
      </w:r>
    </w:p>
    <w:p w14:paraId="57A9170D" w14:textId="77777777" w:rsidR="007706F4" w:rsidRDefault="00BC377F">
      <w:pPr>
        <w:spacing w:after="0" w:line="240" w:lineRule="auto"/>
        <w:ind w:firstLine="720"/>
      </w:pPr>
      <w:r>
        <w:rPr>
          <w:rFonts w:ascii="Times New Roman" w:eastAsia="Times New Roman" w:hAnsi="Times New Roman" w:cs="Times New Roman"/>
          <w:sz w:val="24"/>
        </w:rPr>
        <w:t>Range: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29</w:t>
      </w:r>
      <w:r>
        <w:rPr>
          <w:rFonts w:ascii="Times New Roman" w:eastAsia="Times New Roman" w:hAnsi="Times New Roman" w:cs="Times New Roman"/>
          <w:sz w:val="24"/>
        </w:rPr>
        <w:tab/>
      </w:r>
      <w:r>
        <w:rPr>
          <w:rFonts w:ascii="Times New Roman" w:eastAsia="Times New Roman" w:hAnsi="Times New Roman" w:cs="Times New Roman"/>
          <w:sz w:val="24"/>
        </w:rPr>
        <w:tab/>
      </w:r>
    </w:p>
    <w:p w14:paraId="0CE6252B" w14:textId="77777777" w:rsidR="007706F4" w:rsidRDefault="00BC377F">
      <w:pPr>
        <w:spacing w:after="0" w:line="240" w:lineRule="auto"/>
        <w:ind w:firstLine="720"/>
      </w:pPr>
      <w:r>
        <w:rPr>
          <w:rFonts w:ascii="Times New Roman" w:eastAsia="Times New Roman" w:hAnsi="Times New Roman" w:cs="Times New Roman"/>
          <w:sz w:val="24"/>
        </w:rPr>
        <w:t>Variance:</w:t>
      </w:r>
      <w:r>
        <w:rPr>
          <w:rFonts w:ascii="Times New Roman" w:eastAsia="Times New Roman" w:hAnsi="Times New Roman" w:cs="Times New Roman"/>
          <w:sz w:val="24"/>
        </w:rPr>
        <w:tab/>
      </w:r>
      <w:r>
        <w:rPr>
          <w:rFonts w:ascii="Times New Roman" w:eastAsia="Times New Roman" w:hAnsi="Times New Roman" w:cs="Times New Roman"/>
          <w:sz w:val="24"/>
        </w:rPr>
        <w:tab/>
        <w:t>56.56</w:t>
      </w:r>
    </w:p>
    <w:p w14:paraId="742C951F" w14:textId="77777777" w:rsidR="007706F4" w:rsidRDefault="00BC377F">
      <w:pPr>
        <w:spacing w:after="0" w:line="240" w:lineRule="auto"/>
        <w:ind w:firstLine="720"/>
      </w:pPr>
      <w:r>
        <w:rPr>
          <w:rFonts w:ascii="Times New Roman" w:eastAsia="Times New Roman" w:hAnsi="Times New Roman" w:cs="Times New Roman"/>
          <w:sz w:val="24"/>
        </w:rPr>
        <w:t>Standard Deviation:</w:t>
      </w:r>
      <w:r>
        <w:rPr>
          <w:rFonts w:ascii="Times New Roman" w:eastAsia="Times New Roman" w:hAnsi="Times New Roman" w:cs="Times New Roman"/>
          <w:sz w:val="24"/>
        </w:rPr>
        <w:tab/>
        <w:t>7.52</w:t>
      </w:r>
    </w:p>
    <w:p w14:paraId="6D61B06F" w14:textId="77777777" w:rsidR="007706F4" w:rsidRDefault="00BC377F">
      <w:pPr>
        <w:spacing w:after="0" w:line="240" w:lineRule="auto"/>
        <w:ind w:firstLine="720"/>
      </w:pPr>
      <w:r>
        <w:rPr>
          <w:rFonts w:ascii="Times New Roman" w:eastAsia="Times New Roman" w:hAnsi="Times New Roman" w:cs="Times New Roman"/>
          <w:sz w:val="24"/>
        </w:rPr>
        <w:t xml:space="preserve">Test scores that are a significant distance from the mean are </w:t>
      </w:r>
      <w:r>
        <w:rPr>
          <w:rFonts w:ascii="Times New Roman" w:eastAsia="Times New Roman" w:hAnsi="Times New Roman" w:cs="Times New Roman"/>
        </w:rPr>
        <w:t xml:space="preserve">(± 1 SD): </w:t>
      </w:r>
      <w:r>
        <w:rPr>
          <w:rFonts w:ascii="Times New Roman" w:eastAsia="Times New Roman" w:hAnsi="Times New Roman" w:cs="Times New Roman"/>
          <w:sz w:val="24"/>
        </w:rPr>
        <w:t>92, 95. 98, 75, 69</w:t>
      </w:r>
    </w:p>
    <w:p w14:paraId="57BA7AFF" w14:textId="77777777" w:rsidR="007706F4" w:rsidRDefault="007706F4">
      <w:pPr>
        <w:spacing w:after="0" w:line="240" w:lineRule="auto"/>
      </w:pPr>
    </w:p>
    <w:p w14:paraId="280D7F66" w14:textId="77777777" w:rsidR="007706F4" w:rsidRDefault="007706F4">
      <w:pPr>
        <w:spacing w:after="0" w:line="240" w:lineRule="auto"/>
      </w:pPr>
    </w:p>
    <w:p w14:paraId="28DD4213" w14:textId="77777777" w:rsidR="007706F4" w:rsidRDefault="00BC377F">
      <w:pPr>
        <w:spacing w:after="0" w:line="240" w:lineRule="auto"/>
      </w:pPr>
      <w:r>
        <w:rPr>
          <w:rFonts w:ascii="Times New Roman" w:eastAsia="Times New Roman" w:hAnsi="Times New Roman" w:cs="Times New Roman"/>
          <w:b/>
          <w:sz w:val="24"/>
        </w:rPr>
        <w:t>Apply Your Knowledge</w:t>
      </w:r>
    </w:p>
    <w:p w14:paraId="4B3C9A75" w14:textId="77777777" w:rsidR="007706F4" w:rsidRDefault="00BC377F">
      <w:pPr>
        <w:spacing w:before="240" w:line="240" w:lineRule="auto"/>
      </w:pPr>
      <w:r>
        <w:rPr>
          <w:rFonts w:ascii="Times New Roman" w:eastAsia="Times New Roman" w:hAnsi="Times New Roman" w:cs="Times New Roman"/>
          <w:sz w:val="24"/>
        </w:rPr>
        <w:t>Using the information you obtained through your calculations, what can you say about the performance of the students in Ms. Jones’s class compared with the performance of the students in Mrs. Smith’s class?</w:t>
      </w:r>
    </w:p>
    <w:p w14:paraId="6EFE6640" w14:textId="77777777" w:rsidR="007706F4" w:rsidRDefault="00BC377F">
      <w:pPr>
        <w:spacing w:after="0" w:line="240" w:lineRule="auto"/>
        <w:ind w:left="720" w:hanging="719"/>
      </w:pPr>
      <w:r>
        <w:rPr>
          <w:rFonts w:ascii="Times New Roman" w:eastAsia="Times New Roman" w:hAnsi="Times New Roman" w:cs="Times New Roman"/>
          <w:sz w:val="24"/>
        </w:rPr>
        <w:tab/>
        <w:t>Answer:  Given the large variance of Mrs. Jones’ class, it would appear that her students were more diverse in their understanding of the content assessed.</w:t>
      </w:r>
    </w:p>
    <w:p w14:paraId="30A586BC" w14:textId="77777777" w:rsidR="007706F4" w:rsidRDefault="00BC377F">
      <w:r>
        <w:br w:type="page"/>
      </w:r>
    </w:p>
    <w:p w14:paraId="592E99E9" w14:textId="77777777" w:rsidR="007706F4" w:rsidRDefault="00BC377F">
      <w:pPr>
        <w:spacing w:after="0" w:line="240" w:lineRule="auto"/>
        <w:jc w:val="center"/>
      </w:pPr>
      <w:r>
        <w:rPr>
          <w:rFonts w:ascii="Times New Roman" w:eastAsia="Times New Roman" w:hAnsi="Times New Roman" w:cs="Times New Roman"/>
          <w:sz w:val="44"/>
        </w:rPr>
        <w:lastRenderedPageBreak/>
        <w:t>Think Ahead Exercises</w:t>
      </w:r>
    </w:p>
    <w:p w14:paraId="6BD361A6" w14:textId="77777777" w:rsidR="007706F4" w:rsidRDefault="00BC377F">
      <w:pPr>
        <w:tabs>
          <w:tab w:val="left" w:pos="1440"/>
        </w:tabs>
        <w:spacing w:after="0" w:line="240" w:lineRule="auto"/>
      </w:pPr>
      <w:r>
        <w:rPr>
          <w:rFonts w:ascii="Times New Roman" w:eastAsia="Times New Roman" w:hAnsi="Times New Roman" w:cs="Times New Roman"/>
          <w:b/>
          <w:sz w:val="24"/>
        </w:rPr>
        <w:t>Part I</w:t>
      </w:r>
    </w:p>
    <w:p w14:paraId="27560DA0" w14:textId="77777777" w:rsidR="007706F4" w:rsidRDefault="007706F4">
      <w:pPr>
        <w:tabs>
          <w:tab w:val="left" w:pos="1440"/>
        </w:tabs>
        <w:spacing w:after="0" w:line="240" w:lineRule="auto"/>
      </w:pPr>
    </w:p>
    <w:p w14:paraId="2B557164" w14:textId="77777777" w:rsidR="007706F4" w:rsidRDefault="00BC377F">
      <w:pPr>
        <w:numPr>
          <w:ilvl w:val="0"/>
          <w:numId w:val="288"/>
        </w:numPr>
        <w:spacing w:line="240" w:lineRule="auto"/>
        <w:ind w:hanging="359"/>
      </w:pPr>
      <w:r>
        <w:rPr>
          <w:rFonts w:ascii="Times New Roman" w:eastAsia="Times New Roman" w:hAnsi="Times New Roman" w:cs="Times New Roman"/>
          <w:sz w:val="24"/>
        </w:rPr>
        <w:t>In this set of data, what measures of central tendency are represented by the number 77?   65, 66, 82, 95, 77.</w:t>
      </w:r>
    </w:p>
    <w:p w14:paraId="07EBE0FF" w14:textId="77777777" w:rsidR="007706F4" w:rsidRDefault="00BC377F">
      <w:pPr>
        <w:spacing w:after="0" w:line="240" w:lineRule="auto"/>
        <w:ind w:left="720" w:firstLine="720"/>
      </w:pPr>
      <w:r>
        <w:rPr>
          <w:rFonts w:ascii="Times New Roman" w:eastAsia="Times New Roman" w:hAnsi="Times New Roman" w:cs="Times New Roman"/>
          <w:sz w:val="24"/>
        </w:rPr>
        <w:t xml:space="preserve">Answer:  Q. </w:t>
      </w:r>
      <w:r>
        <w:rPr>
          <w:rFonts w:ascii="Times New Roman" w:eastAsia="Times New Roman" w:hAnsi="Times New Roman" w:cs="Times New Roman"/>
          <w:sz w:val="24"/>
        </w:rPr>
        <w:tab/>
        <w:t>Median</w:t>
      </w:r>
    </w:p>
    <w:p w14:paraId="7F235E0A" w14:textId="77777777" w:rsidR="007706F4" w:rsidRDefault="007706F4">
      <w:pPr>
        <w:spacing w:after="0" w:line="240" w:lineRule="auto"/>
        <w:ind w:left="900" w:hanging="899"/>
      </w:pPr>
    </w:p>
    <w:p w14:paraId="0ADBA9CF" w14:textId="77777777" w:rsidR="007706F4" w:rsidRDefault="00BC377F">
      <w:pPr>
        <w:numPr>
          <w:ilvl w:val="0"/>
          <w:numId w:val="288"/>
        </w:numPr>
        <w:spacing w:line="240" w:lineRule="auto"/>
        <w:ind w:hanging="359"/>
      </w:pPr>
      <w:r>
        <w:rPr>
          <w:rFonts w:ascii="Times New Roman" w:eastAsia="Times New Roman" w:hAnsi="Times New Roman" w:cs="Times New Roman"/>
          <w:sz w:val="24"/>
        </w:rPr>
        <w:t>If the heights of all fifth-grade elementary students in one large city were measured, in what manner would the resulting data be displayed?</w:t>
      </w:r>
    </w:p>
    <w:p w14:paraId="280E2D90" w14:textId="77777777" w:rsidR="007706F4" w:rsidRDefault="00BC377F">
      <w:pPr>
        <w:spacing w:after="0" w:line="240" w:lineRule="auto"/>
        <w:ind w:left="720" w:firstLine="720"/>
      </w:pPr>
      <w:r>
        <w:rPr>
          <w:rFonts w:ascii="Times New Roman" w:eastAsia="Times New Roman" w:hAnsi="Times New Roman" w:cs="Times New Roman"/>
          <w:sz w:val="24"/>
        </w:rPr>
        <w:t>Answer:  D.</w:t>
      </w:r>
      <w:r>
        <w:rPr>
          <w:rFonts w:ascii="Times New Roman" w:eastAsia="Times New Roman" w:hAnsi="Times New Roman" w:cs="Times New Roman"/>
          <w:sz w:val="24"/>
        </w:rPr>
        <w:tab/>
        <w:t>Frequency Distribution</w:t>
      </w:r>
    </w:p>
    <w:p w14:paraId="42F6AC1A" w14:textId="77777777" w:rsidR="007706F4" w:rsidRDefault="007706F4">
      <w:pPr>
        <w:spacing w:after="0" w:line="240" w:lineRule="auto"/>
        <w:ind w:left="900" w:hanging="899"/>
      </w:pPr>
    </w:p>
    <w:p w14:paraId="0C354388" w14:textId="77777777" w:rsidR="007706F4" w:rsidRDefault="00BC377F">
      <w:pPr>
        <w:numPr>
          <w:ilvl w:val="0"/>
          <w:numId w:val="288"/>
        </w:numPr>
        <w:spacing w:line="240" w:lineRule="auto"/>
        <w:ind w:hanging="359"/>
      </w:pPr>
      <w:r>
        <w:rPr>
          <w:rFonts w:ascii="Times New Roman" w:eastAsia="Times New Roman" w:hAnsi="Times New Roman" w:cs="Times New Roman"/>
          <w:sz w:val="24"/>
        </w:rPr>
        <w:t>Why is the following set of data interesting? 22, 47, 88, 62, 65, 22, 63, 89, 55, 74, 88, 99, 44, 65, 100.</w:t>
      </w:r>
    </w:p>
    <w:p w14:paraId="726C62F6" w14:textId="77777777" w:rsidR="007706F4" w:rsidRDefault="00BC377F">
      <w:pPr>
        <w:spacing w:line="240" w:lineRule="auto"/>
        <w:ind w:left="1440"/>
      </w:pPr>
      <w:r>
        <w:rPr>
          <w:rFonts w:ascii="Times New Roman" w:eastAsia="Times New Roman" w:hAnsi="Times New Roman" w:cs="Times New Roman"/>
          <w:sz w:val="24"/>
        </w:rPr>
        <w:t>Answer:  G.</w:t>
      </w:r>
      <w:r>
        <w:rPr>
          <w:rFonts w:ascii="Times New Roman" w:eastAsia="Times New Roman" w:hAnsi="Times New Roman" w:cs="Times New Roman"/>
          <w:sz w:val="24"/>
        </w:rPr>
        <w:tab/>
        <w:t>Multimodal</w:t>
      </w:r>
    </w:p>
    <w:p w14:paraId="431D7E2A" w14:textId="77777777" w:rsidR="007706F4" w:rsidRDefault="007706F4">
      <w:pPr>
        <w:spacing w:after="0" w:line="240" w:lineRule="auto"/>
        <w:ind w:left="900" w:hanging="899"/>
      </w:pPr>
    </w:p>
    <w:p w14:paraId="5D7DE267" w14:textId="77777777" w:rsidR="007706F4" w:rsidRDefault="00BC377F">
      <w:pPr>
        <w:numPr>
          <w:ilvl w:val="0"/>
          <w:numId w:val="288"/>
        </w:numPr>
        <w:spacing w:line="240" w:lineRule="auto"/>
        <w:ind w:hanging="359"/>
      </w:pPr>
      <w:r>
        <w:rPr>
          <w:rFonts w:ascii="Times New Roman" w:eastAsia="Times New Roman" w:hAnsi="Times New Roman" w:cs="Times New Roman"/>
          <w:sz w:val="24"/>
        </w:rPr>
        <w:t>In a university, all students are given a new student identification number upon registration. These numbers are on what scale?</w:t>
      </w:r>
    </w:p>
    <w:p w14:paraId="41637EC2" w14:textId="77777777" w:rsidR="007706F4" w:rsidRDefault="00BC377F">
      <w:pPr>
        <w:spacing w:after="0" w:line="240" w:lineRule="auto"/>
        <w:ind w:left="720" w:firstLine="720"/>
      </w:pPr>
      <w:r>
        <w:rPr>
          <w:rFonts w:ascii="Times New Roman" w:eastAsia="Times New Roman" w:hAnsi="Times New Roman" w:cs="Times New Roman"/>
          <w:sz w:val="24"/>
        </w:rPr>
        <w:t>Answer:  A.</w:t>
      </w:r>
      <w:r>
        <w:rPr>
          <w:rFonts w:ascii="Times New Roman" w:eastAsia="Times New Roman" w:hAnsi="Times New Roman" w:cs="Times New Roman"/>
          <w:sz w:val="24"/>
        </w:rPr>
        <w:tab/>
        <w:t>Nominal Scale</w:t>
      </w:r>
    </w:p>
    <w:p w14:paraId="21029D30" w14:textId="77777777" w:rsidR="007706F4" w:rsidRDefault="007706F4">
      <w:pPr>
        <w:spacing w:after="0" w:line="240" w:lineRule="auto"/>
        <w:ind w:left="900" w:hanging="899"/>
      </w:pPr>
    </w:p>
    <w:p w14:paraId="7C550390" w14:textId="77777777" w:rsidR="007706F4" w:rsidRDefault="00BC377F">
      <w:pPr>
        <w:numPr>
          <w:ilvl w:val="0"/>
          <w:numId w:val="288"/>
        </w:numPr>
        <w:spacing w:line="240" w:lineRule="auto"/>
        <w:ind w:hanging="359"/>
      </w:pPr>
      <w:r>
        <w:rPr>
          <w:rFonts w:ascii="Times New Roman" w:eastAsia="Times New Roman" w:hAnsi="Times New Roman" w:cs="Times New Roman"/>
          <w:sz w:val="24"/>
        </w:rPr>
        <w:t>All fourth-grade students in a Little City School were asked to participate in a reading contest to see which students could read the most books in a three-month period. At the end of the three months, the winners were determined. The ten students who read the most books were awarded prizes. On the final day of the contest, the students anxiously looked at the list where the names were in___, from the highest number of books read to the lowest.</w:t>
      </w:r>
    </w:p>
    <w:p w14:paraId="6476B64D" w14:textId="77777777" w:rsidR="007706F4" w:rsidRDefault="00BC377F">
      <w:pPr>
        <w:spacing w:after="0" w:line="240" w:lineRule="auto"/>
        <w:ind w:left="720" w:firstLine="720"/>
      </w:pPr>
      <w:r>
        <w:rPr>
          <w:rFonts w:ascii="Times New Roman" w:eastAsia="Times New Roman" w:hAnsi="Times New Roman" w:cs="Times New Roman"/>
          <w:sz w:val="24"/>
        </w:rPr>
        <w:t xml:space="preserve">Answer:  P.  </w:t>
      </w:r>
      <w:r>
        <w:rPr>
          <w:rFonts w:ascii="Times New Roman" w:eastAsia="Times New Roman" w:hAnsi="Times New Roman" w:cs="Times New Roman"/>
          <w:sz w:val="24"/>
        </w:rPr>
        <w:tab/>
        <w:t>Rank Order</w:t>
      </w:r>
    </w:p>
    <w:p w14:paraId="393CA614" w14:textId="77777777" w:rsidR="007706F4" w:rsidRDefault="007706F4">
      <w:pPr>
        <w:spacing w:after="0" w:line="240" w:lineRule="auto"/>
        <w:ind w:left="900" w:hanging="899"/>
      </w:pPr>
    </w:p>
    <w:p w14:paraId="66BC1BA3" w14:textId="77777777" w:rsidR="007706F4" w:rsidRDefault="00BC377F">
      <w:pPr>
        <w:numPr>
          <w:ilvl w:val="0"/>
          <w:numId w:val="288"/>
        </w:numPr>
        <w:spacing w:line="240" w:lineRule="auto"/>
        <w:ind w:hanging="359"/>
      </w:pPr>
      <w:r>
        <w:rPr>
          <w:rFonts w:ascii="Times New Roman" w:eastAsia="Times New Roman" w:hAnsi="Times New Roman" w:cs="Times New Roman"/>
          <w:sz w:val="24"/>
        </w:rPr>
        <w:t>The mean, median, and mode make up ___.</w:t>
      </w:r>
    </w:p>
    <w:p w14:paraId="597D3C44" w14:textId="77777777" w:rsidR="007706F4" w:rsidRDefault="00BC377F">
      <w:pPr>
        <w:spacing w:after="0" w:line="240" w:lineRule="auto"/>
        <w:ind w:left="720" w:firstLine="720"/>
      </w:pPr>
      <w:r>
        <w:rPr>
          <w:rFonts w:ascii="Times New Roman" w:eastAsia="Times New Roman" w:hAnsi="Times New Roman" w:cs="Times New Roman"/>
          <w:sz w:val="24"/>
        </w:rPr>
        <w:t>Answer:  R.</w:t>
      </w:r>
      <w:r>
        <w:rPr>
          <w:rFonts w:ascii="Times New Roman" w:eastAsia="Times New Roman" w:hAnsi="Times New Roman" w:cs="Times New Roman"/>
          <w:sz w:val="24"/>
        </w:rPr>
        <w:tab/>
        <w:t>Descriptive Statistics</w:t>
      </w:r>
    </w:p>
    <w:p w14:paraId="347DE6CD" w14:textId="77777777" w:rsidR="007706F4" w:rsidRDefault="007706F4">
      <w:pPr>
        <w:spacing w:after="0" w:line="240" w:lineRule="auto"/>
        <w:ind w:left="900" w:hanging="899"/>
      </w:pPr>
    </w:p>
    <w:p w14:paraId="5D0C281A" w14:textId="77777777" w:rsidR="007706F4" w:rsidRDefault="00BC377F">
      <w:pPr>
        <w:numPr>
          <w:ilvl w:val="0"/>
          <w:numId w:val="288"/>
        </w:numPr>
        <w:spacing w:line="240" w:lineRule="auto"/>
        <w:ind w:hanging="359"/>
      </w:pPr>
      <w:r>
        <w:rPr>
          <w:rFonts w:ascii="Times New Roman" w:eastAsia="Times New Roman" w:hAnsi="Times New Roman" w:cs="Times New Roman"/>
          <w:sz w:val="24"/>
        </w:rPr>
        <w:t xml:space="preserve">A seventh-grade pre-algebra class completed the first test of the new school year. Here are the data resulting from the first test: 100, 99, 95, 90, 89, 85, 84, 82, 81, 80, 79, 78, 77, 76, 70, 68, 65, 62, 60, 59, </w:t>
      </w:r>
      <w:proofErr w:type="gramStart"/>
      <w:r>
        <w:rPr>
          <w:rFonts w:ascii="Times New Roman" w:eastAsia="Times New Roman" w:hAnsi="Times New Roman" w:cs="Times New Roman"/>
          <w:sz w:val="24"/>
        </w:rPr>
        <w:t>55</w:t>
      </w:r>
      <w:proofErr w:type="gramEnd"/>
      <w:r>
        <w:rPr>
          <w:rFonts w:ascii="Times New Roman" w:eastAsia="Times New Roman" w:hAnsi="Times New Roman" w:cs="Times New Roman"/>
          <w:sz w:val="24"/>
        </w:rPr>
        <w:t>. In this set of data, what does the number 45 represent?</w:t>
      </w:r>
    </w:p>
    <w:p w14:paraId="366B6149" w14:textId="77777777" w:rsidR="007706F4" w:rsidRDefault="00BC377F">
      <w:pPr>
        <w:spacing w:after="0" w:line="240" w:lineRule="auto"/>
        <w:ind w:left="720" w:firstLine="720"/>
      </w:pPr>
      <w:r>
        <w:rPr>
          <w:rFonts w:ascii="Times New Roman" w:eastAsia="Times New Roman" w:hAnsi="Times New Roman" w:cs="Times New Roman"/>
          <w:sz w:val="24"/>
        </w:rPr>
        <w:t>Answer:  O.</w:t>
      </w:r>
      <w:r>
        <w:rPr>
          <w:rFonts w:ascii="Times New Roman" w:eastAsia="Times New Roman" w:hAnsi="Times New Roman" w:cs="Times New Roman"/>
          <w:sz w:val="24"/>
        </w:rPr>
        <w:tab/>
        <w:t>Range</w:t>
      </w:r>
    </w:p>
    <w:p w14:paraId="50800051" w14:textId="77777777" w:rsidR="007706F4" w:rsidRDefault="007706F4">
      <w:pPr>
        <w:spacing w:after="0" w:line="240" w:lineRule="auto"/>
        <w:ind w:left="900" w:hanging="899"/>
      </w:pPr>
    </w:p>
    <w:p w14:paraId="5998F240" w14:textId="77777777" w:rsidR="007706F4" w:rsidRDefault="00BC377F">
      <w:r>
        <w:br w:type="page"/>
      </w:r>
    </w:p>
    <w:p w14:paraId="5B925E62" w14:textId="77777777" w:rsidR="007706F4" w:rsidRDefault="00BC377F">
      <w:pPr>
        <w:numPr>
          <w:ilvl w:val="0"/>
          <w:numId w:val="288"/>
        </w:numPr>
        <w:spacing w:line="240" w:lineRule="auto"/>
        <w:ind w:hanging="359"/>
      </w:pPr>
      <w:r>
        <w:rPr>
          <w:rFonts w:ascii="Times New Roman" w:eastAsia="Times New Roman" w:hAnsi="Times New Roman" w:cs="Times New Roman"/>
          <w:sz w:val="24"/>
        </w:rPr>
        <w:lastRenderedPageBreak/>
        <w:t>The following set of data has what type of distribution? 88, 33, 78, 56, 44, 37, 90, 99, 76, 78, 77, 62, 90?</w:t>
      </w:r>
    </w:p>
    <w:p w14:paraId="193BCD57" w14:textId="77777777" w:rsidR="007706F4" w:rsidRDefault="00BC377F">
      <w:pPr>
        <w:spacing w:after="0" w:line="240" w:lineRule="auto"/>
        <w:ind w:left="720" w:firstLine="720"/>
      </w:pPr>
      <w:r>
        <w:rPr>
          <w:rFonts w:ascii="Times New Roman" w:eastAsia="Times New Roman" w:hAnsi="Times New Roman" w:cs="Times New Roman"/>
          <w:sz w:val="24"/>
        </w:rPr>
        <w:t xml:space="preserve">Answer:  J. </w:t>
      </w:r>
      <w:r>
        <w:rPr>
          <w:rFonts w:ascii="Times New Roman" w:eastAsia="Times New Roman" w:hAnsi="Times New Roman" w:cs="Times New Roman"/>
          <w:sz w:val="24"/>
        </w:rPr>
        <w:tab/>
        <w:t>Negatively Skewed</w:t>
      </w:r>
    </w:p>
    <w:p w14:paraId="26414020" w14:textId="77777777" w:rsidR="007706F4" w:rsidRDefault="007706F4">
      <w:pPr>
        <w:spacing w:line="240" w:lineRule="auto"/>
        <w:ind w:left="720"/>
      </w:pPr>
    </w:p>
    <w:p w14:paraId="3045C3F9" w14:textId="77777777" w:rsidR="007706F4" w:rsidRDefault="00BC377F">
      <w:pPr>
        <w:numPr>
          <w:ilvl w:val="0"/>
          <w:numId w:val="288"/>
        </w:numPr>
        <w:spacing w:line="240" w:lineRule="auto"/>
        <w:ind w:hanging="359"/>
      </w:pPr>
      <w:r>
        <w:rPr>
          <w:rFonts w:ascii="Times New Roman" w:eastAsia="Times New Roman" w:hAnsi="Times New Roman" w:cs="Times New Roman"/>
          <w:sz w:val="24"/>
        </w:rPr>
        <w:t>A set of data has a symmetrical distribution of scores with the mean, median, and mode represented by the number 82. This set of data represents a ___.</w:t>
      </w:r>
    </w:p>
    <w:p w14:paraId="7F7BF1B5" w14:textId="77777777" w:rsidR="007706F4" w:rsidRDefault="00BC377F">
      <w:pPr>
        <w:spacing w:after="0" w:line="240" w:lineRule="auto"/>
        <w:ind w:left="720" w:firstLine="720"/>
      </w:pPr>
      <w:r>
        <w:rPr>
          <w:rFonts w:ascii="Times New Roman" w:eastAsia="Times New Roman" w:hAnsi="Times New Roman" w:cs="Times New Roman"/>
          <w:sz w:val="24"/>
        </w:rPr>
        <w:t>Answer:  T.</w:t>
      </w:r>
      <w:r>
        <w:rPr>
          <w:rFonts w:ascii="Times New Roman" w:eastAsia="Times New Roman" w:hAnsi="Times New Roman" w:cs="Times New Roman"/>
          <w:sz w:val="24"/>
        </w:rPr>
        <w:tab/>
        <w:t>Normal Distribution</w:t>
      </w:r>
    </w:p>
    <w:p w14:paraId="50F4AD2E" w14:textId="77777777" w:rsidR="007706F4" w:rsidRDefault="007706F4">
      <w:pPr>
        <w:spacing w:after="0" w:line="240" w:lineRule="auto"/>
        <w:ind w:left="900" w:hanging="899"/>
      </w:pPr>
    </w:p>
    <w:p w14:paraId="55A4A470" w14:textId="77777777" w:rsidR="007706F4" w:rsidRDefault="00BC377F">
      <w:pPr>
        <w:numPr>
          <w:ilvl w:val="0"/>
          <w:numId w:val="288"/>
        </w:numPr>
        <w:spacing w:line="240" w:lineRule="auto"/>
        <w:ind w:hanging="359"/>
      </w:pPr>
      <w:r>
        <w:rPr>
          <w:rFonts w:ascii="Times New Roman" w:eastAsia="Times New Roman" w:hAnsi="Times New Roman" w:cs="Times New Roman"/>
          <w:sz w:val="24"/>
        </w:rPr>
        <w:t>What term describes a set of data in which the mean is less than the most frequently occurring scores?</w:t>
      </w:r>
    </w:p>
    <w:p w14:paraId="284537A7" w14:textId="77777777" w:rsidR="007706F4" w:rsidRDefault="00BC377F">
      <w:pPr>
        <w:spacing w:line="240" w:lineRule="auto"/>
        <w:ind w:left="900" w:hanging="899"/>
      </w:pPr>
      <w:r>
        <w:rPr>
          <w:rFonts w:ascii="Times New Roman" w:eastAsia="Times New Roman" w:hAnsi="Times New Roman" w:cs="Times New Roman"/>
          <w:sz w:val="24"/>
        </w:rPr>
        <w:tab/>
      </w:r>
      <w:r>
        <w:rPr>
          <w:rFonts w:ascii="Times New Roman" w:eastAsia="Times New Roman" w:hAnsi="Times New Roman" w:cs="Times New Roman"/>
          <w:sz w:val="24"/>
        </w:rPr>
        <w:tab/>
        <w:t>Answer:  B.</w:t>
      </w:r>
      <w:r>
        <w:rPr>
          <w:rFonts w:ascii="Times New Roman" w:eastAsia="Times New Roman" w:hAnsi="Times New Roman" w:cs="Times New Roman"/>
          <w:sz w:val="24"/>
        </w:rPr>
        <w:tab/>
        <w:t>Positively Skewed</w:t>
      </w:r>
    </w:p>
    <w:p w14:paraId="0274C8C7" w14:textId="77777777" w:rsidR="007706F4" w:rsidRDefault="007706F4">
      <w:pPr>
        <w:spacing w:after="0" w:line="240" w:lineRule="auto"/>
        <w:ind w:left="900" w:hanging="899"/>
      </w:pPr>
    </w:p>
    <w:p w14:paraId="55473C3B" w14:textId="77777777" w:rsidR="007706F4" w:rsidRDefault="00BC377F">
      <w:pPr>
        <w:tabs>
          <w:tab w:val="left" w:pos="1440"/>
        </w:tabs>
        <w:spacing w:after="240" w:line="240" w:lineRule="auto"/>
      </w:pPr>
      <w:r>
        <w:rPr>
          <w:rFonts w:ascii="Times New Roman" w:eastAsia="Times New Roman" w:hAnsi="Times New Roman" w:cs="Times New Roman"/>
          <w:b/>
          <w:sz w:val="24"/>
        </w:rPr>
        <w:t>Part II</w:t>
      </w:r>
    </w:p>
    <w:p w14:paraId="28DE7748" w14:textId="77777777" w:rsidR="007706F4" w:rsidRDefault="00BC377F">
      <w:pPr>
        <w:numPr>
          <w:ilvl w:val="0"/>
          <w:numId w:val="250"/>
        </w:numPr>
        <w:spacing w:after="0" w:line="240" w:lineRule="auto"/>
        <w:ind w:hanging="359"/>
      </w:pPr>
      <w:r>
        <w:rPr>
          <w:rFonts w:ascii="Times New Roman" w:eastAsia="Times New Roman" w:hAnsi="Times New Roman" w:cs="Times New Roman"/>
          <w:sz w:val="24"/>
        </w:rPr>
        <w:t xml:space="preserve">Rank order the following data. Complete a frequency distribution and a frequency polygon. Calculate the mean, median, and mode. Find the range, variance, and standard deviation. Identify scores that are significantly above or below the mean. </w:t>
      </w:r>
    </w:p>
    <w:p w14:paraId="7992D973" w14:textId="77777777" w:rsidR="007706F4" w:rsidRDefault="007706F4">
      <w:pPr>
        <w:spacing w:after="0" w:line="240" w:lineRule="auto"/>
        <w:ind w:left="720" w:firstLine="720"/>
      </w:pPr>
    </w:p>
    <w:p w14:paraId="11ACF7E2" w14:textId="77777777" w:rsidR="007706F4" w:rsidRDefault="00BC377F">
      <w:pPr>
        <w:spacing w:after="0" w:line="240" w:lineRule="auto"/>
        <w:ind w:left="360" w:firstLine="360"/>
      </w:pPr>
      <w:r>
        <w:rPr>
          <w:rFonts w:ascii="Times New Roman" w:eastAsia="Times New Roman" w:hAnsi="Times New Roman" w:cs="Times New Roman"/>
          <w:i/>
          <w:sz w:val="24"/>
        </w:rPr>
        <w:t>Data Set:</w:t>
      </w:r>
    </w:p>
    <w:p w14:paraId="33AE4A2E" w14:textId="77777777" w:rsidR="007706F4" w:rsidRDefault="00BC377F">
      <w:pPr>
        <w:spacing w:after="0" w:line="240" w:lineRule="auto"/>
        <w:ind w:left="720"/>
      </w:pPr>
      <w:r>
        <w:rPr>
          <w:rFonts w:ascii="Times New Roman" w:eastAsia="Times New Roman" w:hAnsi="Times New Roman" w:cs="Times New Roman"/>
          <w:sz w:val="24"/>
        </w:rPr>
        <w:t>85, 85, 99, 63, 60, 97, 96, 95, 58, 70, 72, 92, 89, 87, 74, 74, 74, 85, 84, 78, 84, 78, 84, 78, 86, 82, 79, 81, 80, 86</w:t>
      </w:r>
    </w:p>
    <w:p w14:paraId="40609F94" w14:textId="77777777" w:rsidR="007706F4" w:rsidRDefault="007706F4">
      <w:pPr>
        <w:spacing w:after="0" w:line="240" w:lineRule="auto"/>
        <w:ind w:left="720"/>
      </w:pPr>
    </w:p>
    <w:p w14:paraId="55D6B493" w14:textId="77777777" w:rsidR="007706F4" w:rsidRDefault="00BC377F">
      <w:pPr>
        <w:spacing w:after="0" w:line="240" w:lineRule="auto"/>
        <w:ind w:left="720"/>
      </w:pPr>
      <w:r>
        <w:rPr>
          <w:rFonts w:ascii="Times New Roman" w:eastAsia="Times New Roman" w:hAnsi="Times New Roman" w:cs="Times New Roman"/>
          <w:sz w:val="24"/>
        </w:rPr>
        <w:t>Answer:</w:t>
      </w:r>
    </w:p>
    <w:tbl>
      <w:tblPr>
        <w:tblStyle w:val="a6"/>
        <w:tblW w:w="6925" w:type="dxa"/>
        <w:tblInd w:w="840" w:type="dxa"/>
        <w:tblLayout w:type="fixed"/>
        <w:tblLook w:val="0000" w:firstRow="0" w:lastRow="0" w:firstColumn="0" w:lastColumn="0" w:noHBand="0" w:noVBand="0"/>
      </w:tblPr>
      <w:tblGrid>
        <w:gridCol w:w="1008"/>
        <w:gridCol w:w="1008"/>
        <w:gridCol w:w="1310"/>
        <w:gridCol w:w="273"/>
        <w:gridCol w:w="1008"/>
        <w:gridCol w:w="1008"/>
        <w:gridCol w:w="1310"/>
      </w:tblGrid>
      <w:tr w:rsidR="007706F4" w14:paraId="5F48EF4A" w14:textId="77777777">
        <w:trPr>
          <w:trHeight w:val="360"/>
        </w:trPr>
        <w:tc>
          <w:tcPr>
            <w:tcW w:w="1008" w:type="dxa"/>
            <w:shd w:val="clear" w:color="auto" w:fill="FFFFFF"/>
            <w:vAlign w:val="center"/>
          </w:tcPr>
          <w:p w14:paraId="28DA5401" w14:textId="77777777" w:rsidR="007706F4" w:rsidRDefault="00BC377F">
            <w:pPr>
              <w:widowControl w:val="0"/>
              <w:spacing w:after="0"/>
              <w:jc w:val="center"/>
            </w:pPr>
            <w:r>
              <w:rPr>
                <w:rFonts w:ascii="Times New Roman" w:eastAsia="Times New Roman" w:hAnsi="Times New Roman" w:cs="Times New Roman"/>
                <w:b/>
                <w:sz w:val="24"/>
              </w:rPr>
              <w:t>Score</w:t>
            </w:r>
          </w:p>
        </w:tc>
        <w:tc>
          <w:tcPr>
            <w:tcW w:w="1008" w:type="dxa"/>
            <w:shd w:val="clear" w:color="auto" w:fill="FFFFFF"/>
            <w:vAlign w:val="center"/>
          </w:tcPr>
          <w:p w14:paraId="5AD573B7" w14:textId="77777777" w:rsidR="007706F4" w:rsidRDefault="00BC377F">
            <w:pPr>
              <w:widowControl w:val="0"/>
              <w:spacing w:after="0"/>
              <w:jc w:val="center"/>
            </w:pPr>
            <w:r>
              <w:rPr>
                <w:rFonts w:ascii="Times New Roman" w:eastAsia="Times New Roman" w:hAnsi="Times New Roman" w:cs="Times New Roman"/>
                <w:b/>
                <w:sz w:val="24"/>
              </w:rPr>
              <w:t>Tally</w:t>
            </w:r>
          </w:p>
        </w:tc>
        <w:tc>
          <w:tcPr>
            <w:tcW w:w="1310" w:type="dxa"/>
            <w:shd w:val="clear" w:color="auto" w:fill="FFFFFF"/>
            <w:vAlign w:val="center"/>
          </w:tcPr>
          <w:p w14:paraId="49C52D04" w14:textId="77777777" w:rsidR="007706F4" w:rsidRDefault="00BC377F">
            <w:pPr>
              <w:widowControl w:val="0"/>
              <w:spacing w:after="0"/>
              <w:jc w:val="center"/>
            </w:pPr>
            <w:r>
              <w:rPr>
                <w:rFonts w:ascii="Times New Roman" w:eastAsia="Times New Roman" w:hAnsi="Times New Roman" w:cs="Times New Roman"/>
                <w:b/>
                <w:sz w:val="24"/>
              </w:rPr>
              <w:t>Frequency</w:t>
            </w:r>
          </w:p>
        </w:tc>
        <w:tc>
          <w:tcPr>
            <w:tcW w:w="273" w:type="dxa"/>
            <w:shd w:val="clear" w:color="auto" w:fill="D9D9D9"/>
          </w:tcPr>
          <w:p w14:paraId="2C5CBDC2" w14:textId="77777777" w:rsidR="007706F4" w:rsidRDefault="007706F4">
            <w:pPr>
              <w:widowControl w:val="0"/>
              <w:spacing w:after="0"/>
              <w:jc w:val="center"/>
            </w:pPr>
          </w:p>
        </w:tc>
        <w:tc>
          <w:tcPr>
            <w:tcW w:w="1008" w:type="dxa"/>
            <w:vAlign w:val="center"/>
          </w:tcPr>
          <w:p w14:paraId="7CE88401" w14:textId="77777777" w:rsidR="007706F4" w:rsidRDefault="00BC377F">
            <w:pPr>
              <w:widowControl w:val="0"/>
              <w:spacing w:after="0"/>
              <w:jc w:val="center"/>
            </w:pPr>
            <w:r>
              <w:rPr>
                <w:rFonts w:ascii="Times New Roman" w:eastAsia="Times New Roman" w:hAnsi="Times New Roman" w:cs="Times New Roman"/>
                <w:b/>
                <w:sz w:val="24"/>
              </w:rPr>
              <w:t>Score</w:t>
            </w:r>
          </w:p>
        </w:tc>
        <w:tc>
          <w:tcPr>
            <w:tcW w:w="1008" w:type="dxa"/>
            <w:vAlign w:val="center"/>
          </w:tcPr>
          <w:p w14:paraId="7F1D13F8" w14:textId="77777777" w:rsidR="007706F4" w:rsidRDefault="00BC377F">
            <w:pPr>
              <w:widowControl w:val="0"/>
              <w:spacing w:after="0"/>
              <w:jc w:val="center"/>
            </w:pPr>
            <w:r>
              <w:rPr>
                <w:rFonts w:ascii="Times New Roman" w:eastAsia="Times New Roman" w:hAnsi="Times New Roman" w:cs="Times New Roman"/>
                <w:b/>
                <w:sz w:val="24"/>
              </w:rPr>
              <w:t>Tally</w:t>
            </w:r>
          </w:p>
        </w:tc>
        <w:tc>
          <w:tcPr>
            <w:tcW w:w="1310" w:type="dxa"/>
            <w:vAlign w:val="center"/>
          </w:tcPr>
          <w:p w14:paraId="199409CE" w14:textId="77777777" w:rsidR="007706F4" w:rsidRDefault="00BC377F">
            <w:pPr>
              <w:widowControl w:val="0"/>
              <w:spacing w:after="0"/>
              <w:jc w:val="center"/>
            </w:pPr>
            <w:r>
              <w:rPr>
                <w:rFonts w:ascii="Times New Roman" w:eastAsia="Times New Roman" w:hAnsi="Times New Roman" w:cs="Times New Roman"/>
                <w:b/>
                <w:sz w:val="24"/>
              </w:rPr>
              <w:t>Frequency</w:t>
            </w:r>
          </w:p>
        </w:tc>
      </w:tr>
      <w:tr w:rsidR="007706F4" w14:paraId="52C13D3E" w14:textId="77777777">
        <w:trPr>
          <w:trHeight w:val="360"/>
        </w:trPr>
        <w:tc>
          <w:tcPr>
            <w:tcW w:w="1008" w:type="dxa"/>
            <w:shd w:val="clear" w:color="auto" w:fill="FFFFFF"/>
            <w:vAlign w:val="center"/>
          </w:tcPr>
          <w:p w14:paraId="0C10C05B" w14:textId="77777777" w:rsidR="007706F4" w:rsidRDefault="00BC377F">
            <w:pPr>
              <w:widowControl w:val="0"/>
              <w:spacing w:after="0"/>
              <w:jc w:val="center"/>
            </w:pPr>
            <w:r>
              <w:rPr>
                <w:rFonts w:ascii="Times New Roman" w:eastAsia="Times New Roman" w:hAnsi="Times New Roman" w:cs="Times New Roman"/>
                <w:sz w:val="24"/>
              </w:rPr>
              <w:t>99</w:t>
            </w:r>
          </w:p>
        </w:tc>
        <w:tc>
          <w:tcPr>
            <w:tcW w:w="1008" w:type="dxa"/>
            <w:shd w:val="clear" w:color="auto" w:fill="FFFFFF"/>
            <w:vAlign w:val="center"/>
          </w:tcPr>
          <w:p w14:paraId="79B007B2"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7124310C"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147A7D18" w14:textId="77777777" w:rsidR="007706F4" w:rsidRDefault="007706F4">
            <w:pPr>
              <w:widowControl w:val="0"/>
              <w:spacing w:after="0"/>
              <w:jc w:val="center"/>
            </w:pPr>
          </w:p>
        </w:tc>
        <w:tc>
          <w:tcPr>
            <w:tcW w:w="1008" w:type="dxa"/>
            <w:vAlign w:val="center"/>
          </w:tcPr>
          <w:p w14:paraId="3A1DAC34" w14:textId="77777777" w:rsidR="007706F4" w:rsidRDefault="00BC377F">
            <w:pPr>
              <w:widowControl w:val="0"/>
              <w:spacing w:after="0"/>
              <w:jc w:val="center"/>
            </w:pPr>
            <w:r>
              <w:rPr>
                <w:rFonts w:ascii="Times New Roman" w:eastAsia="Times New Roman" w:hAnsi="Times New Roman" w:cs="Times New Roman"/>
                <w:sz w:val="24"/>
              </w:rPr>
              <w:t>81</w:t>
            </w:r>
          </w:p>
        </w:tc>
        <w:tc>
          <w:tcPr>
            <w:tcW w:w="1008" w:type="dxa"/>
            <w:vAlign w:val="center"/>
          </w:tcPr>
          <w:p w14:paraId="1F64205B"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5F3A1840"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1FCD7B82" w14:textId="77777777">
        <w:trPr>
          <w:trHeight w:val="360"/>
        </w:trPr>
        <w:tc>
          <w:tcPr>
            <w:tcW w:w="1008" w:type="dxa"/>
            <w:shd w:val="clear" w:color="auto" w:fill="FFFFFF"/>
            <w:vAlign w:val="center"/>
          </w:tcPr>
          <w:p w14:paraId="5A57663D" w14:textId="77777777" w:rsidR="007706F4" w:rsidRDefault="00BC377F">
            <w:pPr>
              <w:widowControl w:val="0"/>
              <w:spacing w:after="0"/>
              <w:jc w:val="center"/>
            </w:pPr>
            <w:r>
              <w:rPr>
                <w:rFonts w:ascii="Times New Roman" w:eastAsia="Times New Roman" w:hAnsi="Times New Roman" w:cs="Times New Roman"/>
                <w:sz w:val="24"/>
              </w:rPr>
              <w:t>97</w:t>
            </w:r>
          </w:p>
        </w:tc>
        <w:tc>
          <w:tcPr>
            <w:tcW w:w="1008" w:type="dxa"/>
            <w:shd w:val="clear" w:color="auto" w:fill="FFFFFF"/>
            <w:vAlign w:val="center"/>
          </w:tcPr>
          <w:p w14:paraId="65FA0F85"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45324798"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34F169BC" w14:textId="77777777" w:rsidR="007706F4" w:rsidRDefault="007706F4">
            <w:pPr>
              <w:widowControl w:val="0"/>
              <w:spacing w:after="0"/>
              <w:jc w:val="center"/>
            </w:pPr>
          </w:p>
        </w:tc>
        <w:tc>
          <w:tcPr>
            <w:tcW w:w="1008" w:type="dxa"/>
            <w:vAlign w:val="center"/>
          </w:tcPr>
          <w:p w14:paraId="2C723122" w14:textId="77777777" w:rsidR="007706F4" w:rsidRDefault="00BC377F">
            <w:pPr>
              <w:widowControl w:val="0"/>
              <w:spacing w:after="0"/>
              <w:jc w:val="center"/>
            </w:pPr>
            <w:r>
              <w:rPr>
                <w:rFonts w:ascii="Times New Roman" w:eastAsia="Times New Roman" w:hAnsi="Times New Roman" w:cs="Times New Roman"/>
                <w:sz w:val="24"/>
              </w:rPr>
              <w:t>80</w:t>
            </w:r>
          </w:p>
        </w:tc>
        <w:tc>
          <w:tcPr>
            <w:tcW w:w="1008" w:type="dxa"/>
            <w:vAlign w:val="center"/>
          </w:tcPr>
          <w:p w14:paraId="33D3A50B"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596F599B"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380FE1CB" w14:textId="77777777">
        <w:trPr>
          <w:trHeight w:val="360"/>
        </w:trPr>
        <w:tc>
          <w:tcPr>
            <w:tcW w:w="1008" w:type="dxa"/>
            <w:shd w:val="clear" w:color="auto" w:fill="FFFFFF"/>
            <w:vAlign w:val="center"/>
          </w:tcPr>
          <w:p w14:paraId="2907E8CB" w14:textId="77777777" w:rsidR="007706F4" w:rsidRDefault="00BC377F">
            <w:pPr>
              <w:widowControl w:val="0"/>
              <w:spacing w:after="0"/>
              <w:jc w:val="center"/>
            </w:pPr>
            <w:r>
              <w:rPr>
                <w:rFonts w:ascii="Times New Roman" w:eastAsia="Times New Roman" w:hAnsi="Times New Roman" w:cs="Times New Roman"/>
                <w:sz w:val="24"/>
              </w:rPr>
              <w:t>96</w:t>
            </w:r>
          </w:p>
        </w:tc>
        <w:tc>
          <w:tcPr>
            <w:tcW w:w="1008" w:type="dxa"/>
            <w:shd w:val="clear" w:color="auto" w:fill="FFFFFF"/>
            <w:vAlign w:val="center"/>
          </w:tcPr>
          <w:p w14:paraId="2F7A80EC"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09B0BB06"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5C038E20" w14:textId="77777777" w:rsidR="007706F4" w:rsidRDefault="007706F4">
            <w:pPr>
              <w:widowControl w:val="0"/>
              <w:spacing w:after="0"/>
              <w:jc w:val="center"/>
            </w:pPr>
          </w:p>
        </w:tc>
        <w:tc>
          <w:tcPr>
            <w:tcW w:w="1008" w:type="dxa"/>
            <w:vAlign w:val="center"/>
          </w:tcPr>
          <w:p w14:paraId="0F703D44" w14:textId="77777777" w:rsidR="007706F4" w:rsidRDefault="00BC377F">
            <w:pPr>
              <w:widowControl w:val="0"/>
              <w:spacing w:after="0"/>
              <w:jc w:val="center"/>
            </w:pPr>
            <w:r>
              <w:rPr>
                <w:rFonts w:ascii="Times New Roman" w:eastAsia="Times New Roman" w:hAnsi="Times New Roman" w:cs="Times New Roman"/>
                <w:sz w:val="24"/>
              </w:rPr>
              <w:t>79</w:t>
            </w:r>
          </w:p>
        </w:tc>
        <w:tc>
          <w:tcPr>
            <w:tcW w:w="1008" w:type="dxa"/>
            <w:vAlign w:val="center"/>
          </w:tcPr>
          <w:p w14:paraId="5FEB12CC"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583D05AF"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098A4789" w14:textId="77777777">
        <w:trPr>
          <w:trHeight w:val="360"/>
        </w:trPr>
        <w:tc>
          <w:tcPr>
            <w:tcW w:w="1008" w:type="dxa"/>
            <w:shd w:val="clear" w:color="auto" w:fill="FFFFFF"/>
            <w:vAlign w:val="center"/>
          </w:tcPr>
          <w:p w14:paraId="5455ECB5" w14:textId="77777777" w:rsidR="007706F4" w:rsidRDefault="00BC377F">
            <w:pPr>
              <w:widowControl w:val="0"/>
              <w:spacing w:after="0"/>
              <w:jc w:val="center"/>
            </w:pPr>
            <w:r>
              <w:rPr>
                <w:rFonts w:ascii="Times New Roman" w:eastAsia="Times New Roman" w:hAnsi="Times New Roman" w:cs="Times New Roman"/>
                <w:sz w:val="24"/>
              </w:rPr>
              <w:t>95</w:t>
            </w:r>
          </w:p>
        </w:tc>
        <w:tc>
          <w:tcPr>
            <w:tcW w:w="1008" w:type="dxa"/>
            <w:shd w:val="clear" w:color="auto" w:fill="FFFFFF"/>
            <w:vAlign w:val="center"/>
          </w:tcPr>
          <w:p w14:paraId="7F66ABEC"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20DE8A93"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1476FD66" w14:textId="77777777" w:rsidR="007706F4" w:rsidRDefault="007706F4">
            <w:pPr>
              <w:widowControl w:val="0"/>
              <w:spacing w:after="0"/>
              <w:jc w:val="center"/>
            </w:pPr>
          </w:p>
        </w:tc>
        <w:tc>
          <w:tcPr>
            <w:tcW w:w="1008" w:type="dxa"/>
            <w:vAlign w:val="center"/>
          </w:tcPr>
          <w:p w14:paraId="33E3FD49" w14:textId="77777777" w:rsidR="007706F4" w:rsidRDefault="00BC377F">
            <w:pPr>
              <w:widowControl w:val="0"/>
              <w:spacing w:after="0"/>
              <w:jc w:val="center"/>
            </w:pPr>
            <w:r>
              <w:rPr>
                <w:rFonts w:ascii="Times New Roman" w:eastAsia="Times New Roman" w:hAnsi="Times New Roman" w:cs="Times New Roman"/>
                <w:sz w:val="24"/>
              </w:rPr>
              <w:t>78</w:t>
            </w:r>
          </w:p>
        </w:tc>
        <w:tc>
          <w:tcPr>
            <w:tcW w:w="1008" w:type="dxa"/>
            <w:vAlign w:val="center"/>
          </w:tcPr>
          <w:p w14:paraId="4C789B15" w14:textId="77777777" w:rsidR="007706F4" w:rsidRDefault="00BC377F">
            <w:pPr>
              <w:widowControl w:val="0"/>
              <w:spacing w:after="0"/>
              <w:jc w:val="center"/>
            </w:pPr>
            <w:r>
              <w:rPr>
                <w:rFonts w:ascii="Times New Roman" w:eastAsia="Times New Roman" w:hAnsi="Times New Roman" w:cs="Times New Roman"/>
                <w:sz w:val="24"/>
              </w:rPr>
              <w:t>III</w:t>
            </w:r>
          </w:p>
        </w:tc>
        <w:tc>
          <w:tcPr>
            <w:tcW w:w="1310" w:type="dxa"/>
            <w:vAlign w:val="center"/>
          </w:tcPr>
          <w:p w14:paraId="49E24BFF" w14:textId="77777777" w:rsidR="007706F4" w:rsidRDefault="00BC377F">
            <w:pPr>
              <w:widowControl w:val="0"/>
              <w:spacing w:after="0"/>
              <w:jc w:val="center"/>
            </w:pPr>
            <w:r>
              <w:rPr>
                <w:rFonts w:ascii="Times New Roman" w:eastAsia="Times New Roman" w:hAnsi="Times New Roman" w:cs="Times New Roman"/>
                <w:sz w:val="24"/>
              </w:rPr>
              <w:t>3</w:t>
            </w:r>
          </w:p>
        </w:tc>
      </w:tr>
      <w:tr w:rsidR="007706F4" w14:paraId="70DCF269" w14:textId="77777777">
        <w:trPr>
          <w:trHeight w:val="360"/>
        </w:trPr>
        <w:tc>
          <w:tcPr>
            <w:tcW w:w="1008" w:type="dxa"/>
            <w:shd w:val="clear" w:color="auto" w:fill="FFFFFF"/>
            <w:vAlign w:val="center"/>
          </w:tcPr>
          <w:p w14:paraId="18E71AB4" w14:textId="77777777" w:rsidR="007706F4" w:rsidRDefault="00BC377F">
            <w:pPr>
              <w:widowControl w:val="0"/>
              <w:spacing w:after="0"/>
              <w:jc w:val="center"/>
            </w:pPr>
            <w:r>
              <w:rPr>
                <w:rFonts w:ascii="Times New Roman" w:eastAsia="Times New Roman" w:hAnsi="Times New Roman" w:cs="Times New Roman"/>
                <w:sz w:val="24"/>
              </w:rPr>
              <w:t>92</w:t>
            </w:r>
          </w:p>
        </w:tc>
        <w:tc>
          <w:tcPr>
            <w:tcW w:w="1008" w:type="dxa"/>
            <w:shd w:val="clear" w:color="auto" w:fill="FFFFFF"/>
            <w:vAlign w:val="center"/>
          </w:tcPr>
          <w:p w14:paraId="74F82D40"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6FECE37D"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6DE01A55" w14:textId="77777777" w:rsidR="007706F4" w:rsidRDefault="007706F4">
            <w:pPr>
              <w:widowControl w:val="0"/>
              <w:spacing w:after="0"/>
              <w:jc w:val="center"/>
            </w:pPr>
          </w:p>
        </w:tc>
        <w:tc>
          <w:tcPr>
            <w:tcW w:w="1008" w:type="dxa"/>
            <w:vAlign w:val="center"/>
          </w:tcPr>
          <w:p w14:paraId="495F2CAF" w14:textId="77777777" w:rsidR="007706F4" w:rsidRDefault="00BC377F">
            <w:pPr>
              <w:widowControl w:val="0"/>
              <w:spacing w:after="0"/>
              <w:jc w:val="center"/>
            </w:pPr>
            <w:r>
              <w:rPr>
                <w:rFonts w:ascii="Times New Roman" w:eastAsia="Times New Roman" w:hAnsi="Times New Roman" w:cs="Times New Roman"/>
                <w:sz w:val="24"/>
              </w:rPr>
              <w:t>74</w:t>
            </w:r>
          </w:p>
        </w:tc>
        <w:tc>
          <w:tcPr>
            <w:tcW w:w="1008" w:type="dxa"/>
            <w:vAlign w:val="center"/>
          </w:tcPr>
          <w:p w14:paraId="63420E83" w14:textId="77777777" w:rsidR="007706F4" w:rsidRDefault="00BC377F">
            <w:pPr>
              <w:widowControl w:val="0"/>
              <w:spacing w:after="0"/>
              <w:jc w:val="center"/>
            </w:pPr>
            <w:r>
              <w:rPr>
                <w:rFonts w:ascii="Times New Roman" w:eastAsia="Times New Roman" w:hAnsi="Times New Roman" w:cs="Times New Roman"/>
                <w:sz w:val="24"/>
              </w:rPr>
              <w:t>III</w:t>
            </w:r>
          </w:p>
        </w:tc>
        <w:tc>
          <w:tcPr>
            <w:tcW w:w="1310" w:type="dxa"/>
            <w:vAlign w:val="center"/>
          </w:tcPr>
          <w:p w14:paraId="7833A8BA" w14:textId="77777777" w:rsidR="007706F4" w:rsidRDefault="00BC377F">
            <w:pPr>
              <w:widowControl w:val="0"/>
              <w:spacing w:after="0"/>
              <w:jc w:val="center"/>
            </w:pPr>
            <w:r>
              <w:rPr>
                <w:rFonts w:ascii="Times New Roman" w:eastAsia="Times New Roman" w:hAnsi="Times New Roman" w:cs="Times New Roman"/>
                <w:sz w:val="24"/>
              </w:rPr>
              <w:t>3</w:t>
            </w:r>
          </w:p>
        </w:tc>
      </w:tr>
      <w:tr w:rsidR="007706F4" w14:paraId="1D45A340" w14:textId="77777777">
        <w:trPr>
          <w:trHeight w:val="360"/>
        </w:trPr>
        <w:tc>
          <w:tcPr>
            <w:tcW w:w="1008" w:type="dxa"/>
            <w:shd w:val="clear" w:color="auto" w:fill="FFFFFF"/>
            <w:vAlign w:val="center"/>
          </w:tcPr>
          <w:p w14:paraId="674C964F" w14:textId="77777777" w:rsidR="007706F4" w:rsidRDefault="00BC377F">
            <w:pPr>
              <w:widowControl w:val="0"/>
              <w:spacing w:after="0"/>
              <w:jc w:val="center"/>
            </w:pPr>
            <w:r>
              <w:rPr>
                <w:rFonts w:ascii="Times New Roman" w:eastAsia="Times New Roman" w:hAnsi="Times New Roman" w:cs="Times New Roman"/>
                <w:sz w:val="24"/>
              </w:rPr>
              <w:t>89</w:t>
            </w:r>
          </w:p>
        </w:tc>
        <w:tc>
          <w:tcPr>
            <w:tcW w:w="1008" w:type="dxa"/>
            <w:shd w:val="clear" w:color="auto" w:fill="FFFFFF"/>
            <w:vAlign w:val="center"/>
          </w:tcPr>
          <w:p w14:paraId="002F51C2"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32603906"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307861D7" w14:textId="77777777" w:rsidR="007706F4" w:rsidRDefault="007706F4">
            <w:pPr>
              <w:widowControl w:val="0"/>
              <w:spacing w:after="0"/>
              <w:jc w:val="center"/>
            </w:pPr>
          </w:p>
        </w:tc>
        <w:tc>
          <w:tcPr>
            <w:tcW w:w="1008" w:type="dxa"/>
            <w:vAlign w:val="center"/>
          </w:tcPr>
          <w:p w14:paraId="154E41FC" w14:textId="77777777" w:rsidR="007706F4" w:rsidRDefault="00BC377F">
            <w:pPr>
              <w:widowControl w:val="0"/>
              <w:spacing w:after="0"/>
              <w:jc w:val="center"/>
            </w:pPr>
            <w:r>
              <w:rPr>
                <w:rFonts w:ascii="Times New Roman" w:eastAsia="Times New Roman" w:hAnsi="Times New Roman" w:cs="Times New Roman"/>
                <w:sz w:val="24"/>
              </w:rPr>
              <w:t>72</w:t>
            </w:r>
          </w:p>
        </w:tc>
        <w:tc>
          <w:tcPr>
            <w:tcW w:w="1008" w:type="dxa"/>
            <w:vAlign w:val="center"/>
          </w:tcPr>
          <w:p w14:paraId="764621F5"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7B91A3CB"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58518B5D" w14:textId="77777777">
        <w:trPr>
          <w:trHeight w:val="360"/>
        </w:trPr>
        <w:tc>
          <w:tcPr>
            <w:tcW w:w="1008" w:type="dxa"/>
            <w:shd w:val="clear" w:color="auto" w:fill="FFFFFF"/>
            <w:vAlign w:val="center"/>
          </w:tcPr>
          <w:p w14:paraId="13949583" w14:textId="77777777" w:rsidR="007706F4" w:rsidRDefault="00BC377F">
            <w:pPr>
              <w:widowControl w:val="0"/>
              <w:spacing w:after="0"/>
              <w:jc w:val="center"/>
            </w:pPr>
            <w:r>
              <w:rPr>
                <w:rFonts w:ascii="Times New Roman" w:eastAsia="Times New Roman" w:hAnsi="Times New Roman" w:cs="Times New Roman"/>
                <w:sz w:val="24"/>
              </w:rPr>
              <w:t>87</w:t>
            </w:r>
          </w:p>
        </w:tc>
        <w:tc>
          <w:tcPr>
            <w:tcW w:w="1008" w:type="dxa"/>
            <w:shd w:val="clear" w:color="auto" w:fill="FFFFFF"/>
            <w:vAlign w:val="center"/>
          </w:tcPr>
          <w:p w14:paraId="46386C1A"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7D97ED0B"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486DC9C3" w14:textId="77777777" w:rsidR="007706F4" w:rsidRDefault="007706F4">
            <w:pPr>
              <w:widowControl w:val="0"/>
              <w:spacing w:after="0"/>
              <w:jc w:val="center"/>
            </w:pPr>
          </w:p>
        </w:tc>
        <w:tc>
          <w:tcPr>
            <w:tcW w:w="1008" w:type="dxa"/>
            <w:vAlign w:val="center"/>
          </w:tcPr>
          <w:p w14:paraId="36E226F7" w14:textId="77777777" w:rsidR="007706F4" w:rsidRDefault="00BC377F">
            <w:pPr>
              <w:widowControl w:val="0"/>
              <w:spacing w:after="0"/>
              <w:jc w:val="center"/>
            </w:pPr>
            <w:r>
              <w:rPr>
                <w:rFonts w:ascii="Times New Roman" w:eastAsia="Times New Roman" w:hAnsi="Times New Roman" w:cs="Times New Roman"/>
                <w:sz w:val="24"/>
              </w:rPr>
              <w:t>70</w:t>
            </w:r>
          </w:p>
        </w:tc>
        <w:tc>
          <w:tcPr>
            <w:tcW w:w="1008" w:type="dxa"/>
            <w:vAlign w:val="center"/>
          </w:tcPr>
          <w:p w14:paraId="1CFDA581"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49C2FC30"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6000D5F6" w14:textId="77777777">
        <w:trPr>
          <w:trHeight w:val="360"/>
        </w:trPr>
        <w:tc>
          <w:tcPr>
            <w:tcW w:w="1008" w:type="dxa"/>
            <w:shd w:val="clear" w:color="auto" w:fill="FFFFFF"/>
            <w:vAlign w:val="center"/>
          </w:tcPr>
          <w:p w14:paraId="4B5C4507" w14:textId="77777777" w:rsidR="007706F4" w:rsidRDefault="00BC377F">
            <w:pPr>
              <w:widowControl w:val="0"/>
              <w:spacing w:after="0"/>
              <w:jc w:val="center"/>
            </w:pPr>
            <w:r>
              <w:rPr>
                <w:rFonts w:ascii="Times New Roman" w:eastAsia="Times New Roman" w:hAnsi="Times New Roman" w:cs="Times New Roman"/>
                <w:sz w:val="24"/>
              </w:rPr>
              <w:t>86</w:t>
            </w:r>
          </w:p>
        </w:tc>
        <w:tc>
          <w:tcPr>
            <w:tcW w:w="1008" w:type="dxa"/>
            <w:shd w:val="clear" w:color="auto" w:fill="FFFFFF"/>
            <w:vAlign w:val="center"/>
          </w:tcPr>
          <w:p w14:paraId="2DD0FA02" w14:textId="77777777" w:rsidR="007706F4" w:rsidRDefault="00BC377F">
            <w:pPr>
              <w:widowControl w:val="0"/>
              <w:spacing w:after="0"/>
              <w:jc w:val="center"/>
            </w:pPr>
            <w:r>
              <w:rPr>
                <w:rFonts w:ascii="Times New Roman" w:eastAsia="Times New Roman" w:hAnsi="Times New Roman" w:cs="Times New Roman"/>
                <w:sz w:val="24"/>
              </w:rPr>
              <w:t>II</w:t>
            </w:r>
          </w:p>
        </w:tc>
        <w:tc>
          <w:tcPr>
            <w:tcW w:w="1310" w:type="dxa"/>
            <w:shd w:val="clear" w:color="auto" w:fill="FFFFFF"/>
            <w:vAlign w:val="center"/>
          </w:tcPr>
          <w:p w14:paraId="4513D7BF" w14:textId="77777777" w:rsidR="007706F4" w:rsidRDefault="00BC377F">
            <w:pPr>
              <w:widowControl w:val="0"/>
              <w:spacing w:after="0"/>
              <w:jc w:val="center"/>
            </w:pPr>
            <w:r>
              <w:rPr>
                <w:rFonts w:ascii="Times New Roman" w:eastAsia="Times New Roman" w:hAnsi="Times New Roman" w:cs="Times New Roman"/>
                <w:sz w:val="24"/>
              </w:rPr>
              <w:t>2</w:t>
            </w:r>
          </w:p>
        </w:tc>
        <w:tc>
          <w:tcPr>
            <w:tcW w:w="273" w:type="dxa"/>
            <w:shd w:val="clear" w:color="auto" w:fill="D9D9D9"/>
          </w:tcPr>
          <w:p w14:paraId="25489CFF" w14:textId="77777777" w:rsidR="007706F4" w:rsidRDefault="007706F4">
            <w:pPr>
              <w:widowControl w:val="0"/>
              <w:spacing w:after="0"/>
              <w:jc w:val="center"/>
            </w:pPr>
          </w:p>
        </w:tc>
        <w:tc>
          <w:tcPr>
            <w:tcW w:w="1008" w:type="dxa"/>
            <w:vAlign w:val="center"/>
          </w:tcPr>
          <w:p w14:paraId="6DBB979C" w14:textId="77777777" w:rsidR="007706F4" w:rsidRDefault="00BC377F">
            <w:pPr>
              <w:widowControl w:val="0"/>
              <w:spacing w:after="0"/>
              <w:jc w:val="center"/>
            </w:pPr>
            <w:r>
              <w:rPr>
                <w:rFonts w:ascii="Times New Roman" w:eastAsia="Times New Roman" w:hAnsi="Times New Roman" w:cs="Times New Roman"/>
                <w:sz w:val="24"/>
              </w:rPr>
              <w:t>63</w:t>
            </w:r>
          </w:p>
        </w:tc>
        <w:tc>
          <w:tcPr>
            <w:tcW w:w="1008" w:type="dxa"/>
            <w:vAlign w:val="center"/>
          </w:tcPr>
          <w:p w14:paraId="50B4259F"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2A14189C"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058ACFD8" w14:textId="77777777">
        <w:trPr>
          <w:trHeight w:val="360"/>
        </w:trPr>
        <w:tc>
          <w:tcPr>
            <w:tcW w:w="1008" w:type="dxa"/>
            <w:shd w:val="clear" w:color="auto" w:fill="FFFFFF"/>
            <w:vAlign w:val="center"/>
          </w:tcPr>
          <w:p w14:paraId="1B1D2E8A" w14:textId="77777777" w:rsidR="007706F4" w:rsidRDefault="00BC377F">
            <w:pPr>
              <w:widowControl w:val="0"/>
              <w:spacing w:after="0"/>
              <w:jc w:val="center"/>
            </w:pPr>
            <w:r>
              <w:rPr>
                <w:rFonts w:ascii="Times New Roman" w:eastAsia="Times New Roman" w:hAnsi="Times New Roman" w:cs="Times New Roman"/>
                <w:sz w:val="24"/>
              </w:rPr>
              <w:t>85</w:t>
            </w:r>
          </w:p>
        </w:tc>
        <w:tc>
          <w:tcPr>
            <w:tcW w:w="1008" w:type="dxa"/>
            <w:shd w:val="clear" w:color="auto" w:fill="FFFFFF"/>
            <w:vAlign w:val="center"/>
          </w:tcPr>
          <w:p w14:paraId="498F1463" w14:textId="77777777" w:rsidR="007706F4" w:rsidRDefault="00BC377F">
            <w:pPr>
              <w:widowControl w:val="0"/>
              <w:spacing w:after="0"/>
              <w:jc w:val="center"/>
            </w:pPr>
            <w:r>
              <w:rPr>
                <w:rFonts w:ascii="Times New Roman" w:eastAsia="Times New Roman" w:hAnsi="Times New Roman" w:cs="Times New Roman"/>
                <w:sz w:val="24"/>
              </w:rPr>
              <w:t>III</w:t>
            </w:r>
          </w:p>
        </w:tc>
        <w:tc>
          <w:tcPr>
            <w:tcW w:w="1310" w:type="dxa"/>
            <w:shd w:val="clear" w:color="auto" w:fill="FFFFFF"/>
            <w:vAlign w:val="center"/>
          </w:tcPr>
          <w:p w14:paraId="110DF2E8" w14:textId="77777777" w:rsidR="007706F4" w:rsidRDefault="00BC377F">
            <w:pPr>
              <w:widowControl w:val="0"/>
              <w:spacing w:after="0"/>
              <w:jc w:val="center"/>
            </w:pPr>
            <w:r>
              <w:rPr>
                <w:rFonts w:ascii="Times New Roman" w:eastAsia="Times New Roman" w:hAnsi="Times New Roman" w:cs="Times New Roman"/>
                <w:sz w:val="24"/>
              </w:rPr>
              <w:t>3</w:t>
            </w:r>
          </w:p>
        </w:tc>
        <w:tc>
          <w:tcPr>
            <w:tcW w:w="273" w:type="dxa"/>
            <w:shd w:val="clear" w:color="auto" w:fill="D9D9D9"/>
          </w:tcPr>
          <w:p w14:paraId="5F2C790F" w14:textId="77777777" w:rsidR="007706F4" w:rsidRDefault="007706F4">
            <w:pPr>
              <w:widowControl w:val="0"/>
              <w:spacing w:after="0"/>
              <w:jc w:val="center"/>
            </w:pPr>
          </w:p>
        </w:tc>
        <w:tc>
          <w:tcPr>
            <w:tcW w:w="1008" w:type="dxa"/>
            <w:vAlign w:val="center"/>
          </w:tcPr>
          <w:p w14:paraId="482D18EE" w14:textId="77777777" w:rsidR="007706F4" w:rsidRDefault="00BC377F">
            <w:pPr>
              <w:widowControl w:val="0"/>
              <w:spacing w:after="0"/>
              <w:jc w:val="center"/>
            </w:pPr>
            <w:r>
              <w:rPr>
                <w:rFonts w:ascii="Times New Roman" w:eastAsia="Times New Roman" w:hAnsi="Times New Roman" w:cs="Times New Roman"/>
                <w:sz w:val="24"/>
              </w:rPr>
              <w:t>60</w:t>
            </w:r>
          </w:p>
        </w:tc>
        <w:tc>
          <w:tcPr>
            <w:tcW w:w="1008" w:type="dxa"/>
            <w:vAlign w:val="center"/>
          </w:tcPr>
          <w:p w14:paraId="05222C32"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0B062374"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6D7084AB" w14:textId="77777777">
        <w:trPr>
          <w:trHeight w:val="360"/>
        </w:trPr>
        <w:tc>
          <w:tcPr>
            <w:tcW w:w="1008" w:type="dxa"/>
            <w:shd w:val="clear" w:color="auto" w:fill="FFFFFF"/>
            <w:vAlign w:val="center"/>
          </w:tcPr>
          <w:p w14:paraId="39543583" w14:textId="77777777" w:rsidR="007706F4" w:rsidRDefault="00BC377F">
            <w:pPr>
              <w:widowControl w:val="0"/>
              <w:spacing w:after="0"/>
              <w:jc w:val="center"/>
            </w:pPr>
            <w:r>
              <w:rPr>
                <w:rFonts w:ascii="Times New Roman" w:eastAsia="Times New Roman" w:hAnsi="Times New Roman" w:cs="Times New Roman"/>
                <w:sz w:val="24"/>
              </w:rPr>
              <w:t>84</w:t>
            </w:r>
          </w:p>
        </w:tc>
        <w:tc>
          <w:tcPr>
            <w:tcW w:w="1008" w:type="dxa"/>
            <w:shd w:val="clear" w:color="auto" w:fill="FFFFFF"/>
            <w:vAlign w:val="center"/>
          </w:tcPr>
          <w:p w14:paraId="6E95A439" w14:textId="77777777" w:rsidR="007706F4" w:rsidRDefault="00BC377F">
            <w:pPr>
              <w:widowControl w:val="0"/>
              <w:spacing w:after="0"/>
              <w:jc w:val="center"/>
            </w:pPr>
            <w:r>
              <w:rPr>
                <w:rFonts w:ascii="Times New Roman" w:eastAsia="Times New Roman" w:hAnsi="Times New Roman" w:cs="Times New Roman"/>
                <w:sz w:val="24"/>
              </w:rPr>
              <w:t>III</w:t>
            </w:r>
          </w:p>
        </w:tc>
        <w:tc>
          <w:tcPr>
            <w:tcW w:w="1310" w:type="dxa"/>
            <w:shd w:val="clear" w:color="auto" w:fill="FFFFFF"/>
            <w:vAlign w:val="center"/>
          </w:tcPr>
          <w:p w14:paraId="7DCA2367" w14:textId="77777777" w:rsidR="007706F4" w:rsidRDefault="00BC377F">
            <w:pPr>
              <w:widowControl w:val="0"/>
              <w:spacing w:after="0"/>
              <w:jc w:val="center"/>
            </w:pPr>
            <w:r>
              <w:rPr>
                <w:rFonts w:ascii="Times New Roman" w:eastAsia="Times New Roman" w:hAnsi="Times New Roman" w:cs="Times New Roman"/>
                <w:sz w:val="24"/>
              </w:rPr>
              <w:t>3</w:t>
            </w:r>
          </w:p>
        </w:tc>
        <w:tc>
          <w:tcPr>
            <w:tcW w:w="273" w:type="dxa"/>
            <w:shd w:val="clear" w:color="auto" w:fill="D9D9D9"/>
          </w:tcPr>
          <w:p w14:paraId="4EBD1AA2" w14:textId="77777777" w:rsidR="007706F4" w:rsidRDefault="007706F4">
            <w:pPr>
              <w:widowControl w:val="0"/>
              <w:spacing w:after="0"/>
              <w:jc w:val="center"/>
            </w:pPr>
          </w:p>
        </w:tc>
        <w:tc>
          <w:tcPr>
            <w:tcW w:w="1008" w:type="dxa"/>
            <w:vAlign w:val="center"/>
          </w:tcPr>
          <w:p w14:paraId="47B38833" w14:textId="77777777" w:rsidR="007706F4" w:rsidRDefault="00BC377F">
            <w:pPr>
              <w:widowControl w:val="0"/>
              <w:spacing w:after="0"/>
              <w:jc w:val="center"/>
            </w:pPr>
            <w:r>
              <w:rPr>
                <w:rFonts w:ascii="Times New Roman" w:eastAsia="Times New Roman" w:hAnsi="Times New Roman" w:cs="Times New Roman"/>
                <w:sz w:val="24"/>
              </w:rPr>
              <w:t>58</w:t>
            </w:r>
          </w:p>
        </w:tc>
        <w:tc>
          <w:tcPr>
            <w:tcW w:w="1008" w:type="dxa"/>
            <w:vAlign w:val="center"/>
          </w:tcPr>
          <w:p w14:paraId="4D7CF414"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vAlign w:val="center"/>
          </w:tcPr>
          <w:p w14:paraId="4DAC7E27"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2E2261D2" w14:textId="77777777">
        <w:trPr>
          <w:trHeight w:val="360"/>
        </w:trPr>
        <w:tc>
          <w:tcPr>
            <w:tcW w:w="1008" w:type="dxa"/>
            <w:shd w:val="clear" w:color="auto" w:fill="FFFFFF"/>
            <w:vAlign w:val="center"/>
          </w:tcPr>
          <w:p w14:paraId="109E808C" w14:textId="77777777" w:rsidR="007706F4" w:rsidRDefault="00BC377F">
            <w:pPr>
              <w:widowControl w:val="0"/>
              <w:spacing w:after="0"/>
              <w:jc w:val="center"/>
            </w:pPr>
            <w:r>
              <w:rPr>
                <w:rFonts w:ascii="Times New Roman" w:eastAsia="Times New Roman" w:hAnsi="Times New Roman" w:cs="Times New Roman"/>
                <w:sz w:val="24"/>
              </w:rPr>
              <w:t>82</w:t>
            </w:r>
          </w:p>
        </w:tc>
        <w:tc>
          <w:tcPr>
            <w:tcW w:w="1008" w:type="dxa"/>
            <w:shd w:val="clear" w:color="auto" w:fill="FFFFFF"/>
            <w:vAlign w:val="center"/>
          </w:tcPr>
          <w:p w14:paraId="2BB6280B" w14:textId="77777777" w:rsidR="007706F4" w:rsidRDefault="00BC377F">
            <w:pPr>
              <w:widowControl w:val="0"/>
              <w:spacing w:after="0"/>
              <w:jc w:val="center"/>
            </w:pPr>
            <w:r>
              <w:rPr>
                <w:rFonts w:ascii="Times New Roman" w:eastAsia="Times New Roman" w:hAnsi="Times New Roman" w:cs="Times New Roman"/>
                <w:sz w:val="24"/>
              </w:rPr>
              <w:t>I</w:t>
            </w:r>
          </w:p>
        </w:tc>
        <w:tc>
          <w:tcPr>
            <w:tcW w:w="1310" w:type="dxa"/>
            <w:shd w:val="clear" w:color="auto" w:fill="FFFFFF"/>
            <w:vAlign w:val="center"/>
          </w:tcPr>
          <w:p w14:paraId="062AF5C8" w14:textId="77777777" w:rsidR="007706F4" w:rsidRDefault="00BC377F">
            <w:pPr>
              <w:widowControl w:val="0"/>
              <w:spacing w:after="0"/>
              <w:jc w:val="center"/>
            </w:pPr>
            <w:r>
              <w:rPr>
                <w:rFonts w:ascii="Times New Roman" w:eastAsia="Times New Roman" w:hAnsi="Times New Roman" w:cs="Times New Roman"/>
                <w:sz w:val="24"/>
              </w:rPr>
              <w:t>1</w:t>
            </w:r>
          </w:p>
        </w:tc>
        <w:tc>
          <w:tcPr>
            <w:tcW w:w="273" w:type="dxa"/>
            <w:shd w:val="clear" w:color="auto" w:fill="D9D9D9"/>
          </w:tcPr>
          <w:p w14:paraId="3923AD95" w14:textId="77777777" w:rsidR="007706F4" w:rsidRDefault="007706F4">
            <w:pPr>
              <w:widowControl w:val="0"/>
              <w:spacing w:after="0"/>
              <w:jc w:val="center"/>
            </w:pPr>
          </w:p>
        </w:tc>
        <w:tc>
          <w:tcPr>
            <w:tcW w:w="1008" w:type="dxa"/>
            <w:vAlign w:val="center"/>
          </w:tcPr>
          <w:p w14:paraId="28C70240" w14:textId="77777777" w:rsidR="007706F4" w:rsidRDefault="007706F4">
            <w:pPr>
              <w:widowControl w:val="0"/>
              <w:spacing w:after="0"/>
              <w:jc w:val="center"/>
            </w:pPr>
          </w:p>
        </w:tc>
        <w:tc>
          <w:tcPr>
            <w:tcW w:w="1008" w:type="dxa"/>
            <w:vAlign w:val="center"/>
          </w:tcPr>
          <w:p w14:paraId="75AE11E9" w14:textId="77777777" w:rsidR="007706F4" w:rsidRDefault="007706F4">
            <w:pPr>
              <w:widowControl w:val="0"/>
              <w:spacing w:after="0"/>
              <w:jc w:val="center"/>
            </w:pPr>
          </w:p>
        </w:tc>
        <w:tc>
          <w:tcPr>
            <w:tcW w:w="1310" w:type="dxa"/>
            <w:vAlign w:val="center"/>
          </w:tcPr>
          <w:p w14:paraId="31F20E7B" w14:textId="77777777" w:rsidR="007706F4" w:rsidRDefault="007706F4">
            <w:pPr>
              <w:widowControl w:val="0"/>
              <w:spacing w:after="0"/>
              <w:jc w:val="center"/>
            </w:pPr>
          </w:p>
        </w:tc>
      </w:tr>
    </w:tbl>
    <w:p w14:paraId="780F86A8" w14:textId="77777777" w:rsidR="007706F4" w:rsidRDefault="007706F4">
      <w:pPr>
        <w:spacing w:after="0" w:line="240" w:lineRule="auto"/>
        <w:ind w:left="720"/>
      </w:pPr>
    </w:p>
    <w:p w14:paraId="06ADE547" w14:textId="77777777" w:rsidR="007706F4" w:rsidRDefault="00BC377F">
      <w:r>
        <w:br w:type="page"/>
      </w:r>
    </w:p>
    <w:p w14:paraId="58418D36" w14:textId="77777777" w:rsidR="007706F4" w:rsidRDefault="00BC377F">
      <w:pPr>
        <w:spacing w:after="0" w:line="240" w:lineRule="auto"/>
      </w:pPr>
      <w:r>
        <w:rPr>
          <w:rFonts w:ascii="Times New Roman" w:eastAsia="Times New Roman" w:hAnsi="Times New Roman" w:cs="Times New Roman"/>
          <w:sz w:val="24"/>
        </w:rPr>
        <w:lastRenderedPageBreak/>
        <w:t>Frequency Polygon:</w:t>
      </w:r>
    </w:p>
    <w:p w14:paraId="65D34833" w14:textId="77777777" w:rsidR="007706F4" w:rsidRDefault="00BC377F">
      <w:pPr>
        <w:spacing w:after="0" w:line="240" w:lineRule="auto"/>
        <w:ind w:left="720"/>
      </w:pPr>
      <w:r>
        <w:rPr>
          <w:noProof/>
        </w:rPr>
        <w:drawing>
          <wp:inline distT="0" distB="0" distL="114300" distR="114300" wp14:anchorId="026E4017" wp14:editId="5A9D7291">
            <wp:extent cx="5060315" cy="2390140"/>
            <wp:effectExtent l="0" t="0" r="0" b="0"/>
            <wp:docPr id="2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5"/>
                    <a:srcRect/>
                    <a:stretch>
                      <a:fillRect/>
                    </a:stretch>
                  </pic:blipFill>
                  <pic:spPr>
                    <a:xfrm>
                      <a:off x="0" y="0"/>
                      <a:ext cx="5060315" cy="2390140"/>
                    </a:xfrm>
                    <a:prstGeom prst="rect">
                      <a:avLst/>
                    </a:prstGeom>
                    <a:ln/>
                  </pic:spPr>
                </pic:pic>
              </a:graphicData>
            </a:graphic>
          </wp:inline>
        </w:drawing>
      </w:r>
    </w:p>
    <w:p w14:paraId="7585C8D5" w14:textId="77777777" w:rsidR="007706F4" w:rsidRDefault="007706F4">
      <w:pPr>
        <w:spacing w:after="0" w:line="240" w:lineRule="auto"/>
        <w:ind w:left="720"/>
      </w:pPr>
    </w:p>
    <w:p w14:paraId="28767A55" w14:textId="77777777" w:rsidR="007706F4" w:rsidRDefault="00BC377F">
      <w:pPr>
        <w:spacing w:after="0" w:line="240" w:lineRule="auto"/>
        <w:ind w:left="720"/>
      </w:pPr>
      <w:r>
        <w:rPr>
          <w:rFonts w:ascii="Times New Roman" w:eastAsia="Times New Roman" w:hAnsi="Times New Roman" w:cs="Times New Roman"/>
          <w:sz w:val="24"/>
        </w:rPr>
        <w:t>Mean: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81.17</w:t>
      </w:r>
    </w:p>
    <w:p w14:paraId="643FD888" w14:textId="77777777" w:rsidR="007706F4" w:rsidRDefault="00BC377F">
      <w:pPr>
        <w:spacing w:after="0" w:line="240" w:lineRule="auto"/>
        <w:ind w:left="720"/>
      </w:pPr>
      <w:r>
        <w:rPr>
          <w:rFonts w:ascii="Times New Roman" w:eastAsia="Times New Roman" w:hAnsi="Times New Roman" w:cs="Times New Roman"/>
          <w:sz w:val="24"/>
        </w:rPr>
        <w:t>Median:</w:t>
      </w:r>
      <w:r>
        <w:rPr>
          <w:rFonts w:ascii="Times New Roman" w:eastAsia="Times New Roman" w:hAnsi="Times New Roman" w:cs="Times New Roman"/>
          <w:sz w:val="24"/>
        </w:rPr>
        <w:tab/>
      </w:r>
      <w:r>
        <w:rPr>
          <w:rFonts w:ascii="Times New Roman" w:eastAsia="Times New Roman" w:hAnsi="Times New Roman" w:cs="Times New Roman"/>
          <w:sz w:val="24"/>
        </w:rPr>
        <w:tab/>
        <w:t>83</w:t>
      </w:r>
    </w:p>
    <w:p w14:paraId="0062C874" w14:textId="77777777" w:rsidR="007706F4" w:rsidRDefault="00BC377F">
      <w:pPr>
        <w:spacing w:after="0" w:line="240" w:lineRule="auto"/>
        <w:ind w:left="720"/>
      </w:pPr>
      <w:r>
        <w:rPr>
          <w:rFonts w:ascii="Times New Roman" w:eastAsia="Times New Roman" w:hAnsi="Times New Roman" w:cs="Times New Roman"/>
          <w:sz w:val="24"/>
        </w:rPr>
        <w:t>Mode: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85, 84, 78, 74</w:t>
      </w:r>
    </w:p>
    <w:p w14:paraId="68B0C4F5" w14:textId="77777777" w:rsidR="007706F4" w:rsidRDefault="00BC377F">
      <w:pPr>
        <w:spacing w:after="0" w:line="240" w:lineRule="auto"/>
        <w:ind w:left="720"/>
      </w:pPr>
      <w:r>
        <w:rPr>
          <w:rFonts w:ascii="Times New Roman" w:eastAsia="Times New Roman" w:hAnsi="Times New Roman" w:cs="Times New Roman"/>
          <w:sz w:val="24"/>
        </w:rPr>
        <w:t>Range: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41</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(99 – 58 =)</w:t>
      </w:r>
    </w:p>
    <w:p w14:paraId="6080DB65" w14:textId="77777777" w:rsidR="007706F4" w:rsidRDefault="00BC377F">
      <w:pPr>
        <w:spacing w:after="0" w:line="240" w:lineRule="auto"/>
        <w:ind w:left="720"/>
      </w:pPr>
      <w:r>
        <w:rPr>
          <w:rFonts w:ascii="Times New Roman" w:eastAsia="Times New Roman" w:hAnsi="Times New Roman" w:cs="Times New Roman"/>
          <w:sz w:val="24"/>
        </w:rPr>
        <w:t>Variance:</w:t>
      </w:r>
      <w:r>
        <w:rPr>
          <w:rFonts w:ascii="Times New Roman" w:eastAsia="Times New Roman" w:hAnsi="Times New Roman" w:cs="Times New Roman"/>
          <w:sz w:val="24"/>
        </w:rPr>
        <w:tab/>
      </w:r>
      <w:r>
        <w:rPr>
          <w:rFonts w:ascii="Times New Roman" w:eastAsia="Times New Roman" w:hAnsi="Times New Roman" w:cs="Times New Roman"/>
          <w:sz w:val="24"/>
        </w:rPr>
        <w:tab/>
        <w:t>120.7389</w:t>
      </w:r>
      <w:r>
        <w:rPr>
          <w:rFonts w:ascii="Times New Roman" w:eastAsia="Times New Roman" w:hAnsi="Times New Roman" w:cs="Times New Roman"/>
          <w:sz w:val="24"/>
        </w:rPr>
        <w:tab/>
      </w:r>
      <w:r>
        <w:rPr>
          <w:rFonts w:ascii="Times New Roman" w:eastAsia="Times New Roman" w:hAnsi="Times New Roman" w:cs="Times New Roman"/>
          <w:sz w:val="24"/>
        </w:rPr>
        <w:tab/>
        <w:t>(Sum of squares ÷ 30 =)</w:t>
      </w:r>
    </w:p>
    <w:p w14:paraId="4A6DAB99" w14:textId="77777777" w:rsidR="007706F4" w:rsidRDefault="00BC377F">
      <w:pPr>
        <w:spacing w:after="0" w:line="240" w:lineRule="auto"/>
        <w:ind w:left="720"/>
      </w:pPr>
      <w:r>
        <w:rPr>
          <w:rFonts w:ascii="Times New Roman" w:eastAsia="Times New Roman" w:hAnsi="Times New Roman" w:cs="Times New Roman"/>
          <w:sz w:val="24"/>
        </w:rPr>
        <w:t>Standard Deviation:</w:t>
      </w:r>
      <w:r>
        <w:rPr>
          <w:rFonts w:ascii="Times New Roman" w:eastAsia="Times New Roman" w:hAnsi="Times New Roman" w:cs="Times New Roman"/>
          <w:sz w:val="24"/>
        </w:rPr>
        <w:tab/>
        <w:t>10.99</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of variance)</w:t>
      </w:r>
    </w:p>
    <w:p w14:paraId="6C5CFAB9" w14:textId="77777777" w:rsidR="007706F4" w:rsidRDefault="00BC377F">
      <w:pPr>
        <w:spacing w:after="0" w:line="240" w:lineRule="auto"/>
        <w:ind w:left="720"/>
      </w:pPr>
      <w:r>
        <w:rPr>
          <w:rFonts w:ascii="Times New Roman" w:eastAsia="Times New Roman" w:hAnsi="Times New Roman" w:cs="Times New Roman"/>
          <w:sz w:val="24"/>
        </w:rPr>
        <w:t xml:space="preserve">Scores that are a significant distance from the mean are (± 1 SD): </w:t>
      </w:r>
    </w:p>
    <w:p w14:paraId="460B8BDC" w14:textId="77777777" w:rsidR="007706F4" w:rsidRDefault="00BC377F">
      <w:pPr>
        <w:spacing w:after="0" w:line="240" w:lineRule="auto"/>
        <w:ind w:left="720"/>
      </w:pPr>
      <w:r>
        <w:rPr>
          <w:rFonts w:ascii="Times New Roman" w:eastAsia="Times New Roman" w:hAnsi="Times New Roman" w:cs="Times New Roman"/>
          <w:sz w:val="24"/>
        </w:rPr>
        <w:t xml:space="preserve">     95, 96, 97, 99, 70, 63, 60, 58</w:t>
      </w:r>
    </w:p>
    <w:p w14:paraId="44014C1E" w14:textId="77777777" w:rsidR="007706F4" w:rsidRDefault="007706F4">
      <w:pPr>
        <w:spacing w:after="0" w:line="240" w:lineRule="auto"/>
        <w:ind w:firstLine="720"/>
      </w:pPr>
    </w:p>
    <w:tbl>
      <w:tblPr>
        <w:tblStyle w:val="a7"/>
        <w:tblW w:w="6192" w:type="dxa"/>
        <w:tblInd w:w="855" w:type="dxa"/>
        <w:tblLayout w:type="fixed"/>
        <w:tblLook w:val="0000" w:firstRow="0" w:lastRow="0" w:firstColumn="0" w:lastColumn="0" w:noHBand="0" w:noVBand="0"/>
      </w:tblPr>
      <w:tblGrid>
        <w:gridCol w:w="1548"/>
        <w:gridCol w:w="1548"/>
        <w:gridCol w:w="1548"/>
        <w:gridCol w:w="1548"/>
      </w:tblGrid>
      <w:tr w:rsidR="007706F4" w14:paraId="2A61F57C" w14:textId="77777777">
        <w:trPr>
          <w:trHeight w:val="20"/>
        </w:trPr>
        <w:tc>
          <w:tcPr>
            <w:tcW w:w="1548" w:type="dxa"/>
            <w:vAlign w:val="center"/>
          </w:tcPr>
          <w:p w14:paraId="00D1E289" w14:textId="77777777" w:rsidR="007706F4" w:rsidRDefault="00BC377F">
            <w:pPr>
              <w:widowControl w:val="0"/>
              <w:spacing w:after="0" w:line="240" w:lineRule="auto"/>
              <w:jc w:val="center"/>
            </w:pPr>
            <w:r>
              <w:rPr>
                <w:rFonts w:ascii="Times New Roman" w:eastAsia="Times New Roman" w:hAnsi="Times New Roman" w:cs="Times New Roman"/>
                <w:b/>
                <w:sz w:val="20"/>
              </w:rPr>
              <w:t>Scores</w:t>
            </w:r>
          </w:p>
        </w:tc>
        <w:tc>
          <w:tcPr>
            <w:tcW w:w="1548" w:type="dxa"/>
            <w:vAlign w:val="center"/>
          </w:tcPr>
          <w:p w14:paraId="0EEC47C3" w14:textId="77777777" w:rsidR="007706F4" w:rsidRDefault="00BC377F">
            <w:pPr>
              <w:widowControl w:val="0"/>
              <w:spacing w:after="0" w:line="240" w:lineRule="auto"/>
              <w:jc w:val="center"/>
            </w:pPr>
            <w:r>
              <w:rPr>
                <w:rFonts w:ascii="Times New Roman" w:eastAsia="Times New Roman" w:hAnsi="Times New Roman" w:cs="Times New Roman"/>
                <w:b/>
                <w:sz w:val="20"/>
              </w:rPr>
              <w:t xml:space="preserve"> Minus Mean</w:t>
            </w:r>
          </w:p>
        </w:tc>
        <w:tc>
          <w:tcPr>
            <w:tcW w:w="1548" w:type="dxa"/>
            <w:vAlign w:val="center"/>
          </w:tcPr>
          <w:p w14:paraId="1989BAD7" w14:textId="77777777" w:rsidR="007706F4" w:rsidRDefault="00BC377F">
            <w:pPr>
              <w:widowControl w:val="0"/>
              <w:spacing w:after="0" w:line="240" w:lineRule="auto"/>
              <w:jc w:val="center"/>
            </w:pPr>
            <w:r>
              <w:rPr>
                <w:rFonts w:ascii="Times New Roman" w:eastAsia="Times New Roman" w:hAnsi="Times New Roman" w:cs="Times New Roman"/>
                <w:b/>
                <w:sz w:val="20"/>
              </w:rPr>
              <w:t>Difference</w:t>
            </w:r>
          </w:p>
        </w:tc>
        <w:tc>
          <w:tcPr>
            <w:tcW w:w="1548" w:type="dxa"/>
            <w:vAlign w:val="center"/>
          </w:tcPr>
          <w:p w14:paraId="53D19585" w14:textId="77777777" w:rsidR="007706F4" w:rsidRDefault="00BC377F">
            <w:pPr>
              <w:widowControl w:val="0"/>
              <w:spacing w:after="0" w:line="240" w:lineRule="auto"/>
              <w:jc w:val="center"/>
            </w:pPr>
            <w:r>
              <w:rPr>
                <w:rFonts w:ascii="Times New Roman" w:eastAsia="Times New Roman" w:hAnsi="Times New Roman" w:cs="Times New Roman"/>
                <w:b/>
                <w:sz w:val="20"/>
              </w:rPr>
              <w:t>Squared</w:t>
            </w:r>
          </w:p>
        </w:tc>
      </w:tr>
      <w:tr w:rsidR="007706F4" w14:paraId="24D58134" w14:textId="77777777">
        <w:trPr>
          <w:trHeight w:val="20"/>
        </w:trPr>
        <w:tc>
          <w:tcPr>
            <w:tcW w:w="1548" w:type="dxa"/>
            <w:vAlign w:val="center"/>
          </w:tcPr>
          <w:p w14:paraId="0B134FE5" w14:textId="77777777" w:rsidR="007706F4" w:rsidRDefault="00BC377F">
            <w:pPr>
              <w:widowControl w:val="0"/>
              <w:spacing w:after="0"/>
              <w:jc w:val="center"/>
            </w:pPr>
            <w:r>
              <w:rPr>
                <w:rFonts w:ascii="Times New Roman" w:eastAsia="Times New Roman" w:hAnsi="Times New Roman" w:cs="Times New Roman"/>
                <w:sz w:val="20"/>
              </w:rPr>
              <w:t>99</w:t>
            </w:r>
          </w:p>
        </w:tc>
        <w:tc>
          <w:tcPr>
            <w:tcW w:w="1548" w:type="dxa"/>
          </w:tcPr>
          <w:p w14:paraId="7EECC05B"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5B9C5DCA" w14:textId="77777777" w:rsidR="007706F4" w:rsidRDefault="00BC377F">
            <w:pPr>
              <w:widowControl w:val="0"/>
              <w:spacing w:after="0"/>
              <w:jc w:val="center"/>
            </w:pPr>
            <w:r>
              <w:rPr>
                <w:rFonts w:ascii="Times New Roman" w:eastAsia="Times New Roman" w:hAnsi="Times New Roman" w:cs="Times New Roman"/>
                <w:sz w:val="20"/>
              </w:rPr>
              <w:t>17.83</w:t>
            </w:r>
          </w:p>
        </w:tc>
        <w:tc>
          <w:tcPr>
            <w:tcW w:w="1548" w:type="dxa"/>
          </w:tcPr>
          <w:p w14:paraId="18C6FC9B" w14:textId="77777777" w:rsidR="007706F4" w:rsidRDefault="00BC377F">
            <w:pPr>
              <w:widowControl w:val="0"/>
              <w:spacing w:after="0"/>
              <w:jc w:val="center"/>
            </w:pPr>
            <w:r>
              <w:rPr>
                <w:rFonts w:ascii="Times New Roman" w:eastAsia="Times New Roman" w:hAnsi="Times New Roman" w:cs="Times New Roman"/>
                <w:sz w:val="20"/>
              </w:rPr>
              <w:t>317.9089</w:t>
            </w:r>
          </w:p>
        </w:tc>
      </w:tr>
      <w:tr w:rsidR="007706F4" w14:paraId="0B972FD4" w14:textId="77777777">
        <w:trPr>
          <w:trHeight w:val="20"/>
        </w:trPr>
        <w:tc>
          <w:tcPr>
            <w:tcW w:w="1548" w:type="dxa"/>
            <w:vAlign w:val="center"/>
          </w:tcPr>
          <w:p w14:paraId="2DCA78E4" w14:textId="77777777" w:rsidR="007706F4" w:rsidRDefault="00BC377F">
            <w:pPr>
              <w:widowControl w:val="0"/>
              <w:spacing w:after="0"/>
              <w:jc w:val="center"/>
            </w:pPr>
            <w:r>
              <w:rPr>
                <w:rFonts w:ascii="Times New Roman" w:eastAsia="Times New Roman" w:hAnsi="Times New Roman" w:cs="Times New Roman"/>
                <w:sz w:val="20"/>
              </w:rPr>
              <w:t>97</w:t>
            </w:r>
          </w:p>
        </w:tc>
        <w:tc>
          <w:tcPr>
            <w:tcW w:w="1548" w:type="dxa"/>
          </w:tcPr>
          <w:p w14:paraId="4B8C83DE"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68ABA899" w14:textId="77777777" w:rsidR="007706F4" w:rsidRDefault="00BC377F">
            <w:pPr>
              <w:widowControl w:val="0"/>
              <w:spacing w:after="0"/>
              <w:jc w:val="center"/>
            </w:pPr>
            <w:r>
              <w:rPr>
                <w:rFonts w:ascii="Times New Roman" w:eastAsia="Times New Roman" w:hAnsi="Times New Roman" w:cs="Times New Roman"/>
                <w:sz w:val="20"/>
              </w:rPr>
              <w:t>15.83</w:t>
            </w:r>
          </w:p>
        </w:tc>
        <w:tc>
          <w:tcPr>
            <w:tcW w:w="1548" w:type="dxa"/>
          </w:tcPr>
          <w:p w14:paraId="1C6FE454" w14:textId="77777777" w:rsidR="007706F4" w:rsidRDefault="00BC377F">
            <w:pPr>
              <w:widowControl w:val="0"/>
              <w:spacing w:after="0"/>
              <w:jc w:val="center"/>
            </w:pPr>
            <w:r>
              <w:rPr>
                <w:rFonts w:ascii="Times New Roman" w:eastAsia="Times New Roman" w:hAnsi="Times New Roman" w:cs="Times New Roman"/>
                <w:sz w:val="20"/>
              </w:rPr>
              <w:t>250.5889</w:t>
            </w:r>
          </w:p>
        </w:tc>
      </w:tr>
      <w:tr w:rsidR="007706F4" w14:paraId="41FF74E3" w14:textId="77777777">
        <w:trPr>
          <w:trHeight w:val="20"/>
        </w:trPr>
        <w:tc>
          <w:tcPr>
            <w:tcW w:w="1548" w:type="dxa"/>
            <w:vAlign w:val="center"/>
          </w:tcPr>
          <w:p w14:paraId="42128C2A" w14:textId="77777777" w:rsidR="007706F4" w:rsidRDefault="00BC377F">
            <w:pPr>
              <w:widowControl w:val="0"/>
              <w:spacing w:after="0"/>
              <w:jc w:val="center"/>
            </w:pPr>
            <w:r>
              <w:rPr>
                <w:rFonts w:ascii="Times New Roman" w:eastAsia="Times New Roman" w:hAnsi="Times New Roman" w:cs="Times New Roman"/>
                <w:sz w:val="20"/>
              </w:rPr>
              <w:t>96</w:t>
            </w:r>
          </w:p>
        </w:tc>
        <w:tc>
          <w:tcPr>
            <w:tcW w:w="1548" w:type="dxa"/>
          </w:tcPr>
          <w:p w14:paraId="5C981148"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50DBD1D2" w14:textId="77777777" w:rsidR="007706F4" w:rsidRDefault="00BC377F">
            <w:pPr>
              <w:widowControl w:val="0"/>
              <w:spacing w:after="0"/>
              <w:jc w:val="center"/>
            </w:pPr>
            <w:r>
              <w:rPr>
                <w:rFonts w:ascii="Times New Roman" w:eastAsia="Times New Roman" w:hAnsi="Times New Roman" w:cs="Times New Roman"/>
                <w:sz w:val="20"/>
              </w:rPr>
              <w:t>14.83</w:t>
            </w:r>
          </w:p>
        </w:tc>
        <w:tc>
          <w:tcPr>
            <w:tcW w:w="1548" w:type="dxa"/>
          </w:tcPr>
          <w:p w14:paraId="1C0D36E3" w14:textId="77777777" w:rsidR="007706F4" w:rsidRDefault="00BC377F">
            <w:pPr>
              <w:widowControl w:val="0"/>
              <w:spacing w:after="0"/>
              <w:jc w:val="center"/>
            </w:pPr>
            <w:r>
              <w:rPr>
                <w:rFonts w:ascii="Times New Roman" w:eastAsia="Times New Roman" w:hAnsi="Times New Roman" w:cs="Times New Roman"/>
                <w:sz w:val="20"/>
              </w:rPr>
              <w:t>219.9289</w:t>
            </w:r>
          </w:p>
        </w:tc>
      </w:tr>
      <w:tr w:rsidR="007706F4" w14:paraId="63CB58A5" w14:textId="77777777">
        <w:trPr>
          <w:trHeight w:val="20"/>
        </w:trPr>
        <w:tc>
          <w:tcPr>
            <w:tcW w:w="1548" w:type="dxa"/>
            <w:vAlign w:val="center"/>
          </w:tcPr>
          <w:p w14:paraId="0033FAD1" w14:textId="77777777" w:rsidR="007706F4" w:rsidRDefault="00BC377F">
            <w:pPr>
              <w:widowControl w:val="0"/>
              <w:spacing w:after="0"/>
              <w:jc w:val="center"/>
            </w:pPr>
            <w:r>
              <w:rPr>
                <w:rFonts w:ascii="Times New Roman" w:eastAsia="Times New Roman" w:hAnsi="Times New Roman" w:cs="Times New Roman"/>
                <w:sz w:val="20"/>
              </w:rPr>
              <w:t>95</w:t>
            </w:r>
          </w:p>
        </w:tc>
        <w:tc>
          <w:tcPr>
            <w:tcW w:w="1548" w:type="dxa"/>
          </w:tcPr>
          <w:p w14:paraId="6529C8F0"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0F0E950E" w14:textId="77777777" w:rsidR="007706F4" w:rsidRDefault="00BC377F">
            <w:pPr>
              <w:widowControl w:val="0"/>
              <w:spacing w:after="0"/>
              <w:jc w:val="center"/>
            </w:pPr>
            <w:r>
              <w:rPr>
                <w:rFonts w:ascii="Times New Roman" w:eastAsia="Times New Roman" w:hAnsi="Times New Roman" w:cs="Times New Roman"/>
                <w:sz w:val="20"/>
              </w:rPr>
              <w:t>13.83</w:t>
            </w:r>
          </w:p>
        </w:tc>
        <w:tc>
          <w:tcPr>
            <w:tcW w:w="1548" w:type="dxa"/>
          </w:tcPr>
          <w:p w14:paraId="3D78F13C" w14:textId="77777777" w:rsidR="007706F4" w:rsidRDefault="00BC377F">
            <w:pPr>
              <w:widowControl w:val="0"/>
              <w:spacing w:after="0"/>
              <w:jc w:val="center"/>
            </w:pPr>
            <w:r>
              <w:rPr>
                <w:rFonts w:ascii="Times New Roman" w:eastAsia="Times New Roman" w:hAnsi="Times New Roman" w:cs="Times New Roman"/>
                <w:sz w:val="20"/>
              </w:rPr>
              <w:t>191.2689</w:t>
            </w:r>
          </w:p>
        </w:tc>
      </w:tr>
      <w:tr w:rsidR="007706F4" w14:paraId="287002E1" w14:textId="77777777">
        <w:trPr>
          <w:trHeight w:val="20"/>
        </w:trPr>
        <w:tc>
          <w:tcPr>
            <w:tcW w:w="1548" w:type="dxa"/>
            <w:vAlign w:val="center"/>
          </w:tcPr>
          <w:p w14:paraId="0B14A795" w14:textId="77777777" w:rsidR="007706F4" w:rsidRDefault="00BC377F">
            <w:pPr>
              <w:widowControl w:val="0"/>
              <w:spacing w:after="0"/>
              <w:jc w:val="center"/>
            </w:pPr>
            <w:r>
              <w:rPr>
                <w:rFonts w:ascii="Times New Roman" w:eastAsia="Times New Roman" w:hAnsi="Times New Roman" w:cs="Times New Roman"/>
                <w:sz w:val="20"/>
              </w:rPr>
              <w:t>92</w:t>
            </w:r>
          </w:p>
        </w:tc>
        <w:tc>
          <w:tcPr>
            <w:tcW w:w="1548" w:type="dxa"/>
          </w:tcPr>
          <w:p w14:paraId="326DB959"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366C6A58" w14:textId="77777777" w:rsidR="007706F4" w:rsidRDefault="00BC377F">
            <w:pPr>
              <w:widowControl w:val="0"/>
              <w:spacing w:after="0"/>
              <w:jc w:val="center"/>
            </w:pPr>
            <w:r>
              <w:rPr>
                <w:rFonts w:ascii="Times New Roman" w:eastAsia="Times New Roman" w:hAnsi="Times New Roman" w:cs="Times New Roman"/>
                <w:sz w:val="20"/>
              </w:rPr>
              <w:t>10.83</w:t>
            </w:r>
          </w:p>
        </w:tc>
        <w:tc>
          <w:tcPr>
            <w:tcW w:w="1548" w:type="dxa"/>
          </w:tcPr>
          <w:p w14:paraId="783871BB" w14:textId="77777777" w:rsidR="007706F4" w:rsidRDefault="00BC377F">
            <w:pPr>
              <w:widowControl w:val="0"/>
              <w:spacing w:after="0"/>
              <w:jc w:val="center"/>
            </w:pPr>
            <w:r>
              <w:rPr>
                <w:rFonts w:ascii="Times New Roman" w:eastAsia="Times New Roman" w:hAnsi="Times New Roman" w:cs="Times New Roman"/>
                <w:sz w:val="20"/>
              </w:rPr>
              <w:t>117.2889</w:t>
            </w:r>
          </w:p>
        </w:tc>
      </w:tr>
      <w:tr w:rsidR="007706F4" w14:paraId="0B152C3B" w14:textId="77777777">
        <w:trPr>
          <w:trHeight w:val="20"/>
        </w:trPr>
        <w:tc>
          <w:tcPr>
            <w:tcW w:w="1548" w:type="dxa"/>
            <w:vAlign w:val="center"/>
          </w:tcPr>
          <w:p w14:paraId="6C2B3399" w14:textId="77777777" w:rsidR="007706F4" w:rsidRDefault="00BC377F">
            <w:pPr>
              <w:widowControl w:val="0"/>
              <w:spacing w:after="0"/>
              <w:jc w:val="center"/>
            </w:pPr>
            <w:r>
              <w:rPr>
                <w:rFonts w:ascii="Times New Roman" w:eastAsia="Times New Roman" w:hAnsi="Times New Roman" w:cs="Times New Roman"/>
                <w:sz w:val="20"/>
              </w:rPr>
              <w:t>89</w:t>
            </w:r>
          </w:p>
        </w:tc>
        <w:tc>
          <w:tcPr>
            <w:tcW w:w="1548" w:type="dxa"/>
          </w:tcPr>
          <w:p w14:paraId="506767D2"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2A06CB37" w14:textId="77777777" w:rsidR="007706F4" w:rsidRDefault="00BC377F">
            <w:pPr>
              <w:widowControl w:val="0"/>
              <w:spacing w:after="0"/>
              <w:jc w:val="center"/>
            </w:pPr>
            <w:r>
              <w:rPr>
                <w:rFonts w:ascii="Times New Roman" w:eastAsia="Times New Roman" w:hAnsi="Times New Roman" w:cs="Times New Roman"/>
                <w:sz w:val="20"/>
              </w:rPr>
              <w:t>7.83</w:t>
            </w:r>
          </w:p>
        </w:tc>
        <w:tc>
          <w:tcPr>
            <w:tcW w:w="1548" w:type="dxa"/>
          </w:tcPr>
          <w:p w14:paraId="61AED458" w14:textId="77777777" w:rsidR="007706F4" w:rsidRDefault="00BC377F">
            <w:pPr>
              <w:widowControl w:val="0"/>
              <w:spacing w:after="0"/>
              <w:jc w:val="center"/>
            </w:pPr>
            <w:r>
              <w:rPr>
                <w:rFonts w:ascii="Times New Roman" w:eastAsia="Times New Roman" w:hAnsi="Times New Roman" w:cs="Times New Roman"/>
                <w:sz w:val="20"/>
              </w:rPr>
              <w:t>61.3089</w:t>
            </w:r>
          </w:p>
        </w:tc>
      </w:tr>
      <w:tr w:rsidR="007706F4" w14:paraId="59DDDDA8" w14:textId="77777777">
        <w:trPr>
          <w:trHeight w:val="20"/>
        </w:trPr>
        <w:tc>
          <w:tcPr>
            <w:tcW w:w="1548" w:type="dxa"/>
            <w:vAlign w:val="center"/>
          </w:tcPr>
          <w:p w14:paraId="464E9B5D" w14:textId="77777777" w:rsidR="007706F4" w:rsidRDefault="00BC377F">
            <w:pPr>
              <w:widowControl w:val="0"/>
              <w:spacing w:after="0"/>
              <w:jc w:val="center"/>
            </w:pPr>
            <w:r>
              <w:rPr>
                <w:rFonts w:ascii="Times New Roman" w:eastAsia="Times New Roman" w:hAnsi="Times New Roman" w:cs="Times New Roman"/>
                <w:sz w:val="20"/>
              </w:rPr>
              <w:t>87</w:t>
            </w:r>
          </w:p>
        </w:tc>
        <w:tc>
          <w:tcPr>
            <w:tcW w:w="1548" w:type="dxa"/>
          </w:tcPr>
          <w:p w14:paraId="50AB2702"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51046AF7" w14:textId="77777777" w:rsidR="007706F4" w:rsidRDefault="00BC377F">
            <w:pPr>
              <w:widowControl w:val="0"/>
              <w:spacing w:after="0"/>
              <w:jc w:val="center"/>
            </w:pPr>
            <w:r>
              <w:rPr>
                <w:rFonts w:ascii="Times New Roman" w:eastAsia="Times New Roman" w:hAnsi="Times New Roman" w:cs="Times New Roman"/>
                <w:sz w:val="20"/>
              </w:rPr>
              <w:t>5.83</w:t>
            </w:r>
          </w:p>
        </w:tc>
        <w:tc>
          <w:tcPr>
            <w:tcW w:w="1548" w:type="dxa"/>
          </w:tcPr>
          <w:p w14:paraId="31886D82" w14:textId="77777777" w:rsidR="007706F4" w:rsidRDefault="00BC377F">
            <w:pPr>
              <w:widowControl w:val="0"/>
              <w:spacing w:after="0"/>
              <w:jc w:val="center"/>
            </w:pPr>
            <w:r>
              <w:rPr>
                <w:rFonts w:ascii="Times New Roman" w:eastAsia="Times New Roman" w:hAnsi="Times New Roman" w:cs="Times New Roman"/>
                <w:sz w:val="20"/>
              </w:rPr>
              <w:t>33.9889</w:t>
            </w:r>
          </w:p>
        </w:tc>
      </w:tr>
      <w:tr w:rsidR="007706F4" w14:paraId="3BB89A3C" w14:textId="77777777">
        <w:trPr>
          <w:trHeight w:val="20"/>
        </w:trPr>
        <w:tc>
          <w:tcPr>
            <w:tcW w:w="1548" w:type="dxa"/>
            <w:vAlign w:val="center"/>
          </w:tcPr>
          <w:p w14:paraId="2F8D502C" w14:textId="77777777" w:rsidR="007706F4" w:rsidRDefault="00BC377F">
            <w:pPr>
              <w:widowControl w:val="0"/>
              <w:spacing w:after="0"/>
              <w:jc w:val="center"/>
            </w:pPr>
            <w:r>
              <w:rPr>
                <w:rFonts w:ascii="Times New Roman" w:eastAsia="Times New Roman" w:hAnsi="Times New Roman" w:cs="Times New Roman"/>
                <w:sz w:val="20"/>
              </w:rPr>
              <w:t>86</w:t>
            </w:r>
          </w:p>
        </w:tc>
        <w:tc>
          <w:tcPr>
            <w:tcW w:w="1548" w:type="dxa"/>
          </w:tcPr>
          <w:p w14:paraId="5B496F2A"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2B3A8D87" w14:textId="77777777" w:rsidR="007706F4" w:rsidRDefault="00BC377F">
            <w:pPr>
              <w:widowControl w:val="0"/>
              <w:spacing w:after="0"/>
              <w:jc w:val="center"/>
            </w:pPr>
            <w:r>
              <w:rPr>
                <w:rFonts w:ascii="Times New Roman" w:eastAsia="Times New Roman" w:hAnsi="Times New Roman" w:cs="Times New Roman"/>
                <w:sz w:val="20"/>
              </w:rPr>
              <w:t>4.83</w:t>
            </w:r>
          </w:p>
        </w:tc>
        <w:tc>
          <w:tcPr>
            <w:tcW w:w="1548" w:type="dxa"/>
          </w:tcPr>
          <w:p w14:paraId="005443C5" w14:textId="77777777" w:rsidR="007706F4" w:rsidRDefault="00BC377F">
            <w:pPr>
              <w:widowControl w:val="0"/>
              <w:spacing w:after="0"/>
              <w:jc w:val="center"/>
            </w:pPr>
            <w:r>
              <w:rPr>
                <w:rFonts w:ascii="Times New Roman" w:eastAsia="Times New Roman" w:hAnsi="Times New Roman" w:cs="Times New Roman"/>
                <w:sz w:val="20"/>
              </w:rPr>
              <w:t>23.3289</w:t>
            </w:r>
          </w:p>
        </w:tc>
      </w:tr>
      <w:tr w:rsidR="007706F4" w14:paraId="530B1565" w14:textId="77777777">
        <w:trPr>
          <w:trHeight w:val="20"/>
        </w:trPr>
        <w:tc>
          <w:tcPr>
            <w:tcW w:w="1548" w:type="dxa"/>
            <w:vAlign w:val="center"/>
          </w:tcPr>
          <w:p w14:paraId="3401B615" w14:textId="77777777" w:rsidR="007706F4" w:rsidRDefault="00BC377F">
            <w:pPr>
              <w:widowControl w:val="0"/>
              <w:spacing w:after="0"/>
              <w:jc w:val="center"/>
            </w:pPr>
            <w:r>
              <w:rPr>
                <w:rFonts w:ascii="Times New Roman" w:eastAsia="Times New Roman" w:hAnsi="Times New Roman" w:cs="Times New Roman"/>
                <w:sz w:val="20"/>
              </w:rPr>
              <w:t>86</w:t>
            </w:r>
          </w:p>
        </w:tc>
        <w:tc>
          <w:tcPr>
            <w:tcW w:w="1548" w:type="dxa"/>
          </w:tcPr>
          <w:p w14:paraId="40B31407"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31142690" w14:textId="77777777" w:rsidR="007706F4" w:rsidRDefault="00BC377F">
            <w:pPr>
              <w:widowControl w:val="0"/>
              <w:spacing w:after="0"/>
              <w:jc w:val="center"/>
            </w:pPr>
            <w:r>
              <w:rPr>
                <w:rFonts w:ascii="Times New Roman" w:eastAsia="Times New Roman" w:hAnsi="Times New Roman" w:cs="Times New Roman"/>
                <w:sz w:val="20"/>
              </w:rPr>
              <w:t>4.83</w:t>
            </w:r>
          </w:p>
        </w:tc>
        <w:tc>
          <w:tcPr>
            <w:tcW w:w="1548" w:type="dxa"/>
          </w:tcPr>
          <w:p w14:paraId="6D1829DE" w14:textId="77777777" w:rsidR="007706F4" w:rsidRDefault="00BC377F">
            <w:pPr>
              <w:widowControl w:val="0"/>
              <w:spacing w:after="0"/>
              <w:jc w:val="center"/>
            </w:pPr>
            <w:r>
              <w:rPr>
                <w:rFonts w:ascii="Times New Roman" w:eastAsia="Times New Roman" w:hAnsi="Times New Roman" w:cs="Times New Roman"/>
                <w:sz w:val="20"/>
              </w:rPr>
              <w:t>23.3289</w:t>
            </w:r>
          </w:p>
        </w:tc>
      </w:tr>
      <w:tr w:rsidR="007706F4" w14:paraId="725AF4E2" w14:textId="77777777">
        <w:trPr>
          <w:trHeight w:val="20"/>
        </w:trPr>
        <w:tc>
          <w:tcPr>
            <w:tcW w:w="1548" w:type="dxa"/>
            <w:vAlign w:val="center"/>
          </w:tcPr>
          <w:p w14:paraId="6B40A552" w14:textId="77777777" w:rsidR="007706F4" w:rsidRDefault="00BC377F">
            <w:pPr>
              <w:widowControl w:val="0"/>
              <w:spacing w:after="0"/>
              <w:jc w:val="center"/>
            </w:pPr>
            <w:r>
              <w:rPr>
                <w:rFonts w:ascii="Times New Roman" w:eastAsia="Times New Roman" w:hAnsi="Times New Roman" w:cs="Times New Roman"/>
                <w:sz w:val="20"/>
              </w:rPr>
              <w:t>85</w:t>
            </w:r>
          </w:p>
        </w:tc>
        <w:tc>
          <w:tcPr>
            <w:tcW w:w="1548" w:type="dxa"/>
          </w:tcPr>
          <w:p w14:paraId="2A132EA1"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3CF0A96F" w14:textId="77777777" w:rsidR="007706F4" w:rsidRDefault="00BC377F">
            <w:pPr>
              <w:widowControl w:val="0"/>
              <w:spacing w:after="0"/>
              <w:jc w:val="center"/>
            </w:pPr>
            <w:r>
              <w:rPr>
                <w:rFonts w:ascii="Times New Roman" w:eastAsia="Times New Roman" w:hAnsi="Times New Roman" w:cs="Times New Roman"/>
                <w:sz w:val="20"/>
              </w:rPr>
              <w:t>3.83</w:t>
            </w:r>
          </w:p>
        </w:tc>
        <w:tc>
          <w:tcPr>
            <w:tcW w:w="1548" w:type="dxa"/>
          </w:tcPr>
          <w:p w14:paraId="77A0E415" w14:textId="77777777" w:rsidR="007706F4" w:rsidRDefault="00BC377F">
            <w:pPr>
              <w:widowControl w:val="0"/>
              <w:spacing w:after="0"/>
              <w:jc w:val="center"/>
            </w:pPr>
            <w:r>
              <w:rPr>
                <w:rFonts w:ascii="Times New Roman" w:eastAsia="Times New Roman" w:hAnsi="Times New Roman" w:cs="Times New Roman"/>
                <w:sz w:val="20"/>
              </w:rPr>
              <w:t>14.6689</w:t>
            </w:r>
          </w:p>
        </w:tc>
      </w:tr>
      <w:tr w:rsidR="007706F4" w14:paraId="4E6392F1" w14:textId="77777777">
        <w:trPr>
          <w:trHeight w:val="20"/>
        </w:trPr>
        <w:tc>
          <w:tcPr>
            <w:tcW w:w="1548" w:type="dxa"/>
            <w:vAlign w:val="center"/>
          </w:tcPr>
          <w:p w14:paraId="26717AAA" w14:textId="77777777" w:rsidR="007706F4" w:rsidRDefault="00BC377F">
            <w:pPr>
              <w:widowControl w:val="0"/>
              <w:spacing w:after="0"/>
              <w:jc w:val="center"/>
            </w:pPr>
            <w:r>
              <w:rPr>
                <w:rFonts w:ascii="Times New Roman" w:eastAsia="Times New Roman" w:hAnsi="Times New Roman" w:cs="Times New Roman"/>
                <w:sz w:val="20"/>
              </w:rPr>
              <w:t>85</w:t>
            </w:r>
          </w:p>
        </w:tc>
        <w:tc>
          <w:tcPr>
            <w:tcW w:w="1548" w:type="dxa"/>
          </w:tcPr>
          <w:p w14:paraId="6A7B8946"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204E2124" w14:textId="77777777" w:rsidR="007706F4" w:rsidRDefault="00BC377F">
            <w:pPr>
              <w:widowControl w:val="0"/>
              <w:spacing w:after="0"/>
              <w:jc w:val="center"/>
            </w:pPr>
            <w:r>
              <w:rPr>
                <w:rFonts w:ascii="Times New Roman" w:eastAsia="Times New Roman" w:hAnsi="Times New Roman" w:cs="Times New Roman"/>
                <w:sz w:val="20"/>
              </w:rPr>
              <w:t>3.83</w:t>
            </w:r>
          </w:p>
        </w:tc>
        <w:tc>
          <w:tcPr>
            <w:tcW w:w="1548" w:type="dxa"/>
          </w:tcPr>
          <w:p w14:paraId="705A2C54" w14:textId="77777777" w:rsidR="007706F4" w:rsidRDefault="00BC377F">
            <w:pPr>
              <w:widowControl w:val="0"/>
              <w:spacing w:after="0"/>
              <w:jc w:val="center"/>
            </w:pPr>
            <w:r>
              <w:rPr>
                <w:rFonts w:ascii="Times New Roman" w:eastAsia="Times New Roman" w:hAnsi="Times New Roman" w:cs="Times New Roman"/>
                <w:sz w:val="20"/>
              </w:rPr>
              <w:t>14.6689</w:t>
            </w:r>
          </w:p>
        </w:tc>
      </w:tr>
      <w:tr w:rsidR="007706F4" w14:paraId="66CE60CE" w14:textId="77777777">
        <w:trPr>
          <w:trHeight w:val="20"/>
        </w:trPr>
        <w:tc>
          <w:tcPr>
            <w:tcW w:w="1548" w:type="dxa"/>
            <w:vAlign w:val="center"/>
          </w:tcPr>
          <w:p w14:paraId="5D090E47" w14:textId="77777777" w:rsidR="007706F4" w:rsidRDefault="00BC377F">
            <w:pPr>
              <w:widowControl w:val="0"/>
              <w:spacing w:after="0"/>
              <w:jc w:val="center"/>
            </w:pPr>
            <w:r>
              <w:rPr>
                <w:rFonts w:ascii="Times New Roman" w:eastAsia="Times New Roman" w:hAnsi="Times New Roman" w:cs="Times New Roman"/>
                <w:sz w:val="20"/>
              </w:rPr>
              <w:t>85</w:t>
            </w:r>
          </w:p>
        </w:tc>
        <w:tc>
          <w:tcPr>
            <w:tcW w:w="1548" w:type="dxa"/>
          </w:tcPr>
          <w:p w14:paraId="3F7594C2"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1CD89D96" w14:textId="77777777" w:rsidR="007706F4" w:rsidRDefault="00BC377F">
            <w:pPr>
              <w:widowControl w:val="0"/>
              <w:spacing w:after="0"/>
              <w:jc w:val="center"/>
            </w:pPr>
            <w:r>
              <w:rPr>
                <w:rFonts w:ascii="Times New Roman" w:eastAsia="Times New Roman" w:hAnsi="Times New Roman" w:cs="Times New Roman"/>
                <w:sz w:val="20"/>
              </w:rPr>
              <w:t>3.83</w:t>
            </w:r>
          </w:p>
        </w:tc>
        <w:tc>
          <w:tcPr>
            <w:tcW w:w="1548" w:type="dxa"/>
          </w:tcPr>
          <w:p w14:paraId="3D22456E" w14:textId="77777777" w:rsidR="007706F4" w:rsidRDefault="00BC377F">
            <w:pPr>
              <w:widowControl w:val="0"/>
              <w:spacing w:after="0"/>
              <w:jc w:val="center"/>
            </w:pPr>
            <w:r>
              <w:rPr>
                <w:rFonts w:ascii="Times New Roman" w:eastAsia="Times New Roman" w:hAnsi="Times New Roman" w:cs="Times New Roman"/>
                <w:sz w:val="20"/>
              </w:rPr>
              <w:t>14.6689</w:t>
            </w:r>
          </w:p>
        </w:tc>
      </w:tr>
      <w:tr w:rsidR="007706F4" w14:paraId="6A50C446" w14:textId="77777777">
        <w:trPr>
          <w:trHeight w:val="20"/>
        </w:trPr>
        <w:tc>
          <w:tcPr>
            <w:tcW w:w="1548" w:type="dxa"/>
            <w:vAlign w:val="center"/>
          </w:tcPr>
          <w:p w14:paraId="1664A27E" w14:textId="77777777" w:rsidR="007706F4" w:rsidRDefault="00BC377F">
            <w:pPr>
              <w:widowControl w:val="0"/>
              <w:spacing w:after="0"/>
              <w:jc w:val="center"/>
            </w:pPr>
            <w:r>
              <w:rPr>
                <w:rFonts w:ascii="Times New Roman" w:eastAsia="Times New Roman" w:hAnsi="Times New Roman" w:cs="Times New Roman"/>
                <w:sz w:val="20"/>
              </w:rPr>
              <w:t>84</w:t>
            </w:r>
          </w:p>
        </w:tc>
        <w:tc>
          <w:tcPr>
            <w:tcW w:w="1548" w:type="dxa"/>
          </w:tcPr>
          <w:p w14:paraId="2DBA8594"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67A35561" w14:textId="77777777" w:rsidR="007706F4" w:rsidRDefault="00BC377F">
            <w:pPr>
              <w:widowControl w:val="0"/>
              <w:spacing w:after="0"/>
              <w:jc w:val="center"/>
            </w:pPr>
            <w:r>
              <w:rPr>
                <w:rFonts w:ascii="Times New Roman" w:eastAsia="Times New Roman" w:hAnsi="Times New Roman" w:cs="Times New Roman"/>
                <w:sz w:val="20"/>
              </w:rPr>
              <w:t>2.83</w:t>
            </w:r>
          </w:p>
        </w:tc>
        <w:tc>
          <w:tcPr>
            <w:tcW w:w="1548" w:type="dxa"/>
          </w:tcPr>
          <w:p w14:paraId="000F698C" w14:textId="77777777" w:rsidR="007706F4" w:rsidRDefault="00BC377F">
            <w:pPr>
              <w:widowControl w:val="0"/>
              <w:spacing w:after="0"/>
              <w:jc w:val="center"/>
            </w:pPr>
            <w:r>
              <w:rPr>
                <w:rFonts w:ascii="Times New Roman" w:eastAsia="Times New Roman" w:hAnsi="Times New Roman" w:cs="Times New Roman"/>
                <w:sz w:val="20"/>
              </w:rPr>
              <w:t>8.0089</w:t>
            </w:r>
          </w:p>
        </w:tc>
      </w:tr>
      <w:tr w:rsidR="007706F4" w14:paraId="1FCD4055" w14:textId="77777777">
        <w:trPr>
          <w:trHeight w:val="20"/>
        </w:trPr>
        <w:tc>
          <w:tcPr>
            <w:tcW w:w="1548" w:type="dxa"/>
            <w:vAlign w:val="center"/>
          </w:tcPr>
          <w:p w14:paraId="378695E9" w14:textId="77777777" w:rsidR="007706F4" w:rsidRDefault="00BC377F">
            <w:pPr>
              <w:widowControl w:val="0"/>
              <w:spacing w:after="0"/>
              <w:jc w:val="center"/>
            </w:pPr>
            <w:r>
              <w:rPr>
                <w:rFonts w:ascii="Times New Roman" w:eastAsia="Times New Roman" w:hAnsi="Times New Roman" w:cs="Times New Roman"/>
                <w:sz w:val="20"/>
              </w:rPr>
              <w:t>84</w:t>
            </w:r>
          </w:p>
        </w:tc>
        <w:tc>
          <w:tcPr>
            <w:tcW w:w="1548" w:type="dxa"/>
          </w:tcPr>
          <w:p w14:paraId="4131E303"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31DEBBFD" w14:textId="77777777" w:rsidR="007706F4" w:rsidRDefault="00BC377F">
            <w:pPr>
              <w:widowControl w:val="0"/>
              <w:spacing w:after="0"/>
              <w:jc w:val="center"/>
            </w:pPr>
            <w:r>
              <w:rPr>
                <w:rFonts w:ascii="Times New Roman" w:eastAsia="Times New Roman" w:hAnsi="Times New Roman" w:cs="Times New Roman"/>
                <w:sz w:val="20"/>
              </w:rPr>
              <w:t>2.83</w:t>
            </w:r>
          </w:p>
        </w:tc>
        <w:tc>
          <w:tcPr>
            <w:tcW w:w="1548" w:type="dxa"/>
          </w:tcPr>
          <w:p w14:paraId="48DEA0D7" w14:textId="77777777" w:rsidR="007706F4" w:rsidRDefault="00BC377F">
            <w:pPr>
              <w:widowControl w:val="0"/>
              <w:spacing w:after="0"/>
              <w:jc w:val="center"/>
            </w:pPr>
            <w:r>
              <w:rPr>
                <w:rFonts w:ascii="Times New Roman" w:eastAsia="Times New Roman" w:hAnsi="Times New Roman" w:cs="Times New Roman"/>
                <w:sz w:val="20"/>
              </w:rPr>
              <w:t>8.0089</w:t>
            </w:r>
          </w:p>
        </w:tc>
      </w:tr>
      <w:tr w:rsidR="007706F4" w14:paraId="302F1815" w14:textId="77777777">
        <w:trPr>
          <w:trHeight w:val="20"/>
        </w:trPr>
        <w:tc>
          <w:tcPr>
            <w:tcW w:w="1548" w:type="dxa"/>
            <w:vAlign w:val="center"/>
          </w:tcPr>
          <w:p w14:paraId="2029C9C2" w14:textId="77777777" w:rsidR="007706F4" w:rsidRDefault="00BC377F">
            <w:pPr>
              <w:widowControl w:val="0"/>
              <w:spacing w:after="0"/>
              <w:jc w:val="center"/>
            </w:pPr>
            <w:r>
              <w:rPr>
                <w:rFonts w:ascii="Times New Roman" w:eastAsia="Times New Roman" w:hAnsi="Times New Roman" w:cs="Times New Roman"/>
                <w:sz w:val="20"/>
              </w:rPr>
              <w:t>84</w:t>
            </w:r>
          </w:p>
        </w:tc>
        <w:tc>
          <w:tcPr>
            <w:tcW w:w="1548" w:type="dxa"/>
          </w:tcPr>
          <w:p w14:paraId="7E2DD8E3"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3FE66C42" w14:textId="77777777" w:rsidR="007706F4" w:rsidRDefault="00BC377F">
            <w:pPr>
              <w:widowControl w:val="0"/>
              <w:spacing w:after="0"/>
              <w:jc w:val="center"/>
            </w:pPr>
            <w:r>
              <w:rPr>
                <w:rFonts w:ascii="Times New Roman" w:eastAsia="Times New Roman" w:hAnsi="Times New Roman" w:cs="Times New Roman"/>
                <w:sz w:val="20"/>
              </w:rPr>
              <w:t>2.83</w:t>
            </w:r>
          </w:p>
        </w:tc>
        <w:tc>
          <w:tcPr>
            <w:tcW w:w="1548" w:type="dxa"/>
          </w:tcPr>
          <w:p w14:paraId="05D3FA1F" w14:textId="77777777" w:rsidR="007706F4" w:rsidRDefault="00BC377F">
            <w:pPr>
              <w:widowControl w:val="0"/>
              <w:spacing w:after="0"/>
              <w:jc w:val="center"/>
            </w:pPr>
            <w:r>
              <w:rPr>
                <w:rFonts w:ascii="Times New Roman" w:eastAsia="Times New Roman" w:hAnsi="Times New Roman" w:cs="Times New Roman"/>
                <w:sz w:val="20"/>
              </w:rPr>
              <w:t>8.0089</w:t>
            </w:r>
          </w:p>
        </w:tc>
      </w:tr>
      <w:tr w:rsidR="007706F4" w14:paraId="3A683E47" w14:textId="77777777">
        <w:trPr>
          <w:trHeight w:val="20"/>
        </w:trPr>
        <w:tc>
          <w:tcPr>
            <w:tcW w:w="1548" w:type="dxa"/>
            <w:vAlign w:val="center"/>
          </w:tcPr>
          <w:p w14:paraId="19BBA689" w14:textId="77777777" w:rsidR="007706F4" w:rsidRDefault="00BC377F">
            <w:pPr>
              <w:widowControl w:val="0"/>
              <w:spacing w:after="0"/>
              <w:jc w:val="center"/>
            </w:pPr>
            <w:r>
              <w:rPr>
                <w:rFonts w:ascii="Times New Roman" w:eastAsia="Times New Roman" w:hAnsi="Times New Roman" w:cs="Times New Roman"/>
                <w:sz w:val="20"/>
              </w:rPr>
              <w:t>82</w:t>
            </w:r>
          </w:p>
        </w:tc>
        <w:tc>
          <w:tcPr>
            <w:tcW w:w="1548" w:type="dxa"/>
          </w:tcPr>
          <w:p w14:paraId="4EF0A57E"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0109B6CF" w14:textId="77777777" w:rsidR="007706F4" w:rsidRDefault="00BC377F">
            <w:pPr>
              <w:widowControl w:val="0"/>
              <w:spacing w:after="0"/>
              <w:jc w:val="center"/>
            </w:pPr>
            <w:r>
              <w:rPr>
                <w:rFonts w:ascii="Times New Roman" w:eastAsia="Times New Roman" w:hAnsi="Times New Roman" w:cs="Times New Roman"/>
                <w:sz w:val="20"/>
              </w:rPr>
              <w:t>.83</w:t>
            </w:r>
          </w:p>
        </w:tc>
        <w:tc>
          <w:tcPr>
            <w:tcW w:w="1548" w:type="dxa"/>
          </w:tcPr>
          <w:p w14:paraId="6CB6C31E" w14:textId="77777777" w:rsidR="007706F4" w:rsidRDefault="00BC377F">
            <w:pPr>
              <w:widowControl w:val="0"/>
              <w:spacing w:after="0"/>
              <w:jc w:val="center"/>
            </w:pPr>
            <w:r>
              <w:rPr>
                <w:rFonts w:ascii="Times New Roman" w:eastAsia="Times New Roman" w:hAnsi="Times New Roman" w:cs="Times New Roman"/>
                <w:sz w:val="20"/>
              </w:rPr>
              <w:t>.6889</w:t>
            </w:r>
          </w:p>
        </w:tc>
      </w:tr>
      <w:tr w:rsidR="007706F4" w14:paraId="4338ECE4" w14:textId="77777777">
        <w:trPr>
          <w:trHeight w:val="20"/>
        </w:trPr>
        <w:tc>
          <w:tcPr>
            <w:tcW w:w="1548" w:type="dxa"/>
            <w:vAlign w:val="center"/>
          </w:tcPr>
          <w:p w14:paraId="4C29E9DB" w14:textId="77777777" w:rsidR="007706F4" w:rsidRDefault="00BC377F">
            <w:pPr>
              <w:widowControl w:val="0"/>
              <w:spacing w:after="0"/>
              <w:jc w:val="center"/>
            </w:pPr>
            <w:r>
              <w:rPr>
                <w:rFonts w:ascii="Times New Roman" w:eastAsia="Times New Roman" w:hAnsi="Times New Roman" w:cs="Times New Roman"/>
                <w:sz w:val="20"/>
              </w:rPr>
              <w:t>81</w:t>
            </w:r>
          </w:p>
        </w:tc>
        <w:tc>
          <w:tcPr>
            <w:tcW w:w="1548" w:type="dxa"/>
          </w:tcPr>
          <w:p w14:paraId="7EFD5C02"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58BFB6AE" w14:textId="77777777" w:rsidR="007706F4" w:rsidRDefault="00BC377F">
            <w:pPr>
              <w:widowControl w:val="0"/>
              <w:spacing w:after="0"/>
              <w:jc w:val="center"/>
            </w:pPr>
            <w:r>
              <w:rPr>
                <w:rFonts w:ascii="Times New Roman" w:eastAsia="Times New Roman" w:hAnsi="Times New Roman" w:cs="Times New Roman"/>
                <w:sz w:val="20"/>
              </w:rPr>
              <w:t>-.17</w:t>
            </w:r>
          </w:p>
        </w:tc>
        <w:tc>
          <w:tcPr>
            <w:tcW w:w="1548" w:type="dxa"/>
          </w:tcPr>
          <w:p w14:paraId="4DD01816" w14:textId="77777777" w:rsidR="007706F4" w:rsidRDefault="00BC377F">
            <w:pPr>
              <w:widowControl w:val="0"/>
              <w:spacing w:after="0"/>
              <w:jc w:val="center"/>
            </w:pPr>
            <w:r>
              <w:rPr>
                <w:rFonts w:ascii="Times New Roman" w:eastAsia="Times New Roman" w:hAnsi="Times New Roman" w:cs="Times New Roman"/>
                <w:sz w:val="20"/>
              </w:rPr>
              <w:t>.0289</w:t>
            </w:r>
          </w:p>
        </w:tc>
      </w:tr>
      <w:tr w:rsidR="007706F4" w14:paraId="6C871B52" w14:textId="77777777">
        <w:trPr>
          <w:trHeight w:val="20"/>
        </w:trPr>
        <w:tc>
          <w:tcPr>
            <w:tcW w:w="1548" w:type="dxa"/>
            <w:vAlign w:val="center"/>
          </w:tcPr>
          <w:p w14:paraId="79E4CC0E" w14:textId="77777777" w:rsidR="007706F4" w:rsidRDefault="00BC377F">
            <w:pPr>
              <w:widowControl w:val="0"/>
              <w:spacing w:after="0"/>
              <w:jc w:val="center"/>
            </w:pPr>
            <w:r>
              <w:rPr>
                <w:rFonts w:ascii="Times New Roman" w:eastAsia="Times New Roman" w:hAnsi="Times New Roman" w:cs="Times New Roman"/>
                <w:sz w:val="20"/>
              </w:rPr>
              <w:t>80</w:t>
            </w:r>
          </w:p>
        </w:tc>
        <w:tc>
          <w:tcPr>
            <w:tcW w:w="1548" w:type="dxa"/>
          </w:tcPr>
          <w:p w14:paraId="59751E22"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7D11F1AA" w14:textId="77777777" w:rsidR="007706F4" w:rsidRDefault="00BC377F">
            <w:pPr>
              <w:widowControl w:val="0"/>
              <w:spacing w:after="0"/>
              <w:jc w:val="center"/>
            </w:pPr>
            <w:r>
              <w:rPr>
                <w:rFonts w:ascii="Times New Roman" w:eastAsia="Times New Roman" w:hAnsi="Times New Roman" w:cs="Times New Roman"/>
                <w:sz w:val="20"/>
              </w:rPr>
              <w:t>-1.17</w:t>
            </w:r>
          </w:p>
        </w:tc>
        <w:tc>
          <w:tcPr>
            <w:tcW w:w="1548" w:type="dxa"/>
          </w:tcPr>
          <w:p w14:paraId="3470F581" w14:textId="77777777" w:rsidR="007706F4" w:rsidRDefault="00BC377F">
            <w:pPr>
              <w:widowControl w:val="0"/>
              <w:spacing w:after="0"/>
              <w:jc w:val="center"/>
            </w:pPr>
            <w:r>
              <w:rPr>
                <w:rFonts w:ascii="Times New Roman" w:eastAsia="Times New Roman" w:hAnsi="Times New Roman" w:cs="Times New Roman"/>
                <w:sz w:val="20"/>
              </w:rPr>
              <w:t>1.3689</w:t>
            </w:r>
          </w:p>
        </w:tc>
      </w:tr>
      <w:tr w:rsidR="007706F4" w14:paraId="57D4D87F" w14:textId="77777777">
        <w:trPr>
          <w:trHeight w:val="20"/>
        </w:trPr>
        <w:tc>
          <w:tcPr>
            <w:tcW w:w="1548" w:type="dxa"/>
            <w:vAlign w:val="center"/>
          </w:tcPr>
          <w:p w14:paraId="1630013E" w14:textId="77777777" w:rsidR="007706F4" w:rsidRDefault="00BC377F">
            <w:pPr>
              <w:widowControl w:val="0"/>
              <w:spacing w:after="0"/>
              <w:jc w:val="center"/>
            </w:pPr>
            <w:r>
              <w:rPr>
                <w:rFonts w:ascii="Times New Roman" w:eastAsia="Times New Roman" w:hAnsi="Times New Roman" w:cs="Times New Roman"/>
                <w:sz w:val="20"/>
              </w:rPr>
              <w:t>79</w:t>
            </w:r>
          </w:p>
        </w:tc>
        <w:tc>
          <w:tcPr>
            <w:tcW w:w="1548" w:type="dxa"/>
          </w:tcPr>
          <w:p w14:paraId="4AAC6317"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526252B4" w14:textId="77777777" w:rsidR="007706F4" w:rsidRDefault="00BC377F">
            <w:pPr>
              <w:widowControl w:val="0"/>
              <w:spacing w:after="0"/>
              <w:jc w:val="center"/>
            </w:pPr>
            <w:r>
              <w:rPr>
                <w:rFonts w:ascii="Times New Roman" w:eastAsia="Times New Roman" w:hAnsi="Times New Roman" w:cs="Times New Roman"/>
                <w:sz w:val="20"/>
              </w:rPr>
              <w:t>-2.17</w:t>
            </w:r>
          </w:p>
        </w:tc>
        <w:tc>
          <w:tcPr>
            <w:tcW w:w="1548" w:type="dxa"/>
          </w:tcPr>
          <w:p w14:paraId="210BAC11" w14:textId="77777777" w:rsidR="007706F4" w:rsidRDefault="00BC377F">
            <w:pPr>
              <w:widowControl w:val="0"/>
              <w:spacing w:after="0"/>
              <w:jc w:val="center"/>
            </w:pPr>
            <w:r>
              <w:rPr>
                <w:rFonts w:ascii="Times New Roman" w:eastAsia="Times New Roman" w:hAnsi="Times New Roman" w:cs="Times New Roman"/>
                <w:sz w:val="20"/>
              </w:rPr>
              <w:t>4.7089</w:t>
            </w:r>
          </w:p>
        </w:tc>
      </w:tr>
      <w:tr w:rsidR="007706F4" w14:paraId="3B6BD176" w14:textId="77777777">
        <w:trPr>
          <w:trHeight w:val="20"/>
        </w:trPr>
        <w:tc>
          <w:tcPr>
            <w:tcW w:w="1548" w:type="dxa"/>
            <w:vAlign w:val="center"/>
          </w:tcPr>
          <w:p w14:paraId="1B82758D" w14:textId="77777777" w:rsidR="007706F4" w:rsidRDefault="00BC377F">
            <w:pPr>
              <w:widowControl w:val="0"/>
              <w:spacing w:after="0"/>
              <w:jc w:val="center"/>
            </w:pPr>
            <w:r>
              <w:rPr>
                <w:rFonts w:ascii="Times New Roman" w:eastAsia="Times New Roman" w:hAnsi="Times New Roman" w:cs="Times New Roman"/>
                <w:sz w:val="20"/>
              </w:rPr>
              <w:t>78</w:t>
            </w:r>
          </w:p>
        </w:tc>
        <w:tc>
          <w:tcPr>
            <w:tcW w:w="1548" w:type="dxa"/>
          </w:tcPr>
          <w:p w14:paraId="76E46DE6"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3458FBEE" w14:textId="77777777" w:rsidR="007706F4" w:rsidRDefault="00BC377F">
            <w:pPr>
              <w:widowControl w:val="0"/>
              <w:spacing w:after="0"/>
              <w:jc w:val="center"/>
            </w:pPr>
            <w:r>
              <w:rPr>
                <w:rFonts w:ascii="Times New Roman" w:eastAsia="Times New Roman" w:hAnsi="Times New Roman" w:cs="Times New Roman"/>
                <w:sz w:val="20"/>
              </w:rPr>
              <w:t>-3.17</w:t>
            </w:r>
          </w:p>
        </w:tc>
        <w:tc>
          <w:tcPr>
            <w:tcW w:w="1548" w:type="dxa"/>
          </w:tcPr>
          <w:p w14:paraId="54C5982D" w14:textId="77777777" w:rsidR="007706F4" w:rsidRDefault="00BC377F">
            <w:pPr>
              <w:widowControl w:val="0"/>
              <w:spacing w:after="0"/>
              <w:jc w:val="center"/>
            </w:pPr>
            <w:r>
              <w:rPr>
                <w:rFonts w:ascii="Times New Roman" w:eastAsia="Times New Roman" w:hAnsi="Times New Roman" w:cs="Times New Roman"/>
                <w:sz w:val="20"/>
              </w:rPr>
              <w:t>10.0489</w:t>
            </w:r>
          </w:p>
        </w:tc>
      </w:tr>
      <w:tr w:rsidR="007706F4" w14:paraId="0C7962DB" w14:textId="77777777">
        <w:trPr>
          <w:trHeight w:val="20"/>
        </w:trPr>
        <w:tc>
          <w:tcPr>
            <w:tcW w:w="1548" w:type="dxa"/>
            <w:vAlign w:val="center"/>
          </w:tcPr>
          <w:p w14:paraId="324F70E9" w14:textId="77777777" w:rsidR="007706F4" w:rsidRDefault="00BC377F">
            <w:pPr>
              <w:widowControl w:val="0"/>
              <w:spacing w:after="0"/>
              <w:jc w:val="center"/>
            </w:pPr>
            <w:r>
              <w:rPr>
                <w:rFonts w:ascii="Times New Roman" w:eastAsia="Times New Roman" w:hAnsi="Times New Roman" w:cs="Times New Roman"/>
                <w:sz w:val="20"/>
              </w:rPr>
              <w:t>78</w:t>
            </w:r>
          </w:p>
        </w:tc>
        <w:tc>
          <w:tcPr>
            <w:tcW w:w="1548" w:type="dxa"/>
          </w:tcPr>
          <w:p w14:paraId="2CAB7AB4"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498F1FFC" w14:textId="77777777" w:rsidR="007706F4" w:rsidRDefault="00BC377F">
            <w:pPr>
              <w:widowControl w:val="0"/>
              <w:spacing w:after="0"/>
              <w:jc w:val="center"/>
            </w:pPr>
            <w:r>
              <w:rPr>
                <w:rFonts w:ascii="Times New Roman" w:eastAsia="Times New Roman" w:hAnsi="Times New Roman" w:cs="Times New Roman"/>
                <w:sz w:val="20"/>
              </w:rPr>
              <w:t>-3.17</w:t>
            </w:r>
          </w:p>
        </w:tc>
        <w:tc>
          <w:tcPr>
            <w:tcW w:w="1548" w:type="dxa"/>
          </w:tcPr>
          <w:p w14:paraId="12CAE329" w14:textId="77777777" w:rsidR="007706F4" w:rsidRDefault="00BC377F">
            <w:pPr>
              <w:widowControl w:val="0"/>
              <w:spacing w:after="0"/>
              <w:jc w:val="center"/>
            </w:pPr>
            <w:r>
              <w:rPr>
                <w:rFonts w:ascii="Times New Roman" w:eastAsia="Times New Roman" w:hAnsi="Times New Roman" w:cs="Times New Roman"/>
                <w:sz w:val="20"/>
              </w:rPr>
              <w:t>10.0489</w:t>
            </w:r>
          </w:p>
        </w:tc>
      </w:tr>
      <w:tr w:rsidR="007706F4" w14:paraId="196227A2" w14:textId="77777777">
        <w:trPr>
          <w:trHeight w:val="20"/>
        </w:trPr>
        <w:tc>
          <w:tcPr>
            <w:tcW w:w="1548" w:type="dxa"/>
            <w:vAlign w:val="center"/>
          </w:tcPr>
          <w:p w14:paraId="27D21F90" w14:textId="77777777" w:rsidR="007706F4" w:rsidRDefault="00BC377F">
            <w:pPr>
              <w:widowControl w:val="0"/>
              <w:spacing w:after="0"/>
              <w:jc w:val="center"/>
            </w:pPr>
            <w:r>
              <w:rPr>
                <w:rFonts w:ascii="Times New Roman" w:eastAsia="Times New Roman" w:hAnsi="Times New Roman" w:cs="Times New Roman"/>
                <w:sz w:val="20"/>
              </w:rPr>
              <w:t>78</w:t>
            </w:r>
          </w:p>
        </w:tc>
        <w:tc>
          <w:tcPr>
            <w:tcW w:w="1548" w:type="dxa"/>
          </w:tcPr>
          <w:p w14:paraId="43118D09"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135C752E" w14:textId="77777777" w:rsidR="007706F4" w:rsidRDefault="00BC377F">
            <w:pPr>
              <w:widowControl w:val="0"/>
              <w:spacing w:after="0"/>
              <w:jc w:val="center"/>
            </w:pPr>
            <w:r>
              <w:rPr>
                <w:rFonts w:ascii="Times New Roman" w:eastAsia="Times New Roman" w:hAnsi="Times New Roman" w:cs="Times New Roman"/>
                <w:sz w:val="20"/>
              </w:rPr>
              <w:t>-3.17</w:t>
            </w:r>
          </w:p>
        </w:tc>
        <w:tc>
          <w:tcPr>
            <w:tcW w:w="1548" w:type="dxa"/>
          </w:tcPr>
          <w:p w14:paraId="5D081032" w14:textId="77777777" w:rsidR="007706F4" w:rsidRDefault="00BC377F">
            <w:pPr>
              <w:widowControl w:val="0"/>
              <w:spacing w:after="0"/>
              <w:jc w:val="center"/>
            </w:pPr>
            <w:r>
              <w:rPr>
                <w:rFonts w:ascii="Times New Roman" w:eastAsia="Times New Roman" w:hAnsi="Times New Roman" w:cs="Times New Roman"/>
                <w:sz w:val="20"/>
              </w:rPr>
              <w:t>10.0489</w:t>
            </w:r>
          </w:p>
        </w:tc>
      </w:tr>
      <w:tr w:rsidR="007706F4" w14:paraId="7A4D4B57" w14:textId="77777777">
        <w:trPr>
          <w:trHeight w:val="20"/>
        </w:trPr>
        <w:tc>
          <w:tcPr>
            <w:tcW w:w="1548" w:type="dxa"/>
            <w:vAlign w:val="center"/>
          </w:tcPr>
          <w:p w14:paraId="659720AE" w14:textId="77777777" w:rsidR="007706F4" w:rsidRDefault="00BC377F">
            <w:pPr>
              <w:widowControl w:val="0"/>
              <w:spacing w:after="0"/>
              <w:jc w:val="center"/>
            </w:pPr>
            <w:r>
              <w:rPr>
                <w:rFonts w:ascii="Times New Roman" w:eastAsia="Times New Roman" w:hAnsi="Times New Roman" w:cs="Times New Roman"/>
                <w:sz w:val="20"/>
              </w:rPr>
              <w:lastRenderedPageBreak/>
              <w:t>74</w:t>
            </w:r>
          </w:p>
        </w:tc>
        <w:tc>
          <w:tcPr>
            <w:tcW w:w="1548" w:type="dxa"/>
          </w:tcPr>
          <w:p w14:paraId="71CDA134"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78AE3A9A" w14:textId="77777777" w:rsidR="007706F4" w:rsidRDefault="00BC377F">
            <w:pPr>
              <w:widowControl w:val="0"/>
              <w:spacing w:after="0"/>
              <w:jc w:val="center"/>
            </w:pPr>
            <w:r>
              <w:rPr>
                <w:rFonts w:ascii="Times New Roman" w:eastAsia="Times New Roman" w:hAnsi="Times New Roman" w:cs="Times New Roman"/>
                <w:sz w:val="20"/>
              </w:rPr>
              <w:t>-7.17</w:t>
            </w:r>
          </w:p>
        </w:tc>
        <w:tc>
          <w:tcPr>
            <w:tcW w:w="1548" w:type="dxa"/>
          </w:tcPr>
          <w:p w14:paraId="4F0B29BE" w14:textId="77777777" w:rsidR="007706F4" w:rsidRDefault="00BC377F">
            <w:pPr>
              <w:widowControl w:val="0"/>
              <w:spacing w:after="0"/>
              <w:jc w:val="center"/>
            </w:pPr>
            <w:r>
              <w:rPr>
                <w:rFonts w:ascii="Times New Roman" w:eastAsia="Times New Roman" w:hAnsi="Times New Roman" w:cs="Times New Roman"/>
                <w:sz w:val="20"/>
              </w:rPr>
              <w:t>51.4089</w:t>
            </w:r>
          </w:p>
        </w:tc>
      </w:tr>
      <w:tr w:rsidR="007706F4" w14:paraId="72FC04FA" w14:textId="77777777">
        <w:trPr>
          <w:trHeight w:val="20"/>
        </w:trPr>
        <w:tc>
          <w:tcPr>
            <w:tcW w:w="1548" w:type="dxa"/>
            <w:vAlign w:val="center"/>
          </w:tcPr>
          <w:p w14:paraId="02504956" w14:textId="77777777" w:rsidR="007706F4" w:rsidRDefault="00BC377F">
            <w:pPr>
              <w:widowControl w:val="0"/>
              <w:spacing w:after="0"/>
              <w:jc w:val="center"/>
            </w:pPr>
            <w:r>
              <w:rPr>
                <w:rFonts w:ascii="Times New Roman" w:eastAsia="Times New Roman" w:hAnsi="Times New Roman" w:cs="Times New Roman"/>
                <w:sz w:val="20"/>
              </w:rPr>
              <w:t>74</w:t>
            </w:r>
          </w:p>
        </w:tc>
        <w:tc>
          <w:tcPr>
            <w:tcW w:w="1548" w:type="dxa"/>
          </w:tcPr>
          <w:p w14:paraId="5D1A1E1D"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4E022F61" w14:textId="77777777" w:rsidR="007706F4" w:rsidRDefault="00BC377F">
            <w:pPr>
              <w:widowControl w:val="0"/>
              <w:spacing w:after="0"/>
              <w:jc w:val="center"/>
            </w:pPr>
            <w:r>
              <w:rPr>
                <w:rFonts w:ascii="Times New Roman" w:eastAsia="Times New Roman" w:hAnsi="Times New Roman" w:cs="Times New Roman"/>
                <w:sz w:val="20"/>
              </w:rPr>
              <w:t>-7.17</w:t>
            </w:r>
          </w:p>
        </w:tc>
        <w:tc>
          <w:tcPr>
            <w:tcW w:w="1548" w:type="dxa"/>
          </w:tcPr>
          <w:p w14:paraId="44E07BD9" w14:textId="77777777" w:rsidR="007706F4" w:rsidRDefault="00BC377F">
            <w:pPr>
              <w:widowControl w:val="0"/>
              <w:spacing w:after="0"/>
              <w:jc w:val="center"/>
            </w:pPr>
            <w:r>
              <w:rPr>
                <w:rFonts w:ascii="Times New Roman" w:eastAsia="Times New Roman" w:hAnsi="Times New Roman" w:cs="Times New Roman"/>
                <w:sz w:val="20"/>
              </w:rPr>
              <w:t>51.4089</w:t>
            </w:r>
          </w:p>
        </w:tc>
      </w:tr>
      <w:tr w:rsidR="007706F4" w14:paraId="19E93C80" w14:textId="77777777">
        <w:trPr>
          <w:trHeight w:val="20"/>
        </w:trPr>
        <w:tc>
          <w:tcPr>
            <w:tcW w:w="1548" w:type="dxa"/>
            <w:vAlign w:val="center"/>
          </w:tcPr>
          <w:p w14:paraId="4957E028" w14:textId="77777777" w:rsidR="007706F4" w:rsidRDefault="00BC377F">
            <w:pPr>
              <w:widowControl w:val="0"/>
              <w:spacing w:after="0"/>
              <w:jc w:val="center"/>
            </w:pPr>
            <w:r>
              <w:rPr>
                <w:rFonts w:ascii="Times New Roman" w:eastAsia="Times New Roman" w:hAnsi="Times New Roman" w:cs="Times New Roman"/>
                <w:sz w:val="20"/>
              </w:rPr>
              <w:t>74</w:t>
            </w:r>
          </w:p>
        </w:tc>
        <w:tc>
          <w:tcPr>
            <w:tcW w:w="1548" w:type="dxa"/>
          </w:tcPr>
          <w:p w14:paraId="4B3F49C1"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55FD482E" w14:textId="77777777" w:rsidR="007706F4" w:rsidRDefault="00BC377F">
            <w:pPr>
              <w:widowControl w:val="0"/>
              <w:spacing w:after="0"/>
              <w:jc w:val="center"/>
            </w:pPr>
            <w:r>
              <w:rPr>
                <w:rFonts w:ascii="Times New Roman" w:eastAsia="Times New Roman" w:hAnsi="Times New Roman" w:cs="Times New Roman"/>
                <w:sz w:val="20"/>
              </w:rPr>
              <w:t>-7.17</w:t>
            </w:r>
          </w:p>
        </w:tc>
        <w:tc>
          <w:tcPr>
            <w:tcW w:w="1548" w:type="dxa"/>
          </w:tcPr>
          <w:p w14:paraId="70C6E918" w14:textId="77777777" w:rsidR="007706F4" w:rsidRDefault="00BC377F">
            <w:pPr>
              <w:widowControl w:val="0"/>
              <w:spacing w:after="0"/>
              <w:jc w:val="center"/>
            </w:pPr>
            <w:r>
              <w:rPr>
                <w:rFonts w:ascii="Times New Roman" w:eastAsia="Times New Roman" w:hAnsi="Times New Roman" w:cs="Times New Roman"/>
                <w:sz w:val="20"/>
              </w:rPr>
              <w:t>51.4089</w:t>
            </w:r>
          </w:p>
        </w:tc>
      </w:tr>
      <w:tr w:rsidR="007706F4" w14:paraId="4694ACCE" w14:textId="77777777">
        <w:trPr>
          <w:trHeight w:val="20"/>
        </w:trPr>
        <w:tc>
          <w:tcPr>
            <w:tcW w:w="1548" w:type="dxa"/>
            <w:vAlign w:val="center"/>
          </w:tcPr>
          <w:p w14:paraId="23C2BADE" w14:textId="77777777" w:rsidR="007706F4" w:rsidRDefault="00BC377F">
            <w:pPr>
              <w:widowControl w:val="0"/>
              <w:spacing w:after="0"/>
              <w:jc w:val="center"/>
            </w:pPr>
            <w:r>
              <w:rPr>
                <w:rFonts w:ascii="Times New Roman" w:eastAsia="Times New Roman" w:hAnsi="Times New Roman" w:cs="Times New Roman"/>
                <w:sz w:val="20"/>
              </w:rPr>
              <w:t>72</w:t>
            </w:r>
          </w:p>
        </w:tc>
        <w:tc>
          <w:tcPr>
            <w:tcW w:w="1548" w:type="dxa"/>
          </w:tcPr>
          <w:p w14:paraId="00878B41"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6AF5DD5B" w14:textId="77777777" w:rsidR="007706F4" w:rsidRDefault="00BC377F">
            <w:pPr>
              <w:widowControl w:val="0"/>
              <w:spacing w:after="0"/>
              <w:jc w:val="center"/>
            </w:pPr>
            <w:r>
              <w:rPr>
                <w:rFonts w:ascii="Times New Roman" w:eastAsia="Times New Roman" w:hAnsi="Times New Roman" w:cs="Times New Roman"/>
                <w:sz w:val="20"/>
              </w:rPr>
              <w:t>-9.17</w:t>
            </w:r>
          </w:p>
        </w:tc>
        <w:tc>
          <w:tcPr>
            <w:tcW w:w="1548" w:type="dxa"/>
          </w:tcPr>
          <w:p w14:paraId="7539D45B" w14:textId="77777777" w:rsidR="007706F4" w:rsidRDefault="00BC377F">
            <w:pPr>
              <w:widowControl w:val="0"/>
              <w:spacing w:after="0"/>
              <w:jc w:val="center"/>
            </w:pPr>
            <w:r>
              <w:rPr>
                <w:rFonts w:ascii="Times New Roman" w:eastAsia="Times New Roman" w:hAnsi="Times New Roman" w:cs="Times New Roman"/>
                <w:sz w:val="20"/>
              </w:rPr>
              <w:t>84.0889</w:t>
            </w:r>
          </w:p>
        </w:tc>
      </w:tr>
      <w:tr w:rsidR="007706F4" w14:paraId="068D105A" w14:textId="77777777">
        <w:trPr>
          <w:trHeight w:val="20"/>
        </w:trPr>
        <w:tc>
          <w:tcPr>
            <w:tcW w:w="1548" w:type="dxa"/>
            <w:vAlign w:val="center"/>
          </w:tcPr>
          <w:p w14:paraId="50B63D84" w14:textId="77777777" w:rsidR="007706F4" w:rsidRDefault="00BC377F">
            <w:pPr>
              <w:widowControl w:val="0"/>
              <w:spacing w:after="0"/>
              <w:jc w:val="center"/>
            </w:pPr>
            <w:r>
              <w:rPr>
                <w:rFonts w:ascii="Times New Roman" w:eastAsia="Times New Roman" w:hAnsi="Times New Roman" w:cs="Times New Roman"/>
                <w:sz w:val="20"/>
              </w:rPr>
              <w:t>70</w:t>
            </w:r>
          </w:p>
        </w:tc>
        <w:tc>
          <w:tcPr>
            <w:tcW w:w="1548" w:type="dxa"/>
          </w:tcPr>
          <w:p w14:paraId="7A62D341"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3C4F70CE" w14:textId="77777777" w:rsidR="007706F4" w:rsidRDefault="00BC377F">
            <w:pPr>
              <w:widowControl w:val="0"/>
              <w:spacing w:after="0"/>
              <w:jc w:val="center"/>
            </w:pPr>
            <w:r>
              <w:rPr>
                <w:rFonts w:ascii="Times New Roman" w:eastAsia="Times New Roman" w:hAnsi="Times New Roman" w:cs="Times New Roman"/>
                <w:sz w:val="20"/>
              </w:rPr>
              <w:t>-11.17</w:t>
            </w:r>
          </w:p>
        </w:tc>
        <w:tc>
          <w:tcPr>
            <w:tcW w:w="1548" w:type="dxa"/>
          </w:tcPr>
          <w:p w14:paraId="4EA762FB" w14:textId="77777777" w:rsidR="007706F4" w:rsidRDefault="00BC377F">
            <w:pPr>
              <w:widowControl w:val="0"/>
              <w:spacing w:after="0"/>
              <w:jc w:val="center"/>
            </w:pPr>
            <w:r>
              <w:rPr>
                <w:rFonts w:ascii="Times New Roman" w:eastAsia="Times New Roman" w:hAnsi="Times New Roman" w:cs="Times New Roman"/>
                <w:sz w:val="20"/>
              </w:rPr>
              <w:t>124.7689</w:t>
            </w:r>
          </w:p>
        </w:tc>
      </w:tr>
      <w:tr w:rsidR="007706F4" w14:paraId="12F0C568" w14:textId="77777777">
        <w:trPr>
          <w:trHeight w:val="20"/>
        </w:trPr>
        <w:tc>
          <w:tcPr>
            <w:tcW w:w="1548" w:type="dxa"/>
            <w:vAlign w:val="center"/>
          </w:tcPr>
          <w:p w14:paraId="6CB90603" w14:textId="77777777" w:rsidR="007706F4" w:rsidRDefault="00BC377F">
            <w:pPr>
              <w:widowControl w:val="0"/>
              <w:spacing w:after="0"/>
              <w:jc w:val="center"/>
            </w:pPr>
            <w:r>
              <w:rPr>
                <w:rFonts w:ascii="Times New Roman" w:eastAsia="Times New Roman" w:hAnsi="Times New Roman" w:cs="Times New Roman"/>
                <w:sz w:val="20"/>
              </w:rPr>
              <w:t>63</w:t>
            </w:r>
          </w:p>
        </w:tc>
        <w:tc>
          <w:tcPr>
            <w:tcW w:w="1548" w:type="dxa"/>
          </w:tcPr>
          <w:p w14:paraId="11289F92"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5E7E6EE4" w14:textId="77777777" w:rsidR="007706F4" w:rsidRDefault="00BC377F">
            <w:pPr>
              <w:widowControl w:val="0"/>
              <w:spacing w:after="0"/>
              <w:jc w:val="center"/>
            </w:pPr>
            <w:r>
              <w:rPr>
                <w:rFonts w:ascii="Times New Roman" w:eastAsia="Times New Roman" w:hAnsi="Times New Roman" w:cs="Times New Roman"/>
                <w:sz w:val="20"/>
              </w:rPr>
              <w:t>-18.17</w:t>
            </w:r>
          </w:p>
        </w:tc>
        <w:tc>
          <w:tcPr>
            <w:tcW w:w="1548" w:type="dxa"/>
          </w:tcPr>
          <w:p w14:paraId="33710C47" w14:textId="77777777" w:rsidR="007706F4" w:rsidRDefault="00BC377F">
            <w:pPr>
              <w:widowControl w:val="0"/>
              <w:spacing w:after="0"/>
              <w:jc w:val="center"/>
            </w:pPr>
            <w:r>
              <w:rPr>
                <w:rFonts w:ascii="Times New Roman" w:eastAsia="Times New Roman" w:hAnsi="Times New Roman" w:cs="Times New Roman"/>
                <w:sz w:val="20"/>
              </w:rPr>
              <w:t>330.1489</w:t>
            </w:r>
          </w:p>
        </w:tc>
      </w:tr>
      <w:tr w:rsidR="007706F4" w14:paraId="7869D73D" w14:textId="77777777">
        <w:trPr>
          <w:trHeight w:val="20"/>
        </w:trPr>
        <w:tc>
          <w:tcPr>
            <w:tcW w:w="1548" w:type="dxa"/>
            <w:vAlign w:val="center"/>
          </w:tcPr>
          <w:p w14:paraId="39D1D071" w14:textId="77777777" w:rsidR="007706F4" w:rsidRDefault="00BC377F">
            <w:pPr>
              <w:widowControl w:val="0"/>
              <w:spacing w:after="0"/>
              <w:jc w:val="center"/>
            </w:pPr>
            <w:r>
              <w:rPr>
                <w:rFonts w:ascii="Times New Roman" w:eastAsia="Times New Roman" w:hAnsi="Times New Roman" w:cs="Times New Roman"/>
                <w:sz w:val="20"/>
              </w:rPr>
              <w:t>60</w:t>
            </w:r>
          </w:p>
        </w:tc>
        <w:tc>
          <w:tcPr>
            <w:tcW w:w="1548" w:type="dxa"/>
          </w:tcPr>
          <w:p w14:paraId="41365897"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5CF17504" w14:textId="77777777" w:rsidR="007706F4" w:rsidRDefault="00BC377F">
            <w:pPr>
              <w:widowControl w:val="0"/>
              <w:spacing w:after="0"/>
              <w:jc w:val="center"/>
            </w:pPr>
            <w:r>
              <w:rPr>
                <w:rFonts w:ascii="Times New Roman" w:eastAsia="Times New Roman" w:hAnsi="Times New Roman" w:cs="Times New Roman"/>
                <w:sz w:val="20"/>
              </w:rPr>
              <w:t>-21.17</w:t>
            </w:r>
          </w:p>
        </w:tc>
        <w:tc>
          <w:tcPr>
            <w:tcW w:w="1548" w:type="dxa"/>
          </w:tcPr>
          <w:p w14:paraId="36230454" w14:textId="77777777" w:rsidR="007706F4" w:rsidRDefault="00BC377F">
            <w:pPr>
              <w:widowControl w:val="0"/>
              <w:spacing w:after="0"/>
              <w:jc w:val="center"/>
            </w:pPr>
            <w:r>
              <w:rPr>
                <w:rFonts w:ascii="Times New Roman" w:eastAsia="Times New Roman" w:hAnsi="Times New Roman" w:cs="Times New Roman"/>
                <w:sz w:val="20"/>
              </w:rPr>
              <w:t>448.1689</w:t>
            </w:r>
          </w:p>
        </w:tc>
      </w:tr>
      <w:tr w:rsidR="007706F4" w14:paraId="7155C4D3" w14:textId="77777777">
        <w:trPr>
          <w:trHeight w:val="20"/>
        </w:trPr>
        <w:tc>
          <w:tcPr>
            <w:tcW w:w="1548" w:type="dxa"/>
            <w:vAlign w:val="center"/>
          </w:tcPr>
          <w:p w14:paraId="0F733F5E" w14:textId="77777777" w:rsidR="007706F4" w:rsidRDefault="00BC377F">
            <w:pPr>
              <w:widowControl w:val="0"/>
              <w:spacing w:after="0"/>
              <w:jc w:val="center"/>
            </w:pPr>
            <w:r>
              <w:rPr>
                <w:rFonts w:ascii="Times New Roman" w:eastAsia="Times New Roman" w:hAnsi="Times New Roman" w:cs="Times New Roman"/>
                <w:sz w:val="20"/>
              </w:rPr>
              <w:t>58</w:t>
            </w:r>
          </w:p>
        </w:tc>
        <w:tc>
          <w:tcPr>
            <w:tcW w:w="1548" w:type="dxa"/>
          </w:tcPr>
          <w:p w14:paraId="5352A488" w14:textId="77777777" w:rsidR="007706F4" w:rsidRDefault="00BC377F">
            <w:pPr>
              <w:widowControl w:val="0"/>
              <w:spacing w:after="0"/>
              <w:jc w:val="center"/>
            </w:pPr>
            <w:r>
              <w:rPr>
                <w:rFonts w:ascii="Times New Roman" w:eastAsia="Times New Roman" w:hAnsi="Times New Roman" w:cs="Times New Roman"/>
                <w:sz w:val="20"/>
              </w:rPr>
              <w:t>81.17</w:t>
            </w:r>
          </w:p>
        </w:tc>
        <w:tc>
          <w:tcPr>
            <w:tcW w:w="1548" w:type="dxa"/>
          </w:tcPr>
          <w:p w14:paraId="247ED5C4" w14:textId="77777777" w:rsidR="007706F4" w:rsidRDefault="00BC377F">
            <w:pPr>
              <w:widowControl w:val="0"/>
              <w:spacing w:after="0"/>
              <w:jc w:val="center"/>
            </w:pPr>
            <w:r>
              <w:rPr>
                <w:rFonts w:ascii="Times New Roman" w:eastAsia="Times New Roman" w:hAnsi="Times New Roman" w:cs="Times New Roman"/>
                <w:sz w:val="20"/>
              </w:rPr>
              <w:t>-23.17</w:t>
            </w:r>
          </w:p>
        </w:tc>
        <w:tc>
          <w:tcPr>
            <w:tcW w:w="1548" w:type="dxa"/>
          </w:tcPr>
          <w:p w14:paraId="30DB8A4F" w14:textId="77777777" w:rsidR="007706F4" w:rsidRDefault="00BC377F">
            <w:pPr>
              <w:widowControl w:val="0"/>
              <w:spacing w:after="0"/>
              <w:jc w:val="center"/>
            </w:pPr>
            <w:r>
              <w:rPr>
                <w:rFonts w:ascii="Times New Roman" w:eastAsia="Times New Roman" w:hAnsi="Times New Roman" w:cs="Times New Roman"/>
                <w:sz w:val="20"/>
              </w:rPr>
              <w:t>536.8489</w:t>
            </w:r>
          </w:p>
        </w:tc>
      </w:tr>
      <w:tr w:rsidR="007706F4" w14:paraId="39DE2B62" w14:textId="77777777">
        <w:trPr>
          <w:trHeight w:val="20"/>
        </w:trPr>
        <w:tc>
          <w:tcPr>
            <w:tcW w:w="1548" w:type="dxa"/>
            <w:vAlign w:val="center"/>
          </w:tcPr>
          <w:p w14:paraId="026CC17A" w14:textId="77777777" w:rsidR="007706F4" w:rsidRDefault="00BC377F">
            <w:pPr>
              <w:widowControl w:val="0"/>
              <w:spacing w:after="0"/>
              <w:jc w:val="center"/>
            </w:pPr>
            <w:r>
              <w:rPr>
                <w:rFonts w:ascii="Times New Roman" w:eastAsia="Times New Roman" w:hAnsi="Times New Roman" w:cs="Times New Roman"/>
                <w:b/>
                <w:sz w:val="20"/>
              </w:rPr>
              <w:t>Sum of Squares</w:t>
            </w:r>
          </w:p>
        </w:tc>
        <w:tc>
          <w:tcPr>
            <w:tcW w:w="1548" w:type="dxa"/>
            <w:vAlign w:val="center"/>
          </w:tcPr>
          <w:p w14:paraId="21470B50" w14:textId="77777777" w:rsidR="007706F4" w:rsidRDefault="007706F4">
            <w:pPr>
              <w:widowControl w:val="0"/>
              <w:spacing w:after="0"/>
            </w:pPr>
          </w:p>
        </w:tc>
        <w:tc>
          <w:tcPr>
            <w:tcW w:w="1548" w:type="dxa"/>
            <w:vAlign w:val="center"/>
          </w:tcPr>
          <w:p w14:paraId="3D89B310" w14:textId="77777777" w:rsidR="007706F4" w:rsidRDefault="007706F4">
            <w:pPr>
              <w:widowControl w:val="0"/>
              <w:spacing w:after="0"/>
            </w:pPr>
          </w:p>
        </w:tc>
        <w:tc>
          <w:tcPr>
            <w:tcW w:w="1548" w:type="dxa"/>
          </w:tcPr>
          <w:p w14:paraId="66A743BA" w14:textId="77777777" w:rsidR="007706F4" w:rsidRDefault="00BC377F">
            <w:pPr>
              <w:widowControl w:val="0"/>
              <w:spacing w:after="0"/>
              <w:jc w:val="center"/>
            </w:pPr>
            <w:r>
              <w:rPr>
                <w:rFonts w:ascii="Times New Roman" w:eastAsia="Times New Roman" w:hAnsi="Times New Roman" w:cs="Times New Roman"/>
                <w:b/>
                <w:sz w:val="20"/>
              </w:rPr>
              <w:t>3622.167</w:t>
            </w:r>
          </w:p>
        </w:tc>
      </w:tr>
    </w:tbl>
    <w:p w14:paraId="1B332F43" w14:textId="77777777" w:rsidR="007706F4" w:rsidRDefault="00BC377F">
      <w:pPr>
        <w:spacing w:after="0" w:line="240" w:lineRule="auto"/>
      </w:pPr>
      <w:r>
        <w:rPr>
          <w:rFonts w:ascii="Times New Roman" w:eastAsia="Times New Roman" w:hAnsi="Times New Roman" w:cs="Times New Roman"/>
        </w:rPr>
        <w:tab/>
      </w:r>
    </w:p>
    <w:p w14:paraId="15A8DCF5" w14:textId="77777777" w:rsidR="007706F4" w:rsidRDefault="007706F4">
      <w:pPr>
        <w:spacing w:after="0" w:line="240" w:lineRule="auto"/>
      </w:pPr>
    </w:p>
    <w:p w14:paraId="0A315EA7" w14:textId="77777777" w:rsidR="007706F4" w:rsidRDefault="00BC377F">
      <w:r>
        <w:br w:type="page"/>
      </w:r>
    </w:p>
    <w:p w14:paraId="2308D043" w14:textId="77777777" w:rsidR="007706F4" w:rsidRDefault="007706F4"/>
    <w:p w14:paraId="242A5888" w14:textId="77777777" w:rsidR="007706F4" w:rsidRDefault="00BC377F">
      <w:pPr>
        <w:pStyle w:val="Title"/>
      </w:pPr>
      <w:r>
        <w:rPr>
          <w:rFonts w:ascii="Times New Roman" w:eastAsia="Times New Roman" w:hAnsi="Times New Roman" w:cs="Times New Roman"/>
        </w:rPr>
        <w:t>Chapter 3 Test Bank</w:t>
      </w:r>
    </w:p>
    <w:p w14:paraId="07932A1C" w14:textId="77777777" w:rsidR="007706F4" w:rsidRDefault="00BC377F">
      <w:pPr>
        <w:spacing w:after="0" w:line="240" w:lineRule="auto"/>
      </w:pPr>
      <w:r>
        <w:rPr>
          <w:rFonts w:ascii="Times New Roman" w:eastAsia="Times New Roman" w:hAnsi="Times New Roman" w:cs="Times New Roman"/>
          <w:b/>
          <w:sz w:val="24"/>
        </w:rPr>
        <w:t>True and False</w:t>
      </w:r>
    </w:p>
    <w:p w14:paraId="33C31956" w14:textId="77777777" w:rsidR="007706F4" w:rsidRDefault="007706F4">
      <w:pPr>
        <w:spacing w:after="0" w:line="240" w:lineRule="auto"/>
      </w:pPr>
    </w:p>
    <w:p w14:paraId="5EAFD5AD" w14:textId="77777777" w:rsidR="007706F4" w:rsidRDefault="00BC377F">
      <w:pPr>
        <w:numPr>
          <w:ilvl w:val="0"/>
          <w:numId w:val="243"/>
        </w:numPr>
        <w:spacing w:after="0" w:line="240" w:lineRule="auto"/>
        <w:ind w:hanging="359"/>
      </w:pPr>
      <w:r>
        <w:rPr>
          <w:rFonts w:ascii="Times New Roman" w:eastAsia="Times New Roman" w:hAnsi="Times New Roman" w:cs="Times New Roman"/>
          <w:sz w:val="24"/>
        </w:rPr>
        <w:t>Derived scores allow professionals to compare how a student performed on a task in comparison with a larger group.</w:t>
      </w:r>
    </w:p>
    <w:p w14:paraId="1AA53B19" w14:textId="77777777" w:rsidR="007706F4" w:rsidRDefault="007706F4">
      <w:pPr>
        <w:spacing w:after="0" w:line="240" w:lineRule="auto"/>
        <w:ind w:left="720"/>
      </w:pPr>
    </w:p>
    <w:p w14:paraId="4FD8DB1D" w14:textId="77777777" w:rsidR="007706F4" w:rsidRDefault="00BC377F">
      <w:pPr>
        <w:numPr>
          <w:ilvl w:val="0"/>
          <w:numId w:val="243"/>
        </w:numPr>
        <w:spacing w:after="0" w:line="240" w:lineRule="auto"/>
        <w:ind w:hanging="359"/>
      </w:pPr>
      <w:r>
        <w:rPr>
          <w:rFonts w:ascii="Times New Roman" w:eastAsia="Times New Roman" w:hAnsi="Times New Roman" w:cs="Times New Roman"/>
          <w:sz w:val="24"/>
        </w:rPr>
        <w:t>In a normal distribution, most students’ scores fall at the edges of the bell curve.</w:t>
      </w:r>
    </w:p>
    <w:p w14:paraId="4D5AC7BE" w14:textId="77777777" w:rsidR="007706F4" w:rsidRDefault="007706F4">
      <w:pPr>
        <w:ind w:left="720"/>
      </w:pPr>
    </w:p>
    <w:p w14:paraId="2EADA68E" w14:textId="77777777" w:rsidR="007706F4" w:rsidRDefault="00BC377F">
      <w:pPr>
        <w:numPr>
          <w:ilvl w:val="0"/>
          <w:numId w:val="243"/>
        </w:numPr>
        <w:spacing w:after="0" w:line="240" w:lineRule="auto"/>
        <w:ind w:hanging="359"/>
      </w:pPr>
      <w:r>
        <w:rPr>
          <w:rFonts w:ascii="Times New Roman" w:eastAsia="Times New Roman" w:hAnsi="Times New Roman" w:cs="Times New Roman"/>
          <w:sz w:val="24"/>
        </w:rPr>
        <w:t>Large sets of data are organized and understood through methods known as Measures of Central Tendency.</w:t>
      </w:r>
    </w:p>
    <w:p w14:paraId="56DB69F4" w14:textId="77777777" w:rsidR="007706F4" w:rsidRDefault="007706F4">
      <w:pPr>
        <w:ind w:left="720"/>
      </w:pPr>
    </w:p>
    <w:p w14:paraId="3A7CA3B6" w14:textId="77777777" w:rsidR="007706F4" w:rsidRDefault="00BC377F">
      <w:pPr>
        <w:numPr>
          <w:ilvl w:val="0"/>
          <w:numId w:val="243"/>
        </w:numPr>
        <w:spacing w:after="0" w:line="240" w:lineRule="auto"/>
        <w:ind w:hanging="359"/>
      </w:pPr>
      <w:r>
        <w:rPr>
          <w:rFonts w:ascii="Times New Roman" w:eastAsia="Times New Roman" w:hAnsi="Times New Roman" w:cs="Times New Roman"/>
          <w:sz w:val="24"/>
        </w:rPr>
        <w:t>A multimodal distribution means that there are three or more modes.</w:t>
      </w:r>
    </w:p>
    <w:p w14:paraId="5AA15070" w14:textId="77777777" w:rsidR="007706F4" w:rsidRDefault="007706F4">
      <w:pPr>
        <w:ind w:left="720"/>
      </w:pPr>
    </w:p>
    <w:p w14:paraId="7997B1ED" w14:textId="77777777" w:rsidR="007706F4" w:rsidRDefault="00BC377F">
      <w:pPr>
        <w:numPr>
          <w:ilvl w:val="0"/>
          <w:numId w:val="243"/>
        </w:numPr>
        <w:spacing w:after="0" w:line="240" w:lineRule="auto"/>
        <w:ind w:hanging="359"/>
      </w:pPr>
      <w:r>
        <w:rPr>
          <w:rFonts w:ascii="Times New Roman" w:eastAsia="Times New Roman" w:hAnsi="Times New Roman" w:cs="Times New Roman"/>
          <w:sz w:val="24"/>
        </w:rPr>
        <w:t>Median is another name for simple average.</w:t>
      </w:r>
    </w:p>
    <w:p w14:paraId="4B91B7C0" w14:textId="77777777" w:rsidR="007706F4" w:rsidRDefault="007706F4">
      <w:pPr>
        <w:ind w:left="720"/>
      </w:pPr>
    </w:p>
    <w:p w14:paraId="304314E5" w14:textId="02C03FB0" w:rsidR="007706F4" w:rsidRDefault="00BC377F">
      <w:pPr>
        <w:numPr>
          <w:ilvl w:val="0"/>
          <w:numId w:val="243"/>
        </w:numPr>
        <w:spacing w:after="0" w:line="240" w:lineRule="auto"/>
        <w:ind w:hanging="359"/>
      </w:pPr>
      <w:r>
        <w:rPr>
          <w:rFonts w:ascii="Times New Roman" w:eastAsia="Times New Roman" w:hAnsi="Times New Roman" w:cs="Times New Roman"/>
          <w:sz w:val="24"/>
        </w:rPr>
        <w:t xml:space="preserve">It is possible for the mean score </w:t>
      </w:r>
      <w:r w:rsidR="005570EF">
        <w:rPr>
          <w:rFonts w:ascii="Times New Roman" w:eastAsia="Times New Roman" w:hAnsi="Times New Roman" w:cs="Times New Roman"/>
          <w:sz w:val="24"/>
        </w:rPr>
        <w:t xml:space="preserve">of a data set </w:t>
      </w:r>
      <w:r>
        <w:rPr>
          <w:rFonts w:ascii="Times New Roman" w:eastAsia="Times New Roman" w:hAnsi="Times New Roman" w:cs="Times New Roman"/>
          <w:sz w:val="24"/>
        </w:rPr>
        <w:t>to become influenced by an extreme score in the data.</w:t>
      </w:r>
    </w:p>
    <w:p w14:paraId="18856E5C" w14:textId="77777777" w:rsidR="007706F4" w:rsidRDefault="007706F4">
      <w:pPr>
        <w:ind w:left="720"/>
      </w:pPr>
    </w:p>
    <w:p w14:paraId="51E778BE" w14:textId="77777777" w:rsidR="007706F4" w:rsidRDefault="00BC377F">
      <w:pPr>
        <w:numPr>
          <w:ilvl w:val="0"/>
          <w:numId w:val="243"/>
        </w:numPr>
        <w:spacing w:after="0" w:line="240" w:lineRule="auto"/>
        <w:ind w:hanging="359"/>
      </w:pPr>
      <w:r>
        <w:rPr>
          <w:rFonts w:ascii="Times New Roman" w:eastAsia="Times New Roman" w:hAnsi="Times New Roman" w:cs="Times New Roman"/>
          <w:sz w:val="24"/>
        </w:rPr>
        <w:t>Variance is described as the degree or amount of dispersion in a data set.</w:t>
      </w:r>
    </w:p>
    <w:p w14:paraId="380FE924" w14:textId="77777777" w:rsidR="007706F4" w:rsidRDefault="007706F4">
      <w:pPr>
        <w:ind w:left="720"/>
      </w:pPr>
    </w:p>
    <w:p w14:paraId="556FD4EE" w14:textId="77777777" w:rsidR="007706F4" w:rsidRDefault="00BC377F">
      <w:pPr>
        <w:numPr>
          <w:ilvl w:val="0"/>
          <w:numId w:val="243"/>
        </w:numPr>
        <w:spacing w:after="0" w:line="240" w:lineRule="auto"/>
        <w:ind w:hanging="359"/>
      </w:pPr>
      <w:r>
        <w:rPr>
          <w:rFonts w:ascii="Times New Roman" w:eastAsia="Times New Roman" w:hAnsi="Times New Roman" w:cs="Times New Roman"/>
          <w:sz w:val="24"/>
        </w:rPr>
        <w:t xml:space="preserve">In order for a score to be considered </w:t>
      </w:r>
      <w:r>
        <w:rPr>
          <w:rFonts w:ascii="Times New Roman" w:eastAsia="Times New Roman" w:hAnsi="Times New Roman" w:cs="Times New Roman"/>
          <w:i/>
          <w:sz w:val="24"/>
        </w:rPr>
        <w:t>significant</w:t>
      </w:r>
      <w:r>
        <w:rPr>
          <w:rFonts w:ascii="Times New Roman" w:eastAsia="Times New Roman" w:hAnsi="Times New Roman" w:cs="Times New Roman"/>
          <w:sz w:val="24"/>
        </w:rPr>
        <w:t xml:space="preserve"> it must be at least two standard deviations from the mean.</w:t>
      </w:r>
    </w:p>
    <w:p w14:paraId="3E4899E9" w14:textId="77777777" w:rsidR="007706F4" w:rsidRDefault="007706F4">
      <w:pPr>
        <w:spacing w:after="0" w:line="240" w:lineRule="auto"/>
      </w:pPr>
    </w:p>
    <w:p w14:paraId="02454542" w14:textId="77777777" w:rsidR="007706F4" w:rsidRDefault="00BC377F">
      <w:pPr>
        <w:numPr>
          <w:ilvl w:val="0"/>
          <w:numId w:val="243"/>
        </w:numPr>
        <w:spacing w:after="0" w:line="240" w:lineRule="auto"/>
        <w:ind w:hanging="359"/>
      </w:pPr>
      <w:r>
        <w:rPr>
          <w:rFonts w:ascii="Times New Roman" w:eastAsia="Times New Roman" w:hAnsi="Times New Roman" w:cs="Times New Roman"/>
          <w:sz w:val="24"/>
        </w:rPr>
        <w:t>The number of times a score occurs in a distribution can be determined by completing a frequency count.</w:t>
      </w:r>
    </w:p>
    <w:p w14:paraId="367E9EA3" w14:textId="77777777" w:rsidR="007706F4" w:rsidRDefault="007706F4">
      <w:pPr>
        <w:spacing w:after="0" w:line="240" w:lineRule="auto"/>
      </w:pPr>
    </w:p>
    <w:p w14:paraId="3298ACC2" w14:textId="77777777" w:rsidR="007706F4" w:rsidRDefault="00BC377F">
      <w:pPr>
        <w:numPr>
          <w:ilvl w:val="0"/>
          <w:numId w:val="243"/>
        </w:numPr>
        <w:spacing w:after="0" w:line="240" w:lineRule="auto"/>
        <w:ind w:hanging="359"/>
      </w:pPr>
      <w:r>
        <w:rPr>
          <w:rFonts w:ascii="Times New Roman" w:eastAsia="Times New Roman" w:hAnsi="Times New Roman" w:cs="Times New Roman"/>
          <w:sz w:val="24"/>
        </w:rPr>
        <w:t>The square root of the variance is the sum of squares.</w:t>
      </w:r>
    </w:p>
    <w:p w14:paraId="26285B48" w14:textId="77777777" w:rsidR="007706F4" w:rsidRDefault="007706F4">
      <w:pPr>
        <w:ind w:left="720"/>
      </w:pPr>
    </w:p>
    <w:p w14:paraId="75429399" w14:textId="77777777" w:rsidR="007706F4" w:rsidRDefault="00BC377F">
      <w:r>
        <w:br w:type="page"/>
      </w:r>
    </w:p>
    <w:p w14:paraId="16254880" w14:textId="77777777" w:rsidR="007706F4" w:rsidRDefault="00BC377F">
      <w:pPr>
        <w:spacing w:after="0" w:line="240" w:lineRule="auto"/>
      </w:pPr>
      <w:r>
        <w:rPr>
          <w:rFonts w:ascii="Times New Roman" w:eastAsia="Times New Roman" w:hAnsi="Times New Roman" w:cs="Times New Roman"/>
          <w:b/>
          <w:sz w:val="24"/>
        </w:rPr>
        <w:lastRenderedPageBreak/>
        <w:t>Multiple Choice</w:t>
      </w:r>
    </w:p>
    <w:p w14:paraId="2F5B09FA" w14:textId="77777777" w:rsidR="007706F4" w:rsidRDefault="007706F4">
      <w:pPr>
        <w:spacing w:after="0" w:line="240" w:lineRule="auto"/>
      </w:pPr>
    </w:p>
    <w:p w14:paraId="529A8D7E" w14:textId="5BD1C67C" w:rsidR="007706F4" w:rsidRDefault="00BC377F">
      <w:pPr>
        <w:numPr>
          <w:ilvl w:val="0"/>
          <w:numId w:val="176"/>
        </w:numPr>
        <w:spacing w:after="0" w:line="240" w:lineRule="auto"/>
        <w:ind w:hanging="359"/>
      </w:pPr>
      <w:r>
        <w:rPr>
          <w:rFonts w:ascii="Times New Roman" w:eastAsia="Times New Roman" w:hAnsi="Times New Roman" w:cs="Times New Roman"/>
          <w:sz w:val="24"/>
        </w:rPr>
        <w:t xml:space="preserve">When students enroll in school and are provided with an identification number—a combination of letters and numbers—this number is </w:t>
      </w:r>
      <w:r w:rsidR="0011286F">
        <w:rPr>
          <w:rFonts w:ascii="Times New Roman" w:eastAsia="Times New Roman" w:hAnsi="Times New Roman" w:cs="Times New Roman"/>
          <w:sz w:val="24"/>
        </w:rPr>
        <w:t>which</w:t>
      </w:r>
      <w:r>
        <w:rPr>
          <w:rFonts w:ascii="Times New Roman" w:eastAsia="Times New Roman" w:hAnsi="Times New Roman" w:cs="Times New Roman"/>
          <w:sz w:val="24"/>
        </w:rPr>
        <w:t xml:space="preserve"> scale</w:t>
      </w:r>
      <w:r w:rsidR="0011286F">
        <w:rPr>
          <w:rFonts w:ascii="Times New Roman" w:eastAsia="Times New Roman" w:hAnsi="Times New Roman" w:cs="Times New Roman"/>
          <w:sz w:val="24"/>
        </w:rPr>
        <w:t>?</w:t>
      </w:r>
    </w:p>
    <w:p w14:paraId="0E32F42B" w14:textId="19B86E46" w:rsidR="007706F4" w:rsidRDefault="0011286F">
      <w:pPr>
        <w:numPr>
          <w:ilvl w:val="1"/>
          <w:numId w:val="174"/>
        </w:numPr>
        <w:spacing w:after="0" w:line="240" w:lineRule="auto"/>
        <w:ind w:left="1800"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atio</w:t>
      </w:r>
    </w:p>
    <w:p w14:paraId="53CDBD7B" w14:textId="536B2422" w:rsidR="007706F4" w:rsidRDefault="0011286F">
      <w:pPr>
        <w:numPr>
          <w:ilvl w:val="1"/>
          <w:numId w:val="174"/>
        </w:numPr>
        <w:spacing w:after="0" w:line="240" w:lineRule="auto"/>
        <w:ind w:left="1800"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nterval</w:t>
      </w:r>
    </w:p>
    <w:p w14:paraId="16EB09CD" w14:textId="505608BD" w:rsidR="007706F4" w:rsidRDefault="0011286F">
      <w:pPr>
        <w:numPr>
          <w:ilvl w:val="1"/>
          <w:numId w:val="174"/>
        </w:numPr>
        <w:spacing w:after="0" w:line="240" w:lineRule="auto"/>
        <w:ind w:left="1800" w:hanging="359"/>
      </w:pPr>
      <w:r>
        <w:rPr>
          <w:rFonts w:ascii="Times New Roman" w:eastAsia="Times New Roman" w:hAnsi="Times New Roman" w:cs="Times New Roman"/>
          <w:sz w:val="24"/>
        </w:rPr>
        <w:t>O</w:t>
      </w:r>
      <w:r w:rsidR="00BC377F">
        <w:rPr>
          <w:rFonts w:ascii="Times New Roman" w:eastAsia="Times New Roman" w:hAnsi="Times New Roman" w:cs="Times New Roman"/>
          <w:sz w:val="24"/>
        </w:rPr>
        <w:t>rdinal</w:t>
      </w:r>
    </w:p>
    <w:p w14:paraId="51E3C973" w14:textId="0F9A1314" w:rsidR="007706F4" w:rsidRDefault="0011286F">
      <w:pPr>
        <w:numPr>
          <w:ilvl w:val="1"/>
          <w:numId w:val="174"/>
        </w:numPr>
        <w:spacing w:after="0" w:line="240" w:lineRule="auto"/>
        <w:ind w:left="1800" w:hanging="359"/>
      </w:pPr>
      <w:r>
        <w:rPr>
          <w:rFonts w:ascii="Times New Roman" w:eastAsia="Times New Roman" w:hAnsi="Times New Roman" w:cs="Times New Roman"/>
          <w:sz w:val="24"/>
        </w:rPr>
        <w:t>N</w:t>
      </w:r>
      <w:r w:rsidR="00BC377F">
        <w:rPr>
          <w:rFonts w:ascii="Times New Roman" w:eastAsia="Times New Roman" w:hAnsi="Times New Roman" w:cs="Times New Roman"/>
          <w:sz w:val="24"/>
        </w:rPr>
        <w:t>ominal</w:t>
      </w:r>
    </w:p>
    <w:p w14:paraId="2AB421A9" w14:textId="77777777" w:rsidR="007706F4" w:rsidRDefault="007706F4">
      <w:pPr>
        <w:spacing w:after="0" w:line="240" w:lineRule="auto"/>
      </w:pPr>
    </w:p>
    <w:p w14:paraId="5B7C24EA" w14:textId="77777777" w:rsidR="007706F4" w:rsidRDefault="00BC377F">
      <w:pPr>
        <w:numPr>
          <w:ilvl w:val="0"/>
          <w:numId w:val="176"/>
        </w:numPr>
        <w:spacing w:after="0" w:line="240" w:lineRule="auto"/>
        <w:ind w:hanging="359"/>
      </w:pPr>
      <w:r>
        <w:rPr>
          <w:rFonts w:ascii="Times New Roman" w:eastAsia="Times New Roman" w:hAnsi="Times New Roman" w:cs="Times New Roman"/>
          <w:sz w:val="24"/>
        </w:rPr>
        <w:t>Students who participated in the science fair were ranked by category and received first-, second-, and third-place ribbons.  This is an example of what type of scale?</w:t>
      </w:r>
    </w:p>
    <w:p w14:paraId="44A0FAA7" w14:textId="24DAA6A2" w:rsidR="007706F4" w:rsidRDefault="0011286F">
      <w:pPr>
        <w:numPr>
          <w:ilvl w:val="2"/>
          <w:numId w:val="172"/>
        </w:numPr>
        <w:spacing w:after="0" w:line="240" w:lineRule="auto"/>
        <w:ind w:left="1800"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atio</w:t>
      </w:r>
    </w:p>
    <w:p w14:paraId="6EBCA3BE" w14:textId="73374973" w:rsidR="007706F4" w:rsidRDefault="0011286F">
      <w:pPr>
        <w:numPr>
          <w:ilvl w:val="2"/>
          <w:numId w:val="172"/>
        </w:numPr>
        <w:spacing w:after="0" w:line="240" w:lineRule="auto"/>
        <w:ind w:left="1800"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nterval</w:t>
      </w:r>
    </w:p>
    <w:p w14:paraId="55E2B060" w14:textId="2B09AE40" w:rsidR="007706F4" w:rsidRDefault="0011286F">
      <w:pPr>
        <w:numPr>
          <w:ilvl w:val="2"/>
          <w:numId w:val="172"/>
        </w:numPr>
        <w:spacing w:after="0" w:line="240" w:lineRule="auto"/>
        <w:ind w:left="1800" w:hanging="359"/>
      </w:pPr>
      <w:r>
        <w:rPr>
          <w:rFonts w:ascii="Times New Roman" w:eastAsia="Times New Roman" w:hAnsi="Times New Roman" w:cs="Times New Roman"/>
          <w:sz w:val="24"/>
        </w:rPr>
        <w:t>O</w:t>
      </w:r>
      <w:r w:rsidR="00BC377F">
        <w:rPr>
          <w:rFonts w:ascii="Times New Roman" w:eastAsia="Times New Roman" w:hAnsi="Times New Roman" w:cs="Times New Roman"/>
          <w:sz w:val="24"/>
        </w:rPr>
        <w:t>rdinal</w:t>
      </w:r>
    </w:p>
    <w:p w14:paraId="7495328E" w14:textId="2D6E8F43" w:rsidR="007706F4" w:rsidRDefault="0011286F">
      <w:pPr>
        <w:numPr>
          <w:ilvl w:val="2"/>
          <w:numId w:val="172"/>
        </w:numPr>
        <w:spacing w:after="0" w:line="240" w:lineRule="auto"/>
        <w:ind w:left="1800" w:hanging="359"/>
      </w:pPr>
      <w:r>
        <w:rPr>
          <w:rFonts w:ascii="Times New Roman" w:eastAsia="Times New Roman" w:hAnsi="Times New Roman" w:cs="Times New Roman"/>
          <w:sz w:val="24"/>
        </w:rPr>
        <w:t>N</w:t>
      </w:r>
      <w:r w:rsidR="00BC377F">
        <w:rPr>
          <w:rFonts w:ascii="Times New Roman" w:eastAsia="Times New Roman" w:hAnsi="Times New Roman" w:cs="Times New Roman"/>
          <w:sz w:val="24"/>
        </w:rPr>
        <w:t>ominal</w:t>
      </w:r>
    </w:p>
    <w:p w14:paraId="1AC17011" w14:textId="77777777" w:rsidR="007706F4" w:rsidRDefault="007706F4">
      <w:pPr>
        <w:spacing w:after="0" w:line="240" w:lineRule="auto"/>
      </w:pPr>
    </w:p>
    <w:p w14:paraId="09F50708" w14:textId="54C32FB3" w:rsidR="007706F4" w:rsidRDefault="00BC377F">
      <w:pPr>
        <w:numPr>
          <w:ilvl w:val="0"/>
          <w:numId w:val="176"/>
        </w:numPr>
        <w:spacing w:after="0" w:line="240" w:lineRule="auto"/>
        <w:ind w:hanging="359"/>
      </w:pPr>
      <w:r>
        <w:rPr>
          <w:rFonts w:ascii="Times New Roman" w:eastAsia="Times New Roman" w:hAnsi="Times New Roman" w:cs="Times New Roman"/>
          <w:sz w:val="24"/>
        </w:rPr>
        <w:t>This scale’s numbers are used for identification that ranks greater or lesser quality or amount.</w:t>
      </w:r>
      <w:r>
        <w:rPr>
          <w:rFonts w:ascii="Times New Roman" w:eastAsia="Times New Roman" w:hAnsi="Times New Roman" w:cs="Times New Roman"/>
        </w:rPr>
        <w:t xml:space="preserve"> The numbers </w:t>
      </w:r>
      <w:r>
        <w:rPr>
          <w:rFonts w:ascii="Times New Roman" w:eastAsia="Times New Roman" w:hAnsi="Times New Roman" w:cs="Times New Roman"/>
          <w:sz w:val="24"/>
        </w:rPr>
        <w:t>are equidistant on the scale.</w:t>
      </w:r>
    </w:p>
    <w:p w14:paraId="181B82FE" w14:textId="5F09D691" w:rsidR="007706F4" w:rsidRDefault="00A24E8F">
      <w:pPr>
        <w:numPr>
          <w:ilvl w:val="2"/>
          <w:numId w:val="170"/>
        </w:numPr>
        <w:spacing w:after="0" w:line="240" w:lineRule="auto"/>
        <w:ind w:left="1800"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atio</w:t>
      </w:r>
    </w:p>
    <w:p w14:paraId="727D0FE1" w14:textId="17797223" w:rsidR="007706F4" w:rsidRDefault="00A24E8F">
      <w:pPr>
        <w:numPr>
          <w:ilvl w:val="2"/>
          <w:numId w:val="170"/>
        </w:numPr>
        <w:spacing w:after="0" w:line="240" w:lineRule="auto"/>
        <w:ind w:left="1800"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nterval</w:t>
      </w:r>
    </w:p>
    <w:p w14:paraId="42D72120" w14:textId="291C6D0D" w:rsidR="007706F4" w:rsidRDefault="00A24E8F">
      <w:pPr>
        <w:numPr>
          <w:ilvl w:val="2"/>
          <w:numId w:val="170"/>
        </w:numPr>
        <w:spacing w:after="0" w:line="240" w:lineRule="auto"/>
        <w:ind w:left="1800" w:hanging="359"/>
      </w:pPr>
      <w:r>
        <w:rPr>
          <w:rFonts w:ascii="Times New Roman" w:eastAsia="Times New Roman" w:hAnsi="Times New Roman" w:cs="Times New Roman"/>
          <w:sz w:val="24"/>
        </w:rPr>
        <w:t>O</w:t>
      </w:r>
      <w:r w:rsidR="00BC377F">
        <w:rPr>
          <w:rFonts w:ascii="Times New Roman" w:eastAsia="Times New Roman" w:hAnsi="Times New Roman" w:cs="Times New Roman"/>
          <w:sz w:val="24"/>
        </w:rPr>
        <w:t>rdinal</w:t>
      </w:r>
    </w:p>
    <w:p w14:paraId="521EA22A" w14:textId="42905860" w:rsidR="007706F4" w:rsidRDefault="00A24E8F">
      <w:pPr>
        <w:numPr>
          <w:ilvl w:val="2"/>
          <w:numId w:val="170"/>
        </w:numPr>
        <w:spacing w:after="0" w:line="240" w:lineRule="auto"/>
        <w:ind w:left="1800" w:hanging="359"/>
      </w:pPr>
      <w:r>
        <w:rPr>
          <w:rFonts w:ascii="Times New Roman" w:eastAsia="Times New Roman" w:hAnsi="Times New Roman" w:cs="Times New Roman"/>
          <w:sz w:val="24"/>
        </w:rPr>
        <w:t>N</w:t>
      </w:r>
      <w:r w:rsidR="00BC377F">
        <w:rPr>
          <w:rFonts w:ascii="Times New Roman" w:eastAsia="Times New Roman" w:hAnsi="Times New Roman" w:cs="Times New Roman"/>
          <w:sz w:val="24"/>
        </w:rPr>
        <w:t>ominal</w:t>
      </w:r>
    </w:p>
    <w:p w14:paraId="7C40016B" w14:textId="77777777" w:rsidR="007706F4" w:rsidRDefault="007706F4">
      <w:pPr>
        <w:spacing w:after="0" w:line="240" w:lineRule="auto"/>
      </w:pPr>
    </w:p>
    <w:p w14:paraId="3E834FBF" w14:textId="77777777" w:rsidR="007706F4" w:rsidRDefault="00BC377F" w:rsidP="00E93B6F">
      <w:pPr>
        <w:numPr>
          <w:ilvl w:val="0"/>
          <w:numId w:val="176"/>
        </w:numPr>
        <w:spacing w:after="0" w:line="240" w:lineRule="auto"/>
        <w:ind w:hanging="359"/>
      </w:pPr>
      <w:r>
        <w:rPr>
          <w:rFonts w:ascii="Times New Roman" w:eastAsia="Times New Roman" w:hAnsi="Times New Roman" w:cs="Times New Roman"/>
          <w:sz w:val="24"/>
        </w:rPr>
        <w:t>This scale is used for direct comparisons and mathematical manipulations.  The numbers on the</w:t>
      </w:r>
      <w:r>
        <w:rPr>
          <w:rFonts w:ascii="Times New Roman" w:eastAsia="Times New Roman" w:hAnsi="Times New Roman" w:cs="Times New Roman"/>
        </w:rPr>
        <w:t xml:space="preserve"> scale </w:t>
      </w:r>
      <w:r>
        <w:rPr>
          <w:rFonts w:ascii="Times New Roman" w:eastAsia="Times New Roman" w:hAnsi="Times New Roman" w:cs="Times New Roman"/>
          <w:sz w:val="24"/>
        </w:rPr>
        <w:t>are equidistant from each other</w:t>
      </w:r>
      <w:r>
        <w:rPr>
          <w:rFonts w:ascii="Times New Roman" w:eastAsia="Times New Roman" w:hAnsi="Times New Roman" w:cs="Times New Roman"/>
        </w:rPr>
        <w:t xml:space="preserve"> and </w:t>
      </w:r>
      <w:r>
        <w:rPr>
          <w:rFonts w:ascii="Times New Roman" w:eastAsia="Times New Roman" w:hAnsi="Times New Roman" w:cs="Times New Roman"/>
          <w:sz w:val="24"/>
        </w:rPr>
        <w:t>have a true meaning of absolute zero.</w:t>
      </w:r>
    </w:p>
    <w:p w14:paraId="4E971F30" w14:textId="369B2DBF" w:rsidR="007706F4" w:rsidRDefault="00C711BD" w:rsidP="00C711BD">
      <w:pPr>
        <w:numPr>
          <w:ilvl w:val="2"/>
          <w:numId w:val="168"/>
        </w:numPr>
        <w:spacing w:after="0" w:line="240" w:lineRule="auto"/>
        <w:ind w:left="1800"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atio</w:t>
      </w:r>
    </w:p>
    <w:p w14:paraId="1694553F" w14:textId="7A36CE2D" w:rsidR="007706F4" w:rsidRDefault="00C711BD">
      <w:pPr>
        <w:numPr>
          <w:ilvl w:val="2"/>
          <w:numId w:val="168"/>
        </w:numPr>
        <w:spacing w:after="0" w:line="240" w:lineRule="auto"/>
        <w:ind w:left="1800"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nterval</w:t>
      </w:r>
    </w:p>
    <w:p w14:paraId="53971F70" w14:textId="239093BA" w:rsidR="007706F4" w:rsidRDefault="00C711BD">
      <w:pPr>
        <w:numPr>
          <w:ilvl w:val="2"/>
          <w:numId w:val="168"/>
        </w:numPr>
        <w:spacing w:after="0" w:line="240" w:lineRule="auto"/>
        <w:ind w:left="1800" w:hanging="359"/>
      </w:pPr>
      <w:r>
        <w:rPr>
          <w:rFonts w:ascii="Times New Roman" w:eastAsia="Times New Roman" w:hAnsi="Times New Roman" w:cs="Times New Roman"/>
          <w:sz w:val="24"/>
        </w:rPr>
        <w:t>O</w:t>
      </w:r>
      <w:r w:rsidR="00BC377F">
        <w:rPr>
          <w:rFonts w:ascii="Times New Roman" w:eastAsia="Times New Roman" w:hAnsi="Times New Roman" w:cs="Times New Roman"/>
          <w:sz w:val="24"/>
        </w:rPr>
        <w:t>rdinal</w:t>
      </w:r>
    </w:p>
    <w:p w14:paraId="679DE573" w14:textId="7C801850" w:rsidR="007706F4" w:rsidRDefault="00C711BD">
      <w:pPr>
        <w:numPr>
          <w:ilvl w:val="2"/>
          <w:numId w:val="168"/>
        </w:numPr>
        <w:spacing w:after="0" w:line="240" w:lineRule="auto"/>
        <w:ind w:left="1800" w:hanging="359"/>
      </w:pPr>
      <w:r>
        <w:rPr>
          <w:rFonts w:ascii="Times New Roman" w:eastAsia="Times New Roman" w:hAnsi="Times New Roman" w:cs="Times New Roman"/>
          <w:sz w:val="24"/>
        </w:rPr>
        <w:t>N</w:t>
      </w:r>
      <w:r w:rsidR="00BC377F">
        <w:rPr>
          <w:rFonts w:ascii="Times New Roman" w:eastAsia="Times New Roman" w:hAnsi="Times New Roman" w:cs="Times New Roman"/>
          <w:sz w:val="24"/>
        </w:rPr>
        <w:t>ominal</w:t>
      </w:r>
    </w:p>
    <w:p w14:paraId="2F785DD8" w14:textId="77777777" w:rsidR="007706F4" w:rsidRDefault="007706F4">
      <w:pPr>
        <w:spacing w:after="0" w:line="240" w:lineRule="auto"/>
        <w:ind w:left="720"/>
      </w:pPr>
    </w:p>
    <w:p w14:paraId="37B504FB" w14:textId="63FDD81F" w:rsidR="007706F4" w:rsidRDefault="00BC377F">
      <w:pPr>
        <w:numPr>
          <w:ilvl w:val="0"/>
          <w:numId w:val="176"/>
        </w:numPr>
        <w:spacing w:after="0" w:line="240" w:lineRule="auto"/>
        <w:ind w:hanging="359"/>
      </w:pPr>
      <w:r>
        <w:rPr>
          <w:rFonts w:ascii="Times New Roman" w:eastAsia="Times New Roman" w:hAnsi="Times New Roman" w:cs="Times New Roman"/>
          <w:sz w:val="24"/>
        </w:rPr>
        <w:t>Which</w:t>
      </w:r>
      <w:r w:rsidR="005755A2">
        <w:rPr>
          <w:rFonts w:ascii="Times New Roman" w:eastAsia="Times New Roman" w:hAnsi="Times New Roman" w:cs="Times New Roman"/>
          <w:sz w:val="24"/>
        </w:rPr>
        <w:t xml:space="preserve"> of the following</w:t>
      </w:r>
      <w:r>
        <w:rPr>
          <w:rFonts w:ascii="Times New Roman" w:eastAsia="Times New Roman" w:hAnsi="Times New Roman" w:cs="Times New Roman"/>
          <w:sz w:val="24"/>
        </w:rPr>
        <w:t xml:space="preserve"> </w:t>
      </w:r>
      <w:r w:rsidR="005755A2">
        <w:rPr>
          <w:rFonts w:ascii="Times New Roman" w:eastAsia="Times New Roman" w:hAnsi="Times New Roman" w:cs="Times New Roman"/>
          <w:sz w:val="24"/>
        </w:rPr>
        <w:t>indicates</w:t>
      </w:r>
      <w:r>
        <w:rPr>
          <w:rFonts w:ascii="Times New Roman" w:eastAsia="Times New Roman" w:hAnsi="Times New Roman" w:cs="Times New Roman"/>
          <w:sz w:val="24"/>
        </w:rPr>
        <w:t xml:space="preserve"> a raw score?</w:t>
      </w:r>
    </w:p>
    <w:p w14:paraId="368CDF09" w14:textId="77777777" w:rsidR="007706F4" w:rsidRDefault="00BC377F">
      <w:pPr>
        <w:numPr>
          <w:ilvl w:val="0"/>
          <w:numId w:val="241"/>
        </w:numPr>
        <w:spacing w:after="0" w:line="240" w:lineRule="auto"/>
        <w:ind w:left="1800" w:hanging="359"/>
      </w:pPr>
      <w:r>
        <w:rPr>
          <w:rFonts w:ascii="Times New Roman" w:eastAsia="Times New Roman" w:hAnsi="Times New Roman" w:cs="Times New Roman"/>
          <w:sz w:val="24"/>
        </w:rPr>
        <w:t xml:space="preserve">Total test items = 25  </w:t>
      </w:r>
    </w:p>
    <w:p w14:paraId="55552B8B" w14:textId="77777777" w:rsidR="007706F4" w:rsidRDefault="00BC377F">
      <w:pPr>
        <w:numPr>
          <w:ilvl w:val="0"/>
          <w:numId w:val="241"/>
        </w:numPr>
        <w:spacing w:after="0" w:line="240" w:lineRule="auto"/>
        <w:ind w:left="1800" w:hanging="359"/>
      </w:pPr>
      <w:r>
        <w:rPr>
          <w:rFonts w:ascii="Times New Roman" w:eastAsia="Times New Roman" w:hAnsi="Times New Roman" w:cs="Times New Roman"/>
          <w:sz w:val="24"/>
        </w:rPr>
        <w:t xml:space="preserve">Correct answers = 20  </w:t>
      </w:r>
    </w:p>
    <w:p w14:paraId="3F745414" w14:textId="77777777" w:rsidR="007706F4" w:rsidRDefault="00BC377F">
      <w:pPr>
        <w:numPr>
          <w:ilvl w:val="0"/>
          <w:numId w:val="241"/>
        </w:numPr>
        <w:spacing w:after="0" w:line="240" w:lineRule="auto"/>
        <w:ind w:left="1800" w:hanging="359"/>
      </w:pPr>
      <w:r>
        <w:rPr>
          <w:rFonts w:ascii="Times New Roman" w:eastAsia="Times New Roman" w:hAnsi="Times New Roman" w:cs="Times New Roman"/>
          <w:sz w:val="24"/>
        </w:rPr>
        <w:t>Incorrect answers = 5</w:t>
      </w:r>
    </w:p>
    <w:p w14:paraId="6CCA6246" w14:textId="77777777" w:rsidR="007706F4" w:rsidRDefault="00BC377F">
      <w:pPr>
        <w:numPr>
          <w:ilvl w:val="0"/>
          <w:numId w:val="241"/>
        </w:numPr>
        <w:spacing w:after="0" w:line="240" w:lineRule="auto"/>
        <w:ind w:left="1800" w:hanging="359"/>
      </w:pPr>
      <w:r>
        <w:rPr>
          <w:rFonts w:ascii="Times New Roman" w:eastAsia="Times New Roman" w:hAnsi="Times New Roman" w:cs="Times New Roman"/>
          <w:sz w:val="24"/>
        </w:rPr>
        <w:t>Ratio = 20/25</w:t>
      </w:r>
    </w:p>
    <w:p w14:paraId="2B28FD8F" w14:textId="77777777" w:rsidR="007706F4" w:rsidRDefault="007706F4">
      <w:pPr>
        <w:spacing w:after="0" w:line="240" w:lineRule="auto"/>
      </w:pPr>
    </w:p>
    <w:p w14:paraId="5E94209A" w14:textId="77777777" w:rsidR="007706F4" w:rsidRDefault="00BC377F">
      <w:pPr>
        <w:numPr>
          <w:ilvl w:val="0"/>
          <w:numId w:val="176"/>
        </w:numPr>
        <w:spacing w:after="0" w:line="240" w:lineRule="auto"/>
        <w:ind w:hanging="359"/>
      </w:pPr>
      <w:r>
        <w:rPr>
          <w:rFonts w:ascii="Times New Roman" w:eastAsia="Times New Roman" w:hAnsi="Times New Roman" w:cs="Times New Roman"/>
          <w:sz w:val="24"/>
        </w:rPr>
        <w:t>This term is used when a national sample of students of the same age/grade take the same assessment and establish a mean and standard deviation.</w:t>
      </w:r>
    </w:p>
    <w:p w14:paraId="73B3A2FC" w14:textId="77777777" w:rsidR="007706F4" w:rsidRDefault="00BC377F">
      <w:pPr>
        <w:numPr>
          <w:ilvl w:val="0"/>
          <w:numId w:val="247"/>
        </w:numPr>
        <w:spacing w:after="0" w:line="240" w:lineRule="auto"/>
        <w:ind w:left="1800" w:hanging="359"/>
      </w:pPr>
      <w:r>
        <w:rPr>
          <w:rFonts w:ascii="Times New Roman" w:eastAsia="Times New Roman" w:hAnsi="Times New Roman" w:cs="Times New Roman"/>
          <w:sz w:val="24"/>
        </w:rPr>
        <w:t>Norm-referenced</w:t>
      </w:r>
    </w:p>
    <w:p w14:paraId="4D80A517" w14:textId="77777777" w:rsidR="007706F4" w:rsidRDefault="00BC377F">
      <w:pPr>
        <w:numPr>
          <w:ilvl w:val="0"/>
          <w:numId w:val="247"/>
        </w:numPr>
        <w:spacing w:after="0" w:line="240" w:lineRule="auto"/>
        <w:ind w:left="1800" w:hanging="359"/>
      </w:pPr>
      <w:r>
        <w:rPr>
          <w:rFonts w:ascii="Times New Roman" w:eastAsia="Times New Roman" w:hAnsi="Times New Roman" w:cs="Times New Roman"/>
          <w:sz w:val="24"/>
        </w:rPr>
        <w:t>Standardized</w:t>
      </w:r>
    </w:p>
    <w:p w14:paraId="5B4A53D2" w14:textId="77777777" w:rsidR="007706F4" w:rsidRDefault="00BC377F">
      <w:pPr>
        <w:numPr>
          <w:ilvl w:val="0"/>
          <w:numId w:val="247"/>
        </w:numPr>
        <w:spacing w:after="0" w:line="240" w:lineRule="auto"/>
        <w:ind w:left="1800" w:hanging="359"/>
      </w:pPr>
      <w:r>
        <w:rPr>
          <w:rFonts w:ascii="Times New Roman" w:eastAsia="Times New Roman" w:hAnsi="Times New Roman" w:cs="Times New Roman"/>
          <w:sz w:val="24"/>
        </w:rPr>
        <w:t>Derived scores</w:t>
      </w:r>
    </w:p>
    <w:p w14:paraId="4D7E91C7" w14:textId="77777777" w:rsidR="007706F4" w:rsidRDefault="00BC377F">
      <w:pPr>
        <w:numPr>
          <w:ilvl w:val="0"/>
          <w:numId w:val="247"/>
        </w:numPr>
        <w:spacing w:after="0" w:line="240" w:lineRule="auto"/>
        <w:ind w:left="1800" w:hanging="359"/>
      </w:pPr>
      <w:r>
        <w:rPr>
          <w:rFonts w:ascii="Times New Roman" w:eastAsia="Times New Roman" w:hAnsi="Times New Roman" w:cs="Times New Roman"/>
          <w:sz w:val="24"/>
        </w:rPr>
        <w:t>Measures of central tendency</w:t>
      </w:r>
    </w:p>
    <w:p w14:paraId="0BAB6E1E" w14:textId="77777777" w:rsidR="007706F4" w:rsidRDefault="007706F4">
      <w:pPr>
        <w:spacing w:after="0" w:line="240" w:lineRule="auto"/>
      </w:pPr>
    </w:p>
    <w:p w14:paraId="4AAC1AD0" w14:textId="77777777" w:rsidR="007706F4" w:rsidRDefault="00BC377F">
      <w:r>
        <w:br w:type="page"/>
      </w:r>
    </w:p>
    <w:p w14:paraId="478D73F4" w14:textId="21BF7AA5" w:rsidR="007706F4" w:rsidRDefault="00BC377F">
      <w:pPr>
        <w:numPr>
          <w:ilvl w:val="0"/>
          <w:numId w:val="176"/>
        </w:numPr>
        <w:spacing w:after="0" w:line="240" w:lineRule="auto"/>
        <w:ind w:hanging="359"/>
      </w:pPr>
      <w:r>
        <w:rPr>
          <w:rFonts w:ascii="Times New Roman" w:eastAsia="Times New Roman" w:hAnsi="Times New Roman" w:cs="Times New Roman"/>
          <w:sz w:val="24"/>
        </w:rPr>
        <w:lastRenderedPageBreak/>
        <w:t>Organizing data to see how the data cluster is called</w:t>
      </w:r>
      <w:r w:rsidR="00211170">
        <w:rPr>
          <w:rFonts w:ascii="Times New Roman" w:eastAsia="Times New Roman" w:hAnsi="Times New Roman" w:cs="Times New Roman"/>
          <w:sz w:val="24"/>
        </w:rPr>
        <w:t xml:space="preserve"> which of the following?</w:t>
      </w:r>
    </w:p>
    <w:p w14:paraId="18A6420B" w14:textId="77777777" w:rsidR="007706F4" w:rsidRDefault="00BC377F">
      <w:pPr>
        <w:numPr>
          <w:ilvl w:val="0"/>
          <w:numId w:val="245"/>
        </w:numPr>
        <w:spacing w:after="0" w:line="240" w:lineRule="auto"/>
        <w:ind w:left="1800" w:hanging="359"/>
      </w:pPr>
      <w:r>
        <w:rPr>
          <w:rFonts w:ascii="Times New Roman" w:eastAsia="Times New Roman" w:hAnsi="Times New Roman" w:cs="Times New Roman"/>
          <w:sz w:val="24"/>
        </w:rPr>
        <w:t>Measures of Dispersion</w:t>
      </w:r>
    </w:p>
    <w:p w14:paraId="3D4050C6" w14:textId="77777777" w:rsidR="007706F4" w:rsidRDefault="00BC377F">
      <w:pPr>
        <w:numPr>
          <w:ilvl w:val="0"/>
          <w:numId w:val="245"/>
        </w:numPr>
        <w:spacing w:after="0" w:line="240" w:lineRule="auto"/>
        <w:ind w:left="1800" w:hanging="359"/>
      </w:pPr>
      <w:r>
        <w:rPr>
          <w:rFonts w:ascii="Times New Roman" w:eastAsia="Times New Roman" w:hAnsi="Times New Roman" w:cs="Times New Roman"/>
          <w:sz w:val="24"/>
        </w:rPr>
        <w:t>Measures of Central Tendency</w:t>
      </w:r>
    </w:p>
    <w:p w14:paraId="67679F48" w14:textId="77777777" w:rsidR="007706F4" w:rsidRDefault="00BC377F">
      <w:pPr>
        <w:numPr>
          <w:ilvl w:val="0"/>
          <w:numId w:val="245"/>
        </w:numPr>
        <w:spacing w:after="0" w:line="240" w:lineRule="auto"/>
        <w:ind w:left="1800" w:hanging="359"/>
      </w:pPr>
      <w:r>
        <w:rPr>
          <w:rFonts w:ascii="Times New Roman" w:eastAsia="Times New Roman" w:hAnsi="Times New Roman" w:cs="Times New Roman"/>
          <w:sz w:val="24"/>
        </w:rPr>
        <w:t>Frequency</w:t>
      </w:r>
    </w:p>
    <w:p w14:paraId="0D5687D1" w14:textId="77777777" w:rsidR="007706F4" w:rsidRDefault="00BC377F">
      <w:pPr>
        <w:numPr>
          <w:ilvl w:val="0"/>
          <w:numId w:val="245"/>
        </w:numPr>
        <w:spacing w:after="0" w:line="240" w:lineRule="auto"/>
        <w:ind w:left="1800" w:hanging="359"/>
      </w:pPr>
      <w:r>
        <w:rPr>
          <w:rFonts w:ascii="Times New Roman" w:eastAsia="Times New Roman" w:hAnsi="Times New Roman" w:cs="Times New Roman"/>
          <w:sz w:val="24"/>
        </w:rPr>
        <w:t>Normal Distribution</w:t>
      </w:r>
    </w:p>
    <w:p w14:paraId="4BA51DAA" w14:textId="77777777" w:rsidR="007706F4" w:rsidRDefault="007706F4">
      <w:pPr>
        <w:spacing w:after="0" w:line="240" w:lineRule="auto"/>
      </w:pPr>
    </w:p>
    <w:p w14:paraId="186FDA34" w14:textId="49D0CD6E" w:rsidR="007706F4" w:rsidRDefault="00BC377F">
      <w:pPr>
        <w:numPr>
          <w:ilvl w:val="0"/>
          <w:numId w:val="176"/>
        </w:numPr>
        <w:spacing w:after="0" w:line="240" w:lineRule="auto"/>
        <w:ind w:hanging="359"/>
      </w:pPr>
      <w:r>
        <w:rPr>
          <w:rFonts w:ascii="Times New Roman" w:eastAsia="Times New Roman" w:hAnsi="Times New Roman" w:cs="Times New Roman"/>
          <w:sz w:val="24"/>
        </w:rPr>
        <w:t>Organizing data to see how the data spread away from the mean is called</w:t>
      </w:r>
      <w:r w:rsidR="00211170">
        <w:rPr>
          <w:rFonts w:ascii="Times New Roman" w:eastAsia="Times New Roman" w:hAnsi="Times New Roman" w:cs="Times New Roman"/>
          <w:sz w:val="24"/>
        </w:rPr>
        <w:t xml:space="preserve"> which of the following?</w:t>
      </w:r>
    </w:p>
    <w:p w14:paraId="1612AF65" w14:textId="77777777" w:rsidR="007706F4" w:rsidRDefault="00BC377F">
      <w:pPr>
        <w:numPr>
          <w:ilvl w:val="0"/>
          <w:numId w:val="282"/>
        </w:numPr>
        <w:spacing w:after="0" w:line="240" w:lineRule="auto"/>
        <w:ind w:left="1800" w:hanging="359"/>
      </w:pPr>
      <w:r>
        <w:rPr>
          <w:rFonts w:ascii="Times New Roman" w:eastAsia="Times New Roman" w:hAnsi="Times New Roman" w:cs="Times New Roman"/>
          <w:sz w:val="24"/>
        </w:rPr>
        <w:t>Measures of Dispersion</w:t>
      </w:r>
    </w:p>
    <w:p w14:paraId="65DF7980" w14:textId="77777777" w:rsidR="007706F4" w:rsidRDefault="00BC377F">
      <w:pPr>
        <w:numPr>
          <w:ilvl w:val="0"/>
          <w:numId w:val="282"/>
        </w:numPr>
        <w:spacing w:after="0" w:line="240" w:lineRule="auto"/>
        <w:ind w:left="1800" w:hanging="359"/>
      </w:pPr>
      <w:r>
        <w:rPr>
          <w:rFonts w:ascii="Times New Roman" w:eastAsia="Times New Roman" w:hAnsi="Times New Roman" w:cs="Times New Roman"/>
          <w:sz w:val="24"/>
        </w:rPr>
        <w:t>Measures of Central Tendency</w:t>
      </w:r>
    </w:p>
    <w:p w14:paraId="49450C1A" w14:textId="77777777" w:rsidR="007706F4" w:rsidRDefault="00BC377F">
      <w:pPr>
        <w:numPr>
          <w:ilvl w:val="0"/>
          <w:numId w:val="282"/>
        </w:numPr>
        <w:spacing w:after="0" w:line="240" w:lineRule="auto"/>
        <w:ind w:left="1800" w:hanging="359"/>
      </w:pPr>
      <w:r>
        <w:rPr>
          <w:rFonts w:ascii="Times New Roman" w:eastAsia="Times New Roman" w:hAnsi="Times New Roman" w:cs="Times New Roman"/>
          <w:sz w:val="24"/>
        </w:rPr>
        <w:t>Frequency</w:t>
      </w:r>
    </w:p>
    <w:p w14:paraId="78EE0ACC" w14:textId="77777777" w:rsidR="007706F4" w:rsidRDefault="00BC377F">
      <w:pPr>
        <w:numPr>
          <w:ilvl w:val="0"/>
          <w:numId w:val="282"/>
        </w:numPr>
        <w:spacing w:after="0" w:line="240" w:lineRule="auto"/>
        <w:ind w:left="1800" w:hanging="359"/>
      </w:pPr>
      <w:r>
        <w:rPr>
          <w:rFonts w:ascii="Times New Roman" w:eastAsia="Times New Roman" w:hAnsi="Times New Roman" w:cs="Times New Roman"/>
          <w:sz w:val="24"/>
        </w:rPr>
        <w:t>Normal Distribution</w:t>
      </w:r>
    </w:p>
    <w:p w14:paraId="5F212DA4" w14:textId="77777777" w:rsidR="007706F4" w:rsidRDefault="007706F4">
      <w:pPr>
        <w:spacing w:after="0" w:line="240" w:lineRule="auto"/>
      </w:pPr>
    </w:p>
    <w:p w14:paraId="16E0DE66" w14:textId="77777777" w:rsidR="007706F4" w:rsidRDefault="00BC377F">
      <w:pPr>
        <w:numPr>
          <w:ilvl w:val="0"/>
          <w:numId w:val="176"/>
        </w:numPr>
        <w:spacing w:after="0" w:line="240" w:lineRule="auto"/>
        <w:ind w:hanging="359"/>
      </w:pPr>
      <w:r>
        <w:rPr>
          <w:rFonts w:ascii="Times New Roman" w:eastAsia="Times New Roman" w:hAnsi="Times New Roman" w:cs="Times New Roman"/>
          <w:sz w:val="24"/>
        </w:rPr>
        <w:t>What does the vertical line in the normal distribution represent?</w:t>
      </w:r>
    </w:p>
    <w:p w14:paraId="4BC09F29" w14:textId="77777777" w:rsidR="007706F4" w:rsidRDefault="007706F4">
      <w:pPr>
        <w:spacing w:after="0" w:line="240" w:lineRule="auto"/>
        <w:ind w:left="720"/>
      </w:pPr>
    </w:p>
    <w:p w14:paraId="37A6B2E6" w14:textId="77777777" w:rsidR="007706F4" w:rsidRDefault="00BC377F">
      <w:pPr>
        <w:spacing w:after="0" w:line="240" w:lineRule="auto"/>
        <w:ind w:left="720"/>
      </w:pPr>
      <w:r>
        <w:rPr>
          <w:noProof/>
        </w:rPr>
        <w:drawing>
          <wp:inline distT="0" distB="0" distL="114300" distR="114300" wp14:anchorId="65411811" wp14:editId="0D452A88">
            <wp:extent cx="2352675" cy="1000125"/>
            <wp:effectExtent l="0" t="0" r="0" b="0"/>
            <wp:docPr id="22" name="image60.jpg" descr="bell curve 2"/>
            <wp:cNvGraphicFramePr/>
            <a:graphic xmlns:a="http://schemas.openxmlformats.org/drawingml/2006/main">
              <a:graphicData uri="http://schemas.openxmlformats.org/drawingml/2006/picture">
                <pic:pic xmlns:pic="http://schemas.openxmlformats.org/drawingml/2006/picture">
                  <pic:nvPicPr>
                    <pic:cNvPr id="0" name="image60.jpg" descr="bell curve 2"/>
                    <pic:cNvPicPr preferRelativeResize="0"/>
                  </pic:nvPicPr>
                  <pic:blipFill>
                    <a:blip r:embed="rId16"/>
                    <a:srcRect/>
                    <a:stretch>
                      <a:fillRect/>
                    </a:stretch>
                  </pic:blipFill>
                  <pic:spPr>
                    <a:xfrm>
                      <a:off x="0" y="0"/>
                      <a:ext cx="2352675" cy="1000125"/>
                    </a:xfrm>
                    <a:prstGeom prst="rect">
                      <a:avLst/>
                    </a:prstGeom>
                    <a:ln/>
                  </pic:spPr>
                </pic:pic>
              </a:graphicData>
            </a:graphic>
          </wp:inline>
        </w:drawing>
      </w:r>
    </w:p>
    <w:p w14:paraId="1129F494" w14:textId="77777777" w:rsidR="007706F4" w:rsidRDefault="007706F4">
      <w:pPr>
        <w:spacing w:after="0" w:line="240" w:lineRule="auto"/>
      </w:pPr>
    </w:p>
    <w:p w14:paraId="11988F23" w14:textId="77777777" w:rsidR="007706F4" w:rsidRDefault="00BC377F">
      <w:pPr>
        <w:numPr>
          <w:ilvl w:val="0"/>
          <w:numId w:val="232"/>
        </w:numPr>
        <w:spacing w:after="0" w:line="240" w:lineRule="auto"/>
        <w:ind w:left="1800" w:hanging="359"/>
      </w:pPr>
      <w:r>
        <w:rPr>
          <w:rFonts w:ascii="Times New Roman" w:eastAsia="Times New Roman" w:hAnsi="Times New Roman" w:cs="Times New Roman"/>
          <w:sz w:val="24"/>
        </w:rPr>
        <w:t>Median</w:t>
      </w:r>
    </w:p>
    <w:p w14:paraId="24B7DC20" w14:textId="77777777" w:rsidR="007706F4" w:rsidRDefault="00BC377F">
      <w:pPr>
        <w:numPr>
          <w:ilvl w:val="0"/>
          <w:numId w:val="232"/>
        </w:numPr>
        <w:spacing w:after="0" w:line="240" w:lineRule="auto"/>
        <w:ind w:left="1800" w:hanging="359"/>
      </w:pPr>
      <w:r>
        <w:rPr>
          <w:rFonts w:ascii="Times New Roman" w:eastAsia="Times New Roman" w:hAnsi="Times New Roman" w:cs="Times New Roman"/>
          <w:sz w:val="24"/>
        </w:rPr>
        <w:t>Mode</w:t>
      </w:r>
    </w:p>
    <w:p w14:paraId="3C848A1F" w14:textId="77777777" w:rsidR="007706F4" w:rsidRDefault="00BC377F">
      <w:pPr>
        <w:numPr>
          <w:ilvl w:val="0"/>
          <w:numId w:val="232"/>
        </w:numPr>
        <w:spacing w:after="0" w:line="240" w:lineRule="auto"/>
        <w:ind w:left="1800" w:hanging="359"/>
      </w:pPr>
      <w:r>
        <w:rPr>
          <w:rFonts w:ascii="Times New Roman" w:eastAsia="Times New Roman" w:hAnsi="Times New Roman" w:cs="Times New Roman"/>
          <w:sz w:val="24"/>
        </w:rPr>
        <w:t>Mean</w:t>
      </w:r>
    </w:p>
    <w:p w14:paraId="43B3A094" w14:textId="77777777" w:rsidR="007706F4" w:rsidRDefault="00BC377F">
      <w:pPr>
        <w:numPr>
          <w:ilvl w:val="0"/>
          <w:numId w:val="232"/>
        </w:numPr>
        <w:spacing w:after="0" w:line="240" w:lineRule="auto"/>
        <w:ind w:left="1800" w:hanging="359"/>
      </w:pPr>
      <w:r>
        <w:rPr>
          <w:rFonts w:ascii="Times New Roman" w:eastAsia="Times New Roman" w:hAnsi="Times New Roman" w:cs="Times New Roman"/>
          <w:sz w:val="24"/>
        </w:rPr>
        <w:t>Central tendency</w:t>
      </w:r>
    </w:p>
    <w:p w14:paraId="5D241505" w14:textId="77777777" w:rsidR="007706F4" w:rsidRDefault="007706F4">
      <w:pPr>
        <w:spacing w:after="0" w:line="240" w:lineRule="auto"/>
      </w:pPr>
    </w:p>
    <w:p w14:paraId="4C47570E" w14:textId="77777777" w:rsidR="007706F4" w:rsidRDefault="00BC377F">
      <w:pPr>
        <w:spacing w:after="0" w:line="240" w:lineRule="auto"/>
      </w:pPr>
      <w:r>
        <w:rPr>
          <w:rFonts w:ascii="Times New Roman" w:eastAsia="Times New Roman" w:hAnsi="Times New Roman" w:cs="Times New Roman"/>
          <w:i/>
          <w:sz w:val="24"/>
        </w:rPr>
        <w:t>Using the information below, answer the questions that follow.</w:t>
      </w:r>
    </w:p>
    <w:p w14:paraId="67E37FB0" w14:textId="77777777" w:rsidR="007706F4" w:rsidRDefault="007706F4">
      <w:pPr>
        <w:spacing w:after="0" w:line="240" w:lineRule="auto"/>
      </w:pPr>
    </w:p>
    <w:p w14:paraId="1DA66758" w14:textId="77777777" w:rsidR="007706F4" w:rsidRDefault="00BC377F">
      <w:pPr>
        <w:spacing w:after="0" w:line="240" w:lineRule="auto"/>
      </w:pPr>
      <w:r>
        <w:rPr>
          <w:rFonts w:ascii="Times New Roman" w:eastAsia="Times New Roman" w:hAnsi="Times New Roman" w:cs="Times New Roman"/>
          <w:sz w:val="24"/>
        </w:rPr>
        <w:t xml:space="preserve">Miss Bridget teaches in a small learning support class.  The follow are the data from a recent math assessment from three of her students:  84, 80, 74.  </w:t>
      </w:r>
    </w:p>
    <w:p w14:paraId="13D75DBC" w14:textId="77777777" w:rsidR="007706F4" w:rsidRDefault="007706F4">
      <w:pPr>
        <w:spacing w:after="0" w:line="240" w:lineRule="auto"/>
      </w:pPr>
    </w:p>
    <w:p w14:paraId="4833A2B4" w14:textId="77777777" w:rsidR="007706F4" w:rsidRDefault="00BC377F">
      <w:pPr>
        <w:numPr>
          <w:ilvl w:val="0"/>
          <w:numId w:val="176"/>
        </w:numPr>
        <w:spacing w:after="0" w:line="240" w:lineRule="auto"/>
        <w:ind w:hanging="359"/>
      </w:pPr>
      <w:r>
        <w:rPr>
          <w:rFonts w:ascii="Times New Roman" w:eastAsia="Times New Roman" w:hAnsi="Times New Roman" w:cs="Times New Roman"/>
          <w:sz w:val="24"/>
        </w:rPr>
        <w:t>What is the variance?</w:t>
      </w:r>
    </w:p>
    <w:p w14:paraId="7FF5B013"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 xml:space="preserve"> 4.11</w:t>
      </w:r>
    </w:p>
    <w:p w14:paraId="0F70BD32"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 xml:space="preserve"> 10</w:t>
      </w:r>
    </w:p>
    <w:p w14:paraId="7316D70A"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 xml:space="preserve"> 79.33</w:t>
      </w:r>
    </w:p>
    <w:p w14:paraId="4E449D75"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16.8889</w:t>
      </w:r>
    </w:p>
    <w:p w14:paraId="3959710A" w14:textId="77777777" w:rsidR="007706F4" w:rsidRDefault="007706F4">
      <w:pPr>
        <w:spacing w:after="0" w:line="240" w:lineRule="auto"/>
        <w:ind w:left="360"/>
      </w:pPr>
    </w:p>
    <w:p w14:paraId="375256D0" w14:textId="77777777" w:rsidR="007706F4" w:rsidRDefault="00BC377F">
      <w:pPr>
        <w:numPr>
          <w:ilvl w:val="0"/>
          <w:numId w:val="176"/>
        </w:numPr>
        <w:spacing w:after="0" w:line="240" w:lineRule="auto"/>
        <w:ind w:hanging="359"/>
      </w:pPr>
      <w:r>
        <w:rPr>
          <w:rFonts w:ascii="Times New Roman" w:eastAsia="Times New Roman" w:hAnsi="Times New Roman" w:cs="Times New Roman"/>
          <w:sz w:val="24"/>
        </w:rPr>
        <w:t xml:space="preserve"> What is the standard deviation?</w:t>
      </w:r>
    </w:p>
    <w:p w14:paraId="6CD93CA8"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4.11</w:t>
      </w:r>
    </w:p>
    <w:p w14:paraId="64F8E3BA"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 xml:space="preserve"> 10</w:t>
      </w:r>
    </w:p>
    <w:p w14:paraId="3B454996"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 xml:space="preserve"> 79.33</w:t>
      </w:r>
    </w:p>
    <w:p w14:paraId="6C24D25C"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16.8889</w:t>
      </w:r>
    </w:p>
    <w:p w14:paraId="5BA70F94" w14:textId="77777777" w:rsidR="007706F4" w:rsidRDefault="00BC377F">
      <w:r>
        <w:br w:type="page"/>
      </w:r>
    </w:p>
    <w:p w14:paraId="330D79DB" w14:textId="77777777" w:rsidR="007706F4" w:rsidRDefault="00BC377F">
      <w:pPr>
        <w:numPr>
          <w:ilvl w:val="0"/>
          <w:numId w:val="176"/>
        </w:numPr>
        <w:spacing w:after="0" w:line="240" w:lineRule="auto"/>
        <w:ind w:hanging="359"/>
      </w:pPr>
      <w:r>
        <w:rPr>
          <w:rFonts w:ascii="Times New Roman" w:eastAsia="Times New Roman" w:hAnsi="Times New Roman" w:cs="Times New Roman"/>
          <w:sz w:val="24"/>
        </w:rPr>
        <w:lastRenderedPageBreak/>
        <w:t xml:space="preserve">A graph of class data is below.  What is this type of graph called?  </w:t>
      </w:r>
    </w:p>
    <w:p w14:paraId="27089F47" w14:textId="77777777" w:rsidR="007706F4" w:rsidRDefault="007706F4">
      <w:pPr>
        <w:spacing w:after="0" w:line="240" w:lineRule="auto"/>
        <w:ind w:left="360"/>
      </w:pPr>
    </w:p>
    <w:p w14:paraId="10D31CAB" w14:textId="77777777" w:rsidR="007706F4" w:rsidRDefault="00BC377F">
      <w:pPr>
        <w:spacing w:after="0" w:line="240" w:lineRule="auto"/>
        <w:ind w:left="360" w:firstLine="360"/>
      </w:pPr>
      <w:r>
        <w:rPr>
          <w:noProof/>
        </w:rPr>
        <w:drawing>
          <wp:inline distT="0" distB="0" distL="114300" distR="114300" wp14:anchorId="317D5B87" wp14:editId="312D25C2">
            <wp:extent cx="3665855" cy="2418715"/>
            <wp:effectExtent l="0" t="0" r="0" b="0"/>
            <wp:docPr id="23" name="image61.jpg" descr="Frequency Polygon 2"/>
            <wp:cNvGraphicFramePr/>
            <a:graphic xmlns:a="http://schemas.openxmlformats.org/drawingml/2006/main">
              <a:graphicData uri="http://schemas.openxmlformats.org/drawingml/2006/picture">
                <pic:pic xmlns:pic="http://schemas.openxmlformats.org/drawingml/2006/picture">
                  <pic:nvPicPr>
                    <pic:cNvPr id="0" name="image61.jpg" descr="Frequency Polygon 2"/>
                    <pic:cNvPicPr preferRelativeResize="0"/>
                  </pic:nvPicPr>
                  <pic:blipFill>
                    <a:blip r:embed="rId17"/>
                    <a:srcRect/>
                    <a:stretch>
                      <a:fillRect/>
                    </a:stretch>
                  </pic:blipFill>
                  <pic:spPr>
                    <a:xfrm>
                      <a:off x="0" y="0"/>
                      <a:ext cx="3665855" cy="2418715"/>
                    </a:xfrm>
                    <a:prstGeom prst="rect">
                      <a:avLst/>
                    </a:prstGeom>
                    <a:ln/>
                  </pic:spPr>
                </pic:pic>
              </a:graphicData>
            </a:graphic>
          </wp:inline>
        </w:drawing>
      </w:r>
    </w:p>
    <w:p w14:paraId="0DFF969A" w14:textId="77777777" w:rsidR="007706F4" w:rsidRDefault="007706F4">
      <w:pPr>
        <w:spacing w:after="0" w:line="240" w:lineRule="auto"/>
        <w:ind w:left="360"/>
      </w:pPr>
    </w:p>
    <w:p w14:paraId="21415A8E" w14:textId="77777777" w:rsidR="007706F4" w:rsidRDefault="00BC377F">
      <w:pPr>
        <w:numPr>
          <w:ilvl w:val="0"/>
          <w:numId w:val="235"/>
        </w:numPr>
        <w:spacing w:after="0" w:line="240" w:lineRule="auto"/>
        <w:ind w:left="1800" w:hanging="359"/>
      </w:pPr>
      <w:r>
        <w:rPr>
          <w:rFonts w:ascii="Times New Roman" w:eastAsia="Times New Roman" w:hAnsi="Times New Roman" w:cs="Times New Roman"/>
          <w:sz w:val="24"/>
        </w:rPr>
        <w:t>Frequency distribution</w:t>
      </w:r>
    </w:p>
    <w:p w14:paraId="633BAD6F" w14:textId="77777777" w:rsidR="007706F4" w:rsidRDefault="00BC377F">
      <w:pPr>
        <w:numPr>
          <w:ilvl w:val="0"/>
          <w:numId w:val="235"/>
        </w:numPr>
        <w:spacing w:after="0" w:line="240" w:lineRule="auto"/>
        <w:ind w:left="1800" w:hanging="359"/>
      </w:pPr>
      <w:r>
        <w:rPr>
          <w:rFonts w:ascii="Times New Roman" w:eastAsia="Times New Roman" w:hAnsi="Times New Roman" w:cs="Times New Roman"/>
          <w:sz w:val="24"/>
        </w:rPr>
        <w:t>Normal distribution</w:t>
      </w:r>
    </w:p>
    <w:p w14:paraId="03796FD7" w14:textId="77777777" w:rsidR="007706F4" w:rsidRDefault="00BC377F">
      <w:pPr>
        <w:numPr>
          <w:ilvl w:val="0"/>
          <w:numId w:val="235"/>
        </w:numPr>
        <w:spacing w:after="0" w:line="240" w:lineRule="auto"/>
        <w:ind w:left="1800" w:hanging="359"/>
      </w:pPr>
      <w:r>
        <w:rPr>
          <w:rFonts w:ascii="Times New Roman" w:eastAsia="Times New Roman" w:hAnsi="Times New Roman" w:cs="Times New Roman"/>
          <w:sz w:val="24"/>
        </w:rPr>
        <w:t>Bell curve</w:t>
      </w:r>
    </w:p>
    <w:p w14:paraId="64C44FE3" w14:textId="77777777" w:rsidR="007706F4" w:rsidRDefault="00BC377F">
      <w:pPr>
        <w:numPr>
          <w:ilvl w:val="0"/>
          <w:numId w:val="235"/>
        </w:numPr>
        <w:spacing w:after="0" w:line="240" w:lineRule="auto"/>
        <w:ind w:left="1800" w:hanging="359"/>
      </w:pPr>
      <w:r>
        <w:rPr>
          <w:rFonts w:ascii="Times New Roman" w:eastAsia="Times New Roman" w:hAnsi="Times New Roman" w:cs="Times New Roman"/>
          <w:sz w:val="24"/>
        </w:rPr>
        <w:t>Frequency polygon</w:t>
      </w:r>
    </w:p>
    <w:p w14:paraId="5A39ADED" w14:textId="77777777" w:rsidR="007706F4" w:rsidRDefault="007706F4">
      <w:pPr>
        <w:spacing w:after="0" w:line="240" w:lineRule="auto"/>
      </w:pPr>
    </w:p>
    <w:p w14:paraId="69FBAFA7" w14:textId="047771D2" w:rsidR="007706F4" w:rsidRDefault="007706F4">
      <w:pPr>
        <w:spacing w:after="0" w:line="240" w:lineRule="auto"/>
      </w:pPr>
    </w:p>
    <w:p w14:paraId="778E9034" w14:textId="77777777" w:rsidR="007706F4" w:rsidRDefault="007706F4">
      <w:pPr>
        <w:spacing w:after="0" w:line="240" w:lineRule="auto"/>
      </w:pPr>
    </w:p>
    <w:p w14:paraId="333F025E" w14:textId="4FA5941C" w:rsidR="007706F4" w:rsidRDefault="00BC377F">
      <w:pPr>
        <w:numPr>
          <w:ilvl w:val="0"/>
          <w:numId w:val="176"/>
        </w:numPr>
        <w:spacing w:after="0" w:line="240" w:lineRule="auto"/>
        <w:ind w:hanging="359"/>
      </w:pPr>
      <w:r>
        <w:rPr>
          <w:rFonts w:ascii="Times New Roman" w:eastAsia="Times New Roman" w:hAnsi="Times New Roman" w:cs="Times New Roman"/>
          <w:sz w:val="24"/>
        </w:rPr>
        <w:t xml:space="preserve"> </w:t>
      </w:r>
      <w:r w:rsidR="00CA77EB">
        <w:rPr>
          <w:rFonts w:ascii="Times New Roman" w:eastAsia="Times New Roman" w:hAnsi="Times New Roman" w:cs="Times New Roman"/>
          <w:sz w:val="24"/>
        </w:rPr>
        <w:t>An individual</w:t>
      </w:r>
      <w:r w:rsidR="00BC63B7">
        <w:rPr>
          <w:rFonts w:ascii="Times New Roman" w:eastAsia="Times New Roman" w:hAnsi="Times New Roman" w:cs="Times New Roman"/>
          <w:sz w:val="24"/>
        </w:rPr>
        <w:t xml:space="preserve"> with an IQ of 70 may be classified as which of the following</w:t>
      </w:r>
      <w:r>
        <w:rPr>
          <w:rFonts w:ascii="Times New Roman" w:eastAsia="Times New Roman" w:hAnsi="Times New Roman" w:cs="Times New Roman"/>
          <w:sz w:val="24"/>
        </w:rPr>
        <w:t>?</w:t>
      </w:r>
    </w:p>
    <w:p w14:paraId="134AA425" w14:textId="77777777" w:rsidR="007706F4" w:rsidRDefault="00BC377F">
      <w:pPr>
        <w:numPr>
          <w:ilvl w:val="0"/>
          <w:numId w:val="279"/>
        </w:numPr>
        <w:spacing w:after="0" w:line="240" w:lineRule="auto"/>
        <w:ind w:left="1800" w:hanging="359"/>
      </w:pPr>
      <w:r>
        <w:rPr>
          <w:rFonts w:ascii="Times New Roman" w:eastAsia="Times New Roman" w:hAnsi="Times New Roman" w:cs="Times New Roman"/>
          <w:sz w:val="24"/>
        </w:rPr>
        <w:t>Learning disability</w:t>
      </w:r>
    </w:p>
    <w:p w14:paraId="3187EAAC" w14:textId="77777777" w:rsidR="007706F4" w:rsidRDefault="00BC377F">
      <w:pPr>
        <w:numPr>
          <w:ilvl w:val="0"/>
          <w:numId w:val="279"/>
        </w:numPr>
        <w:spacing w:after="0" w:line="240" w:lineRule="auto"/>
        <w:ind w:left="1800" w:hanging="359"/>
      </w:pPr>
      <w:r>
        <w:rPr>
          <w:rFonts w:ascii="Times New Roman" w:eastAsia="Times New Roman" w:hAnsi="Times New Roman" w:cs="Times New Roman"/>
          <w:sz w:val="24"/>
        </w:rPr>
        <w:t>Gifted</w:t>
      </w:r>
    </w:p>
    <w:p w14:paraId="46428A0C" w14:textId="1E2FD928" w:rsidR="007706F4" w:rsidRDefault="00BC377F">
      <w:pPr>
        <w:numPr>
          <w:ilvl w:val="0"/>
          <w:numId w:val="279"/>
        </w:numPr>
        <w:spacing w:after="0" w:line="240" w:lineRule="auto"/>
        <w:ind w:left="1800" w:hanging="359"/>
      </w:pPr>
      <w:r>
        <w:rPr>
          <w:rFonts w:ascii="Times New Roman" w:eastAsia="Times New Roman" w:hAnsi="Times New Roman" w:cs="Times New Roman"/>
          <w:sz w:val="24"/>
        </w:rPr>
        <w:t xml:space="preserve">Mental </w:t>
      </w:r>
      <w:r w:rsidR="00FD7B22">
        <w:rPr>
          <w:rFonts w:ascii="Times New Roman" w:eastAsia="Times New Roman" w:hAnsi="Times New Roman" w:cs="Times New Roman"/>
          <w:sz w:val="24"/>
        </w:rPr>
        <w:t>intellectual disability</w:t>
      </w:r>
    </w:p>
    <w:p w14:paraId="01B6C5BB" w14:textId="77777777" w:rsidR="007706F4" w:rsidRDefault="00BC377F">
      <w:pPr>
        <w:numPr>
          <w:ilvl w:val="0"/>
          <w:numId w:val="279"/>
        </w:numPr>
        <w:spacing w:after="0" w:line="240" w:lineRule="auto"/>
        <w:ind w:left="1800" w:hanging="359"/>
      </w:pPr>
      <w:r>
        <w:rPr>
          <w:rFonts w:ascii="Times New Roman" w:eastAsia="Times New Roman" w:hAnsi="Times New Roman" w:cs="Times New Roman"/>
          <w:sz w:val="24"/>
        </w:rPr>
        <w:t>Autism</w:t>
      </w:r>
    </w:p>
    <w:p w14:paraId="5BCC4277" w14:textId="77777777" w:rsidR="007706F4" w:rsidRDefault="007706F4">
      <w:pPr>
        <w:spacing w:after="0" w:line="240" w:lineRule="auto"/>
      </w:pPr>
    </w:p>
    <w:p w14:paraId="461EBD87" w14:textId="77777777" w:rsidR="007706F4" w:rsidRDefault="00BC377F">
      <w:r>
        <w:br w:type="page"/>
      </w:r>
    </w:p>
    <w:p w14:paraId="2459BCE9" w14:textId="7075DC65" w:rsidR="007706F4" w:rsidRDefault="00873CE5">
      <w:pPr>
        <w:numPr>
          <w:ilvl w:val="0"/>
          <w:numId w:val="176"/>
        </w:numPr>
        <w:spacing w:after="0" w:line="240" w:lineRule="auto"/>
        <w:ind w:hanging="359"/>
      </w:pPr>
      <w:r>
        <w:rPr>
          <w:rFonts w:ascii="Times New Roman" w:eastAsia="Times New Roman" w:hAnsi="Times New Roman" w:cs="Times New Roman"/>
          <w:sz w:val="24"/>
        </w:rPr>
        <w:lastRenderedPageBreak/>
        <w:t>An individual with an IQ of 130 may be classified as which of the following</w:t>
      </w:r>
      <w:r w:rsidR="00BC377F">
        <w:rPr>
          <w:rFonts w:ascii="Times New Roman" w:eastAsia="Times New Roman" w:hAnsi="Times New Roman" w:cs="Times New Roman"/>
          <w:sz w:val="24"/>
        </w:rPr>
        <w:t>?</w:t>
      </w:r>
    </w:p>
    <w:p w14:paraId="21B0FA75" w14:textId="77777777" w:rsidR="007706F4" w:rsidRDefault="00BC377F">
      <w:pPr>
        <w:numPr>
          <w:ilvl w:val="0"/>
          <w:numId w:val="300"/>
        </w:numPr>
        <w:spacing w:after="0" w:line="240" w:lineRule="auto"/>
        <w:ind w:left="1800" w:hanging="359"/>
      </w:pPr>
      <w:r>
        <w:rPr>
          <w:rFonts w:ascii="Times New Roman" w:eastAsia="Times New Roman" w:hAnsi="Times New Roman" w:cs="Times New Roman"/>
          <w:sz w:val="24"/>
        </w:rPr>
        <w:t>Learning disability</w:t>
      </w:r>
    </w:p>
    <w:p w14:paraId="1D851CBE" w14:textId="77777777" w:rsidR="007706F4" w:rsidRDefault="00BC377F">
      <w:pPr>
        <w:numPr>
          <w:ilvl w:val="0"/>
          <w:numId w:val="300"/>
        </w:numPr>
        <w:spacing w:after="0" w:line="240" w:lineRule="auto"/>
        <w:ind w:left="1800" w:hanging="359"/>
      </w:pPr>
      <w:r>
        <w:rPr>
          <w:rFonts w:ascii="Times New Roman" w:eastAsia="Times New Roman" w:hAnsi="Times New Roman" w:cs="Times New Roman"/>
          <w:sz w:val="24"/>
        </w:rPr>
        <w:t>Gifted</w:t>
      </w:r>
    </w:p>
    <w:p w14:paraId="16AC6E62" w14:textId="77777777" w:rsidR="007706F4" w:rsidRDefault="00BC377F">
      <w:pPr>
        <w:numPr>
          <w:ilvl w:val="0"/>
          <w:numId w:val="300"/>
        </w:numPr>
        <w:spacing w:after="0" w:line="240" w:lineRule="auto"/>
        <w:ind w:left="1800" w:hanging="359"/>
      </w:pPr>
      <w:r>
        <w:rPr>
          <w:rFonts w:ascii="Times New Roman" w:eastAsia="Times New Roman" w:hAnsi="Times New Roman" w:cs="Times New Roman"/>
          <w:sz w:val="24"/>
        </w:rPr>
        <w:t>Mental retardation</w:t>
      </w:r>
    </w:p>
    <w:p w14:paraId="70135268" w14:textId="77777777" w:rsidR="007706F4" w:rsidRDefault="00BC377F">
      <w:pPr>
        <w:numPr>
          <w:ilvl w:val="0"/>
          <w:numId w:val="300"/>
        </w:numPr>
        <w:spacing w:after="0" w:line="240" w:lineRule="auto"/>
        <w:ind w:left="1800" w:hanging="359"/>
      </w:pPr>
      <w:r>
        <w:rPr>
          <w:rFonts w:ascii="Times New Roman" w:eastAsia="Times New Roman" w:hAnsi="Times New Roman" w:cs="Times New Roman"/>
          <w:sz w:val="24"/>
        </w:rPr>
        <w:t>Autism</w:t>
      </w:r>
    </w:p>
    <w:p w14:paraId="304D5173" w14:textId="77777777" w:rsidR="007706F4" w:rsidRDefault="007706F4">
      <w:pPr>
        <w:spacing w:after="0" w:line="240" w:lineRule="auto"/>
      </w:pPr>
    </w:p>
    <w:p w14:paraId="213A7163" w14:textId="77777777" w:rsidR="007706F4" w:rsidRDefault="00BC377F">
      <w:pPr>
        <w:spacing w:after="0" w:line="240" w:lineRule="auto"/>
      </w:pPr>
      <w:r>
        <w:rPr>
          <w:rFonts w:ascii="Times New Roman" w:eastAsia="Times New Roman" w:hAnsi="Times New Roman" w:cs="Times New Roman"/>
          <w:i/>
          <w:sz w:val="24"/>
        </w:rPr>
        <w:t>Using the data set below, answer the questions that follow.</w:t>
      </w:r>
    </w:p>
    <w:p w14:paraId="5A1C96D0" w14:textId="77777777" w:rsidR="007706F4" w:rsidRDefault="007706F4">
      <w:pPr>
        <w:spacing w:after="0" w:line="240" w:lineRule="auto"/>
      </w:pPr>
    </w:p>
    <w:tbl>
      <w:tblPr>
        <w:tblStyle w:val="a8"/>
        <w:tblW w:w="3326" w:type="dxa"/>
        <w:tblInd w:w="840" w:type="dxa"/>
        <w:tblLayout w:type="fixed"/>
        <w:tblLook w:val="0000" w:firstRow="0" w:lastRow="0" w:firstColumn="0" w:lastColumn="0" w:noHBand="0" w:noVBand="0"/>
      </w:tblPr>
      <w:tblGrid>
        <w:gridCol w:w="1008"/>
        <w:gridCol w:w="1008"/>
        <w:gridCol w:w="1310"/>
      </w:tblGrid>
      <w:tr w:rsidR="007706F4" w14:paraId="71F6CCCB" w14:textId="77777777">
        <w:trPr>
          <w:trHeight w:val="360"/>
        </w:trPr>
        <w:tc>
          <w:tcPr>
            <w:tcW w:w="1008" w:type="dxa"/>
            <w:vAlign w:val="center"/>
          </w:tcPr>
          <w:p w14:paraId="15D29E14" w14:textId="77777777" w:rsidR="007706F4" w:rsidRDefault="00BC377F">
            <w:pPr>
              <w:widowControl w:val="0"/>
              <w:spacing w:after="0"/>
              <w:jc w:val="center"/>
            </w:pPr>
            <w:r>
              <w:rPr>
                <w:rFonts w:ascii="Times New Roman" w:eastAsia="Times New Roman" w:hAnsi="Times New Roman" w:cs="Times New Roman"/>
                <w:b/>
                <w:sz w:val="24"/>
              </w:rPr>
              <w:t>Score</w:t>
            </w:r>
          </w:p>
        </w:tc>
        <w:tc>
          <w:tcPr>
            <w:tcW w:w="1008" w:type="dxa"/>
            <w:vAlign w:val="center"/>
          </w:tcPr>
          <w:p w14:paraId="4C072A0D" w14:textId="77777777" w:rsidR="007706F4" w:rsidRDefault="00BC377F">
            <w:pPr>
              <w:widowControl w:val="0"/>
              <w:spacing w:after="0"/>
              <w:jc w:val="center"/>
            </w:pPr>
            <w:r>
              <w:rPr>
                <w:rFonts w:ascii="Times New Roman" w:eastAsia="Times New Roman" w:hAnsi="Times New Roman" w:cs="Times New Roman"/>
                <w:b/>
                <w:sz w:val="24"/>
              </w:rPr>
              <w:t>Tally</w:t>
            </w:r>
          </w:p>
        </w:tc>
        <w:tc>
          <w:tcPr>
            <w:tcW w:w="1310" w:type="dxa"/>
            <w:vAlign w:val="center"/>
          </w:tcPr>
          <w:p w14:paraId="49E504D2" w14:textId="77777777" w:rsidR="007706F4" w:rsidRDefault="00BC377F">
            <w:pPr>
              <w:widowControl w:val="0"/>
              <w:spacing w:after="0"/>
              <w:jc w:val="center"/>
            </w:pPr>
            <w:r>
              <w:rPr>
                <w:rFonts w:ascii="Times New Roman" w:eastAsia="Times New Roman" w:hAnsi="Times New Roman" w:cs="Times New Roman"/>
                <w:b/>
                <w:sz w:val="24"/>
              </w:rPr>
              <w:t>Frequency</w:t>
            </w:r>
          </w:p>
        </w:tc>
      </w:tr>
      <w:tr w:rsidR="007706F4" w14:paraId="1D54A05F" w14:textId="77777777">
        <w:trPr>
          <w:trHeight w:val="360"/>
        </w:trPr>
        <w:tc>
          <w:tcPr>
            <w:tcW w:w="1008" w:type="dxa"/>
            <w:vAlign w:val="center"/>
          </w:tcPr>
          <w:p w14:paraId="241B8627" w14:textId="77777777" w:rsidR="007706F4" w:rsidRDefault="00BC377F">
            <w:pPr>
              <w:widowControl w:val="0"/>
              <w:spacing w:after="0"/>
              <w:jc w:val="center"/>
            </w:pPr>
            <w:r>
              <w:rPr>
                <w:rFonts w:ascii="Times New Roman" w:eastAsia="Times New Roman" w:hAnsi="Times New Roman" w:cs="Times New Roman"/>
                <w:sz w:val="24"/>
              </w:rPr>
              <w:t>76</w:t>
            </w:r>
          </w:p>
        </w:tc>
        <w:tc>
          <w:tcPr>
            <w:tcW w:w="1008" w:type="dxa"/>
            <w:vAlign w:val="center"/>
          </w:tcPr>
          <w:p w14:paraId="4EF64A21" w14:textId="77777777" w:rsidR="007706F4" w:rsidRDefault="00BC377F">
            <w:pPr>
              <w:widowControl w:val="0"/>
              <w:spacing w:after="0"/>
              <w:jc w:val="center"/>
            </w:pPr>
            <w:proofErr w:type="spellStart"/>
            <w:r>
              <w:rPr>
                <w:rFonts w:ascii="Times New Roman" w:eastAsia="Times New Roman" w:hAnsi="Times New Roman" w:cs="Times New Roman"/>
                <w:sz w:val="24"/>
              </w:rPr>
              <w:t>lllll</w:t>
            </w:r>
            <w:proofErr w:type="spellEnd"/>
          </w:p>
        </w:tc>
        <w:tc>
          <w:tcPr>
            <w:tcW w:w="1310" w:type="dxa"/>
            <w:vAlign w:val="center"/>
          </w:tcPr>
          <w:p w14:paraId="5986A429" w14:textId="77777777" w:rsidR="007706F4" w:rsidRDefault="00BC377F">
            <w:pPr>
              <w:widowControl w:val="0"/>
              <w:spacing w:after="0"/>
              <w:jc w:val="center"/>
            </w:pPr>
            <w:r>
              <w:rPr>
                <w:rFonts w:ascii="Times New Roman" w:eastAsia="Times New Roman" w:hAnsi="Times New Roman" w:cs="Times New Roman"/>
                <w:sz w:val="24"/>
              </w:rPr>
              <w:t>5</w:t>
            </w:r>
          </w:p>
        </w:tc>
      </w:tr>
      <w:tr w:rsidR="007706F4" w14:paraId="2542DB57" w14:textId="77777777">
        <w:trPr>
          <w:trHeight w:val="360"/>
        </w:trPr>
        <w:tc>
          <w:tcPr>
            <w:tcW w:w="1008" w:type="dxa"/>
            <w:vAlign w:val="center"/>
          </w:tcPr>
          <w:p w14:paraId="5299306E" w14:textId="77777777" w:rsidR="007706F4" w:rsidRDefault="00BC377F">
            <w:pPr>
              <w:widowControl w:val="0"/>
              <w:spacing w:after="0"/>
              <w:jc w:val="center"/>
            </w:pPr>
            <w:r>
              <w:rPr>
                <w:rFonts w:ascii="Times New Roman" w:eastAsia="Times New Roman" w:hAnsi="Times New Roman" w:cs="Times New Roman"/>
                <w:sz w:val="24"/>
              </w:rPr>
              <w:t>72</w:t>
            </w:r>
          </w:p>
        </w:tc>
        <w:tc>
          <w:tcPr>
            <w:tcW w:w="1008" w:type="dxa"/>
            <w:vAlign w:val="center"/>
          </w:tcPr>
          <w:p w14:paraId="59E3D695"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14ABFE2E"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55710BDD" w14:textId="77777777">
        <w:trPr>
          <w:trHeight w:val="360"/>
        </w:trPr>
        <w:tc>
          <w:tcPr>
            <w:tcW w:w="1008" w:type="dxa"/>
            <w:vAlign w:val="center"/>
          </w:tcPr>
          <w:p w14:paraId="10E56E07" w14:textId="77777777" w:rsidR="007706F4" w:rsidRDefault="00BC377F">
            <w:pPr>
              <w:widowControl w:val="0"/>
              <w:spacing w:after="0"/>
              <w:jc w:val="center"/>
            </w:pPr>
            <w:r>
              <w:rPr>
                <w:rFonts w:ascii="Times New Roman" w:eastAsia="Times New Roman" w:hAnsi="Times New Roman" w:cs="Times New Roman"/>
                <w:sz w:val="24"/>
              </w:rPr>
              <w:t>69</w:t>
            </w:r>
          </w:p>
        </w:tc>
        <w:tc>
          <w:tcPr>
            <w:tcW w:w="1008" w:type="dxa"/>
            <w:vAlign w:val="center"/>
          </w:tcPr>
          <w:p w14:paraId="4CBAB8B7"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324D2AD5"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3979C42A" w14:textId="77777777">
        <w:trPr>
          <w:trHeight w:val="360"/>
        </w:trPr>
        <w:tc>
          <w:tcPr>
            <w:tcW w:w="1008" w:type="dxa"/>
            <w:vAlign w:val="center"/>
          </w:tcPr>
          <w:p w14:paraId="6CE0F8FF" w14:textId="77777777" w:rsidR="007706F4" w:rsidRDefault="00BC377F">
            <w:pPr>
              <w:widowControl w:val="0"/>
              <w:spacing w:after="0"/>
              <w:jc w:val="center"/>
            </w:pPr>
            <w:r>
              <w:rPr>
                <w:rFonts w:ascii="Times New Roman" w:eastAsia="Times New Roman" w:hAnsi="Times New Roman" w:cs="Times New Roman"/>
                <w:sz w:val="24"/>
              </w:rPr>
              <w:t>68</w:t>
            </w:r>
          </w:p>
        </w:tc>
        <w:tc>
          <w:tcPr>
            <w:tcW w:w="1008" w:type="dxa"/>
            <w:vAlign w:val="center"/>
          </w:tcPr>
          <w:p w14:paraId="0DBD3511" w14:textId="77777777" w:rsidR="007706F4" w:rsidRDefault="00BC377F">
            <w:pPr>
              <w:widowControl w:val="0"/>
              <w:spacing w:after="0"/>
              <w:jc w:val="center"/>
            </w:pPr>
            <w:proofErr w:type="spellStart"/>
            <w:r>
              <w:rPr>
                <w:rFonts w:ascii="Times New Roman" w:eastAsia="Times New Roman" w:hAnsi="Times New Roman" w:cs="Times New Roman"/>
                <w:sz w:val="24"/>
              </w:rPr>
              <w:t>ll</w:t>
            </w:r>
            <w:proofErr w:type="spellEnd"/>
          </w:p>
        </w:tc>
        <w:tc>
          <w:tcPr>
            <w:tcW w:w="1310" w:type="dxa"/>
            <w:vAlign w:val="center"/>
          </w:tcPr>
          <w:p w14:paraId="2EA98C57" w14:textId="77777777" w:rsidR="007706F4" w:rsidRDefault="00BC377F">
            <w:pPr>
              <w:widowControl w:val="0"/>
              <w:spacing w:after="0"/>
              <w:jc w:val="center"/>
            </w:pPr>
            <w:r>
              <w:rPr>
                <w:rFonts w:ascii="Times New Roman" w:eastAsia="Times New Roman" w:hAnsi="Times New Roman" w:cs="Times New Roman"/>
                <w:sz w:val="24"/>
              </w:rPr>
              <w:t>2</w:t>
            </w:r>
          </w:p>
        </w:tc>
      </w:tr>
      <w:tr w:rsidR="007706F4" w14:paraId="01957905" w14:textId="77777777">
        <w:trPr>
          <w:trHeight w:val="360"/>
        </w:trPr>
        <w:tc>
          <w:tcPr>
            <w:tcW w:w="1008" w:type="dxa"/>
            <w:vAlign w:val="center"/>
          </w:tcPr>
          <w:p w14:paraId="0F6761F1" w14:textId="77777777" w:rsidR="007706F4" w:rsidRDefault="00BC377F">
            <w:pPr>
              <w:widowControl w:val="0"/>
              <w:spacing w:after="0"/>
              <w:jc w:val="center"/>
            </w:pPr>
            <w:r>
              <w:rPr>
                <w:rFonts w:ascii="Times New Roman" w:eastAsia="Times New Roman" w:hAnsi="Times New Roman" w:cs="Times New Roman"/>
                <w:sz w:val="24"/>
              </w:rPr>
              <w:t>67</w:t>
            </w:r>
          </w:p>
        </w:tc>
        <w:tc>
          <w:tcPr>
            <w:tcW w:w="1008" w:type="dxa"/>
            <w:vAlign w:val="center"/>
          </w:tcPr>
          <w:p w14:paraId="0C25167F"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05DCC59B"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2A5AB499" w14:textId="77777777">
        <w:trPr>
          <w:trHeight w:val="360"/>
        </w:trPr>
        <w:tc>
          <w:tcPr>
            <w:tcW w:w="1008" w:type="dxa"/>
            <w:vAlign w:val="center"/>
          </w:tcPr>
          <w:p w14:paraId="5E5060A6" w14:textId="77777777" w:rsidR="007706F4" w:rsidRDefault="00BC377F">
            <w:pPr>
              <w:widowControl w:val="0"/>
              <w:spacing w:after="0"/>
              <w:jc w:val="center"/>
            </w:pPr>
            <w:r>
              <w:rPr>
                <w:rFonts w:ascii="Times New Roman" w:eastAsia="Times New Roman" w:hAnsi="Times New Roman" w:cs="Times New Roman"/>
                <w:sz w:val="24"/>
              </w:rPr>
              <w:t>52</w:t>
            </w:r>
          </w:p>
        </w:tc>
        <w:tc>
          <w:tcPr>
            <w:tcW w:w="1008" w:type="dxa"/>
            <w:vAlign w:val="center"/>
          </w:tcPr>
          <w:p w14:paraId="4C98A41C"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16DCA961"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6C19D6F5" w14:textId="77777777">
        <w:trPr>
          <w:trHeight w:val="360"/>
        </w:trPr>
        <w:tc>
          <w:tcPr>
            <w:tcW w:w="1008" w:type="dxa"/>
            <w:vAlign w:val="center"/>
          </w:tcPr>
          <w:p w14:paraId="74CF1A8F" w14:textId="77777777" w:rsidR="007706F4" w:rsidRDefault="00BC377F">
            <w:pPr>
              <w:widowControl w:val="0"/>
              <w:spacing w:after="0"/>
              <w:jc w:val="center"/>
            </w:pPr>
            <w:r>
              <w:rPr>
                <w:rFonts w:ascii="Times New Roman" w:eastAsia="Times New Roman" w:hAnsi="Times New Roman" w:cs="Times New Roman"/>
                <w:sz w:val="24"/>
              </w:rPr>
              <w:t>51</w:t>
            </w:r>
          </w:p>
        </w:tc>
        <w:tc>
          <w:tcPr>
            <w:tcW w:w="1008" w:type="dxa"/>
            <w:vAlign w:val="center"/>
          </w:tcPr>
          <w:p w14:paraId="483ADD01"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153D4F59" w14:textId="77777777" w:rsidR="007706F4" w:rsidRDefault="00BC377F">
            <w:pPr>
              <w:widowControl w:val="0"/>
              <w:spacing w:after="0"/>
              <w:jc w:val="center"/>
            </w:pPr>
            <w:r>
              <w:rPr>
                <w:rFonts w:ascii="Times New Roman" w:eastAsia="Times New Roman" w:hAnsi="Times New Roman" w:cs="Times New Roman"/>
                <w:sz w:val="24"/>
              </w:rPr>
              <w:t>1</w:t>
            </w:r>
          </w:p>
        </w:tc>
      </w:tr>
      <w:tr w:rsidR="007706F4" w14:paraId="1D3AC284" w14:textId="77777777">
        <w:trPr>
          <w:trHeight w:val="360"/>
        </w:trPr>
        <w:tc>
          <w:tcPr>
            <w:tcW w:w="1008" w:type="dxa"/>
            <w:vAlign w:val="center"/>
          </w:tcPr>
          <w:p w14:paraId="365855BD" w14:textId="77777777" w:rsidR="007706F4" w:rsidRDefault="00BC377F">
            <w:pPr>
              <w:widowControl w:val="0"/>
              <w:spacing w:after="0"/>
              <w:jc w:val="center"/>
            </w:pPr>
            <w:r>
              <w:rPr>
                <w:rFonts w:ascii="Times New Roman" w:eastAsia="Times New Roman" w:hAnsi="Times New Roman" w:cs="Times New Roman"/>
                <w:sz w:val="24"/>
              </w:rPr>
              <w:t>50</w:t>
            </w:r>
          </w:p>
        </w:tc>
        <w:tc>
          <w:tcPr>
            <w:tcW w:w="1008" w:type="dxa"/>
            <w:vAlign w:val="center"/>
          </w:tcPr>
          <w:p w14:paraId="75DDFA51" w14:textId="77777777" w:rsidR="007706F4" w:rsidRDefault="00BC377F">
            <w:pPr>
              <w:widowControl w:val="0"/>
              <w:spacing w:after="0"/>
              <w:jc w:val="center"/>
            </w:pPr>
            <w:r>
              <w:rPr>
                <w:rFonts w:ascii="Times New Roman" w:eastAsia="Times New Roman" w:hAnsi="Times New Roman" w:cs="Times New Roman"/>
                <w:sz w:val="24"/>
              </w:rPr>
              <w:t>l</w:t>
            </w:r>
          </w:p>
        </w:tc>
        <w:tc>
          <w:tcPr>
            <w:tcW w:w="1310" w:type="dxa"/>
            <w:vAlign w:val="center"/>
          </w:tcPr>
          <w:p w14:paraId="5FD8DA47" w14:textId="77777777" w:rsidR="007706F4" w:rsidRDefault="00BC377F">
            <w:pPr>
              <w:widowControl w:val="0"/>
              <w:spacing w:after="0"/>
              <w:jc w:val="center"/>
            </w:pPr>
            <w:r>
              <w:rPr>
                <w:rFonts w:ascii="Times New Roman" w:eastAsia="Times New Roman" w:hAnsi="Times New Roman" w:cs="Times New Roman"/>
                <w:sz w:val="24"/>
              </w:rPr>
              <w:t>1</w:t>
            </w:r>
          </w:p>
        </w:tc>
      </w:tr>
    </w:tbl>
    <w:p w14:paraId="72450AEE" w14:textId="77777777" w:rsidR="007706F4" w:rsidRDefault="007706F4">
      <w:pPr>
        <w:spacing w:after="0" w:line="240" w:lineRule="auto"/>
      </w:pPr>
    </w:p>
    <w:p w14:paraId="5DC14984" w14:textId="54D07D51" w:rsidR="007706F4" w:rsidRDefault="00BC377F">
      <w:pPr>
        <w:numPr>
          <w:ilvl w:val="0"/>
          <w:numId w:val="176"/>
        </w:numPr>
        <w:spacing w:after="0" w:line="240" w:lineRule="auto"/>
        <w:ind w:hanging="359"/>
      </w:pPr>
      <w:r>
        <w:rPr>
          <w:rFonts w:ascii="Times New Roman" w:eastAsia="Times New Roman" w:hAnsi="Times New Roman" w:cs="Times New Roman"/>
          <w:sz w:val="24"/>
        </w:rPr>
        <w:t xml:space="preserve">What is the </w:t>
      </w:r>
      <w:r w:rsidR="00440483">
        <w:rPr>
          <w:rFonts w:ascii="Times New Roman" w:eastAsia="Times New Roman" w:hAnsi="Times New Roman" w:cs="Times New Roman"/>
          <w:sz w:val="24"/>
        </w:rPr>
        <w:t xml:space="preserve">approximate </w:t>
      </w:r>
      <w:r>
        <w:rPr>
          <w:rFonts w:ascii="Times New Roman" w:eastAsia="Times New Roman" w:hAnsi="Times New Roman" w:cs="Times New Roman"/>
          <w:sz w:val="24"/>
        </w:rPr>
        <w:t>mean?</w:t>
      </w:r>
    </w:p>
    <w:p w14:paraId="5B2E2CEF"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69</w:t>
      </w:r>
    </w:p>
    <w:p w14:paraId="157EC0D1"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63</w:t>
      </w:r>
    </w:p>
    <w:p w14:paraId="3AB7CC4C"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26</w:t>
      </w:r>
    </w:p>
    <w:p w14:paraId="38254631"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67</w:t>
      </w:r>
    </w:p>
    <w:p w14:paraId="0902A3B1" w14:textId="77777777" w:rsidR="007706F4" w:rsidRDefault="007706F4">
      <w:pPr>
        <w:spacing w:after="0" w:line="240" w:lineRule="auto"/>
      </w:pPr>
    </w:p>
    <w:p w14:paraId="454E6144" w14:textId="77777777" w:rsidR="007706F4" w:rsidRDefault="00BC377F">
      <w:pPr>
        <w:numPr>
          <w:ilvl w:val="0"/>
          <w:numId w:val="176"/>
        </w:numPr>
        <w:spacing w:after="0" w:line="240" w:lineRule="auto"/>
        <w:ind w:hanging="359"/>
      </w:pPr>
      <w:r>
        <w:rPr>
          <w:rFonts w:ascii="Times New Roman" w:eastAsia="Times New Roman" w:hAnsi="Times New Roman" w:cs="Times New Roman"/>
          <w:sz w:val="24"/>
        </w:rPr>
        <w:t>What is the mode?</w:t>
      </w:r>
    </w:p>
    <w:p w14:paraId="6AF64EBC" w14:textId="77777777" w:rsidR="007706F4" w:rsidRDefault="00BC377F">
      <w:pPr>
        <w:numPr>
          <w:ilvl w:val="0"/>
          <w:numId w:val="231"/>
        </w:numPr>
        <w:spacing w:after="0" w:line="240" w:lineRule="auto"/>
        <w:ind w:left="1800" w:hanging="359"/>
      </w:pPr>
      <w:r>
        <w:rPr>
          <w:rFonts w:ascii="Times New Roman" w:eastAsia="Times New Roman" w:hAnsi="Times New Roman" w:cs="Times New Roman"/>
          <w:sz w:val="24"/>
        </w:rPr>
        <w:t>26</w:t>
      </w:r>
    </w:p>
    <w:p w14:paraId="063764C2" w14:textId="77777777" w:rsidR="007706F4" w:rsidRDefault="00BC377F">
      <w:pPr>
        <w:numPr>
          <w:ilvl w:val="0"/>
          <w:numId w:val="231"/>
        </w:numPr>
        <w:spacing w:after="0" w:line="240" w:lineRule="auto"/>
        <w:ind w:left="1800" w:hanging="359"/>
      </w:pPr>
      <w:r>
        <w:rPr>
          <w:rFonts w:ascii="Times New Roman" w:eastAsia="Times New Roman" w:hAnsi="Times New Roman" w:cs="Times New Roman"/>
          <w:sz w:val="24"/>
        </w:rPr>
        <w:t>76</w:t>
      </w:r>
    </w:p>
    <w:p w14:paraId="16210DAB" w14:textId="77777777" w:rsidR="007706F4" w:rsidRDefault="00BC377F">
      <w:pPr>
        <w:numPr>
          <w:ilvl w:val="0"/>
          <w:numId w:val="231"/>
        </w:numPr>
        <w:spacing w:after="0" w:line="240" w:lineRule="auto"/>
        <w:ind w:left="1800" w:hanging="359"/>
      </w:pPr>
      <w:r>
        <w:rPr>
          <w:rFonts w:ascii="Times New Roman" w:eastAsia="Times New Roman" w:hAnsi="Times New Roman" w:cs="Times New Roman"/>
          <w:sz w:val="24"/>
        </w:rPr>
        <w:t>68</w:t>
      </w:r>
    </w:p>
    <w:p w14:paraId="0D160C86" w14:textId="77777777" w:rsidR="007706F4" w:rsidRDefault="00BC377F">
      <w:pPr>
        <w:numPr>
          <w:ilvl w:val="0"/>
          <w:numId w:val="231"/>
        </w:numPr>
        <w:spacing w:after="0" w:line="240" w:lineRule="auto"/>
        <w:ind w:left="1800" w:hanging="359"/>
      </w:pPr>
      <w:r>
        <w:rPr>
          <w:rFonts w:ascii="Times New Roman" w:eastAsia="Times New Roman" w:hAnsi="Times New Roman" w:cs="Times New Roman"/>
          <w:sz w:val="24"/>
        </w:rPr>
        <w:t>69</w:t>
      </w:r>
    </w:p>
    <w:p w14:paraId="21EB3B63" w14:textId="77777777" w:rsidR="007706F4" w:rsidRDefault="007706F4">
      <w:pPr>
        <w:spacing w:after="0" w:line="240" w:lineRule="auto"/>
      </w:pPr>
    </w:p>
    <w:p w14:paraId="5851FC1C" w14:textId="77777777" w:rsidR="007706F4" w:rsidRDefault="00BC377F">
      <w:pPr>
        <w:numPr>
          <w:ilvl w:val="0"/>
          <w:numId w:val="176"/>
        </w:numPr>
        <w:spacing w:after="0" w:line="240" w:lineRule="auto"/>
        <w:ind w:hanging="359"/>
      </w:pPr>
      <w:r>
        <w:rPr>
          <w:rFonts w:ascii="Times New Roman" w:eastAsia="Times New Roman" w:hAnsi="Times New Roman" w:cs="Times New Roman"/>
          <w:sz w:val="24"/>
        </w:rPr>
        <w:t>What is the median?</w:t>
      </w:r>
    </w:p>
    <w:p w14:paraId="5C41B262" w14:textId="77777777" w:rsidR="007706F4" w:rsidRDefault="00BC377F">
      <w:pPr>
        <w:numPr>
          <w:ilvl w:val="0"/>
          <w:numId w:val="234"/>
        </w:numPr>
        <w:spacing w:after="0" w:line="240" w:lineRule="auto"/>
        <w:ind w:left="1800" w:hanging="359"/>
      </w:pPr>
      <w:r>
        <w:rPr>
          <w:rFonts w:ascii="Times New Roman" w:eastAsia="Times New Roman" w:hAnsi="Times New Roman" w:cs="Times New Roman"/>
          <w:sz w:val="24"/>
        </w:rPr>
        <w:t>69</w:t>
      </w:r>
    </w:p>
    <w:p w14:paraId="5F654F3D" w14:textId="77777777" w:rsidR="007706F4" w:rsidRDefault="00BC377F">
      <w:pPr>
        <w:numPr>
          <w:ilvl w:val="0"/>
          <w:numId w:val="234"/>
        </w:numPr>
        <w:spacing w:after="0" w:line="240" w:lineRule="auto"/>
        <w:ind w:left="1800" w:hanging="359"/>
      </w:pPr>
      <w:r>
        <w:rPr>
          <w:rFonts w:ascii="Times New Roman" w:eastAsia="Times New Roman" w:hAnsi="Times New Roman" w:cs="Times New Roman"/>
          <w:sz w:val="24"/>
        </w:rPr>
        <w:t>76</w:t>
      </w:r>
    </w:p>
    <w:p w14:paraId="4C9DB7BE" w14:textId="77777777" w:rsidR="007706F4" w:rsidRDefault="00BC377F">
      <w:pPr>
        <w:numPr>
          <w:ilvl w:val="0"/>
          <w:numId w:val="234"/>
        </w:numPr>
        <w:spacing w:after="0" w:line="240" w:lineRule="auto"/>
        <w:ind w:left="1800" w:hanging="359"/>
      </w:pPr>
      <w:r>
        <w:rPr>
          <w:rFonts w:ascii="Times New Roman" w:eastAsia="Times New Roman" w:hAnsi="Times New Roman" w:cs="Times New Roman"/>
          <w:sz w:val="24"/>
        </w:rPr>
        <w:t>26</w:t>
      </w:r>
    </w:p>
    <w:p w14:paraId="599ED308" w14:textId="77777777" w:rsidR="007706F4" w:rsidRDefault="00BC377F">
      <w:pPr>
        <w:numPr>
          <w:ilvl w:val="0"/>
          <w:numId w:val="234"/>
        </w:numPr>
        <w:spacing w:after="0" w:line="240" w:lineRule="auto"/>
        <w:ind w:left="1800" w:hanging="359"/>
      </w:pPr>
      <w:r>
        <w:rPr>
          <w:rFonts w:ascii="Times New Roman" w:eastAsia="Times New Roman" w:hAnsi="Times New Roman" w:cs="Times New Roman"/>
          <w:sz w:val="24"/>
        </w:rPr>
        <w:t>67</w:t>
      </w:r>
    </w:p>
    <w:p w14:paraId="3D12C009" w14:textId="77777777" w:rsidR="007706F4" w:rsidRDefault="007706F4">
      <w:pPr>
        <w:spacing w:after="0" w:line="240" w:lineRule="auto"/>
      </w:pPr>
    </w:p>
    <w:p w14:paraId="135DE2DA" w14:textId="77777777" w:rsidR="007706F4" w:rsidRDefault="00BC377F">
      <w:pPr>
        <w:numPr>
          <w:ilvl w:val="0"/>
          <w:numId w:val="176"/>
        </w:numPr>
        <w:spacing w:after="0" w:line="240" w:lineRule="auto"/>
        <w:ind w:hanging="359"/>
      </w:pPr>
      <w:r>
        <w:rPr>
          <w:rFonts w:ascii="Times New Roman" w:eastAsia="Times New Roman" w:hAnsi="Times New Roman" w:cs="Times New Roman"/>
          <w:sz w:val="24"/>
        </w:rPr>
        <w:t>What is the range?</w:t>
      </w:r>
    </w:p>
    <w:p w14:paraId="13D486E9" w14:textId="77777777" w:rsidR="007706F4" w:rsidRDefault="00BC377F">
      <w:pPr>
        <w:numPr>
          <w:ilvl w:val="0"/>
          <w:numId w:val="233"/>
        </w:numPr>
        <w:spacing w:after="0" w:line="240" w:lineRule="auto"/>
        <w:ind w:left="1800" w:hanging="359"/>
      </w:pPr>
      <w:r>
        <w:rPr>
          <w:rFonts w:ascii="Times New Roman" w:eastAsia="Times New Roman" w:hAnsi="Times New Roman" w:cs="Times New Roman"/>
          <w:sz w:val="24"/>
        </w:rPr>
        <w:t>50</w:t>
      </w:r>
    </w:p>
    <w:p w14:paraId="5B485795" w14:textId="77777777" w:rsidR="007706F4" w:rsidRDefault="00BC377F">
      <w:pPr>
        <w:numPr>
          <w:ilvl w:val="0"/>
          <w:numId w:val="233"/>
        </w:numPr>
        <w:spacing w:after="0" w:line="240" w:lineRule="auto"/>
        <w:ind w:left="1800" w:hanging="359"/>
      </w:pPr>
      <w:r>
        <w:rPr>
          <w:rFonts w:ascii="Times New Roman" w:eastAsia="Times New Roman" w:hAnsi="Times New Roman" w:cs="Times New Roman"/>
          <w:sz w:val="24"/>
        </w:rPr>
        <w:t>76</w:t>
      </w:r>
    </w:p>
    <w:p w14:paraId="0154DF27" w14:textId="7494F929" w:rsidR="007706F4" w:rsidRDefault="00BC377F">
      <w:pPr>
        <w:numPr>
          <w:ilvl w:val="0"/>
          <w:numId w:val="233"/>
        </w:numPr>
        <w:spacing w:after="0" w:line="240" w:lineRule="auto"/>
        <w:ind w:left="1800" w:hanging="359"/>
      </w:pPr>
      <w:r>
        <w:rPr>
          <w:rFonts w:ascii="Times New Roman" w:eastAsia="Times New Roman" w:hAnsi="Times New Roman" w:cs="Times New Roman"/>
          <w:sz w:val="24"/>
        </w:rPr>
        <w:t>2</w:t>
      </w:r>
      <w:r w:rsidR="001B5EA9">
        <w:rPr>
          <w:rFonts w:ascii="Times New Roman" w:eastAsia="Times New Roman" w:hAnsi="Times New Roman" w:cs="Times New Roman"/>
          <w:sz w:val="24"/>
        </w:rPr>
        <w:t>6</w:t>
      </w:r>
    </w:p>
    <w:p w14:paraId="30017D7D" w14:textId="77777777" w:rsidR="007706F4" w:rsidRDefault="00BC377F">
      <w:pPr>
        <w:numPr>
          <w:ilvl w:val="0"/>
          <w:numId w:val="233"/>
        </w:numPr>
        <w:spacing w:after="0" w:line="240" w:lineRule="auto"/>
        <w:ind w:left="1800" w:hanging="359"/>
      </w:pPr>
      <w:r>
        <w:rPr>
          <w:rFonts w:ascii="Times New Roman" w:eastAsia="Times New Roman" w:hAnsi="Times New Roman" w:cs="Times New Roman"/>
          <w:sz w:val="24"/>
        </w:rPr>
        <w:t>63</w:t>
      </w:r>
    </w:p>
    <w:p w14:paraId="4437DF3B" w14:textId="77777777" w:rsidR="007706F4" w:rsidRDefault="007706F4">
      <w:pPr>
        <w:spacing w:after="0" w:line="240" w:lineRule="auto"/>
      </w:pPr>
    </w:p>
    <w:p w14:paraId="2E7BAFF7" w14:textId="77777777" w:rsidR="007706F4" w:rsidRDefault="007706F4">
      <w:pPr>
        <w:spacing w:after="0" w:line="240" w:lineRule="auto"/>
      </w:pPr>
    </w:p>
    <w:p w14:paraId="5A1A6A80" w14:textId="77777777" w:rsidR="007706F4" w:rsidRDefault="00BC377F">
      <w:pPr>
        <w:numPr>
          <w:ilvl w:val="0"/>
          <w:numId w:val="176"/>
        </w:numPr>
        <w:spacing w:after="0" w:line="240" w:lineRule="auto"/>
        <w:ind w:hanging="359"/>
      </w:pPr>
      <w:r>
        <w:rPr>
          <w:rFonts w:ascii="Times New Roman" w:eastAsia="Times New Roman" w:hAnsi="Times New Roman" w:cs="Times New Roman"/>
          <w:sz w:val="24"/>
        </w:rPr>
        <w:t>What type of distribution is depicted below?</w:t>
      </w:r>
    </w:p>
    <w:p w14:paraId="42748D30" w14:textId="77777777" w:rsidR="007706F4" w:rsidRDefault="007706F4">
      <w:pPr>
        <w:spacing w:after="0" w:line="240" w:lineRule="auto"/>
        <w:ind w:left="720"/>
      </w:pPr>
    </w:p>
    <w:p w14:paraId="0C59385E" w14:textId="77777777" w:rsidR="007706F4" w:rsidRDefault="00BC377F">
      <w:pPr>
        <w:spacing w:after="0" w:line="240" w:lineRule="auto"/>
        <w:ind w:left="720"/>
      </w:pPr>
      <w:r>
        <w:rPr>
          <w:noProof/>
        </w:rPr>
        <w:drawing>
          <wp:inline distT="0" distB="0" distL="114300" distR="114300" wp14:anchorId="483EC006" wp14:editId="2A597681">
            <wp:extent cx="3840480" cy="1629410"/>
            <wp:effectExtent l="0" t="0" r="0" b="0"/>
            <wp:docPr id="4" name="image32.jpg" descr="Negative Skew Test"/>
            <wp:cNvGraphicFramePr/>
            <a:graphic xmlns:a="http://schemas.openxmlformats.org/drawingml/2006/main">
              <a:graphicData uri="http://schemas.openxmlformats.org/drawingml/2006/picture">
                <pic:pic xmlns:pic="http://schemas.openxmlformats.org/drawingml/2006/picture">
                  <pic:nvPicPr>
                    <pic:cNvPr id="0" name="image32.jpg" descr="Negative Skew Test"/>
                    <pic:cNvPicPr preferRelativeResize="0"/>
                  </pic:nvPicPr>
                  <pic:blipFill>
                    <a:blip r:embed="rId18"/>
                    <a:srcRect/>
                    <a:stretch>
                      <a:fillRect/>
                    </a:stretch>
                  </pic:blipFill>
                  <pic:spPr>
                    <a:xfrm>
                      <a:off x="0" y="0"/>
                      <a:ext cx="3840480" cy="1629410"/>
                    </a:xfrm>
                    <a:prstGeom prst="rect">
                      <a:avLst/>
                    </a:prstGeom>
                    <a:ln/>
                  </pic:spPr>
                </pic:pic>
              </a:graphicData>
            </a:graphic>
          </wp:inline>
        </w:drawing>
      </w:r>
    </w:p>
    <w:p w14:paraId="55D41E07" w14:textId="77777777" w:rsidR="007706F4" w:rsidRDefault="007706F4">
      <w:pPr>
        <w:spacing w:after="0" w:line="240" w:lineRule="auto"/>
      </w:pPr>
    </w:p>
    <w:p w14:paraId="4590CF01"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Positive skew—</w:t>
      </w:r>
      <w:proofErr w:type="gramStart"/>
      <w:r>
        <w:rPr>
          <w:rFonts w:ascii="Times New Roman" w:eastAsia="Times New Roman" w:hAnsi="Times New Roman" w:cs="Times New Roman"/>
          <w:sz w:val="24"/>
        </w:rPr>
        <w:t>Large</w:t>
      </w:r>
      <w:proofErr w:type="gramEnd"/>
      <w:r>
        <w:rPr>
          <w:rFonts w:ascii="Times New Roman" w:eastAsia="Times New Roman" w:hAnsi="Times New Roman" w:cs="Times New Roman"/>
          <w:sz w:val="24"/>
        </w:rPr>
        <w:t xml:space="preserve"> number of scores occur below the mean.</w:t>
      </w:r>
    </w:p>
    <w:p w14:paraId="5F6238BF"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Positive skew—</w:t>
      </w:r>
      <w:proofErr w:type="gramStart"/>
      <w:r>
        <w:rPr>
          <w:rFonts w:ascii="Times New Roman" w:eastAsia="Times New Roman" w:hAnsi="Times New Roman" w:cs="Times New Roman"/>
          <w:sz w:val="24"/>
        </w:rPr>
        <w:t>Large</w:t>
      </w:r>
      <w:proofErr w:type="gramEnd"/>
      <w:r>
        <w:rPr>
          <w:rFonts w:ascii="Times New Roman" w:eastAsia="Times New Roman" w:hAnsi="Times New Roman" w:cs="Times New Roman"/>
          <w:sz w:val="24"/>
        </w:rPr>
        <w:t xml:space="preserve"> number of scores occur above the mean.</w:t>
      </w:r>
    </w:p>
    <w:p w14:paraId="5627D9FE"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Negative skew—</w:t>
      </w:r>
      <w:proofErr w:type="gramStart"/>
      <w:r>
        <w:rPr>
          <w:rFonts w:ascii="Times New Roman" w:eastAsia="Times New Roman" w:hAnsi="Times New Roman" w:cs="Times New Roman"/>
          <w:sz w:val="24"/>
        </w:rPr>
        <w:t>Large</w:t>
      </w:r>
      <w:proofErr w:type="gramEnd"/>
      <w:r>
        <w:rPr>
          <w:rFonts w:ascii="Times New Roman" w:eastAsia="Times New Roman" w:hAnsi="Times New Roman" w:cs="Times New Roman"/>
          <w:sz w:val="24"/>
        </w:rPr>
        <w:t xml:space="preserve"> number of scores occur below the mean.</w:t>
      </w:r>
    </w:p>
    <w:p w14:paraId="51E2C09C"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Negative skew—</w:t>
      </w:r>
      <w:proofErr w:type="gramStart"/>
      <w:r>
        <w:rPr>
          <w:rFonts w:ascii="Times New Roman" w:eastAsia="Times New Roman" w:hAnsi="Times New Roman" w:cs="Times New Roman"/>
          <w:sz w:val="24"/>
        </w:rPr>
        <w:t>Large</w:t>
      </w:r>
      <w:proofErr w:type="gramEnd"/>
      <w:r>
        <w:rPr>
          <w:rFonts w:ascii="Times New Roman" w:eastAsia="Times New Roman" w:hAnsi="Times New Roman" w:cs="Times New Roman"/>
          <w:sz w:val="24"/>
        </w:rPr>
        <w:t xml:space="preserve"> number of scores occur above the mean.</w:t>
      </w:r>
    </w:p>
    <w:p w14:paraId="03040AA0" w14:textId="77777777" w:rsidR="007706F4" w:rsidRDefault="007706F4">
      <w:pPr>
        <w:spacing w:after="0" w:line="240" w:lineRule="auto"/>
      </w:pPr>
    </w:p>
    <w:p w14:paraId="4D184975" w14:textId="77777777" w:rsidR="007706F4" w:rsidRDefault="00BC377F">
      <w:pPr>
        <w:numPr>
          <w:ilvl w:val="0"/>
          <w:numId w:val="176"/>
        </w:numPr>
        <w:spacing w:after="0" w:line="240" w:lineRule="auto"/>
        <w:ind w:hanging="359"/>
      </w:pPr>
      <w:r>
        <w:rPr>
          <w:rFonts w:ascii="Times New Roman" w:eastAsia="Times New Roman" w:hAnsi="Times New Roman" w:cs="Times New Roman"/>
          <w:sz w:val="24"/>
        </w:rPr>
        <w:t>What type of distribution is depicted below?</w:t>
      </w:r>
    </w:p>
    <w:p w14:paraId="37C6E33A" w14:textId="77777777" w:rsidR="007706F4" w:rsidRDefault="007706F4">
      <w:pPr>
        <w:spacing w:after="0" w:line="240" w:lineRule="auto"/>
        <w:ind w:left="720"/>
      </w:pPr>
    </w:p>
    <w:p w14:paraId="6407EAC1" w14:textId="77777777" w:rsidR="007706F4" w:rsidRDefault="00BC377F">
      <w:pPr>
        <w:spacing w:after="0" w:line="240" w:lineRule="auto"/>
        <w:ind w:left="720"/>
      </w:pPr>
      <w:r>
        <w:rPr>
          <w:noProof/>
        </w:rPr>
        <w:drawing>
          <wp:inline distT="0" distB="0" distL="114300" distR="114300" wp14:anchorId="452401EA" wp14:editId="116A39B0">
            <wp:extent cx="3848735" cy="1762125"/>
            <wp:effectExtent l="0" t="0" r="0" b="0"/>
            <wp:docPr id="5" name="image33.jpg" descr="Postive Skew Test"/>
            <wp:cNvGraphicFramePr/>
            <a:graphic xmlns:a="http://schemas.openxmlformats.org/drawingml/2006/main">
              <a:graphicData uri="http://schemas.openxmlformats.org/drawingml/2006/picture">
                <pic:pic xmlns:pic="http://schemas.openxmlformats.org/drawingml/2006/picture">
                  <pic:nvPicPr>
                    <pic:cNvPr id="0" name="image33.jpg" descr="Postive Skew Test"/>
                    <pic:cNvPicPr preferRelativeResize="0"/>
                  </pic:nvPicPr>
                  <pic:blipFill>
                    <a:blip r:embed="rId19"/>
                    <a:srcRect/>
                    <a:stretch>
                      <a:fillRect/>
                    </a:stretch>
                  </pic:blipFill>
                  <pic:spPr>
                    <a:xfrm>
                      <a:off x="0" y="0"/>
                      <a:ext cx="3848735" cy="1762125"/>
                    </a:xfrm>
                    <a:prstGeom prst="rect">
                      <a:avLst/>
                    </a:prstGeom>
                    <a:ln/>
                  </pic:spPr>
                </pic:pic>
              </a:graphicData>
            </a:graphic>
          </wp:inline>
        </w:drawing>
      </w:r>
    </w:p>
    <w:p w14:paraId="1EC5E148"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Positive skew—</w:t>
      </w:r>
      <w:proofErr w:type="gramStart"/>
      <w:r>
        <w:rPr>
          <w:rFonts w:ascii="Times New Roman" w:eastAsia="Times New Roman" w:hAnsi="Times New Roman" w:cs="Times New Roman"/>
          <w:sz w:val="24"/>
        </w:rPr>
        <w:t>Large</w:t>
      </w:r>
      <w:proofErr w:type="gramEnd"/>
      <w:r>
        <w:rPr>
          <w:rFonts w:ascii="Times New Roman" w:eastAsia="Times New Roman" w:hAnsi="Times New Roman" w:cs="Times New Roman"/>
          <w:sz w:val="24"/>
        </w:rPr>
        <w:t xml:space="preserve"> number of scores occur below the mean.</w:t>
      </w:r>
    </w:p>
    <w:p w14:paraId="2860419A"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Positive skew—</w:t>
      </w:r>
      <w:proofErr w:type="gramStart"/>
      <w:r>
        <w:rPr>
          <w:rFonts w:ascii="Times New Roman" w:eastAsia="Times New Roman" w:hAnsi="Times New Roman" w:cs="Times New Roman"/>
          <w:sz w:val="24"/>
        </w:rPr>
        <w:t>Large</w:t>
      </w:r>
      <w:proofErr w:type="gramEnd"/>
      <w:r>
        <w:rPr>
          <w:rFonts w:ascii="Times New Roman" w:eastAsia="Times New Roman" w:hAnsi="Times New Roman" w:cs="Times New Roman"/>
          <w:sz w:val="24"/>
        </w:rPr>
        <w:t xml:space="preserve"> number of scores occur above the mean.</w:t>
      </w:r>
    </w:p>
    <w:p w14:paraId="0FC17E80"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Negative skew—</w:t>
      </w:r>
      <w:proofErr w:type="gramStart"/>
      <w:r>
        <w:rPr>
          <w:rFonts w:ascii="Times New Roman" w:eastAsia="Times New Roman" w:hAnsi="Times New Roman" w:cs="Times New Roman"/>
          <w:sz w:val="24"/>
        </w:rPr>
        <w:t>Large</w:t>
      </w:r>
      <w:proofErr w:type="gramEnd"/>
      <w:r>
        <w:rPr>
          <w:rFonts w:ascii="Times New Roman" w:eastAsia="Times New Roman" w:hAnsi="Times New Roman" w:cs="Times New Roman"/>
          <w:sz w:val="24"/>
        </w:rPr>
        <w:t xml:space="preserve"> number of scores occur below the mean.</w:t>
      </w:r>
    </w:p>
    <w:p w14:paraId="0D1EA7E7"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Negative skew—</w:t>
      </w:r>
      <w:proofErr w:type="gramStart"/>
      <w:r>
        <w:rPr>
          <w:rFonts w:ascii="Times New Roman" w:eastAsia="Times New Roman" w:hAnsi="Times New Roman" w:cs="Times New Roman"/>
          <w:sz w:val="24"/>
        </w:rPr>
        <w:t>Large</w:t>
      </w:r>
      <w:proofErr w:type="gramEnd"/>
      <w:r>
        <w:rPr>
          <w:rFonts w:ascii="Times New Roman" w:eastAsia="Times New Roman" w:hAnsi="Times New Roman" w:cs="Times New Roman"/>
          <w:sz w:val="24"/>
        </w:rPr>
        <w:t xml:space="preserve"> number of scores occur above the mean.</w:t>
      </w:r>
    </w:p>
    <w:p w14:paraId="6C1C139E" w14:textId="77777777" w:rsidR="007706F4" w:rsidRDefault="007706F4">
      <w:pPr>
        <w:spacing w:after="0" w:line="240" w:lineRule="auto"/>
      </w:pPr>
    </w:p>
    <w:p w14:paraId="0C299847" w14:textId="12279E72" w:rsidR="007706F4" w:rsidRDefault="00BC377F">
      <w:pPr>
        <w:numPr>
          <w:ilvl w:val="0"/>
          <w:numId w:val="176"/>
        </w:numPr>
        <w:spacing w:after="0" w:line="240" w:lineRule="auto"/>
        <w:ind w:hanging="359"/>
      </w:pPr>
      <w:r>
        <w:rPr>
          <w:rFonts w:ascii="Times New Roman" w:eastAsia="Times New Roman" w:hAnsi="Times New Roman" w:cs="Times New Roman"/>
          <w:sz w:val="24"/>
        </w:rPr>
        <w:t xml:space="preserve">A person who scores at the 85%tile scored as well or better than </w:t>
      </w:r>
      <w:r w:rsidR="00BC6321">
        <w:rPr>
          <w:rFonts w:ascii="Times New Roman" w:eastAsia="Times New Roman" w:hAnsi="Times New Roman" w:cs="Times New Roman"/>
          <w:sz w:val="24"/>
        </w:rPr>
        <w:t>which of the following groups?</w:t>
      </w:r>
    </w:p>
    <w:p w14:paraId="32C38348" w14:textId="14F63B55" w:rsidR="007706F4" w:rsidRDefault="00BC377F">
      <w:pPr>
        <w:numPr>
          <w:ilvl w:val="1"/>
          <w:numId w:val="176"/>
        </w:numPr>
        <w:spacing w:after="0" w:line="240" w:lineRule="auto"/>
        <w:ind w:left="1800" w:hanging="359"/>
      </w:pPr>
      <w:r>
        <w:rPr>
          <w:rFonts w:ascii="Times New Roman" w:eastAsia="Times New Roman" w:hAnsi="Times New Roman" w:cs="Times New Roman"/>
          <w:sz w:val="24"/>
        </w:rPr>
        <w:t>14% of the students in that age/grade</w:t>
      </w:r>
    </w:p>
    <w:p w14:paraId="1190306F" w14:textId="454EDD08" w:rsidR="007706F4" w:rsidRDefault="00BC377F">
      <w:pPr>
        <w:numPr>
          <w:ilvl w:val="1"/>
          <w:numId w:val="176"/>
        </w:numPr>
        <w:spacing w:after="0" w:line="240" w:lineRule="auto"/>
        <w:ind w:left="1800" w:hanging="359"/>
      </w:pPr>
      <w:r>
        <w:rPr>
          <w:rFonts w:ascii="Times New Roman" w:eastAsia="Times New Roman" w:hAnsi="Times New Roman" w:cs="Times New Roman"/>
          <w:sz w:val="24"/>
        </w:rPr>
        <w:t>84% of the students in that age/grad</w:t>
      </w:r>
      <w:r w:rsidR="003B2630">
        <w:rPr>
          <w:rFonts w:ascii="Times New Roman" w:eastAsia="Times New Roman" w:hAnsi="Times New Roman" w:cs="Times New Roman"/>
          <w:sz w:val="24"/>
        </w:rPr>
        <w:t>e</w:t>
      </w:r>
    </w:p>
    <w:p w14:paraId="639ECC8B" w14:textId="7D825BBC" w:rsidR="007706F4" w:rsidRDefault="00BC377F">
      <w:pPr>
        <w:numPr>
          <w:ilvl w:val="1"/>
          <w:numId w:val="176"/>
        </w:numPr>
        <w:spacing w:after="0" w:line="240" w:lineRule="auto"/>
        <w:ind w:left="1800" w:hanging="359"/>
      </w:pPr>
      <w:r>
        <w:rPr>
          <w:rFonts w:ascii="Times New Roman" w:eastAsia="Times New Roman" w:hAnsi="Times New Roman" w:cs="Times New Roman"/>
          <w:sz w:val="24"/>
        </w:rPr>
        <w:t>85% of the students in that age/grade</w:t>
      </w:r>
    </w:p>
    <w:p w14:paraId="5E19CF81" w14:textId="0D0647B7" w:rsidR="007706F4" w:rsidRDefault="00BC377F">
      <w:pPr>
        <w:numPr>
          <w:ilvl w:val="1"/>
          <w:numId w:val="176"/>
        </w:numPr>
        <w:spacing w:after="0" w:line="240" w:lineRule="auto"/>
        <w:ind w:left="1800" w:hanging="359"/>
      </w:pPr>
      <w:r>
        <w:rPr>
          <w:rFonts w:ascii="Times New Roman" w:eastAsia="Times New Roman" w:hAnsi="Times New Roman" w:cs="Times New Roman"/>
          <w:sz w:val="24"/>
        </w:rPr>
        <w:t>15% of the students in that age/grade</w:t>
      </w:r>
    </w:p>
    <w:p w14:paraId="1F3A6DFE" w14:textId="77777777" w:rsidR="007706F4" w:rsidRDefault="007706F4">
      <w:pPr>
        <w:spacing w:after="0" w:line="240" w:lineRule="auto"/>
      </w:pPr>
    </w:p>
    <w:p w14:paraId="1F9A72DB" w14:textId="77777777" w:rsidR="007706F4" w:rsidRDefault="00BC377F">
      <w:r>
        <w:br w:type="page"/>
      </w:r>
    </w:p>
    <w:p w14:paraId="0334FD46" w14:textId="77777777" w:rsidR="007706F4" w:rsidRDefault="00BC377F">
      <w:pPr>
        <w:numPr>
          <w:ilvl w:val="0"/>
          <w:numId w:val="176"/>
        </w:numPr>
        <w:spacing w:after="0" w:line="240" w:lineRule="auto"/>
        <w:ind w:hanging="359"/>
      </w:pPr>
      <w:r>
        <w:rPr>
          <w:rFonts w:ascii="Times New Roman" w:eastAsia="Times New Roman" w:hAnsi="Times New Roman" w:cs="Times New Roman"/>
          <w:sz w:val="24"/>
        </w:rPr>
        <w:lastRenderedPageBreak/>
        <w:t>When the mean score is represented as ± 2, what type of score is this?</w:t>
      </w:r>
    </w:p>
    <w:p w14:paraId="22E5255F" w14:textId="77777777" w:rsidR="007706F4" w:rsidRDefault="00BC377F">
      <w:pPr>
        <w:numPr>
          <w:ilvl w:val="1"/>
          <w:numId w:val="176"/>
        </w:numPr>
        <w:spacing w:after="0" w:line="240" w:lineRule="auto"/>
        <w:ind w:left="1800" w:hanging="359"/>
      </w:pPr>
      <w:proofErr w:type="spellStart"/>
      <w:r>
        <w:rPr>
          <w:rFonts w:ascii="Times New Roman" w:eastAsia="Times New Roman" w:hAnsi="Times New Roman" w:cs="Times New Roman"/>
          <w:sz w:val="24"/>
        </w:rPr>
        <w:t>Decile</w:t>
      </w:r>
      <w:proofErr w:type="spellEnd"/>
    </w:p>
    <w:p w14:paraId="4BD7772B"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T-score</w:t>
      </w:r>
    </w:p>
    <w:p w14:paraId="24038C4E" w14:textId="77777777" w:rsidR="007706F4" w:rsidRDefault="00BC377F">
      <w:pPr>
        <w:numPr>
          <w:ilvl w:val="1"/>
          <w:numId w:val="176"/>
        </w:numPr>
        <w:spacing w:after="0" w:line="240" w:lineRule="auto"/>
        <w:ind w:left="1800" w:hanging="359"/>
      </w:pPr>
      <w:proofErr w:type="spellStart"/>
      <w:r>
        <w:rPr>
          <w:rFonts w:ascii="Times New Roman" w:eastAsia="Times New Roman" w:hAnsi="Times New Roman" w:cs="Times New Roman"/>
          <w:sz w:val="24"/>
        </w:rPr>
        <w:t>Stanine</w:t>
      </w:r>
      <w:proofErr w:type="spellEnd"/>
    </w:p>
    <w:p w14:paraId="372A6474" w14:textId="44FC308D" w:rsidR="007706F4" w:rsidRDefault="007166E8">
      <w:pPr>
        <w:numPr>
          <w:ilvl w:val="1"/>
          <w:numId w:val="176"/>
        </w:numPr>
        <w:spacing w:after="0" w:line="240" w:lineRule="auto"/>
        <w:ind w:left="1800" w:hanging="359"/>
      </w:pPr>
      <w:r>
        <w:rPr>
          <w:rFonts w:ascii="Times New Roman" w:eastAsia="Times New Roman" w:hAnsi="Times New Roman" w:cs="Times New Roman"/>
          <w:i/>
          <w:sz w:val="24"/>
        </w:rPr>
        <w:t>z</w:t>
      </w:r>
      <w:r w:rsidR="000369C1">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score</w:t>
      </w:r>
    </w:p>
    <w:p w14:paraId="705C80FE" w14:textId="77777777" w:rsidR="007706F4" w:rsidRDefault="007706F4">
      <w:pPr>
        <w:spacing w:after="0" w:line="240" w:lineRule="auto"/>
      </w:pPr>
    </w:p>
    <w:p w14:paraId="27CD7BB9" w14:textId="77777777" w:rsidR="007706F4" w:rsidRDefault="00BC377F">
      <w:pPr>
        <w:numPr>
          <w:ilvl w:val="0"/>
          <w:numId w:val="176"/>
        </w:numPr>
        <w:spacing w:after="0" w:line="240" w:lineRule="auto"/>
        <w:ind w:hanging="359"/>
      </w:pPr>
      <w:r>
        <w:rPr>
          <w:rFonts w:ascii="Times New Roman" w:eastAsia="Times New Roman" w:hAnsi="Times New Roman" w:cs="Times New Roman"/>
          <w:sz w:val="24"/>
        </w:rPr>
        <w:t>What type of score is derived when scores are divided into 10 groups, and each group represents 10% of the obtained scores?</w:t>
      </w:r>
    </w:p>
    <w:p w14:paraId="11102DF8" w14:textId="77777777" w:rsidR="007706F4" w:rsidRDefault="00BC377F">
      <w:pPr>
        <w:numPr>
          <w:ilvl w:val="1"/>
          <w:numId w:val="176"/>
        </w:numPr>
        <w:spacing w:after="0" w:line="240" w:lineRule="auto"/>
        <w:ind w:left="1800" w:hanging="359"/>
      </w:pPr>
      <w:proofErr w:type="spellStart"/>
      <w:r>
        <w:rPr>
          <w:rFonts w:ascii="Times New Roman" w:eastAsia="Times New Roman" w:hAnsi="Times New Roman" w:cs="Times New Roman"/>
          <w:sz w:val="24"/>
        </w:rPr>
        <w:t>Decile</w:t>
      </w:r>
      <w:proofErr w:type="spellEnd"/>
    </w:p>
    <w:p w14:paraId="34C03AB1" w14:textId="77777777" w:rsidR="007706F4" w:rsidRDefault="00BC377F">
      <w:pPr>
        <w:numPr>
          <w:ilvl w:val="1"/>
          <w:numId w:val="176"/>
        </w:numPr>
        <w:spacing w:after="0" w:line="240" w:lineRule="auto"/>
        <w:ind w:left="1800" w:hanging="359"/>
      </w:pPr>
      <w:r>
        <w:rPr>
          <w:rFonts w:ascii="Times New Roman" w:eastAsia="Times New Roman" w:hAnsi="Times New Roman" w:cs="Times New Roman"/>
          <w:sz w:val="24"/>
        </w:rPr>
        <w:t>T-score</w:t>
      </w:r>
    </w:p>
    <w:p w14:paraId="4D986999" w14:textId="77777777" w:rsidR="007706F4" w:rsidRDefault="00BC377F">
      <w:pPr>
        <w:numPr>
          <w:ilvl w:val="1"/>
          <w:numId w:val="176"/>
        </w:numPr>
        <w:spacing w:after="0" w:line="240" w:lineRule="auto"/>
        <w:ind w:left="1800" w:hanging="359"/>
      </w:pPr>
      <w:proofErr w:type="spellStart"/>
      <w:r>
        <w:rPr>
          <w:rFonts w:ascii="Times New Roman" w:eastAsia="Times New Roman" w:hAnsi="Times New Roman" w:cs="Times New Roman"/>
          <w:sz w:val="24"/>
        </w:rPr>
        <w:t>Stanine</w:t>
      </w:r>
      <w:proofErr w:type="spellEnd"/>
    </w:p>
    <w:p w14:paraId="6B17EF7E" w14:textId="2CC48358" w:rsidR="007706F4" w:rsidRDefault="00434B0A">
      <w:pPr>
        <w:numPr>
          <w:ilvl w:val="1"/>
          <w:numId w:val="176"/>
        </w:numPr>
        <w:spacing w:after="0" w:line="240" w:lineRule="auto"/>
        <w:ind w:left="1800" w:hanging="359"/>
      </w:pPr>
      <w:r>
        <w:rPr>
          <w:rFonts w:ascii="Times" w:hAnsi="Times"/>
          <w:i/>
          <w:sz w:val="24"/>
        </w:rPr>
        <w:t xml:space="preserve">z </w:t>
      </w:r>
      <w:r w:rsidR="00BC377F">
        <w:rPr>
          <w:rFonts w:ascii="Times New Roman" w:eastAsia="Times New Roman" w:hAnsi="Times New Roman" w:cs="Times New Roman"/>
          <w:sz w:val="24"/>
        </w:rPr>
        <w:t>score</w:t>
      </w:r>
    </w:p>
    <w:p w14:paraId="104B979B" w14:textId="77777777" w:rsidR="007706F4" w:rsidRDefault="007706F4">
      <w:pPr>
        <w:spacing w:after="0" w:line="240" w:lineRule="auto"/>
      </w:pPr>
    </w:p>
    <w:p w14:paraId="3F03DF43" w14:textId="497D30EC" w:rsidR="007706F4" w:rsidRDefault="00CE4145">
      <w:pPr>
        <w:numPr>
          <w:ilvl w:val="0"/>
          <w:numId w:val="176"/>
        </w:numPr>
        <w:spacing w:after="0" w:line="240" w:lineRule="auto"/>
        <w:ind w:hanging="359"/>
      </w:pPr>
      <w:r>
        <w:rPr>
          <w:rFonts w:ascii="Times New Roman" w:eastAsia="Times New Roman" w:hAnsi="Times New Roman" w:cs="Times New Roman"/>
          <w:sz w:val="24"/>
        </w:rPr>
        <w:t xml:space="preserve">Using a standard deviation of 15 IQ points, a </w:t>
      </w:r>
      <w:r w:rsidR="00BC377F">
        <w:rPr>
          <w:rFonts w:ascii="Times New Roman" w:eastAsia="Times New Roman" w:hAnsi="Times New Roman" w:cs="Times New Roman"/>
          <w:sz w:val="24"/>
        </w:rPr>
        <w:t xml:space="preserve">person with an obtained IQ score of 115 would have a </w:t>
      </w:r>
      <w:r w:rsidR="00BC377F">
        <w:rPr>
          <w:rFonts w:ascii="Times New Roman" w:eastAsia="Times New Roman" w:hAnsi="Times New Roman" w:cs="Times New Roman"/>
          <w:i/>
          <w:sz w:val="24"/>
        </w:rPr>
        <w:t xml:space="preserve">z </w:t>
      </w:r>
      <w:r w:rsidR="00BC377F">
        <w:rPr>
          <w:rFonts w:ascii="Times New Roman" w:eastAsia="Times New Roman" w:hAnsi="Times New Roman" w:cs="Times New Roman"/>
          <w:sz w:val="24"/>
        </w:rPr>
        <w:t>score of:</w:t>
      </w:r>
    </w:p>
    <w:p w14:paraId="1298F1E6" w14:textId="77777777" w:rsidR="007706F4" w:rsidRDefault="00BC377F">
      <w:pPr>
        <w:numPr>
          <w:ilvl w:val="0"/>
          <w:numId w:val="297"/>
        </w:numPr>
        <w:spacing w:after="0" w:line="240" w:lineRule="auto"/>
        <w:ind w:left="1800" w:hanging="359"/>
      </w:pPr>
      <w:r>
        <w:rPr>
          <w:rFonts w:ascii="Times New Roman" w:eastAsia="Times New Roman" w:hAnsi="Times New Roman" w:cs="Times New Roman"/>
          <w:sz w:val="24"/>
        </w:rPr>
        <w:t>+1</w:t>
      </w:r>
    </w:p>
    <w:p w14:paraId="1084AEE4" w14:textId="77777777" w:rsidR="007706F4" w:rsidRDefault="00BC377F">
      <w:pPr>
        <w:numPr>
          <w:ilvl w:val="0"/>
          <w:numId w:val="297"/>
        </w:numPr>
        <w:spacing w:after="0" w:line="240" w:lineRule="auto"/>
        <w:ind w:left="1800" w:hanging="359"/>
      </w:pPr>
      <w:r>
        <w:rPr>
          <w:rFonts w:ascii="Times New Roman" w:eastAsia="Times New Roman" w:hAnsi="Times New Roman" w:cs="Times New Roman"/>
          <w:sz w:val="24"/>
        </w:rPr>
        <w:t>+2</w:t>
      </w:r>
    </w:p>
    <w:p w14:paraId="4D362C5B" w14:textId="77777777" w:rsidR="007706F4" w:rsidRDefault="00BC377F">
      <w:pPr>
        <w:numPr>
          <w:ilvl w:val="0"/>
          <w:numId w:val="297"/>
        </w:numPr>
        <w:spacing w:after="0" w:line="240" w:lineRule="auto"/>
        <w:ind w:left="1800" w:hanging="359"/>
      </w:pPr>
      <w:r>
        <w:rPr>
          <w:rFonts w:ascii="Times New Roman" w:eastAsia="Times New Roman" w:hAnsi="Times New Roman" w:cs="Times New Roman"/>
          <w:sz w:val="24"/>
        </w:rPr>
        <w:t xml:space="preserve"> 0</w:t>
      </w:r>
    </w:p>
    <w:p w14:paraId="32507C7F" w14:textId="77777777" w:rsidR="007706F4" w:rsidRDefault="00BC377F">
      <w:pPr>
        <w:numPr>
          <w:ilvl w:val="0"/>
          <w:numId w:val="297"/>
        </w:numPr>
        <w:spacing w:after="0" w:line="240" w:lineRule="auto"/>
        <w:ind w:left="1800" w:hanging="359"/>
      </w:pPr>
      <w:r>
        <w:rPr>
          <w:rFonts w:ascii="Symbol" w:eastAsia="Symbol" w:hAnsi="Symbol" w:cs="Symbol"/>
          <w:sz w:val="24"/>
        </w:rPr>
        <w:t>−</w:t>
      </w:r>
      <w:r>
        <w:rPr>
          <w:rFonts w:ascii="Times New Roman" w:eastAsia="Times New Roman" w:hAnsi="Times New Roman" w:cs="Times New Roman"/>
          <w:sz w:val="24"/>
        </w:rPr>
        <w:t>1</w:t>
      </w:r>
    </w:p>
    <w:p w14:paraId="54C4DB05" w14:textId="77777777" w:rsidR="007706F4" w:rsidRDefault="007706F4">
      <w:pPr>
        <w:spacing w:after="0" w:line="240" w:lineRule="auto"/>
      </w:pPr>
    </w:p>
    <w:p w14:paraId="1F132237" w14:textId="77777777" w:rsidR="007706F4" w:rsidRDefault="00BC377F">
      <w:pPr>
        <w:numPr>
          <w:ilvl w:val="0"/>
          <w:numId w:val="176"/>
        </w:numPr>
        <w:spacing w:after="0"/>
        <w:ind w:hanging="359"/>
      </w:pPr>
      <w:r>
        <w:rPr>
          <w:rFonts w:ascii="Times New Roman" w:eastAsia="Times New Roman" w:hAnsi="Times New Roman" w:cs="Times New Roman"/>
          <w:sz w:val="24"/>
        </w:rPr>
        <w:t>What is the percentile rank that is equivalent to the mean?</w:t>
      </w:r>
    </w:p>
    <w:p w14:paraId="3C1451D3" w14:textId="77777777" w:rsidR="007706F4" w:rsidRDefault="00BC377F">
      <w:pPr>
        <w:numPr>
          <w:ilvl w:val="3"/>
          <w:numId w:val="294"/>
        </w:numPr>
        <w:spacing w:after="0"/>
        <w:ind w:left="1800" w:hanging="359"/>
      </w:pPr>
      <w:r>
        <w:rPr>
          <w:rFonts w:ascii="Times New Roman" w:eastAsia="Times New Roman" w:hAnsi="Times New Roman" w:cs="Times New Roman"/>
          <w:sz w:val="24"/>
        </w:rPr>
        <w:t>20</w:t>
      </w:r>
    </w:p>
    <w:p w14:paraId="7293EE2E" w14:textId="77777777" w:rsidR="007706F4" w:rsidRDefault="00BC377F">
      <w:pPr>
        <w:numPr>
          <w:ilvl w:val="3"/>
          <w:numId w:val="294"/>
        </w:numPr>
        <w:spacing w:after="0"/>
        <w:ind w:left="1800" w:hanging="359"/>
      </w:pPr>
      <w:r>
        <w:rPr>
          <w:rFonts w:ascii="Times New Roman" w:eastAsia="Times New Roman" w:hAnsi="Times New Roman" w:cs="Times New Roman"/>
          <w:sz w:val="24"/>
        </w:rPr>
        <w:t>50</w:t>
      </w:r>
    </w:p>
    <w:p w14:paraId="30255572" w14:textId="77777777" w:rsidR="007706F4" w:rsidRDefault="00BC377F">
      <w:pPr>
        <w:numPr>
          <w:ilvl w:val="3"/>
          <w:numId w:val="294"/>
        </w:numPr>
        <w:spacing w:after="0"/>
        <w:ind w:left="1800" w:hanging="359"/>
      </w:pPr>
      <w:r>
        <w:rPr>
          <w:rFonts w:ascii="Times New Roman" w:eastAsia="Times New Roman" w:hAnsi="Times New Roman" w:cs="Times New Roman"/>
          <w:sz w:val="24"/>
        </w:rPr>
        <w:t>80</w:t>
      </w:r>
    </w:p>
    <w:p w14:paraId="234BBE46" w14:textId="77777777" w:rsidR="007706F4" w:rsidRDefault="00BC377F">
      <w:pPr>
        <w:numPr>
          <w:ilvl w:val="3"/>
          <w:numId w:val="294"/>
        </w:numPr>
        <w:spacing w:after="0"/>
        <w:ind w:left="1800" w:hanging="359"/>
      </w:pPr>
      <w:r>
        <w:rPr>
          <w:rFonts w:ascii="Times New Roman" w:eastAsia="Times New Roman" w:hAnsi="Times New Roman" w:cs="Times New Roman"/>
          <w:sz w:val="24"/>
        </w:rPr>
        <w:t>90</w:t>
      </w:r>
    </w:p>
    <w:p w14:paraId="2BCF3E53" w14:textId="77777777" w:rsidR="007706F4" w:rsidRDefault="00BC377F">
      <w:r>
        <w:br w:type="page"/>
      </w:r>
    </w:p>
    <w:p w14:paraId="4896C726"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5B62E434" w14:textId="77777777" w:rsidR="007706F4" w:rsidRDefault="007706F4">
      <w:pPr>
        <w:spacing w:after="0" w:line="240" w:lineRule="auto"/>
      </w:pPr>
    </w:p>
    <w:p w14:paraId="7BD99234" w14:textId="62CAA95F" w:rsidR="007706F4" w:rsidRDefault="00BC377F">
      <w:pPr>
        <w:numPr>
          <w:ilvl w:val="0"/>
          <w:numId w:val="238"/>
        </w:numPr>
        <w:spacing w:after="0" w:line="240" w:lineRule="auto"/>
        <w:ind w:hanging="359"/>
      </w:pPr>
      <w:r>
        <w:rPr>
          <w:rFonts w:ascii="Times New Roman" w:eastAsia="Times New Roman" w:hAnsi="Times New Roman" w:cs="Times New Roman"/>
          <w:sz w:val="24"/>
        </w:rPr>
        <w:t xml:space="preserve">Discuss at least five different mistakes </w:t>
      </w:r>
      <w:r w:rsidR="00E6132D">
        <w:rPr>
          <w:rFonts w:ascii="Times New Roman" w:eastAsia="Times New Roman" w:hAnsi="Times New Roman" w:cs="Times New Roman"/>
          <w:sz w:val="24"/>
        </w:rPr>
        <w:t xml:space="preserve">that are easily </w:t>
      </w:r>
      <w:r>
        <w:rPr>
          <w:rFonts w:ascii="Times New Roman" w:eastAsia="Times New Roman" w:hAnsi="Times New Roman" w:cs="Times New Roman"/>
          <w:sz w:val="24"/>
        </w:rPr>
        <w:t>made by professionals in the process</w:t>
      </w:r>
      <w:r w:rsidR="00E6132D">
        <w:rPr>
          <w:rFonts w:ascii="Times New Roman" w:eastAsia="Times New Roman" w:hAnsi="Times New Roman" w:cs="Times New Roman"/>
          <w:sz w:val="24"/>
        </w:rPr>
        <w:t xml:space="preserve"> of identifying students with special needs</w:t>
      </w:r>
      <w:r>
        <w:rPr>
          <w:rFonts w:ascii="Times New Roman" w:eastAsia="Times New Roman" w:hAnsi="Times New Roman" w:cs="Times New Roman"/>
          <w:sz w:val="24"/>
        </w:rPr>
        <w:t xml:space="preserve">. </w:t>
      </w:r>
    </w:p>
    <w:p w14:paraId="64CAC3A2" w14:textId="77777777" w:rsidR="007706F4" w:rsidRDefault="007706F4">
      <w:pPr>
        <w:spacing w:after="0"/>
      </w:pPr>
    </w:p>
    <w:p w14:paraId="51C009AC" w14:textId="13D080F9" w:rsidR="007706F4" w:rsidRDefault="00800302">
      <w:pPr>
        <w:numPr>
          <w:ilvl w:val="0"/>
          <w:numId w:val="238"/>
        </w:numPr>
        <w:spacing w:after="0" w:line="240" w:lineRule="auto"/>
        <w:ind w:hanging="359"/>
      </w:pPr>
      <w:r>
        <w:rPr>
          <w:rFonts w:ascii="Times New Roman" w:eastAsia="Times New Roman" w:hAnsi="Times New Roman" w:cs="Times New Roman"/>
          <w:sz w:val="24"/>
        </w:rPr>
        <w:t>Describe what</w:t>
      </w:r>
      <w:r w:rsidR="00BC377F">
        <w:rPr>
          <w:rFonts w:ascii="Times New Roman" w:eastAsia="Times New Roman" w:hAnsi="Times New Roman" w:cs="Times New Roman"/>
          <w:sz w:val="24"/>
        </w:rPr>
        <w:t xml:space="preserve"> a normal distribution </w:t>
      </w:r>
      <w:r>
        <w:rPr>
          <w:rFonts w:ascii="Times New Roman" w:eastAsia="Times New Roman" w:hAnsi="Times New Roman" w:cs="Times New Roman"/>
          <w:sz w:val="24"/>
        </w:rPr>
        <w:t xml:space="preserve">is </w:t>
      </w:r>
      <w:r w:rsidR="00BC377F">
        <w:rPr>
          <w:rFonts w:ascii="Times New Roman" w:eastAsia="Times New Roman" w:hAnsi="Times New Roman" w:cs="Times New Roman"/>
          <w:sz w:val="24"/>
        </w:rPr>
        <w:t>and why is it important in understanding student performance?</w:t>
      </w:r>
    </w:p>
    <w:p w14:paraId="4F3FF3EF" w14:textId="77777777" w:rsidR="007706F4" w:rsidRDefault="007706F4">
      <w:pPr>
        <w:spacing w:after="0"/>
        <w:ind w:left="720"/>
      </w:pPr>
    </w:p>
    <w:p w14:paraId="637DF99B" w14:textId="40F093AB" w:rsidR="007706F4" w:rsidRDefault="00BC377F">
      <w:pPr>
        <w:numPr>
          <w:ilvl w:val="0"/>
          <w:numId w:val="238"/>
        </w:numPr>
        <w:spacing w:after="0" w:line="240" w:lineRule="auto"/>
        <w:ind w:hanging="359"/>
      </w:pPr>
      <w:r>
        <w:rPr>
          <w:rFonts w:ascii="Times New Roman" w:eastAsia="Times New Roman" w:hAnsi="Times New Roman" w:cs="Times New Roman"/>
          <w:sz w:val="24"/>
        </w:rPr>
        <w:t>Explain how a mean score can be influenced by extreme</w:t>
      </w:r>
      <w:r w:rsidR="007A75EE">
        <w:rPr>
          <w:rFonts w:ascii="Times New Roman" w:eastAsia="Times New Roman" w:hAnsi="Times New Roman" w:cs="Times New Roman"/>
          <w:sz w:val="24"/>
        </w:rPr>
        <w:t>ly high or extremely low</w:t>
      </w:r>
      <w:r>
        <w:rPr>
          <w:rFonts w:ascii="Times New Roman" w:eastAsia="Times New Roman" w:hAnsi="Times New Roman" w:cs="Times New Roman"/>
          <w:sz w:val="24"/>
        </w:rPr>
        <w:t xml:space="preserve"> scores in a data set.</w:t>
      </w:r>
    </w:p>
    <w:p w14:paraId="72DD8AB8" w14:textId="77777777" w:rsidR="007706F4" w:rsidRDefault="007706F4">
      <w:pPr>
        <w:spacing w:after="0"/>
        <w:ind w:left="720"/>
      </w:pPr>
    </w:p>
    <w:p w14:paraId="381FA5C3" w14:textId="74277390" w:rsidR="007706F4" w:rsidRDefault="00BC377F">
      <w:pPr>
        <w:numPr>
          <w:ilvl w:val="0"/>
          <w:numId w:val="238"/>
        </w:numPr>
        <w:spacing w:after="0" w:line="240" w:lineRule="auto"/>
        <w:ind w:hanging="359"/>
      </w:pPr>
      <w:r>
        <w:rPr>
          <w:rFonts w:ascii="Times New Roman" w:eastAsia="Times New Roman" w:hAnsi="Times New Roman" w:cs="Times New Roman"/>
          <w:sz w:val="24"/>
        </w:rPr>
        <w:t>Wh</w:t>
      </w:r>
      <w:r w:rsidR="00F91EA5">
        <w:rPr>
          <w:rFonts w:ascii="Times New Roman" w:eastAsia="Times New Roman" w:hAnsi="Times New Roman" w:cs="Times New Roman"/>
          <w:sz w:val="24"/>
        </w:rPr>
        <w:t>at are some possible considerations when</w:t>
      </w:r>
      <w:r>
        <w:rPr>
          <w:rFonts w:ascii="Times New Roman" w:eastAsia="Times New Roman" w:hAnsi="Times New Roman" w:cs="Times New Roman"/>
          <w:sz w:val="24"/>
        </w:rPr>
        <w:t xml:space="preserve"> interpreting results </w:t>
      </w:r>
      <w:r w:rsidR="00214FFE">
        <w:rPr>
          <w:rFonts w:ascii="Times New Roman" w:eastAsia="Times New Roman" w:hAnsi="Times New Roman" w:cs="Times New Roman"/>
          <w:sz w:val="24"/>
        </w:rPr>
        <w:t xml:space="preserve">which contain </w:t>
      </w:r>
      <w:r>
        <w:rPr>
          <w:rFonts w:ascii="Times New Roman" w:eastAsia="Times New Roman" w:hAnsi="Times New Roman" w:cs="Times New Roman"/>
          <w:sz w:val="24"/>
        </w:rPr>
        <w:t xml:space="preserve">distributions </w:t>
      </w:r>
      <w:r w:rsidR="00FD7CC8">
        <w:rPr>
          <w:rFonts w:ascii="Times New Roman" w:eastAsia="Times New Roman" w:hAnsi="Times New Roman" w:cs="Times New Roman"/>
          <w:sz w:val="24"/>
        </w:rPr>
        <w:t xml:space="preserve">that </w:t>
      </w:r>
      <w:r>
        <w:rPr>
          <w:rFonts w:ascii="Times New Roman" w:eastAsia="Times New Roman" w:hAnsi="Times New Roman" w:cs="Times New Roman"/>
          <w:sz w:val="24"/>
        </w:rPr>
        <w:t>are positively or negatively skewed?</w:t>
      </w:r>
    </w:p>
    <w:p w14:paraId="3126F97D" w14:textId="77777777" w:rsidR="007706F4" w:rsidRDefault="007706F4">
      <w:pPr>
        <w:spacing w:after="0"/>
        <w:ind w:left="720"/>
      </w:pPr>
    </w:p>
    <w:p w14:paraId="3F3E0D79" w14:textId="77777777" w:rsidR="007706F4" w:rsidRDefault="00BC377F">
      <w:pPr>
        <w:numPr>
          <w:ilvl w:val="0"/>
          <w:numId w:val="238"/>
        </w:numPr>
        <w:spacing w:after="0" w:line="240" w:lineRule="auto"/>
        <w:ind w:hanging="359"/>
      </w:pPr>
      <w:r>
        <w:rPr>
          <w:rFonts w:ascii="Times New Roman" w:eastAsia="Times New Roman" w:hAnsi="Times New Roman" w:cs="Times New Roman"/>
          <w:sz w:val="24"/>
        </w:rPr>
        <w:t>How are the measures of central tendency different than the measures of dispersion?</w:t>
      </w:r>
    </w:p>
    <w:p w14:paraId="4A97A55C" w14:textId="77777777" w:rsidR="007706F4" w:rsidRDefault="007706F4">
      <w:pPr>
        <w:spacing w:after="0"/>
        <w:ind w:left="720"/>
      </w:pPr>
    </w:p>
    <w:p w14:paraId="36AFA26C" w14:textId="77777777" w:rsidR="007706F4" w:rsidRDefault="00BC377F">
      <w:pPr>
        <w:numPr>
          <w:ilvl w:val="0"/>
          <w:numId w:val="238"/>
        </w:numPr>
        <w:spacing w:after="0" w:line="240" w:lineRule="auto"/>
        <w:ind w:hanging="359"/>
      </w:pPr>
      <w:r>
        <w:rPr>
          <w:rFonts w:ascii="Times New Roman" w:eastAsia="Times New Roman" w:hAnsi="Times New Roman" w:cs="Times New Roman"/>
          <w:sz w:val="24"/>
        </w:rPr>
        <w:t>Why is it necessary to understand the average performance of students in a particular grade or age level?</w:t>
      </w:r>
    </w:p>
    <w:p w14:paraId="0AF6E793" w14:textId="77777777" w:rsidR="007706F4" w:rsidRDefault="007706F4">
      <w:pPr>
        <w:spacing w:after="0"/>
        <w:ind w:left="720"/>
      </w:pPr>
    </w:p>
    <w:p w14:paraId="3D1E99D1" w14:textId="77777777" w:rsidR="007706F4" w:rsidRDefault="00BC377F">
      <w:pPr>
        <w:numPr>
          <w:ilvl w:val="0"/>
          <w:numId w:val="238"/>
        </w:numPr>
        <w:spacing w:after="0" w:line="240" w:lineRule="auto"/>
        <w:ind w:hanging="359"/>
      </w:pPr>
      <w:r>
        <w:rPr>
          <w:rFonts w:ascii="Times New Roman" w:eastAsia="Times New Roman" w:hAnsi="Times New Roman" w:cs="Times New Roman"/>
          <w:sz w:val="24"/>
        </w:rPr>
        <w:t>Define and provide an example of the four different numerical scales.</w:t>
      </w:r>
    </w:p>
    <w:p w14:paraId="59FFAF3B" w14:textId="77777777" w:rsidR="007706F4" w:rsidRDefault="007706F4">
      <w:pPr>
        <w:spacing w:after="0"/>
        <w:ind w:left="720"/>
      </w:pPr>
    </w:p>
    <w:p w14:paraId="40F24F23" w14:textId="77777777" w:rsidR="007706F4" w:rsidRDefault="00BC377F">
      <w:pPr>
        <w:numPr>
          <w:ilvl w:val="0"/>
          <w:numId w:val="238"/>
        </w:numPr>
        <w:spacing w:after="0" w:line="240" w:lineRule="auto"/>
        <w:ind w:hanging="359"/>
      </w:pPr>
      <w:r>
        <w:rPr>
          <w:rFonts w:ascii="Times New Roman" w:eastAsia="Times New Roman" w:hAnsi="Times New Roman" w:cs="Times New Roman"/>
          <w:sz w:val="24"/>
        </w:rPr>
        <w:t>What are the four steps required to calculating variance.</w:t>
      </w:r>
    </w:p>
    <w:p w14:paraId="2AD2D05A" w14:textId="77777777" w:rsidR="007706F4" w:rsidRDefault="007706F4">
      <w:pPr>
        <w:spacing w:after="0"/>
        <w:ind w:left="720"/>
      </w:pPr>
    </w:p>
    <w:p w14:paraId="748FCFFA" w14:textId="5C3E7F9E" w:rsidR="007706F4" w:rsidRDefault="00BC377F">
      <w:pPr>
        <w:numPr>
          <w:ilvl w:val="0"/>
          <w:numId w:val="238"/>
        </w:numPr>
        <w:spacing w:after="0" w:line="240" w:lineRule="auto"/>
        <w:ind w:hanging="359"/>
      </w:pPr>
      <w:r>
        <w:rPr>
          <w:rFonts w:ascii="Times New Roman" w:eastAsia="Times New Roman" w:hAnsi="Times New Roman" w:cs="Times New Roman"/>
          <w:sz w:val="24"/>
        </w:rPr>
        <w:t xml:space="preserve">What is a </w:t>
      </w:r>
      <w:r>
        <w:rPr>
          <w:rFonts w:ascii="Times New Roman" w:eastAsia="Times New Roman" w:hAnsi="Times New Roman" w:cs="Times New Roman"/>
          <w:i/>
          <w:sz w:val="24"/>
        </w:rPr>
        <w:t>mean difference</w:t>
      </w:r>
      <w:r w:rsidR="00F07AA7">
        <w:rPr>
          <w:rFonts w:ascii="Times New Roman" w:eastAsia="Times New Roman" w:hAnsi="Times New Roman" w:cs="Times New Roman"/>
          <w:i/>
          <w:sz w:val="24"/>
        </w:rPr>
        <w:t>?</w:t>
      </w:r>
      <w:r>
        <w:rPr>
          <w:rFonts w:ascii="Times New Roman" w:eastAsia="Times New Roman" w:hAnsi="Times New Roman" w:cs="Times New Roman"/>
          <w:sz w:val="24"/>
        </w:rPr>
        <w:t xml:space="preserve"> </w:t>
      </w:r>
      <w:r w:rsidR="00F07AA7">
        <w:rPr>
          <w:rFonts w:ascii="Times New Roman" w:eastAsia="Times New Roman" w:hAnsi="Times New Roman" w:cs="Times New Roman"/>
          <w:sz w:val="24"/>
        </w:rPr>
        <w:t>W</w:t>
      </w:r>
      <w:r>
        <w:rPr>
          <w:rFonts w:ascii="Times New Roman" w:eastAsia="Times New Roman" w:hAnsi="Times New Roman" w:cs="Times New Roman"/>
          <w:sz w:val="24"/>
        </w:rPr>
        <w:t xml:space="preserve">hy </w:t>
      </w:r>
      <w:r w:rsidR="000058D7">
        <w:rPr>
          <w:rFonts w:ascii="Times New Roman" w:eastAsia="Times New Roman" w:hAnsi="Times New Roman" w:cs="Times New Roman"/>
          <w:sz w:val="24"/>
        </w:rPr>
        <w:t>is it important to know what a mean difference is</w:t>
      </w:r>
      <w:proofErr w:type="gramStart"/>
      <w:r w:rsidR="00F07AA7">
        <w:rPr>
          <w:rFonts w:ascii="Times New Roman" w:eastAsia="Times New Roman" w:hAnsi="Times New Roman" w:cs="Times New Roman"/>
          <w:sz w:val="24"/>
        </w:rPr>
        <w:t>?</w:t>
      </w:r>
      <w:r>
        <w:rPr>
          <w:rFonts w:ascii="Times New Roman" w:eastAsia="Times New Roman" w:hAnsi="Times New Roman" w:cs="Times New Roman"/>
          <w:sz w:val="24"/>
        </w:rPr>
        <w:t>.</w:t>
      </w:r>
      <w:proofErr w:type="gramEnd"/>
    </w:p>
    <w:p w14:paraId="4C2AAE5E" w14:textId="77777777" w:rsidR="007706F4" w:rsidRDefault="007706F4">
      <w:pPr>
        <w:spacing w:after="0" w:line="240" w:lineRule="auto"/>
        <w:ind w:left="720"/>
      </w:pPr>
    </w:p>
    <w:p w14:paraId="1C70326E" w14:textId="77777777" w:rsidR="007706F4" w:rsidRDefault="00BC377F">
      <w:pPr>
        <w:numPr>
          <w:ilvl w:val="0"/>
          <w:numId w:val="238"/>
        </w:numPr>
        <w:spacing w:after="0" w:line="240" w:lineRule="auto"/>
        <w:ind w:hanging="359"/>
      </w:pPr>
      <w:r>
        <w:rPr>
          <w:rFonts w:ascii="Times New Roman" w:eastAsia="Times New Roman" w:hAnsi="Times New Roman" w:cs="Times New Roman"/>
          <w:sz w:val="24"/>
        </w:rPr>
        <w:t>There is great debate in the field regarding the types of scores yielded from assessments.  Which scores do you think will be most valuable to you?  Why?</w:t>
      </w:r>
    </w:p>
    <w:p w14:paraId="174B571E" w14:textId="77777777" w:rsidR="007706F4" w:rsidRDefault="007706F4">
      <w:pPr>
        <w:spacing w:after="0" w:line="240" w:lineRule="auto"/>
        <w:ind w:left="360"/>
      </w:pPr>
    </w:p>
    <w:p w14:paraId="4059D35E" w14:textId="77777777" w:rsidR="007706F4" w:rsidRDefault="00BC377F">
      <w:pPr>
        <w:numPr>
          <w:ilvl w:val="0"/>
          <w:numId w:val="238"/>
        </w:numPr>
        <w:spacing w:line="240" w:lineRule="auto"/>
        <w:ind w:hanging="359"/>
        <w:contextualSpacing/>
      </w:pPr>
      <w:r>
        <w:rPr>
          <w:rFonts w:ascii="Times New Roman" w:eastAsia="Times New Roman" w:hAnsi="Times New Roman" w:cs="Times New Roman"/>
          <w:sz w:val="24"/>
        </w:rPr>
        <w:t>Draw pictures of a negatively skewed distribution and a positively skewed distribution.  Explain each.</w:t>
      </w:r>
    </w:p>
    <w:p w14:paraId="510EA333" w14:textId="77777777" w:rsidR="007706F4" w:rsidRDefault="007706F4">
      <w:pPr>
        <w:spacing w:line="240" w:lineRule="auto"/>
        <w:ind w:left="720"/>
      </w:pPr>
    </w:p>
    <w:p w14:paraId="3997C481" w14:textId="64B2BB05" w:rsidR="007706F4" w:rsidRDefault="00D26E50">
      <w:pPr>
        <w:numPr>
          <w:ilvl w:val="0"/>
          <w:numId w:val="238"/>
        </w:numPr>
        <w:spacing w:after="0" w:line="240" w:lineRule="auto"/>
        <w:ind w:hanging="359"/>
        <w:contextualSpacing/>
      </w:pPr>
      <w:r>
        <w:rPr>
          <w:rFonts w:ascii="Times New Roman" w:eastAsia="Times New Roman" w:hAnsi="Times New Roman" w:cs="Times New Roman"/>
          <w:sz w:val="24"/>
        </w:rPr>
        <w:t xml:space="preserve">In your own words, please describe </w:t>
      </w:r>
      <w:r w:rsidR="00BC377F">
        <w:rPr>
          <w:rFonts w:ascii="Times New Roman" w:eastAsia="Times New Roman" w:hAnsi="Times New Roman" w:cs="Times New Roman"/>
          <w:sz w:val="24"/>
        </w:rPr>
        <w:t>why it is important to graph data.</w:t>
      </w:r>
    </w:p>
    <w:p w14:paraId="0E5A4EB3" w14:textId="77777777" w:rsidR="007706F4" w:rsidRDefault="00BC377F">
      <w:r>
        <w:br w:type="page"/>
      </w:r>
    </w:p>
    <w:p w14:paraId="3989E798" w14:textId="77777777" w:rsidR="007706F4" w:rsidRDefault="007706F4"/>
    <w:p w14:paraId="7A867F64" w14:textId="77777777" w:rsidR="007706F4" w:rsidRDefault="00BC377F">
      <w:pPr>
        <w:pStyle w:val="Title"/>
      </w:pPr>
      <w:r>
        <w:rPr>
          <w:rFonts w:ascii="Times New Roman" w:eastAsia="Times New Roman" w:hAnsi="Times New Roman" w:cs="Times New Roman"/>
        </w:rPr>
        <w:t>Chapter 3 Test Bank Answer Key</w:t>
      </w:r>
    </w:p>
    <w:p w14:paraId="14D222FB" w14:textId="77777777" w:rsidR="007706F4" w:rsidRDefault="007706F4">
      <w:pPr>
        <w:spacing w:after="0" w:line="240" w:lineRule="auto"/>
      </w:pPr>
    </w:p>
    <w:p w14:paraId="5C94B034" w14:textId="77777777" w:rsidR="007706F4" w:rsidRDefault="00BC377F">
      <w:pPr>
        <w:spacing w:after="0" w:line="240" w:lineRule="auto"/>
      </w:pPr>
      <w:r>
        <w:rPr>
          <w:rFonts w:ascii="Times New Roman" w:eastAsia="Times New Roman" w:hAnsi="Times New Roman" w:cs="Times New Roman"/>
          <w:b/>
          <w:sz w:val="24"/>
        </w:rPr>
        <w:t xml:space="preserve">True and False </w:t>
      </w:r>
    </w:p>
    <w:p w14:paraId="4F389D7F" w14:textId="77777777" w:rsidR="007706F4" w:rsidRDefault="007706F4">
      <w:pPr>
        <w:spacing w:after="0" w:line="240" w:lineRule="auto"/>
      </w:pPr>
    </w:p>
    <w:p w14:paraId="49FEEC79" w14:textId="77777777" w:rsidR="007706F4" w:rsidRDefault="00BC377F">
      <w:pPr>
        <w:numPr>
          <w:ilvl w:val="0"/>
          <w:numId w:val="611"/>
        </w:numPr>
        <w:spacing w:after="0" w:line="240" w:lineRule="auto"/>
        <w:ind w:hanging="359"/>
        <w:contextualSpacing/>
      </w:pPr>
      <w:r>
        <w:rPr>
          <w:rFonts w:ascii="Times New Roman" w:eastAsia="Times New Roman" w:hAnsi="Times New Roman" w:cs="Times New Roman"/>
          <w:sz w:val="24"/>
        </w:rPr>
        <w:t xml:space="preserve">TRUE.  </w:t>
      </w:r>
    </w:p>
    <w:p w14:paraId="53C2C7E8" w14:textId="77777777" w:rsidR="007706F4" w:rsidRDefault="00BC377F">
      <w:pPr>
        <w:spacing w:after="0" w:line="240" w:lineRule="auto"/>
        <w:ind w:left="1440"/>
      </w:pPr>
      <w:r>
        <w:rPr>
          <w:rFonts w:ascii="Times New Roman" w:eastAsia="Times New Roman" w:hAnsi="Times New Roman" w:cs="Times New Roman"/>
          <w:sz w:val="24"/>
        </w:rPr>
        <w:t>Explanation:  Derived scores obtain meaning from large sets of data or large samples of scores.  By observing how a large sample of students the same age or grade performed on the same task, it becomes possible to compare that student with a larger group.</w:t>
      </w:r>
    </w:p>
    <w:p w14:paraId="727BE2F9" w14:textId="77777777" w:rsidR="007706F4" w:rsidRDefault="007706F4">
      <w:pPr>
        <w:spacing w:after="0" w:line="240" w:lineRule="auto"/>
      </w:pPr>
    </w:p>
    <w:p w14:paraId="15BF668B" w14:textId="77777777" w:rsidR="007706F4" w:rsidRDefault="00BC377F">
      <w:pPr>
        <w:numPr>
          <w:ilvl w:val="0"/>
          <w:numId w:val="611"/>
        </w:numPr>
        <w:spacing w:after="0" w:line="240" w:lineRule="auto"/>
        <w:ind w:hanging="359"/>
        <w:contextualSpacing/>
      </w:pPr>
      <w:r>
        <w:rPr>
          <w:rFonts w:ascii="Times New Roman" w:eastAsia="Times New Roman" w:hAnsi="Times New Roman" w:cs="Times New Roman"/>
          <w:sz w:val="24"/>
        </w:rPr>
        <w:t>FALSE.</w:t>
      </w:r>
    </w:p>
    <w:p w14:paraId="6ACD8E2D" w14:textId="77777777" w:rsidR="007706F4" w:rsidRDefault="00BC377F">
      <w:pPr>
        <w:spacing w:after="0" w:line="240" w:lineRule="auto"/>
        <w:ind w:left="1440"/>
      </w:pPr>
      <w:r>
        <w:rPr>
          <w:rFonts w:ascii="Times New Roman" w:eastAsia="Times New Roman" w:hAnsi="Times New Roman" w:cs="Times New Roman"/>
          <w:sz w:val="24"/>
        </w:rPr>
        <w:t>Explanation:  In a normal distribution (i.e., bell curve), most students’ scores fall in the middle (i.e., the hump) of the curve.</w:t>
      </w:r>
    </w:p>
    <w:p w14:paraId="6AD45094" w14:textId="77777777" w:rsidR="007706F4" w:rsidRDefault="007706F4">
      <w:pPr>
        <w:spacing w:after="0" w:line="240" w:lineRule="auto"/>
      </w:pPr>
    </w:p>
    <w:p w14:paraId="6E241DE5" w14:textId="77777777" w:rsidR="007706F4" w:rsidRDefault="00BC377F">
      <w:pPr>
        <w:numPr>
          <w:ilvl w:val="0"/>
          <w:numId w:val="611"/>
        </w:numPr>
        <w:spacing w:after="0" w:line="240" w:lineRule="auto"/>
        <w:ind w:hanging="359"/>
        <w:contextualSpacing/>
      </w:pPr>
      <w:r>
        <w:rPr>
          <w:rFonts w:ascii="Times New Roman" w:eastAsia="Times New Roman" w:hAnsi="Times New Roman" w:cs="Times New Roman"/>
          <w:sz w:val="24"/>
        </w:rPr>
        <w:t>FALSE.</w:t>
      </w:r>
    </w:p>
    <w:p w14:paraId="7A9BDC30" w14:textId="77777777" w:rsidR="007706F4" w:rsidRDefault="00BC377F">
      <w:pPr>
        <w:spacing w:after="0" w:line="240" w:lineRule="auto"/>
        <w:ind w:left="1440"/>
      </w:pPr>
      <w:r>
        <w:rPr>
          <w:rFonts w:ascii="Times New Roman" w:eastAsia="Times New Roman" w:hAnsi="Times New Roman" w:cs="Times New Roman"/>
          <w:sz w:val="24"/>
        </w:rPr>
        <w:t>Explanation:  Large sets of data are organized and understood through methods known as descriptive statistics.</w:t>
      </w:r>
    </w:p>
    <w:p w14:paraId="485B2356" w14:textId="77777777" w:rsidR="007706F4" w:rsidRDefault="007706F4">
      <w:pPr>
        <w:spacing w:after="0" w:line="240" w:lineRule="auto"/>
      </w:pPr>
    </w:p>
    <w:p w14:paraId="6B67647E" w14:textId="77777777" w:rsidR="007706F4" w:rsidRDefault="00BC377F">
      <w:pPr>
        <w:numPr>
          <w:ilvl w:val="0"/>
          <w:numId w:val="611"/>
        </w:numPr>
        <w:spacing w:after="0" w:line="240" w:lineRule="auto"/>
        <w:ind w:hanging="359"/>
        <w:contextualSpacing/>
      </w:pPr>
      <w:r>
        <w:rPr>
          <w:rFonts w:ascii="Times New Roman" w:eastAsia="Times New Roman" w:hAnsi="Times New Roman" w:cs="Times New Roman"/>
          <w:sz w:val="24"/>
        </w:rPr>
        <w:t>TRUE.</w:t>
      </w:r>
    </w:p>
    <w:p w14:paraId="78873633" w14:textId="77777777" w:rsidR="007706F4" w:rsidRDefault="00BC377F">
      <w:pPr>
        <w:spacing w:after="0" w:line="240" w:lineRule="auto"/>
        <w:ind w:left="1440"/>
      </w:pPr>
      <w:r>
        <w:rPr>
          <w:rFonts w:ascii="Times New Roman" w:eastAsia="Times New Roman" w:hAnsi="Times New Roman" w:cs="Times New Roman"/>
          <w:sz w:val="24"/>
        </w:rPr>
        <w:t>Explanation: A multimodal distribution has three or more modes.</w:t>
      </w:r>
    </w:p>
    <w:p w14:paraId="76372940" w14:textId="77777777" w:rsidR="007706F4" w:rsidRDefault="007706F4">
      <w:pPr>
        <w:spacing w:after="0" w:line="240" w:lineRule="auto"/>
      </w:pPr>
    </w:p>
    <w:p w14:paraId="3D367DA7" w14:textId="77777777" w:rsidR="007706F4" w:rsidRDefault="00BC377F">
      <w:pPr>
        <w:numPr>
          <w:ilvl w:val="0"/>
          <w:numId w:val="611"/>
        </w:numPr>
        <w:spacing w:after="0" w:line="240" w:lineRule="auto"/>
        <w:ind w:hanging="359"/>
        <w:contextualSpacing/>
      </w:pPr>
      <w:r>
        <w:rPr>
          <w:rFonts w:ascii="Times New Roman" w:eastAsia="Times New Roman" w:hAnsi="Times New Roman" w:cs="Times New Roman"/>
          <w:sz w:val="24"/>
        </w:rPr>
        <w:t>FALSE.</w:t>
      </w:r>
    </w:p>
    <w:p w14:paraId="6E7F3DD1" w14:textId="37BD9ADD" w:rsidR="007706F4" w:rsidRDefault="00BC377F">
      <w:pPr>
        <w:spacing w:after="0" w:line="240" w:lineRule="auto"/>
        <w:ind w:left="1440"/>
      </w:pPr>
      <w:r>
        <w:rPr>
          <w:rFonts w:ascii="Times New Roman" w:eastAsia="Times New Roman" w:hAnsi="Times New Roman" w:cs="Times New Roman"/>
          <w:sz w:val="24"/>
        </w:rPr>
        <w:t>Explanation: Median is found by placing scores in rank order and determining what the middle score was.</w:t>
      </w:r>
    </w:p>
    <w:p w14:paraId="22736613" w14:textId="77777777" w:rsidR="007706F4" w:rsidRDefault="007706F4">
      <w:pPr>
        <w:spacing w:after="0" w:line="240" w:lineRule="auto"/>
      </w:pPr>
    </w:p>
    <w:p w14:paraId="401FB727" w14:textId="77777777" w:rsidR="007706F4" w:rsidRDefault="00BC377F">
      <w:pPr>
        <w:numPr>
          <w:ilvl w:val="0"/>
          <w:numId w:val="611"/>
        </w:numPr>
        <w:spacing w:after="0" w:line="240" w:lineRule="auto"/>
        <w:ind w:hanging="359"/>
        <w:contextualSpacing/>
      </w:pPr>
      <w:r>
        <w:rPr>
          <w:rFonts w:ascii="Times New Roman" w:eastAsia="Times New Roman" w:hAnsi="Times New Roman" w:cs="Times New Roman"/>
          <w:sz w:val="24"/>
        </w:rPr>
        <w:t>TRUE.</w:t>
      </w:r>
    </w:p>
    <w:p w14:paraId="1BC21B40" w14:textId="7FEAE746" w:rsidR="007706F4" w:rsidRDefault="00BC377F">
      <w:pPr>
        <w:spacing w:after="0" w:line="240" w:lineRule="auto"/>
        <w:ind w:left="1440"/>
      </w:pPr>
      <w:r>
        <w:rPr>
          <w:rFonts w:ascii="Times New Roman" w:eastAsia="Times New Roman" w:hAnsi="Times New Roman" w:cs="Times New Roman"/>
          <w:sz w:val="24"/>
        </w:rPr>
        <w:t xml:space="preserve">Explanation:  </w:t>
      </w:r>
      <w:r w:rsidR="00815F2E">
        <w:rPr>
          <w:rFonts w:ascii="Times New Roman" w:eastAsia="Times New Roman" w:hAnsi="Times New Roman" w:cs="Times New Roman"/>
          <w:sz w:val="24"/>
        </w:rPr>
        <w:t xml:space="preserve">The mean </w:t>
      </w:r>
      <w:r>
        <w:rPr>
          <w:rFonts w:ascii="Times New Roman" w:eastAsia="Times New Roman" w:hAnsi="Times New Roman" w:cs="Times New Roman"/>
          <w:sz w:val="24"/>
        </w:rPr>
        <w:t>can be influenced by an extreme score (high or low) in the data set.  It’s best to control this problem by eliminating extreme scores.</w:t>
      </w:r>
    </w:p>
    <w:p w14:paraId="009C360E" w14:textId="77777777" w:rsidR="007706F4" w:rsidRDefault="007706F4">
      <w:pPr>
        <w:spacing w:after="0" w:line="240" w:lineRule="auto"/>
      </w:pPr>
    </w:p>
    <w:p w14:paraId="03D2555C" w14:textId="77777777" w:rsidR="007706F4" w:rsidRDefault="00BC377F">
      <w:pPr>
        <w:numPr>
          <w:ilvl w:val="0"/>
          <w:numId w:val="611"/>
        </w:numPr>
        <w:spacing w:after="0" w:line="240" w:lineRule="auto"/>
        <w:ind w:hanging="359"/>
        <w:contextualSpacing/>
      </w:pPr>
      <w:r>
        <w:rPr>
          <w:rFonts w:ascii="Times New Roman" w:eastAsia="Times New Roman" w:hAnsi="Times New Roman" w:cs="Times New Roman"/>
          <w:sz w:val="24"/>
        </w:rPr>
        <w:t>TRUE.</w:t>
      </w:r>
    </w:p>
    <w:p w14:paraId="37216C96" w14:textId="77777777" w:rsidR="007706F4" w:rsidRDefault="00BC377F">
      <w:pPr>
        <w:spacing w:after="0" w:line="240" w:lineRule="auto"/>
        <w:ind w:left="1440"/>
      </w:pPr>
      <w:r>
        <w:rPr>
          <w:rFonts w:ascii="Times New Roman" w:eastAsia="Times New Roman" w:hAnsi="Times New Roman" w:cs="Times New Roman"/>
          <w:sz w:val="24"/>
        </w:rPr>
        <w:t>Explanation:  Data are described as having variance.  Variance is described as the degree or amount of variability or dispersion in a set of scores.</w:t>
      </w:r>
    </w:p>
    <w:p w14:paraId="184F8461" w14:textId="77777777" w:rsidR="007706F4" w:rsidRDefault="007706F4">
      <w:pPr>
        <w:spacing w:after="0" w:line="240" w:lineRule="auto"/>
      </w:pPr>
    </w:p>
    <w:p w14:paraId="3D963536" w14:textId="77777777" w:rsidR="007706F4" w:rsidRDefault="00BC377F">
      <w:pPr>
        <w:numPr>
          <w:ilvl w:val="0"/>
          <w:numId w:val="611"/>
        </w:numPr>
        <w:spacing w:after="0" w:line="240" w:lineRule="auto"/>
        <w:ind w:hanging="359"/>
        <w:contextualSpacing/>
      </w:pPr>
      <w:r>
        <w:rPr>
          <w:rFonts w:ascii="Times New Roman" w:eastAsia="Times New Roman" w:hAnsi="Times New Roman" w:cs="Times New Roman"/>
          <w:sz w:val="24"/>
        </w:rPr>
        <w:t>FALSE.</w:t>
      </w:r>
    </w:p>
    <w:p w14:paraId="46842665" w14:textId="77777777" w:rsidR="007706F4" w:rsidRDefault="00BC377F">
      <w:pPr>
        <w:spacing w:after="0" w:line="240" w:lineRule="auto"/>
        <w:ind w:left="1440"/>
      </w:pPr>
      <w:r>
        <w:rPr>
          <w:rFonts w:ascii="Times New Roman" w:eastAsia="Times New Roman" w:hAnsi="Times New Roman" w:cs="Times New Roman"/>
          <w:sz w:val="24"/>
        </w:rPr>
        <w:t>Explanation:  Any test score that is 1 standard deviation above or below the mean score is considered significant.</w:t>
      </w:r>
    </w:p>
    <w:p w14:paraId="56C1B8FF" w14:textId="77777777" w:rsidR="007706F4" w:rsidRDefault="007706F4">
      <w:pPr>
        <w:spacing w:after="0" w:line="240" w:lineRule="auto"/>
      </w:pPr>
    </w:p>
    <w:p w14:paraId="60E2F357" w14:textId="77777777" w:rsidR="007706F4" w:rsidRDefault="00BC377F">
      <w:pPr>
        <w:numPr>
          <w:ilvl w:val="0"/>
          <w:numId w:val="611"/>
        </w:numPr>
        <w:spacing w:after="0" w:line="240" w:lineRule="auto"/>
        <w:ind w:hanging="359"/>
        <w:contextualSpacing/>
      </w:pPr>
      <w:r>
        <w:rPr>
          <w:rFonts w:ascii="Times New Roman" w:eastAsia="Times New Roman" w:hAnsi="Times New Roman" w:cs="Times New Roman"/>
          <w:sz w:val="24"/>
        </w:rPr>
        <w:t>TRUE.</w:t>
      </w:r>
    </w:p>
    <w:p w14:paraId="7D9E2F3D" w14:textId="77777777" w:rsidR="007706F4" w:rsidRDefault="00BC377F">
      <w:pPr>
        <w:spacing w:after="0" w:line="240" w:lineRule="auto"/>
        <w:ind w:left="1440"/>
      </w:pPr>
      <w:r>
        <w:rPr>
          <w:rFonts w:ascii="Times New Roman" w:eastAsia="Times New Roman" w:hAnsi="Times New Roman" w:cs="Times New Roman"/>
          <w:sz w:val="24"/>
        </w:rPr>
        <w:t>Explanation:  The number of times a score occurs in a distribution can be determined by simply counting how many times it occurs—a frequency count.</w:t>
      </w:r>
    </w:p>
    <w:p w14:paraId="388720CF" w14:textId="77777777" w:rsidR="007706F4" w:rsidRDefault="007706F4">
      <w:pPr>
        <w:spacing w:after="0" w:line="240" w:lineRule="auto"/>
      </w:pPr>
    </w:p>
    <w:p w14:paraId="33028389" w14:textId="77777777" w:rsidR="007706F4" w:rsidRDefault="00BC377F">
      <w:pPr>
        <w:numPr>
          <w:ilvl w:val="0"/>
          <w:numId w:val="611"/>
        </w:numPr>
        <w:spacing w:after="0" w:line="240" w:lineRule="auto"/>
        <w:ind w:hanging="359"/>
        <w:contextualSpacing/>
      </w:pPr>
      <w:r>
        <w:rPr>
          <w:rFonts w:ascii="Times New Roman" w:eastAsia="Times New Roman" w:hAnsi="Times New Roman" w:cs="Times New Roman"/>
          <w:sz w:val="24"/>
        </w:rPr>
        <w:t>FALSE.</w:t>
      </w:r>
    </w:p>
    <w:p w14:paraId="027CEC8D" w14:textId="77777777" w:rsidR="007706F4" w:rsidRDefault="00BC377F">
      <w:pPr>
        <w:spacing w:after="0" w:line="240" w:lineRule="auto"/>
        <w:ind w:left="1440"/>
      </w:pPr>
      <w:r>
        <w:rPr>
          <w:rFonts w:ascii="Times New Roman" w:eastAsia="Times New Roman" w:hAnsi="Times New Roman" w:cs="Times New Roman"/>
          <w:sz w:val="24"/>
        </w:rPr>
        <w:t xml:space="preserve">Explanation:  The square root of the variance is the standard deviation. </w:t>
      </w:r>
    </w:p>
    <w:p w14:paraId="0D8B7F2B" w14:textId="77777777" w:rsidR="007706F4" w:rsidRDefault="007706F4"/>
    <w:p w14:paraId="3B9A52F7" w14:textId="77777777" w:rsidR="007706F4" w:rsidRDefault="00BC377F">
      <w:r>
        <w:rPr>
          <w:rFonts w:ascii="Times New Roman" w:eastAsia="Times New Roman" w:hAnsi="Times New Roman" w:cs="Times New Roman"/>
          <w:b/>
          <w:sz w:val="24"/>
        </w:rPr>
        <w:lastRenderedPageBreak/>
        <w:t>Multiple Choice</w:t>
      </w:r>
    </w:p>
    <w:p w14:paraId="2A6D9D02" w14:textId="77777777" w:rsidR="007706F4" w:rsidRDefault="00BC377F">
      <w:pPr>
        <w:numPr>
          <w:ilvl w:val="0"/>
          <w:numId w:val="613"/>
        </w:numPr>
        <w:spacing w:after="0" w:line="240" w:lineRule="auto"/>
        <w:ind w:hanging="359"/>
        <w:contextualSpacing/>
      </w:pPr>
      <w:r>
        <w:rPr>
          <w:rFonts w:ascii="Times New Roman" w:eastAsia="Times New Roman" w:hAnsi="Times New Roman" w:cs="Times New Roman"/>
          <w:sz w:val="24"/>
        </w:rPr>
        <w:t xml:space="preserve">D.  </w:t>
      </w:r>
    </w:p>
    <w:p w14:paraId="4A2D0FF2" w14:textId="77777777" w:rsidR="007706F4" w:rsidRDefault="00BC377F">
      <w:pPr>
        <w:spacing w:after="0" w:line="240" w:lineRule="auto"/>
        <w:ind w:left="1440"/>
      </w:pPr>
      <w:r>
        <w:rPr>
          <w:rFonts w:ascii="Times New Roman" w:eastAsia="Times New Roman" w:hAnsi="Times New Roman" w:cs="Times New Roman"/>
          <w:sz w:val="24"/>
        </w:rPr>
        <w:t>Explanation:  Nominal scales are used for identification purposes only; the numbers function as a name (e.g., an ID number).</w:t>
      </w:r>
    </w:p>
    <w:p w14:paraId="3DC995EC" w14:textId="77777777" w:rsidR="007706F4" w:rsidRDefault="007706F4">
      <w:pPr>
        <w:spacing w:after="0" w:line="240" w:lineRule="auto"/>
      </w:pPr>
    </w:p>
    <w:p w14:paraId="798964DC"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C.</w:t>
      </w:r>
    </w:p>
    <w:p w14:paraId="26EF3BDE" w14:textId="77777777" w:rsidR="007706F4" w:rsidRDefault="00BC377F">
      <w:pPr>
        <w:spacing w:after="0" w:line="240" w:lineRule="auto"/>
        <w:ind w:left="1440"/>
      </w:pPr>
      <w:r>
        <w:rPr>
          <w:rFonts w:ascii="Times New Roman" w:eastAsia="Times New Roman" w:hAnsi="Times New Roman" w:cs="Times New Roman"/>
          <w:sz w:val="24"/>
        </w:rPr>
        <w:t>Explanation:  Ordinal scales are used to rank-order items.  The numbers have the quality of identification and indicate greater or lesser quality.</w:t>
      </w:r>
    </w:p>
    <w:p w14:paraId="42D87583" w14:textId="77777777" w:rsidR="007706F4" w:rsidRDefault="007706F4">
      <w:pPr>
        <w:spacing w:after="0" w:line="240" w:lineRule="auto"/>
      </w:pPr>
    </w:p>
    <w:p w14:paraId="0520EF78"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B.</w:t>
      </w:r>
    </w:p>
    <w:p w14:paraId="5B8F9001" w14:textId="77777777" w:rsidR="007706F4" w:rsidRDefault="00BC377F">
      <w:pPr>
        <w:spacing w:after="0" w:line="240" w:lineRule="auto"/>
        <w:ind w:left="1440"/>
      </w:pPr>
      <w:r>
        <w:rPr>
          <w:rFonts w:ascii="Times New Roman" w:eastAsia="Times New Roman" w:hAnsi="Times New Roman" w:cs="Times New Roman"/>
          <w:sz w:val="24"/>
        </w:rPr>
        <w:t>Explanation:  Interval scales are used for identification that ranks greater or lesser quality or amount, the numbers on the scale are equidistant, and there is no absolute zero.</w:t>
      </w:r>
    </w:p>
    <w:p w14:paraId="2D946628" w14:textId="77777777" w:rsidR="007706F4" w:rsidRDefault="007706F4">
      <w:pPr>
        <w:spacing w:after="0" w:line="240" w:lineRule="auto"/>
      </w:pPr>
    </w:p>
    <w:p w14:paraId="311FE6AC"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 xml:space="preserve">A. </w:t>
      </w:r>
    </w:p>
    <w:p w14:paraId="2FE11BAB" w14:textId="77777777" w:rsidR="007706F4" w:rsidRDefault="00BC377F">
      <w:pPr>
        <w:spacing w:after="0" w:line="240" w:lineRule="auto"/>
        <w:ind w:left="1440"/>
      </w:pPr>
      <w:r>
        <w:rPr>
          <w:rFonts w:ascii="Times New Roman" w:eastAsia="Times New Roman" w:hAnsi="Times New Roman" w:cs="Times New Roman"/>
          <w:sz w:val="24"/>
        </w:rPr>
        <w:t>Explanation:  Ratio scales are used for direct comparisons and mathematical manipulations.  The numbers on the scale are equidistant from each other and have a true meaning of absolute zero.</w:t>
      </w:r>
    </w:p>
    <w:p w14:paraId="69EF3806" w14:textId="77777777" w:rsidR="007706F4" w:rsidRDefault="007706F4">
      <w:pPr>
        <w:spacing w:after="0" w:line="240" w:lineRule="auto"/>
      </w:pPr>
    </w:p>
    <w:p w14:paraId="19453445"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B.</w:t>
      </w:r>
    </w:p>
    <w:p w14:paraId="0EF2F8BC" w14:textId="77777777" w:rsidR="007706F4" w:rsidRDefault="00BC377F">
      <w:pPr>
        <w:spacing w:after="0" w:line="240" w:lineRule="auto"/>
        <w:ind w:left="1440"/>
      </w:pPr>
      <w:r>
        <w:rPr>
          <w:rFonts w:ascii="Times New Roman" w:eastAsia="Times New Roman" w:hAnsi="Times New Roman" w:cs="Times New Roman"/>
          <w:sz w:val="24"/>
        </w:rPr>
        <w:t>Explanation:  Raw score is the total number of items a student has correct on an assessment</w:t>
      </w:r>
    </w:p>
    <w:p w14:paraId="1A3D0A95" w14:textId="77777777" w:rsidR="007706F4" w:rsidRDefault="007706F4">
      <w:pPr>
        <w:spacing w:after="0" w:line="240" w:lineRule="auto"/>
      </w:pPr>
    </w:p>
    <w:p w14:paraId="32CBB824"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A.</w:t>
      </w:r>
    </w:p>
    <w:p w14:paraId="4C6417E4" w14:textId="77777777" w:rsidR="007706F4" w:rsidRDefault="00BC377F">
      <w:pPr>
        <w:spacing w:after="0" w:line="240" w:lineRule="auto"/>
        <w:ind w:left="1440"/>
      </w:pPr>
      <w:r>
        <w:rPr>
          <w:rFonts w:ascii="Times New Roman" w:eastAsia="Times New Roman" w:hAnsi="Times New Roman" w:cs="Times New Roman"/>
          <w:sz w:val="24"/>
        </w:rPr>
        <w:t>Explanation:  Norm-referenced is the term used to define a national sample of students the same age/grade who attempted the same items.</w:t>
      </w:r>
      <w:r>
        <w:rPr>
          <w:rFonts w:ascii="Times New Roman" w:eastAsia="Times New Roman" w:hAnsi="Times New Roman" w:cs="Times New Roman"/>
          <w:i/>
          <w:sz w:val="24"/>
        </w:rPr>
        <w:t xml:space="preserve"> </w:t>
      </w:r>
    </w:p>
    <w:p w14:paraId="36F5655D" w14:textId="77777777" w:rsidR="007706F4" w:rsidRDefault="007706F4">
      <w:pPr>
        <w:spacing w:after="0" w:line="240" w:lineRule="auto"/>
      </w:pPr>
    </w:p>
    <w:p w14:paraId="7F3E6AF6"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B.</w:t>
      </w:r>
    </w:p>
    <w:p w14:paraId="189A58D4" w14:textId="77777777" w:rsidR="007706F4" w:rsidRDefault="00BC377F">
      <w:pPr>
        <w:spacing w:after="0" w:line="240" w:lineRule="auto"/>
        <w:ind w:left="1440"/>
      </w:pPr>
      <w:r>
        <w:rPr>
          <w:rFonts w:ascii="Times New Roman" w:eastAsia="Times New Roman" w:hAnsi="Times New Roman" w:cs="Times New Roman"/>
          <w:sz w:val="24"/>
        </w:rPr>
        <w:t>Explanation:  Measures of Central Tendency describes a way to organize data to see how the data cluster, or are distributed around a numerical representation of the average score.</w:t>
      </w:r>
    </w:p>
    <w:p w14:paraId="744E816C" w14:textId="77777777" w:rsidR="007706F4" w:rsidRDefault="007706F4">
      <w:pPr>
        <w:spacing w:after="0" w:line="240" w:lineRule="auto"/>
      </w:pPr>
    </w:p>
    <w:p w14:paraId="02C80639"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A.</w:t>
      </w:r>
    </w:p>
    <w:p w14:paraId="4EA36118" w14:textId="77777777" w:rsidR="007706F4" w:rsidRDefault="00BC377F">
      <w:pPr>
        <w:spacing w:after="0" w:line="240" w:lineRule="auto"/>
        <w:ind w:left="1440"/>
      </w:pPr>
      <w:r>
        <w:rPr>
          <w:rFonts w:ascii="Times New Roman" w:eastAsia="Times New Roman" w:hAnsi="Times New Roman" w:cs="Times New Roman"/>
          <w:sz w:val="24"/>
        </w:rPr>
        <w:t>Explanation:  Measures of dispersion are used to calculate how scores are spread from the mean.</w:t>
      </w:r>
    </w:p>
    <w:p w14:paraId="6CD0ABE3" w14:textId="77777777" w:rsidR="007706F4" w:rsidRDefault="007706F4">
      <w:pPr>
        <w:spacing w:after="0" w:line="240" w:lineRule="auto"/>
      </w:pPr>
    </w:p>
    <w:p w14:paraId="1C5F0FF7"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C.</w:t>
      </w:r>
    </w:p>
    <w:p w14:paraId="05F42ACF" w14:textId="77777777" w:rsidR="007706F4" w:rsidRDefault="00BC377F">
      <w:pPr>
        <w:spacing w:after="0" w:line="240" w:lineRule="auto"/>
        <w:ind w:left="1440"/>
      </w:pPr>
      <w:r>
        <w:rPr>
          <w:rFonts w:ascii="Times New Roman" w:eastAsia="Times New Roman" w:hAnsi="Times New Roman" w:cs="Times New Roman"/>
          <w:sz w:val="24"/>
        </w:rPr>
        <w:t>Explanation:  The vertical line in the center of the normal distribution represents the mean, or the average.</w:t>
      </w:r>
    </w:p>
    <w:p w14:paraId="031B03E5" w14:textId="77777777" w:rsidR="007706F4" w:rsidRDefault="007706F4">
      <w:pPr>
        <w:spacing w:after="0" w:line="240" w:lineRule="auto"/>
      </w:pPr>
    </w:p>
    <w:p w14:paraId="3E71209D" w14:textId="77777777" w:rsidR="007706F4" w:rsidRDefault="00BC377F">
      <w:r>
        <w:br w:type="page"/>
      </w:r>
    </w:p>
    <w:p w14:paraId="14FCF843"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lastRenderedPageBreak/>
        <w:t>D.</w:t>
      </w:r>
    </w:p>
    <w:p w14:paraId="47CCE8EC" w14:textId="77777777" w:rsidR="007706F4" w:rsidRDefault="00BC377F">
      <w:pPr>
        <w:spacing w:after="0" w:line="240" w:lineRule="auto"/>
        <w:ind w:left="1440"/>
      </w:pPr>
      <w:r>
        <w:rPr>
          <w:rFonts w:ascii="Times New Roman" w:eastAsia="Times New Roman" w:hAnsi="Times New Roman" w:cs="Times New Roman"/>
          <w:sz w:val="24"/>
        </w:rPr>
        <w:t>Explanation:</w:t>
      </w:r>
    </w:p>
    <w:tbl>
      <w:tblPr>
        <w:tblStyle w:val="a9"/>
        <w:tblW w:w="5499" w:type="dxa"/>
        <w:tblInd w:w="1548" w:type="dxa"/>
        <w:tblLayout w:type="fixed"/>
        <w:tblLook w:val="0000" w:firstRow="0" w:lastRow="0" w:firstColumn="0" w:lastColumn="0" w:noHBand="0" w:noVBand="0"/>
      </w:tblPr>
      <w:tblGrid>
        <w:gridCol w:w="855"/>
        <w:gridCol w:w="1395"/>
        <w:gridCol w:w="1701"/>
        <w:gridCol w:w="1548"/>
      </w:tblGrid>
      <w:tr w:rsidR="007706F4" w14:paraId="45EE08A3" w14:textId="77777777">
        <w:trPr>
          <w:trHeight w:val="20"/>
        </w:trPr>
        <w:tc>
          <w:tcPr>
            <w:tcW w:w="855" w:type="dxa"/>
            <w:vAlign w:val="center"/>
          </w:tcPr>
          <w:p w14:paraId="1B10839F" w14:textId="77777777" w:rsidR="007706F4" w:rsidRDefault="00BC377F">
            <w:pPr>
              <w:widowControl w:val="0"/>
              <w:spacing w:after="0" w:line="240" w:lineRule="auto"/>
              <w:jc w:val="center"/>
            </w:pPr>
            <w:r>
              <w:rPr>
                <w:rFonts w:ascii="Times New Roman" w:eastAsia="Times New Roman" w:hAnsi="Times New Roman" w:cs="Times New Roman"/>
                <w:b/>
                <w:sz w:val="20"/>
              </w:rPr>
              <w:t>Scores</w:t>
            </w:r>
          </w:p>
        </w:tc>
        <w:tc>
          <w:tcPr>
            <w:tcW w:w="1395" w:type="dxa"/>
            <w:vAlign w:val="center"/>
          </w:tcPr>
          <w:p w14:paraId="63963517" w14:textId="77777777" w:rsidR="007706F4" w:rsidRDefault="00BC377F">
            <w:pPr>
              <w:widowControl w:val="0"/>
              <w:spacing w:after="0" w:line="240" w:lineRule="auto"/>
              <w:jc w:val="center"/>
            </w:pPr>
            <w:r>
              <w:rPr>
                <w:rFonts w:ascii="Times New Roman" w:eastAsia="Times New Roman" w:hAnsi="Times New Roman" w:cs="Times New Roman"/>
                <w:b/>
                <w:sz w:val="20"/>
              </w:rPr>
              <w:t xml:space="preserve"> Minus Mean</w:t>
            </w:r>
          </w:p>
        </w:tc>
        <w:tc>
          <w:tcPr>
            <w:tcW w:w="1701" w:type="dxa"/>
            <w:vAlign w:val="center"/>
          </w:tcPr>
          <w:p w14:paraId="147F9464" w14:textId="77777777" w:rsidR="007706F4" w:rsidRDefault="00BC377F">
            <w:pPr>
              <w:widowControl w:val="0"/>
              <w:spacing w:after="0" w:line="240" w:lineRule="auto"/>
              <w:jc w:val="center"/>
            </w:pPr>
            <w:r>
              <w:rPr>
                <w:rFonts w:ascii="Times New Roman" w:eastAsia="Times New Roman" w:hAnsi="Times New Roman" w:cs="Times New Roman"/>
                <w:b/>
                <w:sz w:val="20"/>
              </w:rPr>
              <w:t>Difference</w:t>
            </w:r>
          </w:p>
        </w:tc>
        <w:tc>
          <w:tcPr>
            <w:tcW w:w="1548" w:type="dxa"/>
            <w:vAlign w:val="center"/>
          </w:tcPr>
          <w:p w14:paraId="7D6C7C6B" w14:textId="77777777" w:rsidR="007706F4" w:rsidRDefault="00BC377F">
            <w:pPr>
              <w:widowControl w:val="0"/>
              <w:spacing w:after="0" w:line="240" w:lineRule="auto"/>
              <w:jc w:val="center"/>
            </w:pPr>
            <w:r>
              <w:rPr>
                <w:rFonts w:ascii="Times New Roman" w:eastAsia="Times New Roman" w:hAnsi="Times New Roman" w:cs="Times New Roman"/>
                <w:b/>
                <w:sz w:val="20"/>
              </w:rPr>
              <w:t>Squared</w:t>
            </w:r>
          </w:p>
        </w:tc>
      </w:tr>
      <w:tr w:rsidR="007706F4" w14:paraId="2C7AE07F" w14:textId="77777777">
        <w:trPr>
          <w:trHeight w:val="20"/>
        </w:trPr>
        <w:tc>
          <w:tcPr>
            <w:tcW w:w="855" w:type="dxa"/>
            <w:vAlign w:val="center"/>
          </w:tcPr>
          <w:p w14:paraId="57CE211E" w14:textId="77777777" w:rsidR="007706F4" w:rsidRDefault="00BC377F">
            <w:pPr>
              <w:widowControl w:val="0"/>
              <w:spacing w:after="0" w:line="240" w:lineRule="auto"/>
              <w:jc w:val="center"/>
            </w:pPr>
            <w:r>
              <w:rPr>
                <w:rFonts w:ascii="Times New Roman" w:eastAsia="Times New Roman" w:hAnsi="Times New Roman" w:cs="Times New Roman"/>
                <w:sz w:val="20"/>
              </w:rPr>
              <w:t>84</w:t>
            </w:r>
          </w:p>
        </w:tc>
        <w:tc>
          <w:tcPr>
            <w:tcW w:w="1395" w:type="dxa"/>
            <w:vAlign w:val="center"/>
          </w:tcPr>
          <w:p w14:paraId="19D955D1" w14:textId="77777777" w:rsidR="007706F4" w:rsidRDefault="00BC377F">
            <w:pPr>
              <w:widowControl w:val="0"/>
              <w:spacing w:after="0" w:line="240" w:lineRule="auto"/>
              <w:jc w:val="center"/>
            </w:pPr>
            <w:r>
              <w:rPr>
                <w:rFonts w:ascii="Times New Roman" w:eastAsia="Times New Roman" w:hAnsi="Times New Roman" w:cs="Times New Roman"/>
                <w:sz w:val="20"/>
              </w:rPr>
              <w:t>79.33</w:t>
            </w:r>
          </w:p>
        </w:tc>
        <w:tc>
          <w:tcPr>
            <w:tcW w:w="1701" w:type="dxa"/>
            <w:vAlign w:val="center"/>
          </w:tcPr>
          <w:p w14:paraId="41BDE534" w14:textId="77777777" w:rsidR="007706F4" w:rsidRDefault="00BC377F">
            <w:pPr>
              <w:widowControl w:val="0"/>
              <w:spacing w:after="0" w:line="240" w:lineRule="auto"/>
              <w:jc w:val="center"/>
            </w:pPr>
            <w:r>
              <w:rPr>
                <w:rFonts w:ascii="Times New Roman" w:eastAsia="Times New Roman" w:hAnsi="Times New Roman" w:cs="Times New Roman"/>
                <w:sz w:val="20"/>
              </w:rPr>
              <w:t>4.67</w:t>
            </w:r>
          </w:p>
        </w:tc>
        <w:tc>
          <w:tcPr>
            <w:tcW w:w="1548" w:type="dxa"/>
            <w:vAlign w:val="center"/>
          </w:tcPr>
          <w:p w14:paraId="2D0ED129" w14:textId="77777777" w:rsidR="007706F4" w:rsidRDefault="00BC377F">
            <w:pPr>
              <w:widowControl w:val="0"/>
              <w:spacing w:after="0" w:line="240" w:lineRule="auto"/>
              <w:jc w:val="center"/>
            </w:pPr>
            <w:r>
              <w:rPr>
                <w:rFonts w:ascii="Times New Roman" w:eastAsia="Times New Roman" w:hAnsi="Times New Roman" w:cs="Times New Roman"/>
                <w:sz w:val="20"/>
              </w:rPr>
              <w:t>21.8089</w:t>
            </w:r>
          </w:p>
        </w:tc>
      </w:tr>
      <w:tr w:rsidR="007706F4" w14:paraId="5BDDBA2B" w14:textId="77777777">
        <w:trPr>
          <w:trHeight w:val="20"/>
        </w:trPr>
        <w:tc>
          <w:tcPr>
            <w:tcW w:w="855" w:type="dxa"/>
            <w:vAlign w:val="center"/>
          </w:tcPr>
          <w:p w14:paraId="0103305F" w14:textId="77777777" w:rsidR="007706F4" w:rsidRDefault="00BC377F">
            <w:pPr>
              <w:widowControl w:val="0"/>
              <w:spacing w:after="0" w:line="240" w:lineRule="auto"/>
              <w:jc w:val="center"/>
            </w:pPr>
            <w:r>
              <w:rPr>
                <w:rFonts w:ascii="Times New Roman" w:eastAsia="Times New Roman" w:hAnsi="Times New Roman" w:cs="Times New Roman"/>
                <w:sz w:val="20"/>
              </w:rPr>
              <w:t>80</w:t>
            </w:r>
          </w:p>
        </w:tc>
        <w:tc>
          <w:tcPr>
            <w:tcW w:w="1395" w:type="dxa"/>
            <w:vAlign w:val="center"/>
          </w:tcPr>
          <w:p w14:paraId="726363E2" w14:textId="77777777" w:rsidR="007706F4" w:rsidRDefault="00BC377F">
            <w:pPr>
              <w:widowControl w:val="0"/>
              <w:spacing w:after="0" w:line="240" w:lineRule="auto"/>
              <w:jc w:val="center"/>
            </w:pPr>
            <w:r>
              <w:rPr>
                <w:rFonts w:ascii="Times New Roman" w:eastAsia="Times New Roman" w:hAnsi="Times New Roman" w:cs="Times New Roman"/>
                <w:sz w:val="20"/>
              </w:rPr>
              <w:t>79.33</w:t>
            </w:r>
          </w:p>
        </w:tc>
        <w:tc>
          <w:tcPr>
            <w:tcW w:w="1701" w:type="dxa"/>
            <w:vAlign w:val="center"/>
          </w:tcPr>
          <w:p w14:paraId="69FBB7DB" w14:textId="77777777" w:rsidR="007706F4" w:rsidRDefault="00BC377F">
            <w:pPr>
              <w:widowControl w:val="0"/>
              <w:spacing w:after="0" w:line="240" w:lineRule="auto"/>
              <w:jc w:val="center"/>
            </w:pPr>
            <w:r>
              <w:rPr>
                <w:rFonts w:ascii="Times New Roman" w:eastAsia="Times New Roman" w:hAnsi="Times New Roman" w:cs="Times New Roman"/>
                <w:sz w:val="20"/>
              </w:rPr>
              <w:t>.67</w:t>
            </w:r>
          </w:p>
        </w:tc>
        <w:tc>
          <w:tcPr>
            <w:tcW w:w="1548" w:type="dxa"/>
            <w:vAlign w:val="center"/>
          </w:tcPr>
          <w:p w14:paraId="78C9415E" w14:textId="77777777" w:rsidR="007706F4" w:rsidRDefault="00BC377F">
            <w:pPr>
              <w:widowControl w:val="0"/>
              <w:spacing w:after="0" w:line="240" w:lineRule="auto"/>
              <w:jc w:val="center"/>
            </w:pPr>
            <w:r>
              <w:rPr>
                <w:rFonts w:ascii="Times New Roman" w:eastAsia="Times New Roman" w:hAnsi="Times New Roman" w:cs="Times New Roman"/>
                <w:sz w:val="20"/>
              </w:rPr>
              <w:t>.4489</w:t>
            </w:r>
          </w:p>
        </w:tc>
      </w:tr>
      <w:tr w:rsidR="007706F4" w14:paraId="44188E8D" w14:textId="77777777">
        <w:trPr>
          <w:trHeight w:val="20"/>
        </w:trPr>
        <w:tc>
          <w:tcPr>
            <w:tcW w:w="855" w:type="dxa"/>
            <w:vAlign w:val="center"/>
          </w:tcPr>
          <w:p w14:paraId="643BE9BF" w14:textId="77777777" w:rsidR="007706F4" w:rsidRDefault="00BC377F">
            <w:pPr>
              <w:widowControl w:val="0"/>
              <w:spacing w:after="0" w:line="240" w:lineRule="auto"/>
              <w:jc w:val="center"/>
            </w:pPr>
            <w:r>
              <w:rPr>
                <w:rFonts w:ascii="Times New Roman" w:eastAsia="Times New Roman" w:hAnsi="Times New Roman" w:cs="Times New Roman"/>
                <w:sz w:val="20"/>
              </w:rPr>
              <w:t>74</w:t>
            </w:r>
          </w:p>
        </w:tc>
        <w:tc>
          <w:tcPr>
            <w:tcW w:w="1395" w:type="dxa"/>
            <w:vAlign w:val="center"/>
          </w:tcPr>
          <w:p w14:paraId="69833454" w14:textId="77777777" w:rsidR="007706F4" w:rsidRDefault="00BC377F">
            <w:pPr>
              <w:widowControl w:val="0"/>
              <w:spacing w:after="0" w:line="240" w:lineRule="auto"/>
              <w:jc w:val="center"/>
            </w:pPr>
            <w:r>
              <w:rPr>
                <w:rFonts w:ascii="Times New Roman" w:eastAsia="Times New Roman" w:hAnsi="Times New Roman" w:cs="Times New Roman"/>
                <w:sz w:val="20"/>
              </w:rPr>
              <w:t>79.33</w:t>
            </w:r>
          </w:p>
        </w:tc>
        <w:tc>
          <w:tcPr>
            <w:tcW w:w="1701" w:type="dxa"/>
            <w:vAlign w:val="center"/>
          </w:tcPr>
          <w:p w14:paraId="697B6297" w14:textId="77777777" w:rsidR="007706F4" w:rsidRDefault="00BC377F">
            <w:pPr>
              <w:widowControl w:val="0"/>
              <w:spacing w:after="0" w:line="240" w:lineRule="auto"/>
              <w:jc w:val="center"/>
            </w:pPr>
            <w:r>
              <w:rPr>
                <w:rFonts w:ascii="Times New Roman" w:eastAsia="Times New Roman" w:hAnsi="Times New Roman" w:cs="Times New Roman"/>
                <w:sz w:val="20"/>
              </w:rPr>
              <w:t>-5.33</w:t>
            </w:r>
          </w:p>
        </w:tc>
        <w:tc>
          <w:tcPr>
            <w:tcW w:w="1548" w:type="dxa"/>
            <w:vAlign w:val="center"/>
          </w:tcPr>
          <w:p w14:paraId="3D822029" w14:textId="77777777" w:rsidR="007706F4" w:rsidRDefault="00BC377F">
            <w:pPr>
              <w:widowControl w:val="0"/>
              <w:spacing w:after="0" w:line="240" w:lineRule="auto"/>
              <w:jc w:val="center"/>
            </w:pPr>
            <w:r>
              <w:rPr>
                <w:rFonts w:ascii="Times New Roman" w:eastAsia="Times New Roman" w:hAnsi="Times New Roman" w:cs="Times New Roman"/>
                <w:sz w:val="20"/>
              </w:rPr>
              <w:t>28.4089</w:t>
            </w:r>
          </w:p>
        </w:tc>
      </w:tr>
      <w:tr w:rsidR="007706F4" w14:paraId="747EEF26" w14:textId="77777777">
        <w:trPr>
          <w:trHeight w:val="20"/>
        </w:trPr>
        <w:tc>
          <w:tcPr>
            <w:tcW w:w="855" w:type="dxa"/>
            <w:vAlign w:val="center"/>
          </w:tcPr>
          <w:p w14:paraId="7D217FE6" w14:textId="77777777" w:rsidR="007706F4" w:rsidRDefault="00BC377F">
            <w:pPr>
              <w:widowControl w:val="0"/>
              <w:spacing w:after="0" w:line="240" w:lineRule="auto"/>
              <w:jc w:val="center"/>
            </w:pPr>
            <w:r>
              <w:rPr>
                <w:rFonts w:ascii="Times New Roman" w:eastAsia="Times New Roman" w:hAnsi="Times New Roman" w:cs="Times New Roman"/>
                <w:b/>
                <w:sz w:val="20"/>
              </w:rPr>
              <w:t>Sum of Squares</w:t>
            </w:r>
          </w:p>
        </w:tc>
        <w:tc>
          <w:tcPr>
            <w:tcW w:w="1395" w:type="dxa"/>
            <w:vAlign w:val="center"/>
          </w:tcPr>
          <w:p w14:paraId="0934A21B" w14:textId="77777777" w:rsidR="007706F4" w:rsidRDefault="007706F4">
            <w:pPr>
              <w:widowControl w:val="0"/>
              <w:spacing w:after="0"/>
            </w:pPr>
          </w:p>
        </w:tc>
        <w:tc>
          <w:tcPr>
            <w:tcW w:w="1701" w:type="dxa"/>
            <w:vAlign w:val="center"/>
          </w:tcPr>
          <w:p w14:paraId="433B898D" w14:textId="77777777" w:rsidR="007706F4" w:rsidRDefault="007706F4">
            <w:pPr>
              <w:widowControl w:val="0"/>
              <w:spacing w:after="0"/>
            </w:pPr>
          </w:p>
        </w:tc>
        <w:tc>
          <w:tcPr>
            <w:tcW w:w="1548" w:type="dxa"/>
            <w:vAlign w:val="center"/>
          </w:tcPr>
          <w:p w14:paraId="5E18B259" w14:textId="77777777" w:rsidR="007706F4" w:rsidRDefault="00BC377F">
            <w:pPr>
              <w:widowControl w:val="0"/>
              <w:spacing w:after="0" w:line="240" w:lineRule="auto"/>
              <w:jc w:val="center"/>
            </w:pPr>
            <w:r>
              <w:rPr>
                <w:rFonts w:ascii="Times New Roman" w:eastAsia="Times New Roman" w:hAnsi="Times New Roman" w:cs="Times New Roman"/>
                <w:sz w:val="20"/>
              </w:rPr>
              <w:t>50.6667</w:t>
            </w:r>
          </w:p>
        </w:tc>
      </w:tr>
      <w:tr w:rsidR="007706F4" w14:paraId="0B5E0DF4" w14:textId="77777777">
        <w:trPr>
          <w:trHeight w:val="20"/>
        </w:trPr>
        <w:tc>
          <w:tcPr>
            <w:tcW w:w="855" w:type="dxa"/>
            <w:vAlign w:val="center"/>
          </w:tcPr>
          <w:p w14:paraId="44A97772" w14:textId="77777777" w:rsidR="007706F4" w:rsidRDefault="00BC377F">
            <w:pPr>
              <w:widowControl w:val="0"/>
              <w:spacing w:after="0" w:line="240" w:lineRule="auto"/>
            </w:pPr>
            <w:r>
              <w:rPr>
                <w:rFonts w:ascii="Times New Roman" w:eastAsia="Times New Roman" w:hAnsi="Times New Roman" w:cs="Times New Roman"/>
                <w:b/>
                <w:sz w:val="20"/>
              </w:rPr>
              <w:t>Variance</w:t>
            </w:r>
            <w:r>
              <w:rPr>
                <w:rFonts w:ascii="Times New Roman" w:eastAsia="Times New Roman" w:hAnsi="Times New Roman" w:cs="Times New Roman"/>
                <w:sz w:val="20"/>
              </w:rPr>
              <w:t xml:space="preserve"> = 50.6667 ÷ 3 =16.8889</w:t>
            </w:r>
          </w:p>
        </w:tc>
        <w:tc>
          <w:tcPr>
            <w:tcW w:w="1395" w:type="dxa"/>
            <w:vAlign w:val="center"/>
          </w:tcPr>
          <w:p w14:paraId="345826F5" w14:textId="77777777" w:rsidR="007706F4" w:rsidRDefault="007706F4">
            <w:pPr>
              <w:widowControl w:val="0"/>
              <w:spacing w:after="0"/>
            </w:pPr>
          </w:p>
        </w:tc>
        <w:tc>
          <w:tcPr>
            <w:tcW w:w="1701" w:type="dxa"/>
            <w:vAlign w:val="center"/>
          </w:tcPr>
          <w:p w14:paraId="34DB56FA" w14:textId="77777777" w:rsidR="007706F4" w:rsidRDefault="007706F4">
            <w:pPr>
              <w:widowControl w:val="0"/>
              <w:spacing w:after="0"/>
            </w:pPr>
          </w:p>
        </w:tc>
        <w:tc>
          <w:tcPr>
            <w:tcW w:w="1548" w:type="dxa"/>
            <w:vAlign w:val="center"/>
          </w:tcPr>
          <w:p w14:paraId="5DA483B8" w14:textId="77777777" w:rsidR="007706F4" w:rsidRDefault="007706F4">
            <w:pPr>
              <w:widowControl w:val="0"/>
              <w:spacing w:after="0"/>
            </w:pPr>
          </w:p>
        </w:tc>
      </w:tr>
    </w:tbl>
    <w:p w14:paraId="3249F088" w14:textId="77777777" w:rsidR="007706F4" w:rsidRDefault="00BC377F">
      <w:pPr>
        <w:spacing w:after="0" w:line="240" w:lineRule="auto"/>
        <w:ind w:left="1440"/>
      </w:pPr>
      <w:r>
        <w:rPr>
          <w:rFonts w:ascii="Times New Roman" w:eastAsia="Times New Roman" w:hAnsi="Times New Roman" w:cs="Times New Roman"/>
          <w:sz w:val="24"/>
        </w:rPr>
        <w:tab/>
      </w:r>
    </w:p>
    <w:p w14:paraId="599D4F4C"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 xml:space="preserve">A. </w:t>
      </w:r>
    </w:p>
    <w:p w14:paraId="02F7F1CD" w14:textId="77777777" w:rsidR="007706F4" w:rsidRDefault="00BC377F">
      <w:pPr>
        <w:spacing w:after="0" w:line="240" w:lineRule="auto"/>
        <w:ind w:left="1440"/>
      </w:pPr>
      <w:r>
        <w:rPr>
          <w:rFonts w:ascii="Times New Roman" w:eastAsia="Times New Roman" w:hAnsi="Times New Roman" w:cs="Times New Roman"/>
          <w:sz w:val="24"/>
        </w:rPr>
        <w:t xml:space="preserve">Explanation:  Standard deviation = √ of </w:t>
      </w:r>
      <w:proofErr w:type="gramStart"/>
      <w:r>
        <w:rPr>
          <w:rFonts w:ascii="Times New Roman" w:eastAsia="Times New Roman" w:hAnsi="Times New Roman" w:cs="Times New Roman"/>
          <w:sz w:val="24"/>
        </w:rPr>
        <w:t>variance  (</w:t>
      </w:r>
      <w:proofErr w:type="gramEnd"/>
      <w:r>
        <w:rPr>
          <w:rFonts w:ascii="Times New Roman" w:eastAsia="Times New Roman" w:hAnsi="Times New Roman" w:cs="Times New Roman"/>
          <w:sz w:val="24"/>
        </w:rPr>
        <w:t>4.11)</w:t>
      </w:r>
    </w:p>
    <w:p w14:paraId="7D03FB1E" w14:textId="77777777" w:rsidR="007706F4" w:rsidRDefault="007706F4">
      <w:pPr>
        <w:spacing w:after="0" w:line="240" w:lineRule="auto"/>
      </w:pPr>
    </w:p>
    <w:p w14:paraId="1CC5B034"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D.</w:t>
      </w:r>
    </w:p>
    <w:p w14:paraId="6705807F" w14:textId="0DBF8212" w:rsidR="007706F4" w:rsidRDefault="00BC377F">
      <w:pPr>
        <w:spacing w:after="0" w:line="240" w:lineRule="auto"/>
        <w:ind w:left="1440"/>
      </w:pPr>
      <w:r>
        <w:rPr>
          <w:rFonts w:ascii="Times New Roman" w:eastAsia="Times New Roman" w:hAnsi="Times New Roman" w:cs="Times New Roman"/>
          <w:sz w:val="24"/>
        </w:rPr>
        <w:t>Explanation:  A frequency polygon is a graph that represents a data set.</w:t>
      </w:r>
      <w:r w:rsidR="00F566B4">
        <w:rPr>
          <w:rFonts w:ascii="Times New Roman" w:eastAsia="Times New Roman" w:hAnsi="Times New Roman" w:cs="Times New Roman"/>
          <w:sz w:val="24"/>
        </w:rPr>
        <w:t xml:space="preserve"> In a frequency polygon, the graph shows test scores represented in the horizontal axis and the number of occurrences, or frequencies, represented on the vertical axis.</w:t>
      </w:r>
    </w:p>
    <w:p w14:paraId="591F7E86" w14:textId="77777777" w:rsidR="007706F4" w:rsidRDefault="007706F4">
      <w:pPr>
        <w:spacing w:after="0" w:line="240" w:lineRule="auto"/>
      </w:pPr>
    </w:p>
    <w:p w14:paraId="2845B439"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C.</w:t>
      </w:r>
    </w:p>
    <w:p w14:paraId="151FA482" w14:textId="238C4828" w:rsidR="007706F4" w:rsidRDefault="00BC377F">
      <w:pPr>
        <w:spacing w:after="0" w:line="240" w:lineRule="auto"/>
        <w:ind w:left="1440"/>
      </w:pPr>
      <w:r>
        <w:rPr>
          <w:rFonts w:ascii="Times New Roman" w:eastAsia="Times New Roman" w:hAnsi="Times New Roman" w:cs="Times New Roman"/>
          <w:sz w:val="24"/>
        </w:rPr>
        <w:t xml:space="preserve">Explanation:  The IQ </w:t>
      </w:r>
      <w:r w:rsidR="006711FC">
        <w:rPr>
          <w:rFonts w:ascii="Times New Roman" w:eastAsia="Times New Roman" w:hAnsi="Times New Roman" w:cs="Times New Roman"/>
          <w:sz w:val="24"/>
        </w:rPr>
        <w:t>of 70 or less may be classified within the range of mental intellectual disability</w:t>
      </w:r>
      <w:r>
        <w:rPr>
          <w:rFonts w:ascii="Times New Roman" w:eastAsia="Times New Roman" w:hAnsi="Times New Roman" w:cs="Times New Roman"/>
          <w:sz w:val="24"/>
        </w:rPr>
        <w:t>.</w:t>
      </w:r>
    </w:p>
    <w:p w14:paraId="79F6D2BC" w14:textId="77777777" w:rsidR="007706F4" w:rsidRDefault="007706F4">
      <w:pPr>
        <w:spacing w:after="0" w:line="240" w:lineRule="auto"/>
        <w:ind w:left="1440"/>
      </w:pPr>
    </w:p>
    <w:p w14:paraId="0CFF6964"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B.</w:t>
      </w:r>
    </w:p>
    <w:p w14:paraId="3D7AD4CE" w14:textId="57B8E698" w:rsidR="007706F4" w:rsidRDefault="00BC377F">
      <w:pPr>
        <w:spacing w:after="0" w:line="240" w:lineRule="auto"/>
        <w:ind w:left="1440"/>
      </w:pPr>
      <w:r>
        <w:rPr>
          <w:rFonts w:ascii="Times New Roman" w:eastAsia="Times New Roman" w:hAnsi="Times New Roman" w:cs="Times New Roman"/>
          <w:sz w:val="24"/>
        </w:rPr>
        <w:t xml:space="preserve">Explanation:  The IQ </w:t>
      </w:r>
      <w:r w:rsidR="006711FC">
        <w:rPr>
          <w:rFonts w:ascii="Times New Roman" w:eastAsia="Times New Roman" w:hAnsi="Times New Roman" w:cs="Times New Roman"/>
          <w:sz w:val="24"/>
        </w:rPr>
        <w:t>of 130 or more may be classified as gifted</w:t>
      </w:r>
      <w:r>
        <w:rPr>
          <w:rFonts w:ascii="Times New Roman" w:eastAsia="Times New Roman" w:hAnsi="Times New Roman" w:cs="Times New Roman"/>
          <w:sz w:val="24"/>
        </w:rPr>
        <w:t>.</w:t>
      </w:r>
    </w:p>
    <w:p w14:paraId="2C42B482"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D.</w:t>
      </w:r>
    </w:p>
    <w:p w14:paraId="1613B89E" w14:textId="6B733AAB" w:rsidR="007706F4" w:rsidRDefault="00BC377F">
      <w:pPr>
        <w:spacing w:after="0" w:line="240" w:lineRule="auto"/>
        <w:ind w:left="1440"/>
      </w:pPr>
      <w:r>
        <w:rPr>
          <w:rFonts w:ascii="Times New Roman" w:eastAsia="Times New Roman" w:hAnsi="Times New Roman" w:cs="Times New Roman"/>
          <w:sz w:val="24"/>
        </w:rPr>
        <w:t xml:space="preserve">Explanation:  The </w:t>
      </w:r>
      <w:r w:rsidR="0001222B">
        <w:rPr>
          <w:rFonts w:ascii="Times New Roman" w:eastAsia="Times New Roman" w:hAnsi="Times New Roman" w:cs="Times New Roman"/>
          <w:sz w:val="24"/>
        </w:rPr>
        <w:t xml:space="preserve">approximate </w:t>
      </w:r>
      <w:r>
        <w:rPr>
          <w:rFonts w:ascii="Times New Roman" w:eastAsia="Times New Roman" w:hAnsi="Times New Roman" w:cs="Times New Roman"/>
          <w:sz w:val="24"/>
        </w:rPr>
        <w:t>mean</w:t>
      </w:r>
      <w:r w:rsidR="0001222B">
        <w:rPr>
          <w:rFonts w:ascii="Times New Roman" w:eastAsia="Times New Roman" w:hAnsi="Times New Roman" w:cs="Times New Roman"/>
          <w:sz w:val="24"/>
        </w:rPr>
        <w:t xml:space="preserve"> is 67. The </w:t>
      </w:r>
      <w:r w:rsidR="00371D1B">
        <w:rPr>
          <w:rFonts w:ascii="Times New Roman" w:eastAsia="Times New Roman" w:hAnsi="Times New Roman" w:cs="Times New Roman"/>
          <w:sz w:val="24"/>
        </w:rPr>
        <w:t xml:space="preserve">actual </w:t>
      </w:r>
      <w:r w:rsidR="0001222B">
        <w:rPr>
          <w:rFonts w:ascii="Times New Roman" w:eastAsia="Times New Roman" w:hAnsi="Times New Roman" w:cs="Times New Roman"/>
          <w:sz w:val="24"/>
        </w:rPr>
        <w:t>mean of the set of scores</w:t>
      </w:r>
      <w:r w:rsidR="00031B1F">
        <w:rPr>
          <w:rFonts w:ascii="Times New Roman" w:eastAsia="Times New Roman" w:hAnsi="Times New Roman" w:cs="Times New Roman"/>
          <w:sz w:val="24"/>
        </w:rPr>
        <w:t xml:space="preserve"> here is</w:t>
      </w:r>
      <w:r>
        <w:rPr>
          <w:rFonts w:ascii="Times New Roman" w:eastAsia="Times New Roman" w:hAnsi="Times New Roman" w:cs="Times New Roman"/>
          <w:sz w:val="24"/>
        </w:rPr>
        <w:t xml:space="preserve"> 67.46, </w:t>
      </w:r>
      <w:r w:rsidR="00031B1F">
        <w:rPr>
          <w:rFonts w:ascii="Times New Roman" w:eastAsia="Times New Roman" w:hAnsi="Times New Roman" w:cs="Times New Roman"/>
          <w:sz w:val="24"/>
        </w:rPr>
        <w:t xml:space="preserve">which </w:t>
      </w:r>
      <w:r>
        <w:rPr>
          <w:rFonts w:ascii="Times New Roman" w:eastAsia="Times New Roman" w:hAnsi="Times New Roman" w:cs="Times New Roman"/>
          <w:sz w:val="24"/>
        </w:rPr>
        <w:t>is found by calculating simple average.</w:t>
      </w:r>
    </w:p>
    <w:p w14:paraId="0D9E53A1" w14:textId="77777777" w:rsidR="007706F4" w:rsidRDefault="007706F4">
      <w:pPr>
        <w:spacing w:after="0" w:line="240" w:lineRule="auto"/>
      </w:pPr>
    </w:p>
    <w:p w14:paraId="0DFAECE2"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B.</w:t>
      </w:r>
    </w:p>
    <w:p w14:paraId="6E5E3FB7" w14:textId="77777777" w:rsidR="007706F4" w:rsidRDefault="00BC377F">
      <w:pPr>
        <w:spacing w:after="0" w:line="240" w:lineRule="auto"/>
        <w:ind w:left="1440"/>
      </w:pPr>
      <w:r>
        <w:rPr>
          <w:rFonts w:ascii="Times New Roman" w:eastAsia="Times New Roman" w:hAnsi="Times New Roman" w:cs="Times New Roman"/>
          <w:sz w:val="24"/>
        </w:rPr>
        <w:t>Explanation:  The mode is 76, the most frequently occurring score.</w:t>
      </w:r>
    </w:p>
    <w:p w14:paraId="30BF305D" w14:textId="77777777" w:rsidR="007706F4" w:rsidRDefault="007706F4">
      <w:pPr>
        <w:spacing w:after="0" w:line="240" w:lineRule="auto"/>
      </w:pPr>
    </w:p>
    <w:p w14:paraId="31AF3461"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A.</w:t>
      </w:r>
    </w:p>
    <w:p w14:paraId="297949DA" w14:textId="77777777" w:rsidR="007706F4" w:rsidRDefault="00BC377F">
      <w:pPr>
        <w:spacing w:after="0" w:line="240" w:lineRule="auto"/>
        <w:ind w:left="1440"/>
      </w:pPr>
      <w:r>
        <w:rPr>
          <w:rFonts w:ascii="Times New Roman" w:eastAsia="Times New Roman" w:hAnsi="Times New Roman" w:cs="Times New Roman"/>
          <w:sz w:val="24"/>
        </w:rPr>
        <w:t>Explanation:  The median is 69, the middle score.</w:t>
      </w:r>
    </w:p>
    <w:p w14:paraId="2D12F727" w14:textId="77777777" w:rsidR="007706F4" w:rsidRDefault="007706F4">
      <w:pPr>
        <w:spacing w:after="0" w:line="240" w:lineRule="auto"/>
      </w:pPr>
    </w:p>
    <w:p w14:paraId="4BA06D88"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C.</w:t>
      </w:r>
    </w:p>
    <w:p w14:paraId="6496D67E" w14:textId="3E9EB013" w:rsidR="007706F4" w:rsidRDefault="00BC377F">
      <w:pPr>
        <w:spacing w:after="0" w:line="240" w:lineRule="auto"/>
        <w:ind w:left="1440"/>
      </w:pPr>
      <w:r>
        <w:rPr>
          <w:rFonts w:ascii="Times New Roman" w:eastAsia="Times New Roman" w:hAnsi="Times New Roman" w:cs="Times New Roman"/>
          <w:sz w:val="24"/>
        </w:rPr>
        <w:t>Explanation:  The range is 2</w:t>
      </w:r>
      <w:r w:rsidR="008C23C9">
        <w:rPr>
          <w:rFonts w:ascii="Times New Roman" w:eastAsia="Times New Roman" w:hAnsi="Times New Roman" w:cs="Times New Roman"/>
          <w:sz w:val="24"/>
        </w:rPr>
        <w:t>6</w:t>
      </w:r>
      <w:r>
        <w:rPr>
          <w:rFonts w:ascii="Times New Roman" w:eastAsia="Times New Roman" w:hAnsi="Times New Roman" w:cs="Times New Roman"/>
          <w:sz w:val="24"/>
        </w:rPr>
        <w:t>, the difference between the highest and lowest scores.</w:t>
      </w:r>
    </w:p>
    <w:p w14:paraId="09AF82AF" w14:textId="77777777" w:rsidR="007706F4" w:rsidRDefault="00BC377F">
      <w:pPr>
        <w:spacing w:after="0" w:line="240" w:lineRule="auto"/>
      </w:pPr>
      <w:r>
        <w:rPr>
          <w:rFonts w:ascii="Times New Roman" w:eastAsia="Times New Roman" w:hAnsi="Times New Roman" w:cs="Times New Roman"/>
          <w:sz w:val="24"/>
        </w:rPr>
        <w:t xml:space="preserve"> </w:t>
      </w:r>
    </w:p>
    <w:p w14:paraId="2D351E0F" w14:textId="68D5AFC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 xml:space="preserve"> </w:t>
      </w:r>
      <w:r w:rsidR="00AF6F40">
        <w:rPr>
          <w:rFonts w:ascii="Times New Roman" w:eastAsia="Times New Roman" w:hAnsi="Times New Roman" w:cs="Times New Roman"/>
          <w:sz w:val="24"/>
        </w:rPr>
        <w:t>D</w:t>
      </w:r>
      <w:r>
        <w:rPr>
          <w:rFonts w:ascii="Times New Roman" w:eastAsia="Times New Roman" w:hAnsi="Times New Roman" w:cs="Times New Roman"/>
          <w:sz w:val="24"/>
        </w:rPr>
        <w:t xml:space="preserve">. </w:t>
      </w:r>
    </w:p>
    <w:p w14:paraId="69CEFEE9" w14:textId="68C54E31" w:rsidR="007706F4" w:rsidRDefault="00BC377F">
      <w:pPr>
        <w:spacing w:after="0" w:line="240" w:lineRule="auto"/>
        <w:ind w:left="1440"/>
      </w:pPr>
      <w:r>
        <w:rPr>
          <w:rFonts w:ascii="Times New Roman" w:eastAsia="Times New Roman" w:hAnsi="Times New Roman" w:cs="Times New Roman"/>
          <w:sz w:val="24"/>
        </w:rPr>
        <w:t xml:space="preserve">Explanation:  </w:t>
      </w:r>
      <w:r w:rsidR="0097109D">
        <w:rPr>
          <w:rFonts w:ascii="Times New Roman" w:eastAsia="Times New Roman" w:hAnsi="Times New Roman" w:cs="Times New Roman"/>
          <w:sz w:val="24"/>
        </w:rPr>
        <w:t xml:space="preserve">This </w:t>
      </w:r>
      <w:r w:rsidR="008976D3">
        <w:rPr>
          <w:rFonts w:ascii="Times New Roman" w:eastAsia="Times New Roman" w:hAnsi="Times New Roman" w:cs="Times New Roman"/>
          <w:sz w:val="24"/>
        </w:rPr>
        <w:t>distribution</w:t>
      </w:r>
      <w:r w:rsidR="0097109D">
        <w:rPr>
          <w:rFonts w:ascii="Times New Roman" w:eastAsia="Times New Roman" w:hAnsi="Times New Roman" w:cs="Times New Roman"/>
          <w:sz w:val="24"/>
        </w:rPr>
        <w:t xml:space="preserve"> depicts a negative skew. </w:t>
      </w:r>
      <w:r>
        <w:rPr>
          <w:rFonts w:ascii="Times New Roman" w:eastAsia="Times New Roman" w:hAnsi="Times New Roman" w:cs="Times New Roman"/>
          <w:sz w:val="24"/>
        </w:rPr>
        <w:t xml:space="preserve">In a negative skew, a large number of scores occur </w:t>
      </w:r>
      <w:r w:rsidR="00AF6F40">
        <w:rPr>
          <w:rFonts w:ascii="Times New Roman" w:eastAsia="Times New Roman" w:hAnsi="Times New Roman" w:cs="Times New Roman"/>
          <w:sz w:val="24"/>
        </w:rPr>
        <w:t xml:space="preserve">above </w:t>
      </w:r>
      <w:r>
        <w:rPr>
          <w:rFonts w:ascii="Times New Roman" w:eastAsia="Times New Roman" w:hAnsi="Times New Roman" w:cs="Times New Roman"/>
          <w:sz w:val="24"/>
        </w:rPr>
        <w:t>the mean.</w:t>
      </w:r>
    </w:p>
    <w:p w14:paraId="45162C34" w14:textId="77777777" w:rsidR="007706F4" w:rsidRDefault="007706F4">
      <w:pPr>
        <w:spacing w:after="0" w:line="240" w:lineRule="auto"/>
      </w:pPr>
    </w:p>
    <w:p w14:paraId="7EAA8E85" w14:textId="77777777" w:rsidR="007706F4" w:rsidRDefault="00BC377F">
      <w:pPr>
        <w:numPr>
          <w:ilvl w:val="0"/>
          <w:numId w:val="595"/>
        </w:numPr>
        <w:spacing w:after="0" w:line="240" w:lineRule="auto"/>
        <w:ind w:hanging="359"/>
        <w:contextualSpacing/>
      </w:pPr>
      <w:r>
        <w:rPr>
          <w:rFonts w:ascii="Times New Roman" w:eastAsia="Times New Roman" w:hAnsi="Times New Roman" w:cs="Times New Roman"/>
          <w:sz w:val="24"/>
        </w:rPr>
        <w:t xml:space="preserve"> A.</w:t>
      </w:r>
    </w:p>
    <w:p w14:paraId="702A7707" w14:textId="122171AC" w:rsidR="007706F4" w:rsidRDefault="00BC377F">
      <w:pPr>
        <w:spacing w:after="0" w:line="240" w:lineRule="auto"/>
        <w:ind w:left="1440"/>
      </w:pPr>
      <w:r>
        <w:rPr>
          <w:rFonts w:ascii="Times New Roman" w:eastAsia="Times New Roman" w:hAnsi="Times New Roman" w:cs="Times New Roman"/>
          <w:sz w:val="24"/>
        </w:rPr>
        <w:lastRenderedPageBreak/>
        <w:t xml:space="preserve">Explanation:  </w:t>
      </w:r>
      <w:r w:rsidR="00271667">
        <w:rPr>
          <w:rFonts w:ascii="Times New Roman" w:eastAsia="Times New Roman" w:hAnsi="Times New Roman" w:cs="Times New Roman"/>
          <w:sz w:val="24"/>
        </w:rPr>
        <w:t xml:space="preserve">The distribution depicts a positive skew. </w:t>
      </w:r>
      <w:r>
        <w:rPr>
          <w:rFonts w:ascii="Times New Roman" w:eastAsia="Times New Roman" w:hAnsi="Times New Roman" w:cs="Times New Roman"/>
          <w:sz w:val="24"/>
        </w:rPr>
        <w:t>In a positive skew, a large number of scores occur below the mean.</w:t>
      </w:r>
    </w:p>
    <w:p w14:paraId="28254B58" w14:textId="77777777" w:rsidR="007706F4" w:rsidRDefault="007706F4">
      <w:pPr>
        <w:spacing w:after="0" w:line="240" w:lineRule="auto"/>
      </w:pPr>
    </w:p>
    <w:p w14:paraId="39C835ED" w14:textId="77777777" w:rsidR="007706F4" w:rsidRDefault="00BC377F">
      <w:pPr>
        <w:numPr>
          <w:ilvl w:val="0"/>
          <w:numId w:val="595"/>
        </w:numPr>
        <w:spacing w:after="0" w:line="240" w:lineRule="auto"/>
        <w:ind w:hanging="359"/>
      </w:pPr>
      <w:r>
        <w:rPr>
          <w:rFonts w:ascii="Times New Roman" w:eastAsia="Times New Roman" w:hAnsi="Times New Roman" w:cs="Times New Roman"/>
          <w:sz w:val="24"/>
        </w:rPr>
        <w:t>C.</w:t>
      </w:r>
    </w:p>
    <w:p w14:paraId="50C99F76" w14:textId="74559307" w:rsidR="007706F4" w:rsidRDefault="00BC377F">
      <w:pPr>
        <w:spacing w:after="0" w:line="240" w:lineRule="auto"/>
        <w:ind w:left="1440"/>
      </w:pPr>
      <w:r>
        <w:rPr>
          <w:rFonts w:ascii="Times New Roman" w:eastAsia="Times New Roman" w:hAnsi="Times New Roman" w:cs="Times New Roman"/>
          <w:sz w:val="24"/>
        </w:rPr>
        <w:t>Explanation:  A person who scores at the 85</w:t>
      </w:r>
      <w:r w:rsidR="00783E9E" w:rsidRPr="00E93B6F">
        <w:rPr>
          <w:rFonts w:ascii="Times New Roman" w:eastAsia="Times New Roman" w:hAnsi="Times New Roman" w:cs="Times New Roman"/>
          <w:sz w:val="24"/>
          <w:vertAlign w:val="superscript"/>
        </w:rPr>
        <w:t>th</w:t>
      </w:r>
      <w:r w:rsidR="00783E9E">
        <w:rPr>
          <w:rFonts w:ascii="Times New Roman" w:eastAsia="Times New Roman" w:hAnsi="Times New Roman" w:cs="Times New Roman"/>
          <w:sz w:val="24"/>
        </w:rPr>
        <w:t xml:space="preserve"> percen</w:t>
      </w:r>
      <w:r>
        <w:rPr>
          <w:rFonts w:ascii="Times New Roman" w:eastAsia="Times New Roman" w:hAnsi="Times New Roman" w:cs="Times New Roman"/>
          <w:sz w:val="24"/>
        </w:rPr>
        <w:t>tile scored as well or better than 85% of the students in that age/group.</w:t>
      </w:r>
    </w:p>
    <w:p w14:paraId="61F74DF4" w14:textId="77777777" w:rsidR="007706F4" w:rsidRDefault="007706F4">
      <w:pPr>
        <w:spacing w:after="0" w:line="240" w:lineRule="auto"/>
      </w:pPr>
    </w:p>
    <w:p w14:paraId="67766C8B" w14:textId="77777777" w:rsidR="007706F4" w:rsidRDefault="00BC377F">
      <w:pPr>
        <w:numPr>
          <w:ilvl w:val="0"/>
          <w:numId w:val="595"/>
        </w:numPr>
        <w:spacing w:after="0" w:line="240" w:lineRule="auto"/>
        <w:ind w:hanging="359"/>
      </w:pPr>
      <w:r>
        <w:rPr>
          <w:rFonts w:ascii="Times New Roman" w:eastAsia="Times New Roman" w:hAnsi="Times New Roman" w:cs="Times New Roman"/>
          <w:sz w:val="24"/>
        </w:rPr>
        <w:t>D.</w:t>
      </w:r>
    </w:p>
    <w:p w14:paraId="452F07B5" w14:textId="3256B19D" w:rsidR="007706F4" w:rsidRDefault="00BC377F">
      <w:pPr>
        <w:spacing w:after="0"/>
        <w:ind w:left="1440"/>
      </w:pPr>
      <w:r>
        <w:rPr>
          <w:rFonts w:ascii="Times New Roman" w:eastAsia="Times New Roman" w:hAnsi="Times New Roman" w:cs="Times New Roman"/>
          <w:sz w:val="24"/>
        </w:rPr>
        <w:t xml:space="preserve">Explanation:  When the mean is expressed </w:t>
      </w:r>
      <w:r w:rsidR="00F87218">
        <w:rPr>
          <w:rFonts w:ascii="Times New Roman" w:eastAsia="Times New Roman" w:hAnsi="Times New Roman" w:cs="Times New Roman"/>
          <w:sz w:val="24"/>
        </w:rPr>
        <w:t xml:space="preserve">in terms of </w:t>
      </w:r>
      <w:r>
        <w:rPr>
          <w:rFonts w:ascii="Times New Roman" w:eastAsia="Times New Roman" w:hAnsi="Times New Roman" w:cs="Times New Roman"/>
          <w:sz w:val="24"/>
        </w:rPr>
        <w:t>standard deviation</w:t>
      </w:r>
      <w:r w:rsidR="00F87218">
        <w:rPr>
          <w:rFonts w:ascii="Times New Roman" w:eastAsia="Times New Roman" w:hAnsi="Times New Roman" w:cs="Times New Roman"/>
          <w:sz w:val="24"/>
        </w:rPr>
        <w:t xml:space="preserve"> units</w:t>
      </w:r>
      <w:r>
        <w:rPr>
          <w:rFonts w:ascii="Times New Roman" w:eastAsia="Times New Roman" w:hAnsi="Times New Roman" w:cs="Times New Roman"/>
          <w:sz w:val="24"/>
        </w:rPr>
        <w:t xml:space="preserve"> it is called a </w:t>
      </w:r>
      <w:r w:rsidR="003669ED" w:rsidRPr="000B2E16">
        <w:rPr>
          <w:rFonts w:ascii="Times" w:hAnsi="Times"/>
          <w:i/>
          <w:sz w:val="24"/>
        </w:rPr>
        <w:t>z</w:t>
      </w:r>
      <w:r w:rsidR="00D0250A">
        <w:rPr>
          <w:rFonts w:ascii="Times New Roman" w:eastAsia="Times New Roman" w:hAnsi="Times New Roman" w:cs="Times New Roman"/>
          <w:sz w:val="24"/>
        </w:rPr>
        <w:t xml:space="preserve"> </w:t>
      </w:r>
      <w:r>
        <w:rPr>
          <w:rFonts w:ascii="Times New Roman" w:eastAsia="Times New Roman" w:hAnsi="Times New Roman" w:cs="Times New Roman"/>
          <w:sz w:val="24"/>
        </w:rPr>
        <w:t>score.</w:t>
      </w:r>
    </w:p>
    <w:p w14:paraId="38478438" w14:textId="77777777" w:rsidR="007706F4" w:rsidRDefault="007706F4">
      <w:pPr>
        <w:spacing w:after="0"/>
      </w:pPr>
    </w:p>
    <w:p w14:paraId="2AA82D8A" w14:textId="77777777" w:rsidR="007706F4" w:rsidRDefault="00BC377F">
      <w:pPr>
        <w:numPr>
          <w:ilvl w:val="0"/>
          <w:numId w:val="595"/>
        </w:numPr>
        <w:spacing w:after="0" w:line="240" w:lineRule="auto"/>
        <w:ind w:hanging="359"/>
      </w:pPr>
      <w:r>
        <w:rPr>
          <w:rFonts w:ascii="Times New Roman" w:eastAsia="Times New Roman" w:hAnsi="Times New Roman" w:cs="Times New Roman"/>
          <w:sz w:val="24"/>
        </w:rPr>
        <w:t xml:space="preserve"> A.</w:t>
      </w:r>
    </w:p>
    <w:p w14:paraId="10E7CEC4" w14:textId="77777777" w:rsidR="007706F4" w:rsidRDefault="00BC377F">
      <w:pPr>
        <w:spacing w:after="0"/>
        <w:ind w:left="1440"/>
      </w:pPr>
      <w:r>
        <w:rPr>
          <w:rFonts w:ascii="Times New Roman" w:eastAsia="Times New Roman" w:hAnsi="Times New Roman" w:cs="Times New Roman"/>
          <w:sz w:val="24"/>
        </w:rPr>
        <w:t xml:space="preserve">Explanation:  </w:t>
      </w:r>
      <w:proofErr w:type="spellStart"/>
      <w:r w:rsidRPr="003669ED">
        <w:rPr>
          <w:rFonts w:ascii="Times New Roman" w:eastAsia="Times New Roman" w:hAnsi="Times New Roman" w:cs="Times New Roman"/>
          <w:sz w:val="24"/>
          <w:szCs w:val="24"/>
        </w:rPr>
        <w:t>Deciles</w:t>
      </w:r>
      <w:proofErr w:type="spellEnd"/>
      <w:r>
        <w:rPr>
          <w:rFonts w:ascii="Times New Roman" w:eastAsia="Times New Roman" w:hAnsi="Times New Roman" w:cs="Times New Roman"/>
          <w:sz w:val="24"/>
        </w:rPr>
        <w:t xml:space="preserve"> are scores that are divided into 10 groups, 10 for the lowest group, </w:t>
      </w:r>
      <w:proofErr w:type="gramStart"/>
      <w:r>
        <w:rPr>
          <w:rFonts w:ascii="Times New Roman" w:eastAsia="Times New Roman" w:hAnsi="Times New Roman" w:cs="Times New Roman"/>
          <w:sz w:val="24"/>
        </w:rPr>
        <w:t>100</w:t>
      </w:r>
      <w:proofErr w:type="gramEnd"/>
      <w:r>
        <w:rPr>
          <w:rFonts w:ascii="Times New Roman" w:eastAsia="Times New Roman" w:hAnsi="Times New Roman" w:cs="Times New Roman"/>
          <w:sz w:val="24"/>
        </w:rPr>
        <w:t xml:space="preserve"> for the highest.  Each group represents 10% of the obtained scores.</w:t>
      </w:r>
    </w:p>
    <w:p w14:paraId="27F4018F" w14:textId="77777777" w:rsidR="007706F4" w:rsidRDefault="007706F4">
      <w:pPr>
        <w:spacing w:after="0"/>
      </w:pPr>
    </w:p>
    <w:p w14:paraId="56EC81F2" w14:textId="77777777" w:rsidR="007706F4" w:rsidRDefault="00BC377F">
      <w:pPr>
        <w:numPr>
          <w:ilvl w:val="0"/>
          <w:numId w:val="595"/>
        </w:numPr>
        <w:spacing w:after="0"/>
        <w:ind w:hanging="359"/>
      </w:pPr>
      <w:r>
        <w:rPr>
          <w:rFonts w:ascii="Times New Roman" w:eastAsia="Times New Roman" w:hAnsi="Times New Roman" w:cs="Times New Roman"/>
          <w:sz w:val="24"/>
        </w:rPr>
        <w:t>A.</w:t>
      </w:r>
    </w:p>
    <w:p w14:paraId="4A420731" w14:textId="21F85818" w:rsidR="007706F4" w:rsidRDefault="00BC377F">
      <w:pPr>
        <w:spacing w:after="0" w:line="240" w:lineRule="auto"/>
        <w:ind w:left="1440"/>
      </w:pPr>
      <w:r>
        <w:rPr>
          <w:rFonts w:ascii="Times New Roman" w:eastAsia="Times New Roman" w:hAnsi="Times New Roman" w:cs="Times New Roman"/>
          <w:sz w:val="24"/>
        </w:rPr>
        <w:t xml:space="preserve">Explanation:  A person with an IQ score of 115 would have a </w:t>
      </w:r>
      <w:r>
        <w:rPr>
          <w:rFonts w:ascii="Times New Roman" w:eastAsia="Times New Roman" w:hAnsi="Times New Roman" w:cs="Times New Roman"/>
          <w:i/>
          <w:sz w:val="24"/>
        </w:rPr>
        <w:t xml:space="preserve">z </w:t>
      </w:r>
      <w:r>
        <w:rPr>
          <w:rFonts w:ascii="Times New Roman" w:eastAsia="Times New Roman" w:hAnsi="Times New Roman" w:cs="Times New Roman"/>
          <w:sz w:val="24"/>
        </w:rPr>
        <w:t xml:space="preserve">score of +1 because </w:t>
      </w:r>
      <w:r w:rsidR="00DB7042">
        <w:rPr>
          <w:rFonts w:ascii="Times New Roman" w:eastAsia="Times New Roman" w:hAnsi="Times New Roman" w:cs="Times New Roman"/>
          <w:sz w:val="24"/>
        </w:rPr>
        <w:t xml:space="preserve">on tests measuring intelligence the mean </w:t>
      </w:r>
      <w:r>
        <w:rPr>
          <w:rFonts w:ascii="Times New Roman" w:eastAsia="Times New Roman" w:hAnsi="Times New Roman" w:cs="Times New Roman"/>
          <w:sz w:val="24"/>
        </w:rPr>
        <w:t>IQ is 1</w:t>
      </w:r>
      <w:r w:rsidR="00DB7042">
        <w:rPr>
          <w:rFonts w:ascii="Times New Roman" w:eastAsia="Times New Roman" w:hAnsi="Times New Roman" w:cs="Times New Roman"/>
          <w:sz w:val="24"/>
        </w:rPr>
        <w:t>00</w:t>
      </w:r>
      <w:r w:rsidR="00A81BF3">
        <w:rPr>
          <w:rFonts w:ascii="Times New Roman" w:eastAsia="Times New Roman" w:hAnsi="Times New Roman" w:cs="Times New Roman"/>
          <w:sz w:val="24"/>
        </w:rPr>
        <w:t xml:space="preserve"> and the standard deviation is 15 IQ points.</w:t>
      </w:r>
      <w:r>
        <w:rPr>
          <w:rFonts w:ascii="Times New Roman" w:eastAsia="Times New Roman" w:hAnsi="Times New Roman" w:cs="Times New Roman"/>
          <w:sz w:val="24"/>
        </w:rPr>
        <w:t xml:space="preserve">  One standard deviation above the mean would be 115</w:t>
      </w:r>
      <w:r w:rsidR="005E5E28">
        <w:rPr>
          <w:rFonts w:ascii="Times New Roman" w:eastAsia="Times New Roman" w:hAnsi="Times New Roman" w:cs="Times New Roman"/>
          <w:sz w:val="24"/>
        </w:rPr>
        <w:t>, represented by</w:t>
      </w:r>
      <w:r w:rsidR="003E6692">
        <w:rPr>
          <w:rFonts w:ascii="Times New Roman" w:eastAsia="Times New Roman" w:hAnsi="Times New Roman" w:cs="Times New Roman"/>
          <w:sz w:val="24"/>
        </w:rPr>
        <w:t xml:space="preserve"> the </w:t>
      </w:r>
      <w:r w:rsidR="003E6692" w:rsidRPr="00E93B6F">
        <w:rPr>
          <w:rFonts w:ascii="Times New Roman" w:eastAsia="Times New Roman" w:hAnsi="Times New Roman" w:cs="Times New Roman"/>
          <w:i/>
          <w:sz w:val="24"/>
        </w:rPr>
        <w:t>z</w:t>
      </w:r>
      <w:r w:rsidR="003E6692">
        <w:rPr>
          <w:rFonts w:ascii="Times New Roman" w:eastAsia="Times New Roman" w:hAnsi="Times New Roman" w:cs="Times New Roman"/>
          <w:sz w:val="24"/>
        </w:rPr>
        <w:t xml:space="preserve"> score of</w:t>
      </w:r>
      <w:r w:rsidR="005E5E28">
        <w:rPr>
          <w:rFonts w:ascii="Times New Roman" w:eastAsia="Times New Roman" w:hAnsi="Times New Roman" w:cs="Times New Roman"/>
          <w:sz w:val="24"/>
        </w:rPr>
        <w:t xml:space="preserve"> +1</w:t>
      </w:r>
      <w:r>
        <w:rPr>
          <w:rFonts w:ascii="Times New Roman" w:eastAsia="Times New Roman" w:hAnsi="Times New Roman" w:cs="Times New Roman"/>
          <w:sz w:val="24"/>
        </w:rPr>
        <w:t>.</w:t>
      </w:r>
    </w:p>
    <w:p w14:paraId="621ABA51" w14:textId="77777777" w:rsidR="007706F4" w:rsidRDefault="007706F4">
      <w:pPr>
        <w:spacing w:after="0" w:line="240" w:lineRule="auto"/>
      </w:pPr>
    </w:p>
    <w:p w14:paraId="366A9543" w14:textId="4F5851E8" w:rsidR="007706F4" w:rsidRDefault="000F1A96">
      <w:pPr>
        <w:numPr>
          <w:ilvl w:val="0"/>
          <w:numId w:val="595"/>
        </w:numPr>
        <w:spacing w:after="0" w:line="240" w:lineRule="auto"/>
        <w:ind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 xml:space="preserve">. </w:t>
      </w:r>
    </w:p>
    <w:p w14:paraId="31ECEB08" w14:textId="0A4B0C2C" w:rsidR="007706F4" w:rsidRDefault="00BC377F">
      <w:pPr>
        <w:spacing w:after="0" w:line="240" w:lineRule="auto"/>
        <w:ind w:left="1440"/>
      </w:pPr>
      <w:r>
        <w:rPr>
          <w:rFonts w:ascii="Times New Roman" w:eastAsia="Times New Roman" w:hAnsi="Times New Roman" w:cs="Times New Roman"/>
          <w:sz w:val="24"/>
        </w:rPr>
        <w:t>Explanation:  50</w:t>
      </w:r>
      <w:r w:rsidR="00391A15" w:rsidRPr="00E93B6F">
        <w:rPr>
          <w:rFonts w:ascii="Times New Roman" w:eastAsia="Times New Roman" w:hAnsi="Times New Roman" w:cs="Times New Roman"/>
          <w:sz w:val="24"/>
          <w:vertAlign w:val="superscript"/>
        </w:rPr>
        <w:t>th</w:t>
      </w:r>
      <w:r w:rsidR="00391A15">
        <w:rPr>
          <w:rFonts w:ascii="Times New Roman" w:eastAsia="Times New Roman" w:hAnsi="Times New Roman" w:cs="Times New Roman"/>
          <w:sz w:val="24"/>
        </w:rPr>
        <w:t xml:space="preserve"> percent</w:t>
      </w:r>
      <w:r>
        <w:rPr>
          <w:rFonts w:ascii="Times New Roman" w:eastAsia="Times New Roman" w:hAnsi="Times New Roman" w:cs="Times New Roman"/>
          <w:sz w:val="24"/>
        </w:rPr>
        <w:t>ile is equivalent to the mean score.</w:t>
      </w:r>
    </w:p>
    <w:p w14:paraId="69015484" w14:textId="77777777" w:rsidR="007706F4" w:rsidRDefault="007706F4">
      <w:pPr>
        <w:spacing w:after="0"/>
        <w:ind w:left="1440"/>
      </w:pPr>
    </w:p>
    <w:p w14:paraId="73143826" w14:textId="77777777" w:rsidR="007706F4" w:rsidRDefault="007706F4">
      <w:pPr>
        <w:spacing w:after="0" w:line="240" w:lineRule="auto"/>
        <w:ind w:left="1440"/>
      </w:pPr>
    </w:p>
    <w:p w14:paraId="69BAEEBB" w14:textId="77777777" w:rsidR="007706F4" w:rsidRDefault="007706F4">
      <w:pPr>
        <w:spacing w:after="0" w:line="240" w:lineRule="auto"/>
        <w:ind w:left="360"/>
      </w:pPr>
    </w:p>
    <w:p w14:paraId="43656F8C" w14:textId="77777777" w:rsidR="007706F4" w:rsidRDefault="007706F4">
      <w:pPr>
        <w:spacing w:after="0" w:line="240" w:lineRule="auto"/>
        <w:ind w:left="1440"/>
      </w:pPr>
    </w:p>
    <w:p w14:paraId="2575321E" w14:textId="77777777" w:rsidR="007706F4" w:rsidRDefault="007706F4">
      <w:pPr>
        <w:spacing w:after="0" w:line="240" w:lineRule="auto"/>
        <w:ind w:left="1440"/>
      </w:pPr>
    </w:p>
    <w:p w14:paraId="1C105DBA" w14:textId="77777777" w:rsidR="007706F4" w:rsidRDefault="007706F4">
      <w:pPr>
        <w:spacing w:after="0" w:line="240" w:lineRule="auto"/>
        <w:ind w:left="1440"/>
      </w:pPr>
    </w:p>
    <w:p w14:paraId="3AE85E38" w14:textId="77777777" w:rsidR="007706F4" w:rsidRDefault="007706F4">
      <w:pPr>
        <w:spacing w:after="0" w:line="240" w:lineRule="auto"/>
        <w:ind w:left="1440"/>
      </w:pPr>
    </w:p>
    <w:p w14:paraId="7F736647" w14:textId="77777777" w:rsidR="007706F4" w:rsidRDefault="007706F4"/>
    <w:p w14:paraId="0927AD21" w14:textId="77777777" w:rsidR="007706F4" w:rsidRDefault="007706F4"/>
    <w:p w14:paraId="52297DDD" w14:textId="77777777" w:rsidR="007706F4" w:rsidRDefault="00BC377F">
      <w:r>
        <w:br w:type="page"/>
      </w:r>
    </w:p>
    <w:p w14:paraId="1CCE6DF0"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365C642F" w14:textId="77777777" w:rsidR="007706F4" w:rsidRDefault="007706F4">
      <w:pPr>
        <w:spacing w:after="0" w:line="240" w:lineRule="auto"/>
      </w:pPr>
    </w:p>
    <w:p w14:paraId="117C2A4E" w14:textId="77777777" w:rsidR="007706F4" w:rsidRDefault="00BC377F">
      <w:pPr>
        <w:numPr>
          <w:ilvl w:val="0"/>
          <w:numId w:val="598"/>
        </w:numPr>
        <w:spacing w:after="0" w:line="240" w:lineRule="auto"/>
        <w:ind w:hanging="359"/>
        <w:contextualSpacing/>
      </w:pPr>
      <w:r>
        <w:rPr>
          <w:rFonts w:ascii="Times New Roman" w:eastAsia="Times New Roman" w:hAnsi="Times New Roman" w:cs="Times New Roman"/>
          <w:sz w:val="24"/>
        </w:rPr>
        <w:t xml:space="preserve">Accept answers that include the following:  </w:t>
      </w:r>
    </w:p>
    <w:p w14:paraId="636FB3E5" w14:textId="7C1EB41F" w:rsidR="007706F4" w:rsidRDefault="00BC377F">
      <w:pPr>
        <w:numPr>
          <w:ilvl w:val="0"/>
          <w:numId w:val="291"/>
        </w:numPr>
        <w:ind w:left="1800" w:hanging="359"/>
        <w:contextualSpacing/>
      </w:pPr>
      <w:r>
        <w:rPr>
          <w:rFonts w:ascii="Times New Roman" w:eastAsia="Times New Roman" w:hAnsi="Times New Roman" w:cs="Times New Roman"/>
          <w:sz w:val="24"/>
        </w:rPr>
        <w:t>Identified students based upon referral information and not testing</w:t>
      </w:r>
    </w:p>
    <w:p w14:paraId="4F5555EC" w14:textId="40F0F5AF" w:rsidR="007706F4" w:rsidRDefault="00BC377F">
      <w:pPr>
        <w:numPr>
          <w:ilvl w:val="0"/>
          <w:numId w:val="291"/>
        </w:numPr>
        <w:ind w:left="1800" w:hanging="359"/>
        <w:contextualSpacing/>
      </w:pPr>
      <w:r>
        <w:rPr>
          <w:rFonts w:ascii="Times New Roman" w:eastAsia="Times New Roman" w:hAnsi="Times New Roman" w:cs="Times New Roman"/>
          <w:sz w:val="24"/>
        </w:rPr>
        <w:t>Data presented played little role in planning</w:t>
      </w:r>
    </w:p>
    <w:p w14:paraId="17CE10A2" w14:textId="770E0E1E" w:rsidR="007706F4" w:rsidRDefault="00BC377F">
      <w:pPr>
        <w:numPr>
          <w:ilvl w:val="0"/>
          <w:numId w:val="291"/>
        </w:numPr>
        <w:ind w:left="1800" w:hanging="359"/>
        <w:contextualSpacing/>
      </w:pPr>
      <w:r>
        <w:rPr>
          <w:rFonts w:ascii="Times New Roman" w:eastAsia="Times New Roman" w:hAnsi="Times New Roman" w:cs="Times New Roman"/>
          <w:sz w:val="24"/>
        </w:rPr>
        <w:t>Misinterpretation of reported data</w:t>
      </w:r>
    </w:p>
    <w:p w14:paraId="5760DEC8" w14:textId="7140830A" w:rsidR="007706F4" w:rsidRDefault="00BC377F">
      <w:pPr>
        <w:numPr>
          <w:ilvl w:val="0"/>
          <w:numId w:val="291"/>
        </w:numPr>
        <w:ind w:left="1800" w:hanging="359"/>
        <w:contextualSpacing/>
      </w:pPr>
      <w:r>
        <w:rPr>
          <w:rFonts w:ascii="Times New Roman" w:eastAsia="Times New Roman" w:hAnsi="Times New Roman" w:cs="Times New Roman"/>
          <w:sz w:val="24"/>
        </w:rPr>
        <w:t>Choosing poor-quality instruments</w:t>
      </w:r>
    </w:p>
    <w:p w14:paraId="3A4F86E2" w14:textId="52F01749" w:rsidR="007706F4" w:rsidRDefault="00BC377F">
      <w:pPr>
        <w:numPr>
          <w:ilvl w:val="0"/>
          <w:numId w:val="291"/>
        </w:numPr>
        <w:ind w:left="1800" w:hanging="359"/>
        <w:contextualSpacing/>
      </w:pPr>
      <w:r>
        <w:rPr>
          <w:rFonts w:ascii="Times New Roman" w:eastAsia="Times New Roman" w:hAnsi="Times New Roman" w:cs="Times New Roman"/>
          <w:sz w:val="24"/>
        </w:rPr>
        <w:t>Using only administration-approved instruments</w:t>
      </w:r>
    </w:p>
    <w:p w14:paraId="17F658FB" w14:textId="5FBA20B6" w:rsidR="007706F4" w:rsidRDefault="00BC377F">
      <w:pPr>
        <w:numPr>
          <w:ilvl w:val="0"/>
          <w:numId w:val="291"/>
        </w:numPr>
        <w:ind w:left="1800" w:hanging="359"/>
        <w:contextualSpacing/>
      </w:pPr>
      <w:r>
        <w:rPr>
          <w:rFonts w:ascii="Times New Roman" w:eastAsia="Times New Roman" w:hAnsi="Times New Roman" w:cs="Times New Roman"/>
          <w:sz w:val="24"/>
        </w:rPr>
        <w:t>Not using tests for the purpose for which they were validated</w:t>
      </w:r>
    </w:p>
    <w:p w14:paraId="60C05698" w14:textId="0285D41E" w:rsidR="007706F4" w:rsidRDefault="00BC377F">
      <w:pPr>
        <w:numPr>
          <w:ilvl w:val="0"/>
          <w:numId w:val="291"/>
        </w:numPr>
        <w:ind w:left="1800" w:hanging="359"/>
        <w:contextualSpacing/>
      </w:pPr>
      <w:r>
        <w:rPr>
          <w:rFonts w:ascii="Times New Roman" w:eastAsia="Times New Roman" w:hAnsi="Times New Roman" w:cs="Times New Roman"/>
          <w:sz w:val="24"/>
        </w:rPr>
        <w:t>Taking the recommendation at face value</w:t>
      </w:r>
    </w:p>
    <w:p w14:paraId="4DC6F503" w14:textId="632728E3" w:rsidR="007706F4" w:rsidRDefault="00BC377F">
      <w:pPr>
        <w:numPr>
          <w:ilvl w:val="0"/>
          <w:numId w:val="291"/>
        </w:numPr>
        <w:ind w:left="1800" w:hanging="359"/>
        <w:contextualSpacing/>
      </w:pPr>
      <w:r>
        <w:rPr>
          <w:rFonts w:ascii="Times New Roman" w:eastAsia="Times New Roman" w:hAnsi="Times New Roman" w:cs="Times New Roman"/>
          <w:sz w:val="24"/>
        </w:rPr>
        <w:t>Using quick assessments even if those assessments do not address the areas of concern</w:t>
      </w:r>
    </w:p>
    <w:p w14:paraId="64B24E3A" w14:textId="705869D3" w:rsidR="007706F4" w:rsidRDefault="00BC377F">
      <w:pPr>
        <w:numPr>
          <w:ilvl w:val="0"/>
          <w:numId w:val="291"/>
        </w:numPr>
        <w:ind w:left="1800" w:hanging="359"/>
        <w:contextualSpacing/>
      </w:pPr>
      <w:r>
        <w:rPr>
          <w:rFonts w:ascii="Times New Roman" w:eastAsia="Times New Roman" w:hAnsi="Times New Roman" w:cs="Times New Roman"/>
          <w:sz w:val="24"/>
        </w:rPr>
        <w:t>Using current “fad” instruments of assessment</w:t>
      </w:r>
    </w:p>
    <w:p w14:paraId="276FF49E" w14:textId="0AE0C0F0" w:rsidR="007706F4" w:rsidRDefault="00BC377F">
      <w:pPr>
        <w:numPr>
          <w:ilvl w:val="0"/>
          <w:numId w:val="291"/>
        </w:numPr>
        <w:ind w:left="1800" w:hanging="359"/>
        <w:contextualSpacing/>
      </w:pPr>
      <w:r>
        <w:rPr>
          <w:rFonts w:ascii="Times New Roman" w:eastAsia="Times New Roman" w:hAnsi="Times New Roman" w:cs="Times New Roman"/>
          <w:sz w:val="24"/>
        </w:rPr>
        <w:t>Failure to establish effective rapport with the examinee</w:t>
      </w:r>
    </w:p>
    <w:p w14:paraId="0D081A4F" w14:textId="6B565F46" w:rsidR="007706F4" w:rsidRDefault="00BC377F">
      <w:pPr>
        <w:numPr>
          <w:ilvl w:val="0"/>
          <w:numId w:val="291"/>
        </w:numPr>
        <w:ind w:left="1800" w:hanging="359"/>
        <w:contextualSpacing/>
      </w:pPr>
      <w:r>
        <w:rPr>
          <w:rFonts w:ascii="Times New Roman" w:eastAsia="Times New Roman" w:hAnsi="Times New Roman" w:cs="Times New Roman"/>
          <w:sz w:val="24"/>
        </w:rPr>
        <w:t>Failure to document behaviors during the examination that may be of diagnostic value</w:t>
      </w:r>
    </w:p>
    <w:p w14:paraId="0AE5F210" w14:textId="6B91E116" w:rsidR="007706F4" w:rsidRDefault="00BC377F">
      <w:pPr>
        <w:numPr>
          <w:ilvl w:val="0"/>
          <w:numId w:val="291"/>
        </w:numPr>
        <w:ind w:left="1800" w:hanging="359"/>
        <w:contextualSpacing/>
      </w:pPr>
      <w:r>
        <w:rPr>
          <w:rFonts w:ascii="Times New Roman" w:eastAsia="Times New Roman" w:hAnsi="Times New Roman" w:cs="Times New Roman"/>
          <w:sz w:val="24"/>
        </w:rPr>
        <w:t>Failure to adhere to the administration rules</w:t>
      </w:r>
    </w:p>
    <w:p w14:paraId="32840D7B" w14:textId="5674EEF8" w:rsidR="007706F4" w:rsidRDefault="00BC377F">
      <w:pPr>
        <w:numPr>
          <w:ilvl w:val="0"/>
          <w:numId w:val="291"/>
        </w:numPr>
        <w:ind w:left="1800" w:hanging="359"/>
        <w:contextualSpacing/>
      </w:pPr>
      <w:r>
        <w:rPr>
          <w:rFonts w:ascii="Times New Roman" w:eastAsia="Times New Roman" w:hAnsi="Times New Roman" w:cs="Times New Roman"/>
          <w:sz w:val="24"/>
        </w:rPr>
        <w:t>Making scoring errors</w:t>
      </w:r>
    </w:p>
    <w:p w14:paraId="4660BF9B" w14:textId="77777777" w:rsidR="00A234CC" w:rsidRPr="00E93B6F" w:rsidRDefault="00BC377F">
      <w:pPr>
        <w:numPr>
          <w:ilvl w:val="0"/>
          <w:numId w:val="291"/>
        </w:numPr>
        <w:ind w:left="1800" w:hanging="359"/>
        <w:contextualSpacing/>
      </w:pPr>
      <w:r>
        <w:rPr>
          <w:rFonts w:ascii="Times New Roman" w:eastAsia="Times New Roman" w:hAnsi="Times New Roman" w:cs="Times New Roman"/>
          <w:sz w:val="24"/>
        </w:rPr>
        <w:t>Ineffectively interpreting assessment results for educational use</w:t>
      </w:r>
    </w:p>
    <w:p w14:paraId="7187051A" w14:textId="77777777" w:rsidR="007706F4" w:rsidRDefault="007706F4">
      <w:pPr>
        <w:tabs>
          <w:tab w:val="left" w:pos="7695"/>
        </w:tabs>
        <w:spacing w:after="0" w:line="240" w:lineRule="auto"/>
      </w:pPr>
    </w:p>
    <w:p w14:paraId="6DDB8FA0" w14:textId="77777777" w:rsidR="007706F4" w:rsidRDefault="007706F4">
      <w:pPr>
        <w:tabs>
          <w:tab w:val="left" w:pos="-4589"/>
        </w:tabs>
        <w:ind w:left="720"/>
      </w:pPr>
    </w:p>
    <w:p w14:paraId="5FB68D23" w14:textId="4E3C7757" w:rsidR="00A234CC" w:rsidRPr="00E93B6F" w:rsidRDefault="00A234CC">
      <w:pPr>
        <w:numPr>
          <w:ilvl w:val="0"/>
          <w:numId w:val="601"/>
        </w:numPr>
        <w:tabs>
          <w:tab w:val="left" w:pos="-4589"/>
        </w:tabs>
        <w:spacing w:after="0" w:line="240" w:lineRule="auto"/>
        <w:ind w:hanging="359"/>
        <w:contextualSpacing/>
      </w:pPr>
      <w:r w:rsidRPr="000447EB">
        <w:rPr>
          <w:rFonts w:ascii="Times New Roman" w:eastAsia="Times New Roman" w:hAnsi="Times New Roman" w:cs="Times New Roman"/>
          <w:sz w:val="24"/>
        </w:rPr>
        <w:t>A normal distribution represents the way test scores would fall if a test were</w:t>
      </w:r>
      <w:r w:rsidRPr="00EF2E4B">
        <w:rPr>
          <w:rFonts w:ascii="Times New Roman" w:eastAsia="Times New Roman" w:hAnsi="Times New Roman" w:cs="Times New Roman"/>
          <w:sz w:val="24"/>
        </w:rPr>
        <w:t xml:space="preserve"> given to every single student of the same age or grade in the population.  </w:t>
      </w:r>
      <w:r w:rsidRPr="00A234CC">
        <w:rPr>
          <w:rFonts w:ascii="Times New Roman" w:eastAsia="Times New Roman" w:hAnsi="Times New Roman" w:cs="Times New Roman"/>
          <w:sz w:val="24"/>
        </w:rPr>
        <w:t>As such, the normal distribution has qualities that, when understood, help the interpretation of testing data. When depicted as by the bell curve, the normal distribution is a strong visual aid as well</w:t>
      </w:r>
      <w:r>
        <w:rPr>
          <w:rFonts w:ascii="Times New Roman" w:eastAsia="Times New Roman" w:hAnsi="Times New Roman" w:cs="Times New Roman"/>
          <w:sz w:val="24"/>
        </w:rPr>
        <w:t>.  It is important in understanding student performance because it can be used to show how students, as a group, performed on a measure indicating excellent, average, or poor performance.</w:t>
      </w:r>
    </w:p>
    <w:p w14:paraId="00BB31A1" w14:textId="77777777" w:rsidR="00A234CC" w:rsidRPr="00E93B6F" w:rsidRDefault="00A234CC" w:rsidP="00E93B6F">
      <w:pPr>
        <w:tabs>
          <w:tab w:val="left" w:pos="-4589"/>
        </w:tabs>
        <w:spacing w:after="0" w:line="240" w:lineRule="auto"/>
        <w:contextualSpacing/>
      </w:pPr>
    </w:p>
    <w:p w14:paraId="1B21E5C3" w14:textId="5E8B698A" w:rsidR="007706F4" w:rsidRDefault="00BC377F">
      <w:pPr>
        <w:numPr>
          <w:ilvl w:val="0"/>
          <w:numId w:val="601"/>
        </w:numPr>
        <w:tabs>
          <w:tab w:val="left" w:pos="-4589"/>
        </w:tabs>
        <w:spacing w:after="0" w:line="240" w:lineRule="auto"/>
        <w:ind w:hanging="359"/>
        <w:contextualSpacing/>
      </w:pPr>
      <w:r>
        <w:rPr>
          <w:rFonts w:ascii="Times New Roman" w:eastAsia="Times New Roman" w:hAnsi="Times New Roman" w:cs="Times New Roman"/>
          <w:sz w:val="24"/>
        </w:rPr>
        <w:t xml:space="preserve">A mean score can be influenced by an extreme score in the data set because it can pull the average score up or down.  If a data set has one score that is significantly lower than the rest of the scores, the mean score will be pulled down.  </w:t>
      </w:r>
      <w:r w:rsidR="00BB20D6">
        <w:rPr>
          <w:rFonts w:ascii="Times New Roman" w:eastAsia="Times New Roman" w:hAnsi="Times New Roman" w:cs="Times New Roman"/>
          <w:sz w:val="24"/>
        </w:rPr>
        <w:t>The converse situation arises</w:t>
      </w:r>
      <w:r>
        <w:rPr>
          <w:rFonts w:ascii="Times New Roman" w:eastAsia="Times New Roman" w:hAnsi="Times New Roman" w:cs="Times New Roman"/>
          <w:sz w:val="24"/>
        </w:rPr>
        <w:t xml:space="preserve"> for a significantly higher score</w:t>
      </w:r>
      <w:r w:rsidR="00387FC4">
        <w:rPr>
          <w:rFonts w:ascii="Times New Roman" w:eastAsia="Times New Roman" w:hAnsi="Times New Roman" w:cs="Times New Roman"/>
          <w:sz w:val="24"/>
        </w:rPr>
        <w:t>,</w:t>
      </w:r>
      <w:r w:rsidR="00BB20D6">
        <w:rPr>
          <w:rFonts w:ascii="Times New Roman" w:eastAsia="Times New Roman" w:hAnsi="Times New Roman" w:cs="Times New Roman"/>
          <w:sz w:val="24"/>
        </w:rPr>
        <w:t xml:space="preserve"> </w:t>
      </w:r>
      <w:r w:rsidR="00387FC4">
        <w:rPr>
          <w:rFonts w:ascii="Times New Roman" w:eastAsia="Times New Roman" w:hAnsi="Times New Roman" w:cs="Times New Roman"/>
          <w:sz w:val="24"/>
        </w:rPr>
        <w:t>in which case</w:t>
      </w:r>
      <w:r w:rsidR="00BB20D6">
        <w:rPr>
          <w:rFonts w:ascii="Times New Roman" w:eastAsia="Times New Roman" w:hAnsi="Times New Roman" w:cs="Times New Roman"/>
          <w:sz w:val="24"/>
        </w:rPr>
        <w:t xml:space="preserve"> the mean score will be pulled up</w:t>
      </w:r>
      <w:r>
        <w:rPr>
          <w:rFonts w:ascii="Times New Roman" w:eastAsia="Times New Roman" w:hAnsi="Times New Roman" w:cs="Times New Roman"/>
          <w:sz w:val="24"/>
        </w:rPr>
        <w:t>.</w:t>
      </w:r>
    </w:p>
    <w:p w14:paraId="7E782E65" w14:textId="77777777" w:rsidR="007706F4" w:rsidRDefault="007706F4">
      <w:pPr>
        <w:tabs>
          <w:tab w:val="left" w:pos="-4589"/>
        </w:tabs>
        <w:spacing w:after="0" w:line="240" w:lineRule="auto"/>
        <w:ind w:left="720"/>
      </w:pPr>
    </w:p>
    <w:p w14:paraId="6398E09C" w14:textId="77777777" w:rsidR="007706F4" w:rsidRDefault="00BC377F">
      <w:pPr>
        <w:numPr>
          <w:ilvl w:val="0"/>
          <w:numId w:val="601"/>
        </w:numPr>
        <w:tabs>
          <w:tab w:val="left" w:pos="-4589"/>
        </w:tabs>
        <w:spacing w:after="0" w:line="240" w:lineRule="auto"/>
        <w:ind w:hanging="359"/>
        <w:contextualSpacing/>
      </w:pPr>
      <w:r>
        <w:rPr>
          <w:rFonts w:ascii="Times New Roman" w:eastAsia="Times New Roman" w:hAnsi="Times New Roman" w:cs="Times New Roman"/>
          <w:sz w:val="24"/>
        </w:rPr>
        <w:t xml:space="preserve">When small samples or very restricted populations are used or when extreme scores change the appearance of a set of scores, test results may not distribute into a normal curve and instead could result in a skewed distribution. Regardless of the cause, data that result in a skewed distribution must be evaluated to determine the cause, which could influence the way the data are described and interpreted.  </w:t>
      </w:r>
      <w:r>
        <w:rPr>
          <w:rFonts w:ascii="Times New Roman" w:eastAsia="Times New Roman" w:hAnsi="Times New Roman" w:cs="Times New Roman"/>
          <w:i/>
          <w:sz w:val="24"/>
        </w:rPr>
        <w:t>Negatively Skewed</w:t>
      </w:r>
      <w:r>
        <w:rPr>
          <w:rFonts w:ascii="Times New Roman" w:eastAsia="Times New Roman" w:hAnsi="Times New Roman" w:cs="Times New Roman"/>
          <w:sz w:val="24"/>
        </w:rPr>
        <w:t>:</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Large number of scores occur above the mean.  </w:t>
      </w:r>
      <w:r>
        <w:rPr>
          <w:rFonts w:ascii="Times New Roman" w:eastAsia="Times New Roman" w:hAnsi="Times New Roman" w:cs="Times New Roman"/>
          <w:i/>
          <w:sz w:val="24"/>
        </w:rPr>
        <w:t>Positively Skewed</w:t>
      </w:r>
      <w:r>
        <w:rPr>
          <w:rFonts w:ascii="Times New Roman" w:eastAsia="Times New Roman" w:hAnsi="Times New Roman" w:cs="Times New Roman"/>
          <w:sz w:val="24"/>
        </w:rPr>
        <w:t>:</w:t>
      </w:r>
      <w:r>
        <w:rPr>
          <w:rFonts w:ascii="Times New Roman" w:eastAsia="Times New Roman" w:hAnsi="Times New Roman" w:cs="Times New Roman"/>
        </w:rPr>
        <w:t xml:space="preserve">  </w:t>
      </w:r>
      <w:r>
        <w:rPr>
          <w:rFonts w:ascii="Times New Roman" w:eastAsia="Times New Roman" w:hAnsi="Times New Roman" w:cs="Times New Roman"/>
          <w:sz w:val="24"/>
        </w:rPr>
        <w:t>Large number of scores occur below the mean.</w:t>
      </w:r>
    </w:p>
    <w:p w14:paraId="7AEDADB0" w14:textId="77777777" w:rsidR="007706F4" w:rsidRDefault="007706F4">
      <w:pPr>
        <w:ind w:left="720"/>
      </w:pPr>
    </w:p>
    <w:p w14:paraId="0B2D4428" w14:textId="6FF73788" w:rsidR="007706F4" w:rsidRDefault="00BC377F">
      <w:pPr>
        <w:numPr>
          <w:ilvl w:val="0"/>
          <w:numId w:val="601"/>
        </w:numPr>
        <w:tabs>
          <w:tab w:val="left" w:pos="-4589"/>
        </w:tabs>
        <w:spacing w:after="0" w:line="240" w:lineRule="auto"/>
        <w:ind w:hanging="359"/>
        <w:contextualSpacing/>
      </w:pPr>
      <w:r>
        <w:rPr>
          <w:rFonts w:ascii="Times New Roman" w:eastAsia="Times New Roman" w:hAnsi="Times New Roman" w:cs="Times New Roman"/>
          <w:i/>
          <w:sz w:val="24"/>
        </w:rPr>
        <w:lastRenderedPageBreak/>
        <w:t xml:space="preserve">Measures of Central Tendency </w:t>
      </w:r>
      <w:r>
        <w:rPr>
          <w:rFonts w:ascii="Times New Roman" w:eastAsia="Times New Roman" w:hAnsi="Times New Roman" w:cs="Times New Roman"/>
          <w:sz w:val="24"/>
        </w:rPr>
        <w:t xml:space="preserve">provide a way to organize data to see how the data cluster, </w:t>
      </w:r>
      <w:r w:rsidR="00796B10">
        <w:rPr>
          <w:rFonts w:ascii="Times New Roman" w:eastAsia="Times New Roman" w:hAnsi="Times New Roman" w:cs="Times New Roman"/>
          <w:sz w:val="24"/>
        </w:rPr>
        <w:t xml:space="preserve">including how they </w:t>
      </w:r>
      <w:r>
        <w:rPr>
          <w:rFonts w:ascii="Times New Roman" w:eastAsia="Times New Roman" w:hAnsi="Times New Roman" w:cs="Times New Roman"/>
          <w:sz w:val="24"/>
        </w:rPr>
        <w:t xml:space="preserve">are distributed around the average score.  Caution must be used if the scores in the data set are widely scattered.  </w:t>
      </w:r>
      <w:r>
        <w:rPr>
          <w:rFonts w:ascii="Times New Roman" w:eastAsia="Times New Roman" w:hAnsi="Times New Roman" w:cs="Times New Roman"/>
          <w:i/>
          <w:sz w:val="24"/>
        </w:rPr>
        <w:t>Measures of Dispersion</w:t>
      </w:r>
      <w:r>
        <w:rPr>
          <w:rFonts w:ascii="Times New Roman" w:eastAsia="Times New Roman" w:hAnsi="Times New Roman" w:cs="Times New Roman"/>
          <w:sz w:val="24"/>
        </w:rPr>
        <w:t xml:space="preserve"> are used to calculate how scores are spread from the mean using variability as a measure.  </w:t>
      </w:r>
    </w:p>
    <w:p w14:paraId="629C78E3" w14:textId="77777777" w:rsidR="007706F4" w:rsidRDefault="007706F4">
      <w:pPr>
        <w:tabs>
          <w:tab w:val="left" w:pos="-4589"/>
        </w:tabs>
        <w:spacing w:after="0" w:line="240" w:lineRule="auto"/>
        <w:ind w:left="720"/>
      </w:pPr>
    </w:p>
    <w:p w14:paraId="27D68BCF" w14:textId="5B2FEE54" w:rsidR="007706F4" w:rsidRDefault="00BC377F">
      <w:pPr>
        <w:numPr>
          <w:ilvl w:val="0"/>
          <w:numId w:val="601"/>
        </w:numPr>
        <w:tabs>
          <w:tab w:val="left" w:pos="-4589"/>
        </w:tabs>
        <w:spacing w:after="0" w:line="240" w:lineRule="auto"/>
        <w:ind w:hanging="359"/>
        <w:contextualSpacing/>
      </w:pPr>
      <w:r>
        <w:rPr>
          <w:rFonts w:ascii="Times New Roman" w:eastAsia="Times New Roman" w:hAnsi="Times New Roman" w:cs="Times New Roman"/>
          <w:sz w:val="24"/>
        </w:rPr>
        <w:t xml:space="preserve">Understanding the average performance of a student at a particular grade or age is important in order to compare one student’s performance to another’s.  </w:t>
      </w:r>
      <w:r w:rsidR="00165D9B">
        <w:rPr>
          <w:rFonts w:ascii="Times New Roman" w:eastAsia="Times New Roman" w:hAnsi="Times New Roman" w:cs="Times New Roman"/>
          <w:sz w:val="24"/>
        </w:rPr>
        <w:t>Such comparisons</w:t>
      </w:r>
      <w:r>
        <w:rPr>
          <w:rFonts w:ascii="Times New Roman" w:eastAsia="Times New Roman" w:hAnsi="Times New Roman" w:cs="Times New Roman"/>
          <w:sz w:val="24"/>
        </w:rPr>
        <w:t xml:space="preserve"> allow the evaluator to </w:t>
      </w:r>
      <w:r w:rsidR="00165D9B">
        <w:rPr>
          <w:rFonts w:ascii="Times New Roman" w:eastAsia="Times New Roman" w:hAnsi="Times New Roman" w:cs="Times New Roman"/>
          <w:sz w:val="24"/>
        </w:rPr>
        <w:t>have tools for analysis</w:t>
      </w:r>
      <w:r>
        <w:rPr>
          <w:rFonts w:ascii="Times New Roman" w:eastAsia="Times New Roman" w:hAnsi="Times New Roman" w:cs="Times New Roman"/>
          <w:sz w:val="24"/>
        </w:rPr>
        <w:t xml:space="preserve"> when determining if a student is performing at an appropriate level. </w:t>
      </w:r>
      <w:r w:rsidR="00165D9B">
        <w:rPr>
          <w:rFonts w:ascii="Times New Roman" w:eastAsia="Times New Roman" w:hAnsi="Times New Roman" w:cs="Times New Roman"/>
          <w:sz w:val="24"/>
        </w:rPr>
        <w:t>From there, once such an analysis is made, if a difference exists in the student’s behavior or performance, educational decision makers and parents can appropriately plan interventions.</w:t>
      </w:r>
      <w:r w:rsidR="006739D7">
        <w:rPr>
          <w:rFonts w:ascii="Times New Roman" w:eastAsia="Times New Roman" w:hAnsi="Times New Roman" w:cs="Times New Roman"/>
          <w:sz w:val="24"/>
        </w:rPr>
        <w:t xml:space="preserve"> In total, understanding the average performance of students in a particular age or grade level gives the evaluators and other stakeholders a frame of reference for the student’s scores.</w:t>
      </w:r>
      <w:r w:rsidR="00165D9B">
        <w:rPr>
          <w:rFonts w:ascii="Times New Roman" w:eastAsia="Times New Roman" w:hAnsi="Times New Roman" w:cs="Times New Roman"/>
          <w:sz w:val="24"/>
        </w:rPr>
        <w:t xml:space="preserve"> </w:t>
      </w:r>
    </w:p>
    <w:p w14:paraId="6CBE5AE4" w14:textId="77777777" w:rsidR="007706F4" w:rsidRDefault="007706F4">
      <w:pPr>
        <w:tabs>
          <w:tab w:val="left" w:pos="-4589"/>
        </w:tabs>
        <w:spacing w:after="0"/>
        <w:ind w:left="720" w:hanging="359"/>
      </w:pPr>
    </w:p>
    <w:p w14:paraId="5DB1BCBC" w14:textId="77777777" w:rsidR="007706F4" w:rsidRDefault="00BC377F">
      <w:pPr>
        <w:numPr>
          <w:ilvl w:val="0"/>
          <w:numId w:val="601"/>
        </w:numPr>
        <w:tabs>
          <w:tab w:val="left" w:pos="-4589"/>
        </w:tabs>
        <w:spacing w:after="0" w:line="240" w:lineRule="auto"/>
        <w:ind w:hanging="359"/>
        <w:contextualSpacing/>
      </w:pPr>
      <w:r>
        <w:rPr>
          <w:rFonts w:ascii="Times New Roman" w:eastAsia="Times New Roman" w:hAnsi="Times New Roman" w:cs="Times New Roman"/>
          <w:sz w:val="24"/>
        </w:rPr>
        <w:t>Scales include:</w:t>
      </w:r>
    </w:p>
    <w:p w14:paraId="06A26552" w14:textId="7AB5A168" w:rsidR="007706F4" w:rsidRDefault="00BC377F">
      <w:pPr>
        <w:numPr>
          <w:ilvl w:val="0"/>
          <w:numId w:val="276"/>
        </w:numPr>
        <w:tabs>
          <w:tab w:val="left" w:pos="-4589"/>
        </w:tabs>
        <w:spacing w:after="0" w:line="240" w:lineRule="auto"/>
        <w:ind w:hanging="359"/>
        <w:contextualSpacing/>
      </w:pPr>
      <w:r>
        <w:rPr>
          <w:rFonts w:ascii="Times New Roman" w:eastAsia="Times New Roman" w:hAnsi="Times New Roman" w:cs="Times New Roman"/>
          <w:i/>
          <w:sz w:val="24"/>
        </w:rPr>
        <w:t>Nominal Scales</w:t>
      </w:r>
      <w:r>
        <w:rPr>
          <w:rFonts w:ascii="Times New Roman" w:eastAsia="Times New Roman" w:hAnsi="Times New Roman" w:cs="Times New Roman"/>
          <w:sz w:val="24"/>
        </w:rPr>
        <w:t xml:space="preserve"> are used for identification purposes only; the numbers function as a name </w:t>
      </w:r>
      <w:r w:rsidR="002A59EA">
        <w:rPr>
          <w:rFonts w:ascii="Times New Roman" w:eastAsia="Times New Roman" w:hAnsi="Times New Roman" w:cs="Times New Roman"/>
          <w:sz w:val="24"/>
        </w:rPr>
        <w:t>(e.g.</w:t>
      </w:r>
      <w:r>
        <w:rPr>
          <w:rFonts w:ascii="Times New Roman" w:eastAsia="Times New Roman" w:hAnsi="Times New Roman" w:cs="Times New Roman"/>
          <w:sz w:val="24"/>
        </w:rPr>
        <w:t xml:space="preserve">  </w:t>
      </w:r>
      <w:proofErr w:type="gramStart"/>
      <w:r w:rsidR="002A59EA" w:rsidRPr="00E93B6F">
        <w:rPr>
          <w:rFonts w:ascii="Times New Roman" w:eastAsia="Times New Roman" w:hAnsi="Times New Roman" w:cs="Times New Roman"/>
          <w:i/>
          <w:sz w:val="24"/>
        </w:rPr>
        <w:t>a</w:t>
      </w:r>
      <w:proofErr w:type="gramEnd"/>
      <w:r w:rsidR="002A59EA" w:rsidRPr="00E93B6F">
        <w:rPr>
          <w:rFonts w:ascii="Times New Roman" w:eastAsia="Times New Roman" w:hAnsi="Times New Roman" w:cs="Times New Roman"/>
          <w:i/>
          <w:sz w:val="24"/>
        </w:rPr>
        <w:t xml:space="preserve"> s</w:t>
      </w:r>
      <w:r w:rsidRPr="00E93B6F">
        <w:rPr>
          <w:rFonts w:ascii="Times New Roman" w:eastAsia="Times New Roman" w:hAnsi="Times New Roman" w:cs="Times New Roman"/>
          <w:i/>
          <w:sz w:val="24"/>
        </w:rPr>
        <w:t>chool ID number</w:t>
      </w:r>
      <w:r w:rsidR="002A59EA">
        <w:rPr>
          <w:rFonts w:ascii="Times New Roman" w:eastAsia="Times New Roman" w:hAnsi="Times New Roman" w:cs="Times New Roman"/>
          <w:sz w:val="24"/>
        </w:rPr>
        <w:t>)</w:t>
      </w:r>
      <w:r w:rsidR="00A57662">
        <w:rPr>
          <w:rFonts w:ascii="Times New Roman" w:eastAsia="Times New Roman" w:hAnsi="Times New Roman" w:cs="Times New Roman"/>
          <w:sz w:val="24"/>
        </w:rPr>
        <w:t>.</w:t>
      </w:r>
    </w:p>
    <w:p w14:paraId="1F15B948" w14:textId="62164DC5" w:rsidR="007706F4" w:rsidRDefault="00BC377F">
      <w:pPr>
        <w:numPr>
          <w:ilvl w:val="0"/>
          <w:numId w:val="276"/>
        </w:numPr>
        <w:tabs>
          <w:tab w:val="left" w:pos="-4589"/>
        </w:tabs>
        <w:spacing w:after="0" w:line="240" w:lineRule="auto"/>
        <w:ind w:hanging="359"/>
        <w:contextualSpacing/>
      </w:pPr>
      <w:r>
        <w:rPr>
          <w:rFonts w:ascii="Times New Roman" w:eastAsia="Times New Roman" w:hAnsi="Times New Roman" w:cs="Times New Roman"/>
          <w:i/>
          <w:sz w:val="24"/>
        </w:rPr>
        <w:t>Ordinal Scales</w:t>
      </w:r>
      <w:r>
        <w:rPr>
          <w:rFonts w:ascii="Times New Roman" w:eastAsia="Times New Roman" w:hAnsi="Times New Roman" w:cs="Times New Roman"/>
          <w:sz w:val="24"/>
        </w:rPr>
        <w:t xml:space="preserve"> are used to rank the order of items; the numbers indicate greater or lesser quality </w:t>
      </w:r>
      <w:r w:rsidR="00B520CC">
        <w:rPr>
          <w:rFonts w:ascii="Times New Roman" w:eastAsia="Times New Roman" w:hAnsi="Times New Roman" w:cs="Times New Roman"/>
          <w:sz w:val="24"/>
        </w:rPr>
        <w:t xml:space="preserve">(e.g. </w:t>
      </w:r>
      <w:r w:rsidR="00B520CC" w:rsidRPr="00E93B6F">
        <w:rPr>
          <w:rFonts w:ascii="Times New Roman" w:eastAsia="Times New Roman" w:hAnsi="Times New Roman" w:cs="Times New Roman"/>
          <w:i/>
          <w:sz w:val="24"/>
        </w:rPr>
        <w:t>fi</w:t>
      </w:r>
      <w:r w:rsidRPr="00E93B6F">
        <w:rPr>
          <w:rFonts w:ascii="Times New Roman" w:eastAsia="Times New Roman" w:hAnsi="Times New Roman" w:cs="Times New Roman"/>
          <w:i/>
          <w:sz w:val="24"/>
        </w:rPr>
        <w:t>rst-</w:t>
      </w:r>
      <w:r w:rsidR="00B520CC" w:rsidRPr="00E93B6F">
        <w:rPr>
          <w:rFonts w:ascii="Times New Roman" w:eastAsia="Times New Roman" w:hAnsi="Times New Roman" w:cs="Times New Roman"/>
          <w:i/>
          <w:sz w:val="24"/>
        </w:rPr>
        <w:t>p</w:t>
      </w:r>
      <w:r w:rsidRPr="00E93B6F">
        <w:rPr>
          <w:rFonts w:ascii="Times New Roman" w:eastAsia="Times New Roman" w:hAnsi="Times New Roman" w:cs="Times New Roman"/>
          <w:i/>
          <w:sz w:val="24"/>
        </w:rPr>
        <w:t xml:space="preserve">lace </w:t>
      </w:r>
      <w:r w:rsidR="00B520CC" w:rsidRPr="00E93B6F">
        <w:rPr>
          <w:rFonts w:ascii="Times New Roman" w:eastAsia="Times New Roman" w:hAnsi="Times New Roman" w:cs="Times New Roman"/>
          <w:i/>
          <w:sz w:val="24"/>
        </w:rPr>
        <w:t>r</w:t>
      </w:r>
      <w:r w:rsidRPr="00E93B6F">
        <w:rPr>
          <w:rFonts w:ascii="Times New Roman" w:eastAsia="Times New Roman" w:hAnsi="Times New Roman" w:cs="Times New Roman"/>
          <w:i/>
          <w:sz w:val="24"/>
        </w:rPr>
        <w:t>ibbon</w:t>
      </w:r>
      <w:r>
        <w:rPr>
          <w:rFonts w:ascii="Times New Roman" w:eastAsia="Times New Roman" w:hAnsi="Times New Roman" w:cs="Times New Roman"/>
          <w:sz w:val="24"/>
        </w:rPr>
        <w:t xml:space="preserve">, </w:t>
      </w:r>
      <w:r w:rsidR="00B520CC" w:rsidRPr="00E93B6F">
        <w:rPr>
          <w:rFonts w:ascii="Times New Roman" w:eastAsia="Times New Roman" w:hAnsi="Times New Roman" w:cs="Times New Roman"/>
          <w:i/>
          <w:sz w:val="24"/>
        </w:rPr>
        <w:t>s</w:t>
      </w:r>
      <w:r w:rsidRPr="00E93B6F">
        <w:rPr>
          <w:rFonts w:ascii="Times New Roman" w:eastAsia="Times New Roman" w:hAnsi="Times New Roman" w:cs="Times New Roman"/>
          <w:i/>
          <w:sz w:val="24"/>
        </w:rPr>
        <w:t>econd-</w:t>
      </w:r>
      <w:r w:rsidR="00B520CC" w:rsidRPr="00E93B6F">
        <w:rPr>
          <w:rFonts w:ascii="Times New Roman" w:eastAsia="Times New Roman" w:hAnsi="Times New Roman" w:cs="Times New Roman"/>
          <w:i/>
          <w:sz w:val="24"/>
        </w:rPr>
        <w:t>p</w:t>
      </w:r>
      <w:r w:rsidRPr="00E93B6F">
        <w:rPr>
          <w:rFonts w:ascii="Times New Roman" w:eastAsia="Times New Roman" w:hAnsi="Times New Roman" w:cs="Times New Roman"/>
          <w:i/>
          <w:sz w:val="24"/>
        </w:rPr>
        <w:t xml:space="preserve">lace </w:t>
      </w:r>
      <w:r w:rsidR="00B520CC" w:rsidRPr="00E93B6F">
        <w:rPr>
          <w:rFonts w:ascii="Times New Roman" w:eastAsia="Times New Roman" w:hAnsi="Times New Roman" w:cs="Times New Roman"/>
          <w:i/>
          <w:sz w:val="24"/>
        </w:rPr>
        <w:t>r</w:t>
      </w:r>
      <w:r w:rsidRPr="00E93B6F">
        <w:rPr>
          <w:rFonts w:ascii="Times New Roman" w:eastAsia="Times New Roman" w:hAnsi="Times New Roman" w:cs="Times New Roman"/>
          <w:i/>
          <w:sz w:val="24"/>
        </w:rPr>
        <w:t>ibbon</w:t>
      </w:r>
      <w:r>
        <w:rPr>
          <w:rFonts w:ascii="Times New Roman" w:eastAsia="Times New Roman" w:hAnsi="Times New Roman" w:cs="Times New Roman"/>
          <w:sz w:val="24"/>
        </w:rPr>
        <w:t xml:space="preserve">, </w:t>
      </w:r>
      <w:r w:rsidR="002F52E4">
        <w:rPr>
          <w:rFonts w:ascii="Times New Roman" w:eastAsia="Times New Roman" w:hAnsi="Times New Roman" w:cs="Times New Roman"/>
          <w:sz w:val="24"/>
        </w:rPr>
        <w:t>an</w:t>
      </w:r>
      <w:r w:rsidR="00D0466B">
        <w:rPr>
          <w:rFonts w:ascii="Times New Roman" w:eastAsia="Times New Roman" w:hAnsi="Times New Roman" w:cs="Times New Roman"/>
          <w:sz w:val="24"/>
        </w:rPr>
        <w:t>d</w:t>
      </w:r>
      <w:r w:rsidR="002F52E4">
        <w:rPr>
          <w:rFonts w:ascii="Times New Roman" w:eastAsia="Times New Roman" w:hAnsi="Times New Roman" w:cs="Times New Roman"/>
          <w:sz w:val="24"/>
        </w:rPr>
        <w:t xml:space="preserve"> so on</w:t>
      </w:r>
      <w:r w:rsidR="00B520CC">
        <w:rPr>
          <w:rFonts w:ascii="Times New Roman" w:eastAsia="Times New Roman" w:hAnsi="Times New Roman" w:cs="Times New Roman"/>
          <w:sz w:val="24"/>
        </w:rPr>
        <w:t>).</w:t>
      </w:r>
    </w:p>
    <w:p w14:paraId="1F71C55E" w14:textId="32CAEA60" w:rsidR="007706F4" w:rsidRDefault="00BC377F">
      <w:pPr>
        <w:numPr>
          <w:ilvl w:val="0"/>
          <w:numId w:val="276"/>
        </w:numPr>
        <w:tabs>
          <w:tab w:val="left" w:pos="-4589"/>
        </w:tabs>
        <w:spacing w:after="0" w:line="240" w:lineRule="auto"/>
        <w:ind w:hanging="359"/>
        <w:contextualSpacing/>
      </w:pPr>
      <w:r>
        <w:rPr>
          <w:rFonts w:ascii="Times New Roman" w:eastAsia="Times New Roman" w:hAnsi="Times New Roman" w:cs="Times New Roman"/>
          <w:i/>
          <w:sz w:val="24"/>
        </w:rPr>
        <w:t>Interval Scales</w:t>
      </w:r>
      <w:r>
        <w:rPr>
          <w:rFonts w:ascii="Times New Roman" w:eastAsia="Times New Roman" w:hAnsi="Times New Roman" w:cs="Times New Roman"/>
          <w:sz w:val="24"/>
        </w:rPr>
        <w:t xml:space="preserve"> are used for identifications that rank greater or lesser quality or amount; the numbers are equidistant and there is no absolute-zero quality</w:t>
      </w:r>
      <w:r w:rsidR="00C504DF">
        <w:rPr>
          <w:rFonts w:ascii="Times New Roman" w:eastAsia="Times New Roman" w:hAnsi="Times New Roman" w:cs="Times New Roman"/>
          <w:sz w:val="24"/>
        </w:rPr>
        <w:t xml:space="preserve"> (e.g. </w:t>
      </w:r>
      <w:r w:rsidR="00C504DF" w:rsidRPr="00E93B6F">
        <w:rPr>
          <w:rFonts w:ascii="Times New Roman" w:eastAsia="Times New Roman" w:hAnsi="Times New Roman" w:cs="Times New Roman"/>
          <w:i/>
          <w:sz w:val="24"/>
        </w:rPr>
        <w:t>a</w:t>
      </w:r>
      <w:r w:rsidR="00C504DF" w:rsidRPr="00E93B6F" w:rsidDel="00C504DF">
        <w:rPr>
          <w:rFonts w:ascii="Times New Roman" w:eastAsia="Times New Roman" w:hAnsi="Times New Roman" w:cs="Times New Roman"/>
          <w:i/>
          <w:sz w:val="24"/>
        </w:rPr>
        <w:t xml:space="preserve"> </w:t>
      </w:r>
      <w:r w:rsidR="00C504DF" w:rsidRPr="00E93B6F">
        <w:rPr>
          <w:rFonts w:ascii="Times New Roman" w:eastAsia="Times New Roman" w:hAnsi="Times New Roman" w:cs="Times New Roman"/>
          <w:i/>
          <w:sz w:val="24"/>
        </w:rPr>
        <w:t>t</w:t>
      </w:r>
      <w:r w:rsidRPr="00E93B6F">
        <w:rPr>
          <w:rFonts w:ascii="Times New Roman" w:eastAsia="Times New Roman" w:hAnsi="Times New Roman" w:cs="Times New Roman"/>
          <w:i/>
          <w:sz w:val="24"/>
        </w:rPr>
        <w:t>hermometer</w:t>
      </w:r>
      <w:r w:rsidR="00C504DF">
        <w:rPr>
          <w:rFonts w:ascii="Times New Roman" w:eastAsia="Times New Roman" w:hAnsi="Times New Roman" w:cs="Times New Roman"/>
          <w:sz w:val="24"/>
        </w:rPr>
        <w:t>).</w:t>
      </w:r>
    </w:p>
    <w:p w14:paraId="6AAD6231" w14:textId="7D5083A6" w:rsidR="007706F4" w:rsidRDefault="00BC377F">
      <w:pPr>
        <w:numPr>
          <w:ilvl w:val="0"/>
          <w:numId w:val="276"/>
        </w:numPr>
        <w:tabs>
          <w:tab w:val="left" w:pos="-4589"/>
        </w:tabs>
        <w:spacing w:after="0" w:line="240" w:lineRule="auto"/>
        <w:ind w:hanging="359"/>
        <w:contextualSpacing/>
      </w:pPr>
      <w:r>
        <w:rPr>
          <w:rFonts w:ascii="Times New Roman" w:eastAsia="Times New Roman" w:hAnsi="Times New Roman" w:cs="Times New Roman"/>
          <w:i/>
          <w:sz w:val="24"/>
        </w:rPr>
        <w:t>Ratio Scales</w:t>
      </w:r>
      <w:r>
        <w:rPr>
          <w:rFonts w:ascii="Times New Roman" w:eastAsia="Times New Roman" w:hAnsi="Times New Roman" w:cs="Times New Roman"/>
          <w:sz w:val="24"/>
        </w:rPr>
        <w:t xml:space="preserve"> are used for direct comparisons and mathematical manipulations; the numbers are equidistant from each other and </w:t>
      </w:r>
      <w:r w:rsidR="007322E6">
        <w:rPr>
          <w:rFonts w:ascii="Times New Roman" w:eastAsia="Times New Roman" w:hAnsi="Times New Roman" w:cs="Times New Roman"/>
          <w:sz w:val="24"/>
        </w:rPr>
        <w:t xml:space="preserve">have a true meaning of absolute </w:t>
      </w:r>
      <w:proofErr w:type="gramStart"/>
      <w:r w:rsidR="007322E6">
        <w:rPr>
          <w:rFonts w:ascii="Times New Roman" w:eastAsia="Times New Roman" w:hAnsi="Times New Roman" w:cs="Times New Roman"/>
          <w:sz w:val="24"/>
        </w:rPr>
        <w:t>zero</w:t>
      </w:r>
      <w:r>
        <w:rPr>
          <w:rFonts w:ascii="Times New Roman" w:eastAsia="Times New Roman" w:hAnsi="Times New Roman" w:cs="Times New Roman"/>
          <w:sz w:val="24"/>
        </w:rPr>
        <w:t xml:space="preserve">  </w:t>
      </w:r>
      <w:r w:rsidR="007322E6">
        <w:rPr>
          <w:rFonts w:ascii="Times New Roman" w:eastAsia="Times New Roman" w:hAnsi="Times New Roman" w:cs="Times New Roman"/>
          <w:sz w:val="24"/>
        </w:rPr>
        <w:t>(</w:t>
      </w:r>
      <w:proofErr w:type="gramEnd"/>
      <w:r w:rsidR="007322E6">
        <w:rPr>
          <w:rFonts w:ascii="Times New Roman" w:eastAsia="Times New Roman" w:hAnsi="Times New Roman" w:cs="Times New Roman"/>
          <w:sz w:val="24"/>
        </w:rPr>
        <w:t>e.g.</w:t>
      </w:r>
      <w:r>
        <w:rPr>
          <w:rFonts w:ascii="Times New Roman" w:eastAsia="Times New Roman" w:hAnsi="Times New Roman" w:cs="Times New Roman"/>
          <w:sz w:val="24"/>
        </w:rPr>
        <w:t xml:space="preserve"> </w:t>
      </w:r>
      <w:r w:rsidR="007322E6" w:rsidRPr="00E93B6F">
        <w:rPr>
          <w:rFonts w:ascii="Times New Roman" w:eastAsia="Times New Roman" w:hAnsi="Times New Roman" w:cs="Times New Roman"/>
          <w:i/>
          <w:sz w:val="24"/>
        </w:rPr>
        <w:t>t</w:t>
      </w:r>
      <w:r w:rsidRPr="00E93B6F">
        <w:rPr>
          <w:rFonts w:ascii="Times New Roman" w:eastAsia="Times New Roman" w:hAnsi="Times New Roman" w:cs="Times New Roman"/>
          <w:i/>
          <w:sz w:val="24"/>
        </w:rPr>
        <w:t>ime</w:t>
      </w:r>
      <w:r w:rsidR="007322E6">
        <w:rPr>
          <w:rFonts w:ascii="Times New Roman" w:eastAsia="Times New Roman" w:hAnsi="Times New Roman" w:cs="Times New Roman"/>
          <w:sz w:val="24"/>
        </w:rPr>
        <w:t>).</w:t>
      </w:r>
    </w:p>
    <w:p w14:paraId="189CD0BD" w14:textId="77777777" w:rsidR="007706F4" w:rsidRDefault="007706F4">
      <w:pPr>
        <w:tabs>
          <w:tab w:val="left" w:pos="-4589"/>
        </w:tabs>
        <w:spacing w:after="0" w:line="240" w:lineRule="auto"/>
      </w:pPr>
    </w:p>
    <w:p w14:paraId="53009B74" w14:textId="77777777" w:rsidR="007706F4" w:rsidRDefault="00BC377F">
      <w:pPr>
        <w:numPr>
          <w:ilvl w:val="0"/>
          <w:numId w:val="601"/>
        </w:numPr>
        <w:spacing w:after="0" w:line="240" w:lineRule="auto"/>
        <w:ind w:hanging="359"/>
      </w:pPr>
      <w:r>
        <w:rPr>
          <w:rFonts w:ascii="Times New Roman" w:eastAsia="Times New Roman" w:hAnsi="Times New Roman" w:cs="Times New Roman"/>
          <w:sz w:val="24"/>
        </w:rPr>
        <w:t>The steps include:</w:t>
      </w:r>
    </w:p>
    <w:p w14:paraId="5958A534" w14:textId="77777777" w:rsidR="007706F4" w:rsidRDefault="00BC377F">
      <w:pPr>
        <w:numPr>
          <w:ilvl w:val="1"/>
          <w:numId w:val="277"/>
        </w:numPr>
        <w:spacing w:after="0" w:line="240" w:lineRule="auto"/>
        <w:ind w:hanging="359"/>
      </w:pPr>
      <w:r>
        <w:rPr>
          <w:rFonts w:ascii="Times New Roman" w:eastAsia="Times New Roman" w:hAnsi="Times New Roman" w:cs="Times New Roman"/>
          <w:i/>
          <w:sz w:val="24"/>
        </w:rPr>
        <w:t>Step 1:</w:t>
      </w:r>
      <w:r>
        <w:rPr>
          <w:rFonts w:ascii="Times New Roman" w:eastAsia="Times New Roman" w:hAnsi="Times New Roman" w:cs="Times New Roman"/>
          <w:b/>
          <w:sz w:val="24"/>
        </w:rPr>
        <w:t xml:space="preserve"> </w:t>
      </w:r>
      <w:r>
        <w:rPr>
          <w:rFonts w:ascii="Times New Roman" w:eastAsia="Times New Roman" w:hAnsi="Times New Roman" w:cs="Times New Roman"/>
          <w:sz w:val="24"/>
        </w:rPr>
        <w:t>To calculate the amount of distance of each score from the mean, subtract the mean for the set of data from each score.</w:t>
      </w:r>
    </w:p>
    <w:p w14:paraId="38C6A398" w14:textId="77777777" w:rsidR="007706F4" w:rsidRDefault="00BC377F">
      <w:pPr>
        <w:numPr>
          <w:ilvl w:val="1"/>
          <w:numId w:val="277"/>
        </w:numPr>
        <w:spacing w:after="0" w:line="240" w:lineRule="auto"/>
        <w:ind w:hanging="359"/>
      </w:pPr>
      <w:r>
        <w:rPr>
          <w:rFonts w:ascii="Times New Roman" w:eastAsia="Times New Roman" w:hAnsi="Times New Roman" w:cs="Times New Roman"/>
          <w:i/>
          <w:sz w:val="24"/>
        </w:rPr>
        <w:t>Step 2:</w:t>
      </w:r>
      <w:r>
        <w:rPr>
          <w:rFonts w:ascii="Times New Roman" w:eastAsia="Times New Roman" w:hAnsi="Times New Roman" w:cs="Times New Roman"/>
          <w:b/>
          <w:sz w:val="24"/>
        </w:rPr>
        <w:t xml:space="preserve"> </w:t>
      </w:r>
      <w:r>
        <w:rPr>
          <w:rFonts w:ascii="Times New Roman" w:eastAsia="Times New Roman" w:hAnsi="Times New Roman" w:cs="Times New Roman"/>
          <w:sz w:val="24"/>
        </w:rPr>
        <w:t>Find the square of each of the difference scores found in Step 1 (multiply each difference score by itself).</w:t>
      </w:r>
    </w:p>
    <w:p w14:paraId="377EC0AE" w14:textId="77777777" w:rsidR="007706F4" w:rsidRDefault="00BC377F">
      <w:pPr>
        <w:numPr>
          <w:ilvl w:val="1"/>
          <w:numId w:val="277"/>
        </w:numPr>
        <w:spacing w:after="0" w:line="240" w:lineRule="auto"/>
        <w:ind w:hanging="359"/>
      </w:pPr>
      <w:r>
        <w:rPr>
          <w:rFonts w:ascii="Times New Roman" w:eastAsia="Times New Roman" w:hAnsi="Times New Roman" w:cs="Times New Roman"/>
          <w:i/>
          <w:sz w:val="24"/>
        </w:rPr>
        <w:t>Step 3:</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Find the total of all of the squared score differences. This is called the </w:t>
      </w:r>
      <w:r>
        <w:rPr>
          <w:rFonts w:ascii="Times New Roman" w:eastAsia="Times New Roman" w:hAnsi="Times New Roman" w:cs="Times New Roman"/>
          <w:i/>
          <w:sz w:val="24"/>
        </w:rPr>
        <w:t>sum of squares.</w:t>
      </w:r>
    </w:p>
    <w:p w14:paraId="14B2B179" w14:textId="4E961E5A" w:rsidR="007706F4" w:rsidRDefault="00BC377F">
      <w:pPr>
        <w:numPr>
          <w:ilvl w:val="1"/>
          <w:numId w:val="277"/>
        </w:numPr>
        <w:tabs>
          <w:tab w:val="left" w:pos="-4589"/>
        </w:tabs>
        <w:spacing w:after="0" w:line="240" w:lineRule="auto"/>
        <w:ind w:hanging="359"/>
        <w:contextualSpacing/>
      </w:pPr>
      <w:r>
        <w:rPr>
          <w:rFonts w:ascii="Times New Roman" w:eastAsia="Times New Roman" w:hAnsi="Times New Roman" w:cs="Times New Roman"/>
          <w:i/>
          <w:sz w:val="24"/>
        </w:rPr>
        <w:t>Step 4:</w:t>
      </w:r>
      <w:r>
        <w:rPr>
          <w:rFonts w:ascii="Times New Roman" w:eastAsia="Times New Roman" w:hAnsi="Times New Roman" w:cs="Times New Roman"/>
          <w:b/>
          <w:sz w:val="24"/>
        </w:rPr>
        <w:t xml:space="preserve"> </w:t>
      </w:r>
      <w:r>
        <w:rPr>
          <w:rFonts w:ascii="Times New Roman" w:eastAsia="Times New Roman" w:hAnsi="Times New Roman" w:cs="Times New Roman"/>
          <w:sz w:val="24"/>
        </w:rPr>
        <w:t>Calculate the average</w:t>
      </w:r>
      <w:r w:rsidR="007270FA">
        <w:rPr>
          <w:rFonts w:ascii="Times New Roman" w:eastAsia="Times New Roman" w:hAnsi="Times New Roman" w:cs="Times New Roman"/>
          <w:sz w:val="24"/>
        </w:rPr>
        <w:t xml:space="preserve"> of the sum of squares by dividing the total by the number of scores.</w:t>
      </w:r>
    </w:p>
    <w:p w14:paraId="264F35C4" w14:textId="77777777" w:rsidR="007706F4" w:rsidRDefault="007706F4">
      <w:pPr>
        <w:tabs>
          <w:tab w:val="left" w:pos="-4589"/>
        </w:tabs>
        <w:spacing w:after="0" w:line="240" w:lineRule="auto"/>
      </w:pPr>
    </w:p>
    <w:p w14:paraId="47CE6CA1" w14:textId="4DCC40CE" w:rsidR="007706F4" w:rsidRDefault="00BC377F">
      <w:pPr>
        <w:numPr>
          <w:ilvl w:val="0"/>
          <w:numId w:val="601"/>
        </w:numPr>
        <w:tabs>
          <w:tab w:val="left" w:pos="-4589"/>
        </w:tabs>
        <w:spacing w:after="0" w:line="240" w:lineRule="auto"/>
        <w:ind w:hanging="359"/>
        <w:contextualSpacing/>
      </w:pPr>
      <w:r>
        <w:rPr>
          <w:rFonts w:ascii="Times New Roman" w:eastAsia="Times New Roman" w:hAnsi="Times New Roman" w:cs="Times New Roman"/>
          <w:sz w:val="24"/>
        </w:rPr>
        <w:t xml:space="preserve">Many tests that have been used historically to diagnose disabilities </w:t>
      </w:r>
      <w:r w:rsidR="00B62884">
        <w:rPr>
          <w:rFonts w:ascii="Times New Roman" w:eastAsia="Times New Roman" w:hAnsi="Times New Roman" w:cs="Times New Roman"/>
          <w:sz w:val="24"/>
        </w:rPr>
        <w:t xml:space="preserve">such as mental retardation </w:t>
      </w:r>
      <w:r>
        <w:rPr>
          <w:rFonts w:ascii="Times New Roman" w:eastAsia="Times New Roman" w:hAnsi="Times New Roman" w:cs="Times New Roman"/>
          <w:sz w:val="24"/>
        </w:rPr>
        <w:t xml:space="preserve">have been shown to exhibit </w:t>
      </w:r>
      <w:r>
        <w:rPr>
          <w:rFonts w:ascii="Times New Roman" w:eastAsia="Times New Roman" w:hAnsi="Times New Roman" w:cs="Times New Roman"/>
          <w:i/>
          <w:sz w:val="24"/>
        </w:rPr>
        <w:t>mean differences</w:t>
      </w:r>
      <w:r>
        <w:rPr>
          <w:rFonts w:ascii="Times New Roman" w:eastAsia="Times New Roman" w:hAnsi="Times New Roman" w:cs="Times New Roman"/>
          <w:sz w:val="24"/>
        </w:rPr>
        <w:t>. A specific cultural or linguistic group may have a different mean or average score than that reported for most of the population; this is a mean difference. Accordingly, minority students should not be judged by an acceptable average for a different population.</w:t>
      </w:r>
    </w:p>
    <w:p w14:paraId="552A40D1" w14:textId="77777777" w:rsidR="007706F4" w:rsidRDefault="007706F4">
      <w:pPr>
        <w:tabs>
          <w:tab w:val="left" w:pos="-4589"/>
        </w:tabs>
        <w:spacing w:after="0" w:line="240" w:lineRule="auto"/>
        <w:ind w:left="360"/>
      </w:pPr>
    </w:p>
    <w:p w14:paraId="51057415" w14:textId="77777777" w:rsidR="007706F4" w:rsidRDefault="00BC377F">
      <w:pPr>
        <w:numPr>
          <w:ilvl w:val="0"/>
          <w:numId w:val="601"/>
        </w:numPr>
        <w:tabs>
          <w:tab w:val="left" w:pos="-4589"/>
        </w:tabs>
        <w:spacing w:after="0" w:line="240" w:lineRule="auto"/>
        <w:ind w:hanging="359"/>
        <w:contextualSpacing/>
      </w:pPr>
      <w:r>
        <w:rPr>
          <w:rFonts w:ascii="Times New Roman" w:eastAsia="Times New Roman" w:hAnsi="Times New Roman" w:cs="Times New Roman"/>
          <w:sz w:val="24"/>
        </w:rPr>
        <w:t>Answers may vary but may include the following scores discussed in this chapter:</w:t>
      </w:r>
    </w:p>
    <w:p w14:paraId="59432185" w14:textId="77777777" w:rsidR="007706F4" w:rsidRDefault="00BC377F">
      <w:pPr>
        <w:numPr>
          <w:ilvl w:val="0"/>
          <w:numId w:val="274"/>
        </w:numPr>
        <w:tabs>
          <w:tab w:val="left" w:pos="-4589"/>
        </w:tabs>
        <w:spacing w:after="0" w:line="240" w:lineRule="auto"/>
        <w:contextualSpacing/>
      </w:pPr>
      <w:r>
        <w:rPr>
          <w:rFonts w:ascii="Times New Roman" w:eastAsia="Times New Roman" w:hAnsi="Times New Roman" w:cs="Times New Roman"/>
          <w:sz w:val="24"/>
        </w:rPr>
        <w:t>Raw scores—The total number of correct answers</w:t>
      </w:r>
    </w:p>
    <w:p w14:paraId="7F69C7A0" w14:textId="77777777" w:rsidR="007706F4" w:rsidRDefault="00BC377F">
      <w:pPr>
        <w:numPr>
          <w:ilvl w:val="0"/>
          <w:numId w:val="274"/>
        </w:numPr>
        <w:tabs>
          <w:tab w:val="left" w:pos="-4589"/>
        </w:tabs>
        <w:spacing w:after="0" w:line="240" w:lineRule="auto"/>
        <w:contextualSpacing/>
      </w:pPr>
      <w:r>
        <w:rPr>
          <w:rFonts w:ascii="Times New Roman" w:eastAsia="Times New Roman" w:hAnsi="Times New Roman" w:cs="Times New Roman"/>
          <w:sz w:val="24"/>
        </w:rPr>
        <w:t>Percentile rank—Rank each score on the continuum of the normal distribution</w:t>
      </w:r>
    </w:p>
    <w:p w14:paraId="181C3CF0" w14:textId="14D78047" w:rsidR="007706F4" w:rsidRDefault="00504720">
      <w:pPr>
        <w:numPr>
          <w:ilvl w:val="0"/>
          <w:numId w:val="274"/>
        </w:numPr>
        <w:tabs>
          <w:tab w:val="left" w:pos="-4589"/>
        </w:tabs>
        <w:spacing w:after="0" w:line="240" w:lineRule="auto"/>
        <w:contextualSpacing/>
      </w:pPr>
      <w:r>
        <w:rPr>
          <w:rFonts w:ascii="Times New Roman" w:eastAsia="Times New Roman" w:hAnsi="Times New Roman" w:cs="Times New Roman"/>
          <w:i/>
          <w:sz w:val="24"/>
        </w:rPr>
        <w:t>Z</w:t>
      </w:r>
      <w:r w:rsidR="00A87E55">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score—The mean is expressed as being +/</w:t>
      </w:r>
      <w:r w:rsidR="00BC377F">
        <w:rPr>
          <w:rFonts w:ascii="Symbol" w:eastAsia="Symbol" w:hAnsi="Symbol" w:cs="Symbol"/>
          <w:sz w:val="24"/>
        </w:rPr>
        <w:t>−</w:t>
      </w:r>
      <w:r w:rsidR="00BC377F">
        <w:rPr>
          <w:rFonts w:ascii="Times New Roman" w:eastAsia="Times New Roman" w:hAnsi="Times New Roman" w:cs="Times New Roman"/>
          <w:sz w:val="24"/>
        </w:rPr>
        <w:t xml:space="preserve"> the standard deviation</w:t>
      </w:r>
    </w:p>
    <w:p w14:paraId="0E5A87C0" w14:textId="77777777" w:rsidR="007706F4" w:rsidRDefault="00BC377F">
      <w:pPr>
        <w:numPr>
          <w:ilvl w:val="0"/>
          <w:numId w:val="274"/>
        </w:numPr>
        <w:tabs>
          <w:tab w:val="left" w:pos="-4589"/>
        </w:tabs>
        <w:contextualSpacing/>
      </w:pPr>
      <w:r>
        <w:rPr>
          <w:rFonts w:ascii="Times New Roman" w:eastAsia="Times New Roman" w:hAnsi="Times New Roman" w:cs="Times New Roman"/>
          <w:sz w:val="24"/>
        </w:rPr>
        <w:lastRenderedPageBreak/>
        <w:t>T scores—Have an average of 50 and standard deviation of 10</w:t>
      </w:r>
    </w:p>
    <w:p w14:paraId="42168BF2" w14:textId="2A60D8C5" w:rsidR="007706F4" w:rsidRDefault="00BC377F">
      <w:pPr>
        <w:numPr>
          <w:ilvl w:val="0"/>
          <w:numId w:val="274"/>
        </w:numPr>
        <w:tabs>
          <w:tab w:val="left" w:pos="-4589"/>
        </w:tabs>
        <w:ind w:left="1440" w:hanging="359"/>
        <w:contextualSpacing/>
      </w:pPr>
      <w:proofErr w:type="spellStart"/>
      <w:r>
        <w:rPr>
          <w:rFonts w:ascii="Times New Roman" w:eastAsia="Times New Roman" w:hAnsi="Times New Roman" w:cs="Times New Roman"/>
          <w:i/>
          <w:sz w:val="24"/>
        </w:rPr>
        <w:t>Stanines</w:t>
      </w:r>
      <w:proofErr w:type="spellEnd"/>
      <w:r>
        <w:rPr>
          <w:rFonts w:ascii="Times New Roman" w:eastAsia="Times New Roman" w:hAnsi="Times New Roman" w:cs="Times New Roman"/>
          <w:sz w:val="24"/>
        </w:rPr>
        <w:t>—Scores are divided into 9 groups, with 5 being the mean and 2 being the standard deviation</w:t>
      </w:r>
    </w:p>
    <w:p w14:paraId="7603896B" w14:textId="77777777" w:rsidR="007706F4" w:rsidRDefault="00BC377F">
      <w:pPr>
        <w:numPr>
          <w:ilvl w:val="0"/>
          <w:numId w:val="274"/>
        </w:numPr>
        <w:tabs>
          <w:tab w:val="left" w:pos="-4589"/>
        </w:tabs>
        <w:ind w:left="1440" w:hanging="359"/>
        <w:contextualSpacing/>
      </w:pPr>
      <w:proofErr w:type="spellStart"/>
      <w:r>
        <w:rPr>
          <w:rFonts w:ascii="Times New Roman" w:eastAsia="Times New Roman" w:hAnsi="Times New Roman" w:cs="Times New Roman"/>
          <w:i/>
          <w:sz w:val="24"/>
        </w:rPr>
        <w:t>Deciles</w:t>
      </w:r>
      <w:proofErr w:type="spellEnd"/>
      <w:r>
        <w:rPr>
          <w:rFonts w:ascii="Times New Roman" w:eastAsia="Times New Roman" w:hAnsi="Times New Roman" w:cs="Times New Roman"/>
          <w:sz w:val="24"/>
        </w:rPr>
        <w:t>—Scores are divided into 10 groups, 10 for the lowest group, 100 for the highest; each group represents 10% of the obtained scores.</w:t>
      </w:r>
    </w:p>
    <w:p w14:paraId="00BBCB28" w14:textId="77777777" w:rsidR="007706F4" w:rsidRDefault="007706F4">
      <w:pPr>
        <w:tabs>
          <w:tab w:val="left" w:pos="-4589"/>
        </w:tabs>
        <w:spacing w:after="0" w:line="240" w:lineRule="auto"/>
      </w:pPr>
    </w:p>
    <w:p w14:paraId="3F6D659E" w14:textId="6068C126" w:rsidR="007706F4" w:rsidRDefault="00BC377F">
      <w:pPr>
        <w:numPr>
          <w:ilvl w:val="0"/>
          <w:numId w:val="611"/>
        </w:numPr>
        <w:tabs>
          <w:tab w:val="left" w:pos="-4589"/>
        </w:tabs>
        <w:spacing w:after="0" w:line="240" w:lineRule="auto"/>
        <w:ind w:hanging="359"/>
        <w:contextualSpacing/>
      </w:pPr>
      <w:r>
        <w:rPr>
          <w:rFonts w:ascii="Times New Roman" w:eastAsia="Times New Roman" w:hAnsi="Times New Roman" w:cs="Times New Roman"/>
          <w:i/>
          <w:sz w:val="24"/>
        </w:rPr>
        <w:t>Negatively Skewed</w:t>
      </w:r>
      <w:r>
        <w:rPr>
          <w:rFonts w:ascii="Times New Roman" w:eastAsia="Times New Roman" w:hAnsi="Times New Roman" w:cs="Times New Roman"/>
          <w:sz w:val="24"/>
        </w:rPr>
        <w:t xml:space="preserve">:  Large number of scores </w:t>
      </w:r>
      <w:r w:rsidR="00C32392">
        <w:rPr>
          <w:rFonts w:ascii="Times New Roman" w:eastAsia="Times New Roman" w:hAnsi="Times New Roman" w:cs="Times New Roman"/>
          <w:sz w:val="24"/>
        </w:rPr>
        <w:t xml:space="preserve">fall </w:t>
      </w:r>
      <w:r>
        <w:rPr>
          <w:rFonts w:ascii="Times New Roman" w:eastAsia="Times New Roman" w:hAnsi="Times New Roman" w:cs="Times New Roman"/>
          <w:sz w:val="24"/>
        </w:rPr>
        <w:t>above the mean.</w:t>
      </w:r>
    </w:p>
    <w:p w14:paraId="62E03F0E" w14:textId="2DC6C8DD" w:rsidR="007706F4" w:rsidRDefault="00BC377F">
      <w:pPr>
        <w:tabs>
          <w:tab w:val="left" w:pos="-4589"/>
        </w:tabs>
        <w:spacing w:after="0" w:line="240" w:lineRule="auto"/>
        <w:ind w:left="720"/>
      </w:pPr>
      <w:r>
        <w:rPr>
          <w:rFonts w:ascii="Times New Roman" w:eastAsia="Times New Roman" w:hAnsi="Times New Roman" w:cs="Times New Roman"/>
          <w:i/>
          <w:sz w:val="24"/>
        </w:rPr>
        <w:t>Positively Skewed</w:t>
      </w:r>
      <w:r>
        <w:rPr>
          <w:rFonts w:ascii="Times New Roman" w:eastAsia="Times New Roman" w:hAnsi="Times New Roman" w:cs="Times New Roman"/>
          <w:sz w:val="24"/>
        </w:rPr>
        <w:t xml:space="preserve">:  Large number of scores </w:t>
      </w:r>
      <w:r w:rsidR="00C32392">
        <w:rPr>
          <w:rFonts w:ascii="Times New Roman" w:eastAsia="Times New Roman" w:hAnsi="Times New Roman" w:cs="Times New Roman"/>
          <w:sz w:val="24"/>
        </w:rPr>
        <w:t xml:space="preserve">fall </w:t>
      </w:r>
      <w:r>
        <w:rPr>
          <w:rFonts w:ascii="Times New Roman" w:eastAsia="Times New Roman" w:hAnsi="Times New Roman" w:cs="Times New Roman"/>
          <w:sz w:val="24"/>
        </w:rPr>
        <w:t>below the mean.</w:t>
      </w:r>
    </w:p>
    <w:p w14:paraId="4FDFED87" w14:textId="77777777" w:rsidR="007706F4" w:rsidRDefault="007706F4">
      <w:pPr>
        <w:tabs>
          <w:tab w:val="left" w:pos="-4589"/>
        </w:tabs>
        <w:spacing w:after="0" w:line="240" w:lineRule="auto"/>
      </w:pPr>
    </w:p>
    <w:p w14:paraId="5CA82E08" w14:textId="77777777" w:rsidR="007706F4" w:rsidRDefault="00BC377F">
      <w:pPr>
        <w:tabs>
          <w:tab w:val="left" w:pos="-4589"/>
        </w:tabs>
        <w:spacing w:after="0" w:line="240" w:lineRule="auto"/>
        <w:ind w:left="1440"/>
      </w:pPr>
      <w:r>
        <w:rPr>
          <w:noProof/>
        </w:rPr>
        <w:drawing>
          <wp:inline distT="0" distB="0" distL="114300" distR="114300" wp14:anchorId="3333D9F3" wp14:editId="673CFDEA">
            <wp:extent cx="3125470" cy="1529715"/>
            <wp:effectExtent l="0" t="0" r="0" b="0"/>
            <wp:docPr id="6" name="image34.jpg" descr="Negative Skew.jpg"/>
            <wp:cNvGraphicFramePr/>
            <a:graphic xmlns:a="http://schemas.openxmlformats.org/drawingml/2006/main">
              <a:graphicData uri="http://schemas.openxmlformats.org/drawingml/2006/picture">
                <pic:pic xmlns:pic="http://schemas.openxmlformats.org/drawingml/2006/picture">
                  <pic:nvPicPr>
                    <pic:cNvPr id="0" name="image34.jpg" descr="Negative Skew.jpg"/>
                    <pic:cNvPicPr preferRelativeResize="0"/>
                  </pic:nvPicPr>
                  <pic:blipFill>
                    <a:blip r:embed="rId20"/>
                    <a:srcRect/>
                    <a:stretch>
                      <a:fillRect/>
                    </a:stretch>
                  </pic:blipFill>
                  <pic:spPr>
                    <a:xfrm>
                      <a:off x="0" y="0"/>
                      <a:ext cx="3125470" cy="1529715"/>
                    </a:xfrm>
                    <a:prstGeom prst="rect">
                      <a:avLst/>
                    </a:prstGeom>
                    <a:ln/>
                  </pic:spPr>
                </pic:pic>
              </a:graphicData>
            </a:graphic>
          </wp:inline>
        </w:drawing>
      </w:r>
      <w:r>
        <w:rPr>
          <w:rFonts w:ascii="Times New Roman" w:eastAsia="Times New Roman" w:hAnsi="Times New Roman" w:cs="Times New Roman"/>
        </w:rPr>
        <w:t xml:space="preserve"> </w:t>
      </w:r>
      <w:r>
        <w:rPr>
          <w:noProof/>
        </w:rPr>
        <w:drawing>
          <wp:inline distT="0" distB="0" distL="114300" distR="114300" wp14:anchorId="29E5F484" wp14:editId="75E2451D">
            <wp:extent cx="3125470" cy="1509395"/>
            <wp:effectExtent l="0" t="0" r="0" b="0"/>
            <wp:docPr id="7" name="image35.jpg" descr="Postive Skew.jpg"/>
            <wp:cNvGraphicFramePr/>
            <a:graphic xmlns:a="http://schemas.openxmlformats.org/drawingml/2006/main">
              <a:graphicData uri="http://schemas.openxmlformats.org/drawingml/2006/picture">
                <pic:pic xmlns:pic="http://schemas.openxmlformats.org/drawingml/2006/picture">
                  <pic:nvPicPr>
                    <pic:cNvPr id="0" name="image35.jpg" descr="Postive Skew.jpg"/>
                    <pic:cNvPicPr preferRelativeResize="0"/>
                  </pic:nvPicPr>
                  <pic:blipFill>
                    <a:blip r:embed="rId21"/>
                    <a:srcRect/>
                    <a:stretch>
                      <a:fillRect/>
                    </a:stretch>
                  </pic:blipFill>
                  <pic:spPr>
                    <a:xfrm>
                      <a:off x="0" y="0"/>
                      <a:ext cx="3125470" cy="1509395"/>
                    </a:xfrm>
                    <a:prstGeom prst="rect">
                      <a:avLst/>
                    </a:prstGeom>
                    <a:ln/>
                  </pic:spPr>
                </pic:pic>
              </a:graphicData>
            </a:graphic>
          </wp:inline>
        </w:drawing>
      </w:r>
    </w:p>
    <w:p w14:paraId="3AFAC884" w14:textId="77777777" w:rsidR="007706F4" w:rsidRDefault="007706F4">
      <w:pPr>
        <w:tabs>
          <w:tab w:val="left" w:pos="-4589"/>
        </w:tabs>
        <w:spacing w:after="0" w:line="240" w:lineRule="auto"/>
      </w:pPr>
    </w:p>
    <w:p w14:paraId="33071DE8" w14:textId="77777777" w:rsidR="00CC757B" w:rsidRDefault="00CC757B" w:rsidP="000B5250">
      <w:pPr>
        <w:tabs>
          <w:tab w:val="left" w:pos="-4589"/>
        </w:tabs>
        <w:spacing w:after="0" w:line="240" w:lineRule="auto"/>
        <w:ind w:left="360"/>
        <w:rPr>
          <w:rFonts w:ascii="Times New Roman" w:eastAsia="Times New Roman" w:hAnsi="Times New Roman" w:cs="Times New Roman"/>
          <w:sz w:val="24"/>
        </w:rPr>
      </w:pPr>
    </w:p>
    <w:p w14:paraId="792D516B" w14:textId="6EA82112" w:rsidR="007706F4" w:rsidRDefault="00BC377F" w:rsidP="00E93B6F">
      <w:pPr>
        <w:pStyle w:val="ListParagraph"/>
        <w:numPr>
          <w:ilvl w:val="0"/>
          <w:numId w:val="611"/>
        </w:numPr>
      </w:pPr>
      <w:r w:rsidRPr="00E93B6F">
        <w:rPr>
          <w:rFonts w:ascii="Times New Roman" w:eastAsia="Times New Roman" w:hAnsi="Times New Roman" w:cs="Times New Roman"/>
          <w:sz w:val="24"/>
        </w:rPr>
        <w:t>Graphing data into frequency distributions or frequency polygons allows an</w:t>
      </w:r>
      <w:r w:rsidR="00041547">
        <w:rPr>
          <w:rFonts w:ascii="Times New Roman" w:eastAsia="Times New Roman" w:hAnsi="Times New Roman" w:cs="Times New Roman"/>
          <w:sz w:val="24"/>
        </w:rPr>
        <w:t xml:space="preserve"> </w:t>
      </w:r>
      <w:r w:rsidRPr="00E93B6F">
        <w:rPr>
          <w:rFonts w:ascii="Times New Roman" w:eastAsia="Times New Roman" w:hAnsi="Times New Roman" w:cs="Times New Roman"/>
          <w:sz w:val="24"/>
        </w:rPr>
        <w:t xml:space="preserve">individual to </w:t>
      </w:r>
      <w:r w:rsidRPr="00E93B6F">
        <w:rPr>
          <w:rFonts w:ascii="Times New Roman" w:eastAsia="Times New Roman" w:hAnsi="Times New Roman" w:cs="Times New Roman"/>
          <w:i/>
          <w:sz w:val="24"/>
        </w:rPr>
        <w:t xml:space="preserve">see </w:t>
      </w:r>
      <w:r w:rsidRPr="00E93B6F">
        <w:rPr>
          <w:rFonts w:ascii="Times New Roman" w:eastAsia="Times New Roman" w:hAnsi="Times New Roman" w:cs="Times New Roman"/>
          <w:sz w:val="24"/>
        </w:rPr>
        <w:t>the data</w:t>
      </w:r>
      <w:r w:rsidR="00122498" w:rsidRPr="00E93B6F">
        <w:rPr>
          <w:rFonts w:ascii="Times New Roman" w:eastAsia="Times New Roman" w:hAnsi="Times New Roman" w:cs="Times New Roman"/>
          <w:sz w:val="24"/>
        </w:rPr>
        <w:t xml:space="preserve"> in its visual form</w:t>
      </w:r>
      <w:r w:rsidRPr="00E93B6F">
        <w:rPr>
          <w:rFonts w:ascii="Times New Roman" w:eastAsia="Times New Roman" w:hAnsi="Times New Roman" w:cs="Times New Roman"/>
          <w:sz w:val="24"/>
        </w:rPr>
        <w:t xml:space="preserve">.  Often, seeing what data </w:t>
      </w:r>
      <w:r w:rsidRPr="00E93B6F">
        <w:rPr>
          <w:rFonts w:ascii="Times New Roman" w:eastAsia="Times New Roman" w:hAnsi="Times New Roman" w:cs="Times New Roman"/>
          <w:i/>
          <w:sz w:val="24"/>
        </w:rPr>
        <w:t>looks like</w:t>
      </w:r>
      <w:r w:rsidRPr="00E93B6F">
        <w:rPr>
          <w:rFonts w:ascii="Times New Roman" w:eastAsia="Times New Roman" w:hAnsi="Times New Roman" w:cs="Times New Roman"/>
        </w:rPr>
        <w:t xml:space="preserve"> </w:t>
      </w:r>
      <w:r w:rsidRPr="00E93B6F">
        <w:rPr>
          <w:rFonts w:ascii="Times New Roman" w:eastAsia="Times New Roman" w:hAnsi="Times New Roman" w:cs="Times New Roman"/>
          <w:sz w:val="24"/>
        </w:rPr>
        <w:t>versus just reviewing numbers can provide meaningful insights</w:t>
      </w:r>
      <w:r w:rsidR="00196993" w:rsidRPr="00E93B6F">
        <w:rPr>
          <w:rFonts w:ascii="Times New Roman" w:eastAsia="Times New Roman" w:hAnsi="Times New Roman" w:cs="Times New Roman"/>
          <w:sz w:val="24"/>
        </w:rPr>
        <w:t xml:space="preserve"> related to a </w:t>
      </w:r>
      <w:proofErr w:type="spellStart"/>
      <w:r w:rsidR="00196993" w:rsidRPr="00E93B6F">
        <w:rPr>
          <w:rFonts w:ascii="Times New Roman" w:eastAsia="Times New Roman" w:hAnsi="Times New Roman" w:cs="Times New Roman"/>
          <w:sz w:val="24"/>
        </w:rPr>
        <w:t>students</w:t>
      </w:r>
      <w:proofErr w:type="spellEnd"/>
      <w:r w:rsidR="00196993" w:rsidRPr="00E93B6F">
        <w:rPr>
          <w:rFonts w:ascii="Times New Roman" w:eastAsia="Times New Roman" w:hAnsi="Times New Roman" w:cs="Times New Roman"/>
          <w:sz w:val="24"/>
        </w:rPr>
        <w:t xml:space="preserve"> performance relative to </w:t>
      </w:r>
      <w:r w:rsidR="00460F75" w:rsidRPr="00E93B6F">
        <w:rPr>
          <w:rFonts w:ascii="Times New Roman" w:eastAsia="Times New Roman" w:hAnsi="Times New Roman" w:cs="Times New Roman"/>
          <w:sz w:val="24"/>
        </w:rPr>
        <w:t>other scores</w:t>
      </w:r>
      <w:r w:rsidR="00E4221C" w:rsidRPr="00E93B6F">
        <w:rPr>
          <w:rFonts w:ascii="Times New Roman" w:eastAsia="Times New Roman" w:hAnsi="Times New Roman" w:cs="Times New Roman"/>
          <w:sz w:val="24"/>
        </w:rPr>
        <w:t xml:space="preserve"> (</w:t>
      </w:r>
      <w:r w:rsidR="00196993" w:rsidRPr="00E93B6F">
        <w:rPr>
          <w:rFonts w:ascii="Times New Roman" w:eastAsia="Times New Roman" w:hAnsi="Times New Roman" w:cs="Times New Roman"/>
          <w:sz w:val="24"/>
        </w:rPr>
        <w:t>among other reasons</w:t>
      </w:r>
      <w:r w:rsidR="00E4221C" w:rsidRPr="00E93B6F">
        <w:rPr>
          <w:rFonts w:ascii="Times New Roman" w:eastAsia="Times New Roman" w:hAnsi="Times New Roman" w:cs="Times New Roman"/>
          <w:sz w:val="24"/>
        </w:rPr>
        <w:t>)</w:t>
      </w:r>
      <w:r w:rsidR="000B5250" w:rsidRPr="00E93B6F">
        <w:rPr>
          <w:rFonts w:ascii="Times New Roman" w:eastAsia="Times New Roman" w:hAnsi="Times New Roman" w:cs="Times New Roman"/>
          <w:sz w:val="24"/>
        </w:rPr>
        <w:t>.</w:t>
      </w:r>
    </w:p>
    <w:p w14:paraId="5A9960F1" w14:textId="77777777" w:rsidR="007706F4" w:rsidRDefault="007706F4"/>
    <w:p w14:paraId="4928ED1E" w14:textId="77777777" w:rsidR="007706F4" w:rsidRDefault="00BC377F">
      <w:r>
        <w:br w:type="page"/>
      </w:r>
    </w:p>
    <w:p w14:paraId="421D837F" w14:textId="77777777" w:rsidR="007706F4" w:rsidRDefault="007706F4"/>
    <w:p w14:paraId="014A72B0"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Chapter 4</w:t>
      </w:r>
    </w:p>
    <w:p w14:paraId="201E6B5C" w14:textId="77777777" w:rsidR="007706F4" w:rsidRDefault="00BC377F">
      <w:pPr>
        <w:tabs>
          <w:tab w:val="left" w:pos="1440"/>
        </w:tabs>
        <w:spacing w:after="0" w:line="240" w:lineRule="auto"/>
      </w:pPr>
      <w:r>
        <w:rPr>
          <w:rFonts w:ascii="Times New Roman" w:eastAsia="Times New Roman" w:hAnsi="Times New Roman" w:cs="Times New Roman"/>
          <w:b/>
          <w:sz w:val="24"/>
        </w:rPr>
        <w:t>Chapter Focus</w:t>
      </w:r>
    </w:p>
    <w:p w14:paraId="4A095C59" w14:textId="77777777" w:rsidR="007706F4" w:rsidRDefault="007706F4">
      <w:pPr>
        <w:tabs>
          <w:tab w:val="left" w:pos="1440"/>
        </w:tabs>
        <w:spacing w:after="0" w:line="240" w:lineRule="auto"/>
      </w:pPr>
    </w:p>
    <w:p w14:paraId="6428A2F3" w14:textId="77777777" w:rsidR="007706F4" w:rsidRDefault="00BC377F">
      <w:pPr>
        <w:spacing w:after="0" w:line="240" w:lineRule="auto"/>
      </w:pPr>
      <w:r>
        <w:rPr>
          <w:rFonts w:ascii="Times New Roman" w:eastAsia="Times New Roman" w:hAnsi="Times New Roman" w:cs="Times New Roman"/>
          <w:sz w:val="24"/>
        </w:rPr>
        <w:t>This chapter deals with reliability and validity of test instruments. It explains various methods of researching reliability and validity and recommends methods appropriate to specific types of tests.</w:t>
      </w:r>
    </w:p>
    <w:p w14:paraId="060039EB" w14:textId="77777777" w:rsidR="007706F4" w:rsidRDefault="007706F4">
      <w:pPr>
        <w:spacing w:after="0" w:line="240" w:lineRule="auto"/>
      </w:pPr>
    </w:p>
    <w:p w14:paraId="51BAA697"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Check Your Understanding</w:t>
      </w:r>
    </w:p>
    <w:p w14:paraId="0095CDDE" w14:textId="77777777" w:rsidR="007706F4" w:rsidRDefault="007706F4">
      <w:pPr>
        <w:tabs>
          <w:tab w:val="left" w:pos="1440"/>
        </w:tabs>
        <w:spacing w:after="0" w:line="240" w:lineRule="auto"/>
      </w:pPr>
    </w:p>
    <w:p w14:paraId="0E077D6A" w14:textId="77777777" w:rsidR="007706F4" w:rsidRDefault="00BC377F">
      <w:pPr>
        <w:tabs>
          <w:tab w:val="left" w:pos="1440"/>
        </w:tabs>
        <w:spacing w:line="240" w:lineRule="auto"/>
      </w:pPr>
      <w:r>
        <w:rPr>
          <w:rFonts w:ascii="Times New Roman" w:eastAsia="Times New Roman" w:hAnsi="Times New Roman" w:cs="Times New Roman"/>
          <w:b/>
          <w:sz w:val="24"/>
        </w:rPr>
        <w:t>Activity 4.1</w:t>
      </w:r>
    </w:p>
    <w:p w14:paraId="50631517" w14:textId="77777777" w:rsidR="007706F4" w:rsidRDefault="00BC377F">
      <w:pPr>
        <w:numPr>
          <w:ilvl w:val="0"/>
          <w:numId w:val="285"/>
        </w:numPr>
        <w:spacing w:line="240" w:lineRule="auto"/>
        <w:ind w:hanging="359"/>
      </w:pPr>
      <w:r>
        <w:rPr>
          <w:rFonts w:ascii="Times New Roman" w:eastAsia="Times New Roman" w:hAnsi="Times New Roman" w:cs="Times New Roman"/>
          <w:sz w:val="24"/>
        </w:rPr>
        <w:t xml:space="preserve">  The following sets of data are scores on a mathematics ability test and grade level achievement in math for fifth graders. Plot the scores on the </w:t>
      </w:r>
      <w:proofErr w:type="spellStart"/>
      <w:r>
        <w:rPr>
          <w:rFonts w:ascii="Times New Roman" w:eastAsia="Times New Roman" w:hAnsi="Times New Roman" w:cs="Times New Roman"/>
          <w:sz w:val="24"/>
        </w:rPr>
        <w:t>scattergram</w:t>
      </w:r>
      <w:proofErr w:type="spellEnd"/>
      <w:r>
        <w:rPr>
          <w:rFonts w:ascii="Times New Roman" w:eastAsia="Times New Roman" w:hAnsi="Times New Roman" w:cs="Times New Roman"/>
          <w:sz w:val="24"/>
        </w:rPr>
        <w:t>.</w:t>
      </w:r>
    </w:p>
    <w:p w14:paraId="042CE093" w14:textId="77777777" w:rsidR="007706F4" w:rsidRDefault="00BC377F">
      <w:pPr>
        <w:spacing w:line="240" w:lineRule="auto"/>
        <w:ind w:left="720"/>
      </w:pPr>
      <w:r>
        <w:rPr>
          <w:rFonts w:ascii="Times New Roman" w:eastAsia="Times New Roman" w:hAnsi="Times New Roman" w:cs="Times New Roman"/>
          <w:sz w:val="24"/>
        </w:rPr>
        <w:t>Answer:</w:t>
      </w:r>
    </w:p>
    <w:p w14:paraId="48B00EAA" w14:textId="77777777" w:rsidR="007706F4" w:rsidRDefault="00BC377F">
      <w:pPr>
        <w:widowControl w:val="0"/>
        <w:tabs>
          <w:tab w:val="left" w:pos="720"/>
          <w:tab w:val="left" w:pos="1440"/>
        </w:tabs>
        <w:spacing w:before="120" w:line="240" w:lineRule="auto"/>
        <w:ind w:left="720"/>
      </w:pPr>
      <w:r>
        <w:rPr>
          <w:noProof/>
        </w:rPr>
        <w:drawing>
          <wp:inline distT="0" distB="0" distL="114300" distR="114300" wp14:anchorId="04826F96" wp14:editId="1AFF7F52">
            <wp:extent cx="2825750" cy="2610485"/>
            <wp:effectExtent l="0" t="0" r="0" b="0"/>
            <wp:docPr id="8" name="image45.png" descr="TMP4"/>
            <wp:cNvGraphicFramePr/>
            <a:graphic xmlns:a="http://schemas.openxmlformats.org/drawingml/2006/main">
              <a:graphicData uri="http://schemas.openxmlformats.org/drawingml/2006/picture">
                <pic:pic xmlns:pic="http://schemas.openxmlformats.org/drawingml/2006/picture">
                  <pic:nvPicPr>
                    <pic:cNvPr id="0" name="image45.png" descr="TMP4"/>
                    <pic:cNvPicPr preferRelativeResize="0"/>
                  </pic:nvPicPr>
                  <pic:blipFill>
                    <a:blip r:embed="rId22"/>
                    <a:srcRect/>
                    <a:stretch>
                      <a:fillRect/>
                    </a:stretch>
                  </pic:blipFill>
                  <pic:spPr>
                    <a:xfrm>
                      <a:off x="0" y="0"/>
                      <a:ext cx="2825750" cy="2610485"/>
                    </a:xfrm>
                    <a:prstGeom prst="rect">
                      <a:avLst/>
                    </a:prstGeom>
                    <a:ln/>
                  </pic:spPr>
                </pic:pic>
              </a:graphicData>
            </a:graphic>
          </wp:inline>
        </w:drawing>
      </w:r>
    </w:p>
    <w:p w14:paraId="252F707E" w14:textId="77777777" w:rsidR="007706F4" w:rsidRDefault="007706F4">
      <w:pPr>
        <w:widowControl w:val="0"/>
        <w:tabs>
          <w:tab w:val="left" w:pos="720"/>
          <w:tab w:val="left" w:pos="1440"/>
        </w:tabs>
        <w:spacing w:before="120" w:after="0" w:line="240" w:lineRule="auto"/>
      </w:pPr>
    </w:p>
    <w:p w14:paraId="27FB585C" w14:textId="77777777" w:rsidR="007706F4" w:rsidRDefault="00BC377F">
      <w:pPr>
        <w:widowControl w:val="0"/>
        <w:tabs>
          <w:tab w:val="left" w:pos="720"/>
          <w:tab w:val="left" w:pos="1440"/>
        </w:tabs>
        <w:spacing w:before="120" w:after="0" w:line="240" w:lineRule="auto"/>
      </w:pPr>
      <w:r>
        <w:rPr>
          <w:rFonts w:ascii="Times New Roman" w:eastAsia="Times New Roman" w:hAnsi="Times New Roman" w:cs="Times New Roman"/>
          <w:b/>
          <w:sz w:val="24"/>
        </w:rPr>
        <w:t>Apply Your Knowledge</w:t>
      </w:r>
    </w:p>
    <w:p w14:paraId="707978F1" w14:textId="77777777" w:rsidR="007706F4" w:rsidRDefault="00BC377F">
      <w:pPr>
        <w:widowControl w:val="0"/>
        <w:tabs>
          <w:tab w:val="left" w:pos="720"/>
          <w:tab w:val="left" w:pos="1440"/>
        </w:tabs>
        <w:spacing w:before="120" w:after="0" w:line="240" w:lineRule="auto"/>
      </w:pPr>
      <w:r>
        <w:rPr>
          <w:rFonts w:ascii="Times New Roman" w:eastAsia="Times New Roman" w:hAnsi="Times New Roman" w:cs="Times New Roman"/>
          <w:sz w:val="24"/>
        </w:rPr>
        <w:t xml:space="preserve">Explain why this </w:t>
      </w:r>
      <w:proofErr w:type="spellStart"/>
      <w:r>
        <w:rPr>
          <w:rFonts w:ascii="Times New Roman" w:eastAsia="Times New Roman" w:hAnsi="Times New Roman" w:cs="Times New Roman"/>
          <w:sz w:val="24"/>
        </w:rPr>
        <w:t>scattergram</w:t>
      </w:r>
      <w:proofErr w:type="spellEnd"/>
      <w:r>
        <w:rPr>
          <w:rFonts w:ascii="Times New Roman" w:eastAsia="Times New Roman" w:hAnsi="Times New Roman" w:cs="Times New Roman"/>
          <w:sz w:val="24"/>
        </w:rPr>
        <w:t xml:space="preserve"> represents a positive correlation.</w:t>
      </w:r>
    </w:p>
    <w:p w14:paraId="7F21A63D"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 xml:space="preserve">Answer:  Students who scored high on one measure also scored high on the second measure.  </w:t>
      </w:r>
    </w:p>
    <w:p w14:paraId="48F3798E" w14:textId="77777777" w:rsidR="007706F4" w:rsidRDefault="007706F4">
      <w:pPr>
        <w:widowControl w:val="0"/>
        <w:tabs>
          <w:tab w:val="left" w:pos="3160"/>
        </w:tabs>
        <w:spacing w:after="0" w:line="240" w:lineRule="auto"/>
      </w:pPr>
    </w:p>
    <w:p w14:paraId="3F8B1F1E" w14:textId="77777777" w:rsidR="007706F4" w:rsidRDefault="007706F4">
      <w:pPr>
        <w:widowControl w:val="0"/>
        <w:tabs>
          <w:tab w:val="left" w:pos="3160"/>
        </w:tabs>
        <w:spacing w:after="0" w:line="240" w:lineRule="auto"/>
      </w:pPr>
    </w:p>
    <w:p w14:paraId="57359644" w14:textId="77777777" w:rsidR="007706F4" w:rsidRDefault="00BC377F">
      <w:r>
        <w:br w:type="page"/>
      </w:r>
    </w:p>
    <w:p w14:paraId="3DD29CC6" w14:textId="77777777" w:rsidR="007706F4" w:rsidRDefault="00BC377F">
      <w:pPr>
        <w:widowControl w:val="0"/>
        <w:tabs>
          <w:tab w:val="left" w:pos="3160"/>
        </w:tabs>
        <w:spacing w:after="0" w:line="240" w:lineRule="auto"/>
      </w:pPr>
      <w:r>
        <w:rPr>
          <w:rFonts w:ascii="Times New Roman" w:eastAsia="Times New Roman" w:hAnsi="Times New Roman" w:cs="Times New Roman"/>
          <w:b/>
          <w:sz w:val="24"/>
        </w:rPr>
        <w:lastRenderedPageBreak/>
        <w:t>Activity 4.2</w:t>
      </w:r>
    </w:p>
    <w:p w14:paraId="53D52B40" w14:textId="77777777" w:rsidR="007706F4" w:rsidRDefault="007706F4">
      <w:pPr>
        <w:widowControl w:val="0"/>
        <w:tabs>
          <w:tab w:val="left" w:pos="3160"/>
        </w:tabs>
        <w:spacing w:after="0" w:line="240" w:lineRule="auto"/>
      </w:pPr>
    </w:p>
    <w:p w14:paraId="33E90F7E" w14:textId="77777777" w:rsidR="007706F4" w:rsidRDefault="00BC377F">
      <w:pPr>
        <w:numPr>
          <w:ilvl w:val="0"/>
          <w:numId w:val="281"/>
        </w:numPr>
        <w:spacing w:line="240" w:lineRule="auto"/>
        <w:ind w:hanging="359"/>
      </w:pPr>
      <w:r>
        <w:rPr>
          <w:rFonts w:ascii="Times New Roman" w:eastAsia="Times New Roman" w:hAnsi="Times New Roman" w:cs="Times New Roman"/>
          <w:sz w:val="24"/>
        </w:rPr>
        <w:t xml:space="preserve">Here is an example of a negative correlation between two variables. Plot the scores on the </w:t>
      </w:r>
      <w:proofErr w:type="spellStart"/>
      <w:r>
        <w:rPr>
          <w:rFonts w:ascii="Times New Roman" w:eastAsia="Times New Roman" w:hAnsi="Times New Roman" w:cs="Times New Roman"/>
          <w:sz w:val="24"/>
        </w:rPr>
        <w:t>scattergram</w:t>
      </w:r>
      <w:proofErr w:type="spellEnd"/>
      <w:r>
        <w:rPr>
          <w:rFonts w:ascii="Times New Roman" w:eastAsia="Times New Roman" w:hAnsi="Times New Roman" w:cs="Times New Roman"/>
          <w:sz w:val="24"/>
        </w:rPr>
        <w:t>.</w:t>
      </w:r>
    </w:p>
    <w:tbl>
      <w:tblPr>
        <w:tblStyle w:val="aa"/>
        <w:tblW w:w="4680" w:type="dxa"/>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416"/>
        <w:gridCol w:w="1374"/>
      </w:tblGrid>
      <w:tr w:rsidR="007706F4" w14:paraId="71F54941" w14:textId="77777777">
        <w:tc>
          <w:tcPr>
            <w:tcW w:w="1890" w:type="dxa"/>
          </w:tcPr>
          <w:p w14:paraId="0F041511" w14:textId="77777777" w:rsidR="007706F4" w:rsidRDefault="007706F4">
            <w:pPr>
              <w:widowControl w:val="0"/>
              <w:tabs>
                <w:tab w:val="left" w:pos="720"/>
                <w:tab w:val="left" w:pos="1440"/>
              </w:tabs>
              <w:spacing w:after="0" w:line="240" w:lineRule="auto"/>
              <w:jc w:val="center"/>
            </w:pPr>
          </w:p>
        </w:tc>
        <w:tc>
          <w:tcPr>
            <w:tcW w:w="1416" w:type="dxa"/>
          </w:tcPr>
          <w:p w14:paraId="2AA8DACF" w14:textId="77777777" w:rsidR="007706F4" w:rsidRDefault="00BC377F">
            <w:pPr>
              <w:spacing w:after="0" w:line="240" w:lineRule="auto"/>
              <w:jc w:val="center"/>
            </w:pPr>
            <w:r>
              <w:rPr>
                <w:rFonts w:ascii="Times New Roman" w:eastAsia="Times New Roman" w:hAnsi="Times New Roman" w:cs="Times New Roman"/>
                <w:b/>
                <w:sz w:val="20"/>
              </w:rPr>
              <w:t>Test 1</w:t>
            </w:r>
          </w:p>
          <w:p w14:paraId="2ADF026E"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b/>
                <w:sz w:val="20"/>
              </w:rPr>
              <w:t xml:space="preserve">(Variable </w:t>
            </w:r>
            <w:r>
              <w:rPr>
                <w:rFonts w:ascii="Times New Roman" w:eastAsia="Times New Roman" w:hAnsi="Times New Roman" w:cs="Times New Roman"/>
                <w:b/>
                <w:i/>
                <w:sz w:val="20"/>
              </w:rPr>
              <w:t>Y</w:t>
            </w:r>
            <w:r>
              <w:rPr>
                <w:rFonts w:ascii="Times New Roman" w:eastAsia="Times New Roman" w:hAnsi="Times New Roman" w:cs="Times New Roman"/>
                <w:b/>
                <w:sz w:val="20"/>
              </w:rPr>
              <w:t>)</w:t>
            </w:r>
          </w:p>
        </w:tc>
        <w:tc>
          <w:tcPr>
            <w:tcW w:w="1374" w:type="dxa"/>
          </w:tcPr>
          <w:p w14:paraId="486CF786" w14:textId="77777777" w:rsidR="007706F4" w:rsidRDefault="00BC377F">
            <w:pPr>
              <w:spacing w:after="0" w:line="240" w:lineRule="auto"/>
              <w:jc w:val="center"/>
            </w:pPr>
            <w:r>
              <w:rPr>
                <w:rFonts w:ascii="Times New Roman" w:eastAsia="Times New Roman" w:hAnsi="Times New Roman" w:cs="Times New Roman"/>
                <w:b/>
                <w:sz w:val="20"/>
              </w:rPr>
              <w:t>Test 2</w:t>
            </w:r>
          </w:p>
          <w:p w14:paraId="1760A70D"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b/>
                <w:sz w:val="20"/>
              </w:rPr>
              <w:t xml:space="preserve">(Variable </w:t>
            </w:r>
            <w:r>
              <w:rPr>
                <w:rFonts w:ascii="Times New Roman" w:eastAsia="Times New Roman" w:hAnsi="Times New Roman" w:cs="Times New Roman"/>
                <w:b/>
                <w:i/>
                <w:sz w:val="20"/>
              </w:rPr>
              <w:t>X</w:t>
            </w:r>
            <w:r>
              <w:rPr>
                <w:rFonts w:ascii="Times New Roman" w:eastAsia="Times New Roman" w:hAnsi="Times New Roman" w:cs="Times New Roman"/>
                <w:b/>
                <w:sz w:val="20"/>
              </w:rPr>
              <w:t>)</w:t>
            </w:r>
          </w:p>
        </w:tc>
      </w:tr>
      <w:tr w:rsidR="007706F4" w14:paraId="268DF139" w14:textId="77777777">
        <w:tc>
          <w:tcPr>
            <w:tcW w:w="1890" w:type="dxa"/>
          </w:tcPr>
          <w:p w14:paraId="6A0830E8"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Heather</w:t>
            </w:r>
          </w:p>
        </w:tc>
        <w:tc>
          <w:tcPr>
            <w:tcW w:w="1416" w:type="dxa"/>
          </w:tcPr>
          <w:p w14:paraId="57491C81"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116</w:t>
            </w:r>
          </w:p>
        </w:tc>
        <w:tc>
          <w:tcPr>
            <w:tcW w:w="1374" w:type="dxa"/>
          </w:tcPr>
          <w:p w14:paraId="2AD7741B"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40</w:t>
            </w:r>
          </w:p>
        </w:tc>
      </w:tr>
      <w:tr w:rsidR="007706F4" w14:paraId="6719B714" w14:textId="77777777">
        <w:tc>
          <w:tcPr>
            <w:tcW w:w="1890" w:type="dxa"/>
          </w:tcPr>
          <w:p w14:paraId="2E6BE123"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Ryan</w:t>
            </w:r>
          </w:p>
        </w:tc>
        <w:tc>
          <w:tcPr>
            <w:tcW w:w="1416" w:type="dxa"/>
          </w:tcPr>
          <w:p w14:paraId="7BA8D5DA"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118</w:t>
            </w:r>
          </w:p>
        </w:tc>
        <w:tc>
          <w:tcPr>
            <w:tcW w:w="1374" w:type="dxa"/>
          </w:tcPr>
          <w:p w14:paraId="1720F9BE"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38</w:t>
            </w:r>
          </w:p>
        </w:tc>
      </w:tr>
      <w:tr w:rsidR="007706F4" w14:paraId="012DF279" w14:textId="77777777">
        <w:tc>
          <w:tcPr>
            <w:tcW w:w="1890" w:type="dxa"/>
          </w:tcPr>
          <w:p w14:paraId="609157ED"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Brent</w:t>
            </w:r>
          </w:p>
        </w:tc>
        <w:tc>
          <w:tcPr>
            <w:tcW w:w="1416" w:type="dxa"/>
          </w:tcPr>
          <w:p w14:paraId="42E6FAE3"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130</w:t>
            </w:r>
          </w:p>
        </w:tc>
        <w:tc>
          <w:tcPr>
            <w:tcW w:w="1374" w:type="dxa"/>
          </w:tcPr>
          <w:p w14:paraId="32339D7F"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20</w:t>
            </w:r>
          </w:p>
        </w:tc>
      </w:tr>
      <w:tr w:rsidR="007706F4" w14:paraId="7527A7FC" w14:textId="77777777">
        <w:tc>
          <w:tcPr>
            <w:tcW w:w="1890" w:type="dxa"/>
          </w:tcPr>
          <w:p w14:paraId="5ABBBD8F"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William</w:t>
            </w:r>
          </w:p>
        </w:tc>
        <w:tc>
          <w:tcPr>
            <w:tcW w:w="1416" w:type="dxa"/>
          </w:tcPr>
          <w:p w14:paraId="6F63FA3A"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125</w:t>
            </w:r>
          </w:p>
        </w:tc>
        <w:tc>
          <w:tcPr>
            <w:tcW w:w="1374" w:type="dxa"/>
          </w:tcPr>
          <w:p w14:paraId="69838239"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21</w:t>
            </w:r>
          </w:p>
        </w:tc>
      </w:tr>
      <w:tr w:rsidR="007706F4" w14:paraId="3121137D" w14:textId="77777777">
        <w:tc>
          <w:tcPr>
            <w:tcW w:w="1890" w:type="dxa"/>
          </w:tcPr>
          <w:p w14:paraId="0D64623D"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Kellie</w:t>
            </w:r>
          </w:p>
        </w:tc>
        <w:tc>
          <w:tcPr>
            <w:tcW w:w="1416" w:type="dxa"/>
          </w:tcPr>
          <w:p w14:paraId="5F198305"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112</w:t>
            </w:r>
          </w:p>
        </w:tc>
        <w:tc>
          <w:tcPr>
            <w:tcW w:w="1374" w:type="dxa"/>
          </w:tcPr>
          <w:p w14:paraId="70C42DE1"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35</w:t>
            </w:r>
          </w:p>
        </w:tc>
      </w:tr>
      <w:tr w:rsidR="007706F4" w14:paraId="1D6D0534" w14:textId="77777777">
        <w:tc>
          <w:tcPr>
            <w:tcW w:w="1890" w:type="dxa"/>
          </w:tcPr>
          <w:p w14:paraId="5CF57AE6"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Stacy</w:t>
            </w:r>
          </w:p>
        </w:tc>
        <w:tc>
          <w:tcPr>
            <w:tcW w:w="1416" w:type="dxa"/>
          </w:tcPr>
          <w:p w14:paraId="5078B740"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122</w:t>
            </w:r>
          </w:p>
        </w:tc>
        <w:tc>
          <w:tcPr>
            <w:tcW w:w="1374" w:type="dxa"/>
          </w:tcPr>
          <w:p w14:paraId="421AE918"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19</w:t>
            </w:r>
          </w:p>
        </w:tc>
      </w:tr>
      <w:tr w:rsidR="007706F4" w14:paraId="5450F60A" w14:textId="77777777">
        <w:tc>
          <w:tcPr>
            <w:tcW w:w="1890" w:type="dxa"/>
          </w:tcPr>
          <w:p w14:paraId="7A6D5A4D" w14:textId="77777777" w:rsidR="007706F4" w:rsidRDefault="00BC377F">
            <w:pPr>
              <w:widowControl w:val="0"/>
              <w:tabs>
                <w:tab w:val="left" w:pos="720"/>
                <w:tab w:val="left" w:pos="1440"/>
              </w:tabs>
              <w:spacing w:after="0" w:line="240" w:lineRule="auto"/>
              <w:jc w:val="center"/>
            </w:pPr>
            <w:proofErr w:type="spellStart"/>
            <w:r>
              <w:rPr>
                <w:rFonts w:ascii="Times New Roman" w:eastAsia="Times New Roman" w:hAnsi="Times New Roman" w:cs="Times New Roman"/>
                <w:sz w:val="24"/>
              </w:rPr>
              <w:t>Myoshi</w:t>
            </w:r>
            <w:proofErr w:type="spellEnd"/>
          </w:p>
        </w:tc>
        <w:tc>
          <w:tcPr>
            <w:tcW w:w="1416" w:type="dxa"/>
          </w:tcPr>
          <w:p w14:paraId="502E47F0"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126</w:t>
            </w:r>
          </w:p>
        </w:tc>
        <w:tc>
          <w:tcPr>
            <w:tcW w:w="1374" w:type="dxa"/>
          </w:tcPr>
          <w:p w14:paraId="1A8AA7B8"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23</w:t>
            </w:r>
          </w:p>
        </w:tc>
      </w:tr>
      <w:tr w:rsidR="007706F4" w14:paraId="2C5650E4" w14:textId="77777777">
        <w:tc>
          <w:tcPr>
            <w:tcW w:w="1890" w:type="dxa"/>
          </w:tcPr>
          <w:p w14:paraId="40FBC050"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Lawrence</w:t>
            </w:r>
          </w:p>
        </w:tc>
        <w:tc>
          <w:tcPr>
            <w:tcW w:w="1416" w:type="dxa"/>
          </w:tcPr>
          <w:p w14:paraId="150D9F5F"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110</w:t>
            </w:r>
          </w:p>
        </w:tc>
        <w:tc>
          <w:tcPr>
            <w:tcW w:w="1374" w:type="dxa"/>
          </w:tcPr>
          <w:p w14:paraId="46A7BEFA"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45</w:t>
            </w:r>
          </w:p>
        </w:tc>
      </w:tr>
      <w:tr w:rsidR="007706F4" w14:paraId="12EE4643" w14:textId="77777777">
        <w:tc>
          <w:tcPr>
            <w:tcW w:w="1890" w:type="dxa"/>
          </w:tcPr>
          <w:p w14:paraId="066A0D07"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Allen</w:t>
            </w:r>
          </w:p>
        </w:tc>
        <w:tc>
          <w:tcPr>
            <w:tcW w:w="1416" w:type="dxa"/>
          </w:tcPr>
          <w:p w14:paraId="2D8282FC"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127</w:t>
            </w:r>
          </w:p>
        </w:tc>
        <w:tc>
          <w:tcPr>
            <w:tcW w:w="1374" w:type="dxa"/>
          </w:tcPr>
          <w:p w14:paraId="02E7D54B"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18</w:t>
            </w:r>
          </w:p>
        </w:tc>
      </w:tr>
      <w:tr w:rsidR="007706F4" w14:paraId="2BB6BAB6" w14:textId="77777777">
        <w:tc>
          <w:tcPr>
            <w:tcW w:w="1890" w:type="dxa"/>
          </w:tcPr>
          <w:p w14:paraId="5A0A2BAB"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Alejandro</w:t>
            </w:r>
          </w:p>
        </w:tc>
        <w:tc>
          <w:tcPr>
            <w:tcW w:w="1416" w:type="dxa"/>
          </w:tcPr>
          <w:p w14:paraId="533A19DC"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100</w:t>
            </w:r>
          </w:p>
        </w:tc>
        <w:tc>
          <w:tcPr>
            <w:tcW w:w="1374" w:type="dxa"/>
          </w:tcPr>
          <w:p w14:paraId="76FEE57C"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55</w:t>
            </w:r>
          </w:p>
        </w:tc>
      </w:tr>
      <w:tr w:rsidR="007706F4" w14:paraId="48DAAA66" w14:textId="77777777">
        <w:tc>
          <w:tcPr>
            <w:tcW w:w="1890" w:type="dxa"/>
          </w:tcPr>
          <w:p w14:paraId="1C25AAEA"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Jeff</w:t>
            </w:r>
          </w:p>
        </w:tc>
        <w:tc>
          <w:tcPr>
            <w:tcW w:w="1416" w:type="dxa"/>
          </w:tcPr>
          <w:p w14:paraId="6C1AA1D4"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120</w:t>
            </w:r>
          </w:p>
        </w:tc>
        <w:tc>
          <w:tcPr>
            <w:tcW w:w="1374" w:type="dxa"/>
          </w:tcPr>
          <w:p w14:paraId="54BF4584"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27</w:t>
            </w:r>
          </w:p>
        </w:tc>
      </w:tr>
      <w:tr w:rsidR="007706F4" w14:paraId="7951BA19" w14:textId="77777777">
        <w:tc>
          <w:tcPr>
            <w:tcW w:w="1890" w:type="dxa"/>
          </w:tcPr>
          <w:p w14:paraId="07C7F5E8" w14:textId="77777777" w:rsidR="007706F4" w:rsidRDefault="00BC377F">
            <w:pPr>
              <w:widowControl w:val="0"/>
              <w:tabs>
                <w:tab w:val="left" w:pos="720"/>
                <w:tab w:val="left" w:pos="1440"/>
              </w:tabs>
              <w:spacing w:after="0" w:line="240" w:lineRule="auto"/>
              <w:jc w:val="center"/>
            </w:pPr>
            <w:proofErr w:type="spellStart"/>
            <w:r>
              <w:rPr>
                <w:rFonts w:ascii="Times New Roman" w:eastAsia="Times New Roman" w:hAnsi="Times New Roman" w:cs="Times New Roman"/>
                <w:sz w:val="24"/>
              </w:rPr>
              <w:t>Jawan</w:t>
            </w:r>
            <w:proofErr w:type="spellEnd"/>
          </w:p>
        </w:tc>
        <w:tc>
          <w:tcPr>
            <w:tcW w:w="1416" w:type="dxa"/>
          </w:tcPr>
          <w:p w14:paraId="1D317982"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122</w:t>
            </w:r>
          </w:p>
        </w:tc>
        <w:tc>
          <w:tcPr>
            <w:tcW w:w="1374" w:type="dxa"/>
          </w:tcPr>
          <w:p w14:paraId="0E0F3ADC"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25</w:t>
            </w:r>
          </w:p>
        </w:tc>
      </w:tr>
      <w:tr w:rsidR="007706F4" w14:paraId="37EBC885" w14:textId="77777777">
        <w:tc>
          <w:tcPr>
            <w:tcW w:w="1890" w:type="dxa"/>
          </w:tcPr>
          <w:p w14:paraId="4F5D496B"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Michael</w:t>
            </w:r>
          </w:p>
        </w:tc>
        <w:tc>
          <w:tcPr>
            <w:tcW w:w="1416" w:type="dxa"/>
          </w:tcPr>
          <w:p w14:paraId="48D65CEC"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112</w:t>
            </w:r>
          </w:p>
        </w:tc>
        <w:tc>
          <w:tcPr>
            <w:tcW w:w="1374" w:type="dxa"/>
          </w:tcPr>
          <w:p w14:paraId="62B79569"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43</w:t>
            </w:r>
          </w:p>
        </w:tc>
      </w:tr>
      <w:tr w:rsidR="007706F4" w14:paraId="2AEBD2A7" w14:textId="77777777">
        <w:tc>
          <w:tcPr>
            <w:tcW w:w="1890" w:type="dxa"/>
          </w:tcPr>
          <w:p w14:paraId="6B7854F4"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James</w:t>
            </w:r>
          </w:p>
        </w:tc>
        <w:tc>
          <w:tcPr>
            <w:tcW w:w="1416" w:type="dxa"/>
          </w:tcPr>
          <w:p w14:paraId="02600F27"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105</w:t>
            </w:r>
          </w:p>
        </w:tc>
        <w:tc>
          <w:tcPr>
            <w:tcW w:w="1374" w:type="dxa"/>
          </w:tcPr>
          <w:p w14:paraId="3A31FE0C"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50</w:t>
            </w:r>
          </w:p>
        </w:tc>
      </w:tr>
      <w:tr w:rsidR="007706F4" w14:paraId="1F1DF6C2" w14:textId="77777777">
        <w:tc>
          <w:tcPr>
            <w:tcW w:w="1890" w:type="dxa"/>
          </w:tcPr>
          <w:p w14:paraId="33FD154E"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Thomas</w:t>
            </w:r>
          </w:p>
        </w:tc>
        <w:tc>
          <w:tcPr>
            <w:tcW w:w="1416" w:type="dxa"/>
          </w:tcPr>
          <w:p w14:paraId="0F271380"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117</w:t>
            </w:r>
          </w:p>
        </w:tc>
        <w:tc>
          <w:tcPr>
            <w:tcW w:w="1374" w:type="dxa"/>
          </w:tcPr>
          <w:p w14:paraId="6923D7E2" w14:textId="77777777" w:rsidR="007706F4" w:rsidRDefault="00BC377F">
            <w:pPr>
              <w:widowControl w:val="0"/>
              <w:tabs>
                <w:tab w:val="left" w:pos="720"/>
                <w:tab w:val="left" w:pos="1440"/>
              </w:tabs>
              <w:spacing w:after="0" w:line="240" w:lineRule="auto"/>
              <w:jc w:val="center"/>
            </w:pPr>
            <w:r>
              <w:rPr>
                <w:rFonts w:ascii="Times New Roman" w:eastAsia="Times New Roman" w:hAnsi="Times New Roman" w:cs="Times New Roman"/>
                <w:sz w:val="24"/>
              </w:rPr>
              <w:t>33</w:t>
            </w:r>
          </w:p>
        </w:tc>
      </w:tr>
    </w:tbl>
    <w:p w14:paraId="5B903B67" w14:textId="77777777" w:rsidR="007706F4" w:rsidRDefault="007706F4">
      <w:pPr>
        <w:spacing w:line="240" w:lineRule="auto"/>
      </w:pPr>
    </w:p>
    <w:p w14:paraId="4743D0D5" w14:textId="77777777" w:rsidR="007706F4" w:rsidRDefault="00BC377F">
      <w:pPr>
        <w:spacing w:line="240" w:lineRule="auto"/>
        <w:ind w:left="900"/>
      </w:pPr>
      <w:r>
        <w:rPr>
          <w:rFonts w:ascii="Times New Roman" w:eastAsia="Times New Roman" w:hAnsi="Times New Roman" w:cs="Times New Roman"/>
          <w:sz w:val="24"/>
        </w:rPr>
        <w:t>Answer:</w:t>
      </w:r>
    </w:p>
    <w:p w14:paraId="0FAF633C" w14:textId="77777777" w:rsidR="007706F4" w:rsidRDefault="00BC377F">
      <w:pPr>
        <w:spacing w:line="240" w:lineRule="auto"/>
        <w:ind w:left="900"/>
      </w:pPr>
      <w:r>
        <w:rPr>
          <w:noProof/>
        </w:rPr>
        <w:drawing>
          <wp:inline distT="0" distB="0" distL="114300" distR="114300" wp14:anchorId="56C43E9C" wp14:editId="41A2CE00">
            <wp:extent cx="2853055" cy="2272030"/>
            <wp:effectExtent l="0" t="0" r="0" b="0"/>
            <wp:docPr id="9" name="image46.png" descr="TMP6"/>
            <wp:cNvGraphicFramePr/>
            <a:graphic xmlns:a="http://schemas.openxmlformats.org/drawingml/2006/main">
              <a:graphicData uri="http://schemas.openxmlformats.org/drawingml/2006/picture">
                <pic:pic xmlns:pic="http://schemas.openxmlformats.org/drawingml/2006/picture">
                  <pic:nvPicPr>
                    <pic:cNvPr id="0" name="image46.png" descr="TMP6"/>
                    <pic:cNvPicPr preferRelativeResize="0"/>
                  </pic:nvPicPr>
                  <pic:blipFill>
                    <a:blip r:embed="rId23"/>
                    <a:srcRect/>
                    <a:stretch>
                      <a:fillRect/>
                    </a:stretch>
                  </pic:blipFill>
                  <pic:spPr>
                    <a:xfrm>
                      <a:off x="0" y="0"/>
                      <a:ext cx="2853055" cy="2272030"/>
                    </a:xfrm>
                    <a:prstGeom prst="rect">
                      <a:avLst/>
                    </a:prstGeom>
                    <a:ln/>
                  </pic:spPr>
                </pic:pic>
              </a:graphicData>
            </a:graphic>
          </wp:inline>
        </w:drawing>
      </w:r>
    </w:p>
    <w:p w14:paraId="567E9ED5" w14:textId="77777777" w:rsidR="007706F4" w:rsidRDefault="007706F4">
      <w:pPr>
        <w:widowControl w:val="0"/>
        <w:tabs>
          <w:tab w:val="left" w:pos="720"/>
          <w:tab w:val="left" w:pos="1440"/>
        </w:tabs>
        <w:spacing w:before="120" w:after="0" w:line="240" w:lineRule="auto"/>
      </w:pPr>
    </w:p>
    <w:p w14:paraId="52A02765" w14:textId="77777777" w:rsidR="007706F4" w:rsidRDefault="007706F4">
      <w:pPr>
        <w:widowControl w:val="0"/>
        <w:tabs>
          <w:tab w:val="left" w:pos="720"/>
          <w:tab w:val="left" w:pos="1440"/>
        </w:tabs>
        <w:spacing w:before="120" w:after="0" w:line="240" w:lineRule="auto"/>
      </w:pPr>
    </w:p>
    <w:p w14:paraId="65143B9C" w14:textId="77777777" w:rsidR="007706F4" w:rsidRDefault="00BC377F">
      <w:r>
        <w:br w:type="page"/>
      </w:r>
    </w:p>
    <w:p w14:paraId="543FBB6B" w14:textId="77777777" w:rsidR="007706F4" w:rsidRDefault="00BC377F">
      <w:pPr>
        <w:widowControl w:val="0"/>
        <w:tabs>
          <w:tab w:val="left" w:pos="720"/>
          <w:tab w:val="left" w:pos="1440"/>
        </w:tabs>
        <w:spacing w:after="0" w:line="240" w:lineRule="auto"/>
      </w:pPr>
      <w:r>
        <w:rPr>
          <w:rFonts w:ascii="Times New Roman" w:eastAsia="Times New Roman" w:hAnsi="Times New Roman" w:cs="Times New Roman"/>
          <w:b/>
          <w:sz w:val="24"/>
        </w:rPr>
        <w:lastRenderedPageBreak/>
        <w:t>Activity 4.3</w:t>
      </w:r>
    </w:p>
    <w:p w14:paraId="2C05D95B" w14:textId="77777777" w:rsidR="007706F4" w:rsidRDefault="007706F4">
      <w:pPr>
        <w:spacing w:after="0" w:line="240" w:lineRule="auto"/>
      </w:pPr>
    </w:p>
    <w:p w14:paraId="77703798" w14:textId="77777777" w:rsidR="007706F4" w:rsidRDefault="00BC377F">
      <w:pPr>
        <w:numPr>
          <w:ilvl w:val="0"/>
          <w:numId w:val="278"/>
        </w:numPr>
        <w:spacing w:after="0" w:line="240" w:lineRule="auto"/>
        <w:ind w:hanging="359"/>
      </w:pPr>
      <w:r>
        <w:rPr>
          <w:rFonts w:ascii="Times New Roman" w:eastAsia="Times New Roman" w:hAnsi="Times New Roman" w:cs="Times New Roman"/>
          <w:sz w:val="24"/>
        </w:rPr>
        <w:t xml:space="preserve">Complete the </w:t>
      </w:r>
      <w:proofErr w:type="spellStart"/>
      <w:r>
        <w:rPr>
          <w:rFonts w:ascii="Times New Roman" w:eastAsia="Times New Roman" w:hAnsi="Times New Roman" w:cs="Times New Roman"/>
          <w:sz w:val="24"/>
        </w:rPr>
        <w:t>scattergrams</w:t>
      </w:r>
      <w:proofErr w:type="spellEnd"/>
      <w:r>
        <w:rPr>
          <w:rFonts w:ascii="Times New Roman" w:eastAsia="Times New Roman" w:hAnsi="Times New Roman" w:cs="Times New Roman"/>
          <w:sz w:val="24"/>
        </w:rPr>
        <w:t xml:space="preserve"> using the following sets of data. Determine whether the </w:t>
      </w:r>
      <w:proofErr w:type="spellStart"/>
      <w:r>
        <w:rPr>
          <w:rFonts w:ascii="Times New Roman" w:eastAsia="Times New Roman" w:hAnsi="Times New Roman" w:cs="Times New Roman"/>
          <w:sz w:val="24"/>
        </w:rPr>
        <w:t>scattergrams</w:t>
      </w:r>
      <w:proofErr w:type="spellEnd"/>
      <w:r>
        <w:rPr>
          <w:rFonts w:ascii="Times New Roman" w:eastAsia="Times New Roman" w:hAnsi="Times New Roman" w:cs="Times New Roman"/>
          <w:sz w:val="24"/>
        </w:rPr>
        <w:t xml:space="preserve"> illustrate positive, negative, or no correlation.</w:t>
      </w:r>
    </w:p>
    <w:p w14:paraId="2711C39F" w14:textId="77777777" w:rsidR="007706F4" w:rsidRDefault="007706F4">
      <w:pPr>
        <w:spacing w:after="0" w:line="240" w:lineRule="auto"/>
        <w:ind w:left="720"/>
      </w:pPr>
    </w:p>
    <w:p w14:paraId="6F8A78E9" w14:textId="77777777" w:rsidR="007706F4" w:rsidRDefault="00BC377F">
      <w:pPr>
        <w:spacing w:after="0" w:line="240" w:lineRule="auto"/>
        <w:ind w:left="720"/>
      </w:pPr>
      <w:r>
        <w:rPr>
          <w:rFonts w:ascii="Times New Roman" w:eastAsia="Times New Roman" w:hAnsi="Times New Roman" w:cs="Times New Roman"/>
          <w:sz w:val="24"/>
        </w:rPr>
        <w:t>Answer:</w:t>
      </w:r>
    </w:p>
    <w:p w14:paraId="2E4D6DCB" w14:textId="77777777" w:rsidR="007706F4" w:rsidRDefault="007706F4">
      <w:pPr>
        <w:spacing w:after="0" w:line="240" w:lineRule="auto"/>
        <w:ind w:left="720"/>
      </w:pPr>
    </w:p>
    <w:p w14:paraId="6B79D4FE" w14:textId="77777777" w:rsidR="007706F4" w:rsidRDefault="00BC377F">
      <w:pPr>
        <w:spacing w:after="0" w:line="240" w:lineRule="auto"/>
        <w:ind w:left="720"/>
      </w:pPr>
      <w:r>
        <w:rPr>
          <w:noProof/>
        </w:rPr>
        <w:drawing>
          <wp:inline distT="0" distB="0" distL="114300" distR="114300" wp14:anchorId="1DC59BFC" wp14:editId="40FDDF0D">
            <wp:extent cx="5486400" cy="2878455"/>
            <wp:effectExtent l="0" t="0" r="0" b="0"/>
            <wp:docPr id="10" name="image48.png" descr="TMP5"/>
            <wp:cNvGraphicFramePr/>
            <a:graphic xmlns:a="http://schemas.openxmlformats.org/drawingml/2006/main">
              <a:graphicData uri="http://schemas.openxmlformats.org/drawingml/2006/picture">
                <pic:pic xmlns:pic="http://schemas.openxmlformats.org/drawingml/2006/picture">
                  <pic:nvPicPr>
                    <pic:cNvPr id="0" name="image48.png" descr="TMP5"/>
                    <pic:cNvPicPr preferRelativeResize="0"/>
                  </pic:nvPicPr>
                  <pic:blipFill>
                    <a:blip r:embed="rId24"/>
                    <a:srcRect/>
                    <a:stretch>
                      <a:fillRect/>
                    </a:stretch>
                  </pic:blipFill>
                  <pic:spPr>
                    <a:xfrm>
                      <a:off x="0" y="0"/>
                      <a:ext cx="5486400" cy="2878455"/>
                    </a:xfrm>
                    <a:prstGeom prst="rect">
                      <a:avLst/>
                    </a:prstGeom>
                    <a:ln/>
                  </pic:spPr>
                </pic:pic>
              </a:graphicData>
            </a:graphic>
          </wp:inline>
        </w:drawing>
      </w:r>
    </w:p>
    <w:p w14:paraId="3BED02B8" w14:textId="77777777" w:rsidR="007706F4" w:rsidRDefault="00BC377F">
      <w:pPr>
        <w:widowControl w:val="0"/>
        <w:tabs>
          <w:tab w:val="left" w:pos="720"/>
          <w:tab w:val="left" w:pos="1440"/>
        </w:tabs>
        <w:spacing w:after="0" w:line="240" w:lineRule="auto"/>
      </w:pPr>
      <w:r>
        <w:rPr>
          <w:rFonts w:ascii="Times New Roman" w:eastAsia="Times New Roman" w:hAnsi="Times New Roman" w:cs="Times New Roman"/>
          <w:b/>
          <w:sz w:val="24"/>
        </w:rPr>
        <w:tab/>
      </w:r>
      <w:r>
        <w:rPr>
          <w:rFonts w:ascii="Times New Roman" w:eastAsia="Times New Roman" w:hAnsi="Times New Roman" w:cs="Times New Roman"/>
          <w:sz w:val="24"/>
        </w:rPr>
        <w:t xml:space="preserve">Correlation appears to be:  </w:t>
      </w:r>
      <w:r>
        <w:rPr>
          <w:rFonts w:ascii="Times New Roman" w:eastAsia="Times New Roman" w:hAnsi="Times New Roman" w:cs="Times New Roman"/>
          <w:sz w:val="24"/>
          <w:u w:val="single"/>
        </w:rPr>
        <w:t>positive</w:t>
      </w:r>
      <w:r>
        <w:rPr>
          <w:rFonts w:ascii="Times New Roman" w:eastAsia="Times New Roman" w:hAnsi="Times New Roman" w:cs="Times New Roman"/>
          <w:sz w:val="24"/>
        </w:rPr>
        <w:tab/>
      </w:r>
      <w:r>
        <w:rPr>
          <w:rFonts w:ascii="Times New Roman" w:eastAsia="Times New Roman" w:hAnsi="Times New Roman" w:cs="Times New Roman"/>
          <w:sz w:val="24"/>
        </w:rPr>
        <w:tab/>
        <w:t xml:space="preserve">Correlation appears to be:  </w:t>
      </w:r>
      <w:r>
        <w:rPr>
          <w:rFonts w:ascii="Times New Roman" w:eastAsia="Times New Roman" w:hAnsi="Times New Roman" w:cs="Times New Roman"/>
          <w:sz w:val="24"/>
          <w:u w:val="single"/>
        </w:rPr>
        <w:t>no correlation</w:t>
      </w:r>
    </w:p>
    <w:p w14:paraId="0E8E1CCC" w14:textId="77777777" w:rsidR="007706F4" w:rsidRDefault="007706F4">
      <w:pPr>
        <w:widowControl w:val="0"/>
        <w:tabs>
          <w:tab w:val="left" w:pos="720"/>
          <w:tab w:val="left" w:pos="1440"/>
        </w:tabs>
        <w:spacing w:after="0" w:line="240" w:lineRule="auto"/>
      </w:pPr>
    </w:p>
    <w:p w14:paraId="7CF36A50" w14:textId="77777777" w:rsidR="007706F4" w:rsidRDefault="00BC377F">
      <w:pPr>
        <w:widowControl w:val="0"/>
        <w:tabs>
          <w:tab w:val="left" w:pos="720"/>
          <w:tab w:val="left" w:pos="1440"/>
        </w:tabs>
        <w:spacing w:before="120" w:after="0" w:line="240" w:lineRule="auto"/>
      </w:pPr>
      <w:r>
        <w:rPr>
          <w:rFonts w:ascii="Times New Roman" w:eastAsia="Times New Roman" w:hAnsi="Times New Roman" w:cs="Times New Roman"/>
          <w:b/>
          <w:sz w:val="24"/>
        </w:rPr>
        <w:t>Apply Your Knowledge</w:t>
      </w:r>
    </w:p>
    <w:p w14:paraId="214285B6" w14:textId="77777777" w:rsidR="007706F4" w:rsidRDefault="00BC377F">
      <w:pPr>
        <w:widowControl w:val="0"/>
        <w:tabs>
          <w:tab w:val="left" w:pos="720"/>
          <w:tab w:val="left" w:pos="1440"/>
        </w:tabs>
        <w:spacing w:before="120" w:after="240" w:line="240" w:lineRule="auto"/>
      </w:pPr>
      <w:r>
        <w:rPr>
          <w:rFonts w:ascii="Times New Roman" w:eastAsia="Times New Roman" w:hAnsi="Times New Roman" w:cs="Times New Roman"/>
          <w:sz w:val="24"/>
        </w:rPr>
        <w:t>Explain the concepts of positive, negative, and no correlation.</w:t>
      </w:r>
    </w:p>
    <w:p w14:paraId="10105A55" w14:textId="77777777" w:rsidR="007706F4" w:rsidRDefault="00BC377F">
      <w:pPr>
        <w:keepLines/>
        <w:widowControl w:val="0"/>
        <w:tabs>
          <w:tab w:val="left" w:pos="3160"/>
        </w:tabs>
        <w:spacing w:after="0"/>
        <w:ind w:left="1440"/>
        <w:jc w:val="both"/>
      </w:pPr>
      <w:r>
        <w:rPr>
          <w:rFonts w:ascii="Times New Roman" w:eastAsia="Times New Roman" w:hAnsi="Times New Roman" w:cs="Times New Roman"/>
          <w:sz w:val="24"/>
        </w:rPr>
        <w:t xml:space="preserve">Answer:  Correlation attempts to look at the relationship between two variables. </w:t>
      </w:r>
    </w:p>
    <w:p w14:paraId="5E661FBB" w14:textId="77777777" w:rsidR="007706F4" w:rsidRDefault="00BC377F">
      <w:pPr>
        <w:keepLines/>
        <w:widowControl w:val="0"/>
        <w:numPr>
          <w:ilvl w:val="0"/>
          <w:numId w:val="299"/>
        </w:numPr>
        <w:tabs>
          <w:tab w:val="left" w:pos="-4859"/>
          <w:tab w:val="left" w:pos="2160"/>
        </w:tabs>
        <w:spacing w:after="0"/>
        <w:ind w:hanging="359"/>
      </w:pPr>
      <w:r>
        <w:rPr>
          <w:rFonts w:ascii="Times New Roman" w:eastAsia="Times New Roman" w:hAnsi="Times New Roman" w:cs="Times New Roman"/>
          <w:sz w:val="24"/>
        </w:rPr>
        <w:t>Positive correlation:  Variables move in the same direction; scores on variables increase simultaneously.</w:t>
      </w:r>
    </w:p>
    <w:p w14:paraId="0EDC3343" w14:textId="77777777" w:rsidR="007706F4" w:rsidRDefault="00BC377F">
      <w:pPr>
        <w:keepLines/>
        <w:widowControl w:val="0"/>
        <w:numPr>
          <w:ilvl w:val="0"/>
          <w:numId w:val="299"/>
        </w:numPr>
        <w:tabs>
          <w:tab w:val="left" w:pos="-4859"/>
          <w:tab w:val="left" w:pos="2160"/>
        </w:tabs>
        <w:spacing w:after="0"/>
        <w:ind w:hanging="359"/>
      </w:pPr>
      <w:r>
        <w:rPr>
          <w:rFonts w:ascii="Times New Roman" w:eastAsia="Times New Roman" w:hAnsi="Times New Roman" w:cs="Times New Roman"/>
          <w:sz w:val="24"/>
        </w:rPr>
        <w:t>Negative correlation:  High scores on one variable are associated with low scores on another variable.</w:t>
      </w:r>
    </w:p>
    <w:p w14:paraId="30A73B27" w14:textId="77777777" w:rsidR="007706F4" w:rsidRDefault="00BC377F">
      <w:pPr>
        <w:keepLines/>
        <w:widowControl w:val="0"/>
        <w:numPr>
          <w:ilvl w:val="0"/>
          <w:numId w:val="299"/>
        </w:numPr>
        <w:tabs>
          <w:tab w:val="left" w:pos="-4859"/>
          <w:tab w:val="left" w:pos="2160"/>
        </w:tabs>
        <w:spacing w:after="0"/>
        <w:ind w:hanging="359"/>
      </w:pPr>
      <w:r>
        <w:rPr>
          <w:rFonts w:ascii="Times New Roman" w:eastAsia="Times New Roman" w:hAnsi="Times New Roman" w:cs="Times New Roman"/>
          <w:sz w:val="24"/>
        </w:rPr>
        <w:t xml:space="preserve">No correlation:  When data from two variables are not associated </w:t>
      </w:r>
      <w:proofErr w:type="gramStart"/>
      <w:r>
        <w:rPr>
          <w:rFonts w:ascii="Times New Roman" w:eastAsia="Times New Roman" w:hAnsi="Times New Roman" w:cs="Times New Roman"/>
          <w:sz w:val="24"/>
        </w:rPr>
        <w:t>or  have</w:t>
      </w:r>
      <w:proofErr w:type="gramEnd"/>
      <w:r>
        <w:rPr>
          <w:rFonts w:ascii="Times New Roman" w:eastAsia="Times New Roman" w:hAnsi="Times New Roman" w:cs="Times New Roman"/>
          <w:sz w:val="24"/>
        </w:rPr>
        <w:t xml:space="preserve"> no relationship.</w:t>
      </w:r>
    </w:p>
    <w:p w14:paraId="1A950849" w14:textId="77777777" w:rsidR="007706F4" w:rsidRDefault="007706F4">
      <w:pPr>
        <w:keepLines/>
        <w:widowControl w:val="0"/>
        <w:tabs>
          <w:tab w:val="left" w:pos="-4859"/>
        </w:tabs>
        <w:spacing w:after="0"/>
      </w:pPr>
    </w:p>
    <w:p w14:paraId="626B8613" w14:textId="77777777" w:rsidR="007706F4" w:rsidRDefault="007706F4">
      <w:pPr>
        <w:widowControl w:val="0"/>
        <w:tabs>
          <w:tab w:val="left" w:pos="720"/>
          <w:tab w:val="left" w:pos="1440"/>
        </w:tabs>
        <w:spacing w:before="120" w:after="0" w:line="240" w:lineRule="auto"/>
        <w:ind w:left="720"/>
      </w:pPr>
    </w:p>
    <w:p w14:paraId="52037186" w14:textId="77777777" w:rsidR="007706F4" w:rsidRDefault="00BC377F">
      <w:r>
        <w:br w:type="page"/>
      </w:r>
    </w:p>
    <w:p w14:paraId="69270DB9" w14:textId="77777777" w:rsidR="007706F4" w:rsidRDefault="00BC377F">
      <w:pPr>
        <w:widowControl w:val="0"/>
        <w:tabs>
          <w:tab w:val="left" w:pos="720"/>
          <w:tab w:val="left" w:pos="1440"/>
        </w:tabs>
        <w:spacing w:after="0" w:line="240" w:lineRule="auto"/>
      </w:pPr>
      <w:r>
        <w:rPr>
          <w:rFonts w:ascii="Times New Roman" w:eastAsia="Times New Roman" w:hAnsi="Times New Roman" w:cs="Times New Roman"/>
          <w:b/>
          <w:sz w:val="24"/>
        </w:rPr>
        <w:lastRenderedPageBreak/>
        <w:t>Activity 4.4</w:t>
      </w:r>
    </w:p>
    <w:p w14:paraId="1A466F91" w14:textId="77777777" w:rsidR="007706F4" w:rsidRDefault="007706F4">
      <w:pPr>
        <w:widowControl w:val="0"/>
        <w:tabs>
          <w:tab w:val="left" w:pos="720"/>
          <w:tab w:val="left" w:pos="1440"/>
        </w:tabs>
        <w:spacing w:after="0" w:line="240" w:lineRule="auto"/>
      </w:pPr>
    </w:p>
    <w:p w14:paraId="1B32BCBC" w14:textId="77777777" w:rsidR="007706F4" w:rsidRDefault="00BC377F">
      <w:pPr>
        <w:numPr>
          <w:ilvl w:val="0"/>
          <w:numId w:val="296"/>
        </w:numPr>
        <w:spacing w:line="240" w:lineRule="auto"/>
        <w:ind w:hanging="359"/>
      </w:pPr>
      <w:r>
        <w:rPr>
          <w:rFonts w:ascii="Times New Roman" w:eastAsia="Times New Roman" w:hAnsi="Times New Roman" w:cs="Times New Roman"/>
          <w:sz w:val="24"/>
        </w:rPr>
        <w:t>Educator is concerned with item reliability; items are scored as right and wrong.</w:t>
      </w:r>
    </w:p>
    <w:p w14:paraId="047F2E79" w14:textId="77777777" w:rsidR="007706F4" w:rsidRDefault="00BC377F">
      <w:pPr>
        <w:spacing w:line="240" w:lineRule="auto"/>
        <w:ind w:left="1440"/>
      </w:pPr>
      <w:r>
        <w:rPr>
          <w:rFonts w:ascii="Times New Roman" w:eastAsia="Times New Roman" w:hAnsi="Times New Roman" w:cs="Times New Roman"/>
          <w:sz w:val="24"/>
        </w:rPr>
        <w:t xml:space="preserve">Answer:  C.  </w:t>
      </w:r>
      <w:r>
        <w:rPr>
          <w:rFonts w:ascii="Times New Roman" w:eastAsia="Times New Roman" w:hAnsi="Times New Roman" w:cs="Times New Roman"/>
          <w:sz w:val="24"/>
        </w:rPr>
        <w:tab/>
        <w:t>K-R 20</w:t>
      </w:r>
    </w:p>
    <w:p w14:paraId="1E2697F3" w14:textId="77777777" w:rsidR="007706F4" w:rsidRDefault="00BC377F">
      <w:pPr>
        <w:numPr>
          <w:ilvl w:val="0"/>
          <w:numId w:val="296"/>
        </w:numPr>
        <w:spacing w:line="240" w:lineRule="auto"/>
        <w:ind w:hanging="359"/>
      </w:pPr>
      <w:r>
        <w:rPr>
          <w:rFonts w:ascii="Times New Roman" w:eastAsia="Times New Roman" w:hAnsi="Times New Roman" w:cs="Times New Roman"/>
          <w:sz w:val="24"/>
        </w:rPr>
        <w:t>Educator wants to administer the same test twice to measure achievement of objectives.</w:t>
      </w:r>
    </w:p>
    <w:p w14:paraId="499FFD66" w14:textId="77777777" w:rsidR="007706F4" w:rsidRDefault="00BC377F">
      <w:pPr>
        <w:spacing w:line="240" w:lineRule="auto"/>
        <w:ind w:left="1440"/>
      </w:pPr>
      <w:r>
        <w:rPr>
          <w:rFonts w:ascii="Times New Roman" w:eastAsia="Times New Roman" w:hAnsi="Times New Roman" w:cs="Times New Roman"/>
          <w:sz w:val="24"/>
        </w:rPr>
        <w:t>Answer:  G.</w:t>
      </w:r>
      <w:r>
        <w:rPr>
          <w:rFonts w:ascii="Times New Roman" w:eastAsia="Times New Roman" w:hAnsi="Times New Roman" w:cs="Times New Roman"/>
          <w:sz w:val="24"/>
        </w:rPr>
        <w:tab/>
        <w:t>Equivalent times, same administration</w:t>
      </w:r>
    </w:p>
    <w:p w14:paraId="19C90DC5" w14:textId="77777777" w:rsidR="007706F4" w:rsidRDefault="00BC377F">
      <w:pPr>
        <w:numPr>
          <w:ilvl w:val="0"/>
          <w:numId w:val="296"/>
        </w:numPr>
        <w:spacing w:line="240" w:lineRule="auto"/>
        <w:ind w:hanging="359"/>
      </w:pPr>
      <w:r>
        <w:rPr>
          <w:rFonts w:ascii="Times New Roman" w:eastAsia="Times New Roman" w:hAnsi="Times New Roman" w:cs="Times New Roman"/>
          <w:sz w:val="24"/>
        </w:rPr>
        <w:t>Examiner is concerned with consistency of trait over time.</w:t>
      </w:r>
    </w:p>
    <w:p w14:paraId="5121FEA1" w14:textId="77777777" w:rsidR="007706F4" w:rsidRDefault="00BC377F">
      <w:pPr>
        <w:spacing w:line="240" w:lineRule="auto"/>
        <w:ind w:left="1440"/>
      </w:pPr>
      <w:r>
        <w:rPr>
          <w:rFonts w:ascii="Times New Roman" w:eastAsia="Times New Roman" w:hAnsi="Times New Roman" w:cs="Times New Roman"/>
          <w:sz w:val="24"/>
        </w:rPr>
        <w:t>Answer:  B.</w:t>
      </w:r>
      <w:r>
        <w:rPr>
          <w:rFonts w:ascii="Times New Roman" w:eastAsia="Times New Roman" w:hAnsi="Times New Roman" w:cs="Times New Roman"/>
          <w:sz w:val="24"/>
        </w:rPr>
        <w:tab/>
        <w:t>Equivalent forms, separate administration times</w:t>
      </w:r>
    </w:p>
    <w:p w14:paraId="20324BF2" w14:textId="77777777" w:rsidR="007706F4" w:rsidRDefault="00BC377F">
      <w:pPr>
        <w:numPr>
          <w:ilvl w:val="0"/>
          <w:numId w:val="296"/>
        </w:numPr>
        <w:spacing w:line="240" w:lineRule="auto"/>
        <w:ind w:hanging="359"/>
      </w:pPr>
      <w:r>
        <w:rPr>
          <w:rFonts w:ascii="Times New Roman" w:eastAsia="Times New Roman" w:hAnsi="Times New Roman" w:cs="Times New Roman"/>
          <w:sz w:val="24"/>
        </w:rPr>
        <w:t>Educator is concerned with item consistency; items scored with different point values for correct responses.</w:t>
      </w:r>
    </w:p>
    <w:p w14:paraId="44983424" w14:textId="77777777" w:rsidR="007706F4" w:rsidRDefault="00BC377F">
      <w:pPr>
        <w:spacing w:line="240" w:lineRule="auto"/>
        <w:ind w:left="1440"/>
      </w:pPr>
      <w:r>
        <w:rPr>
          <w:rFonts w:ascii="Times New Roman" w:eastAsia="Times New Roman" w:hAnsi="Times New Roman" w:cs="Times New Roman"/>
          <w:sz w:val="24"/>
        </w:rPr>
        <w:t>Answer:  F.</w:t>
      </w:r>
      <w:r>
        <w:rPr>
          <w:rFonts w:ascii="Times New Roman" w:eastAsia="Times New Roman" w:hAnsi="Times New Roman" w:cs="Times New Roman"/>
          <w:sz w:val="24"/>
        </w:rPr>
        <w:tab/>
        <w:t>Test-retest reliability</w:t>
      </w:r>
    </w:p>
    <w:p w14:paraId="1E152FE2" w14:textId="77777777" w:rsidR="007706F4" w:rsidRDefault="00BC377F">
      <w:pPr>
        <w:widowControl w:val="0"/>
        <w:numPr>
          <w:ilvl w:val="0"/>
          <w:numId w:val="296"/>
        </w:numPr>
        <w:tabs>
          <w:tab w:val="left" w:pos="720"/>
          <w:tab w:val="left" w:pos="1440"/>
        </w:tabs>
        <w:spacing w:line="240" w:lineRule="auto"/>
        <w:ind w:hanging="359"/>
      </w:pPr>
      <w:r>
        <w:rPr>
          <w:rFonts w:ascii="Times New Roman" w:eastAsia="Times New Roman" w:hAnsi="Times New Roman" w:cs="Times New Roman"/>
          <w:sz w:val="24"/>
        </w:rPr>
        <w:t>Examiner wants to administer a test that allows for examiner judgment.</w:t>
      </w:r>
    </w:p>
    <w:p w14:paraId="2DDAACAC" w14:textId="77777777" w:rsidR="007706F4" w:rsidRDefault="00BC377F">
      <w:pPr>
        <w:widowControl w:val="0"/>
        <w:tabs>
          <w:tab w:val="left" w:pos="720"/>
          <w:tab w:val="left" w:pos="1440"/>
        </w:tabs>
        <w:spacing w:after="0" w:line="240" w:lineRule="auto"/>
        <w:ind w:left="1440"/>
      </w:pPr>
      <w:r>
        <w:rPr>
          <w:rFonts w:ascii="Times New Roman" w:eastAsia="Times New Roman" w:hAnsi="Times New Roman" w:cs="Times New Roman"/>
          <w:sz w:val="24"/>
        </w:rPr>
        <w:t xml:space="preserve">Answer:  D.  </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Interrater</w:t>
      </w:r>
      <w:proofErr w:type="spellEnd"/>
      <w:r>
        <w:rPr>
          <w:rFonts w:ascii="Times New Roman" w:eastAsia="Times New Roman" w:hAnsi="Times New Roman" w:cs="Times New Roman"/>
          <w:sz w:val="24"/>
        </w:rPr>
        <w:t xml:space="preserve"> reliability</w:t>
      </w:r>
    </w:p>
    <w:p w14:paraId="391F0579" w14:textId="77777777" w:rsidR="007706F4" w:rsidRDefault="007706F4">
      <w:pPr>
        <w:widowControl w:val="0"/>
        <w:tabs>
          <w:tab w:val="left" w:pos="720"/>
          <w:tab w:val="left" w:pos="1440"/>
        </w:tabs>
        <w:spacing w:after="0" w:line="240" w:lineRule="auto"/>
        <w:ind w:left="1440"/>
      </w:pPr>
    </w:p>
    <w:p w14:paraId="7621B544" w14:textId="77777777" w:rsidR="007706F4" w:rsidRDefault="007706F4">
      <w:pPr>
        <w:widowControl w:val="0"/>
        <w:tabs>
          <w:tab w:val="left" w:pos="720"/>
          <w:tab w:val="left" w:pos="1440"/>
        </w:tabs>
        <w:spacing w:after="0" w:line="240" w:lineRule="auto"/>
        <w:ind w:left="1440"/>
      </w:pPr>
    </w:p>
    <w:p w14:paraId="0633E865" w14:textId="77777777" w:rsidR="007706F4" w:rsidRDefault="00BC377F">
      <w:pPr>
        <w:widowControl w:val="0"/>
        <w:tabs>
          <w:tab w:val="left" w:pos="720"/>
          <w:tab w:val="left" w:pos="1440"/>
        </w:tabs>
        <w:spacing w:line="240" w:lineRule="auto"/>
      </w:pPr>
      <w:r>
        <w:rPr>
          <w:rFonts w:ascii="Times New Roman" w:eastAsia="Times New Roman" w:hAnsi="Times New Roman" w:cs="Times New Roman"/>
          <w:b/>
          <w:sz w:val="24"/>
        </w:rPr>
        <w:t>Apply Your Knowledge</w:t>
      </w:r>
    </w:p>
    <w:p w14:paraId="10671361" w14:textId="77777777" w:rsidR="007706F4" w:rsidRDefault="00BC377F">
      <w:pPr>
        <w:widowControl w:val="0"/>
        <w:tabs>
          <w:tab w:val="left" w:pos="720"/>
          <w:tab w:val="left" w:pos="1440"/>
        </w:tabs>
        <w:spacing w:line="240" w:lineRule="auto"/>
      </w:pPr>
      <w:r>
        <w:rPr>
          <w:rFonts w:ascii="Times New Roman" w:eastAsia="Times New Roman" w:hAnsi="Times New Roman" w:cs="Times New Roman"/>
          <w:sz w:val="24"/>
        </w:rPr>
        <w:t>Explain the difference between internal reliability and other types of reliability.</w:t>
      </w:r>
    </w:p>
    <w:p w14:paraId="5D5F3BEA" w14:textId="77777777" w:rsidR="007706F4" w:rsidRDefault="00BC377F">
      <w:pPr>
        <w:widowControl w:val="0"/>
        <w:spacing w:after="0" w:line="240" w:lineRule="auto"/>
        <w:ind w:left="1440"/>
      </w:pPr>
      <w:r>
        <w:rPr>
          <w:rFonts w:ascii="Times New Roman" w:eastAsia="Times New Roman" w:hAnsi="Times New Roman" w:cs="Times New Roman"/>
          <w:sz w:val="24"/>
        </w:rPr>
        <w:t>Answer:  Internal reliability attempts to measure the consistency among the items within a test. Other types of reliability studies attempt to measure the consistency of the test as a whole instrument.</w:t>
      </w:r>
    </w:p>
    <w:p w14:paraId="298A6B62" w14:textId="77777777" w:rsidR="007706F4" w:rsidRDefault="007706F4">
      <w:pPr>
        <w:widowControl w:val="0"/>
        <w:tabs>
          <w:tab w:val="left" w:pos="720"/>
          <w:tab w:val="left" w:pos="1440"/>
        </w:tabs>
        <w:spacing w:after="0" w:line="240" w:lineRule="auto"/>
      </w:pPr>
    </w:p>
    <w:p w14:paraId="3E464D3E" w14:textId="77777777" w:rsidR="007706F4" w:rsidRDefault="00BC377F">
      <w:r>
        <w:br w:type="page"/>
      </w:r>
    </w:p>
    <w:p w14:paraId="2A0E17AB" w14:textId="77777777" w:rsidR="007706F4" w:rsidRDefault="00BC377F">
      <w:pPr>
        <w:widowControl w:val="0"/>
        <w:tabs>
          <w:tab w:val="left" w:pos="720"/>
          <w:tab w:val="left" w:pos="1440"/>
        </w:tabs>
        <w:spacing w:after="240" w:line="240" w:lineRule="auto"/>
      </w:pPr>
      <w:r>
        <w:rPr>
          <w:rFonts w:ascii="Times New Roman" w:eastAsia="Times New Roman" w:hAnsi="Times New Roman" w:cs="Times New Roman"/>
          <w:b/>
          <w:sz w:val="24"/>
        </w:rPr>
        <w:lastRenderedPageBreak/>
        <w:t>Activity 4.5</w:t>
      </w:r>
    </w:p>
    <w:p w14:paraId="79AED448" w14:textId="77777777" w:rsidR="007706F4" w:rsidRDefault="00BC377F">
      <w:pPr>
        <w:numPr>
          <w:ilvl w:val="0"/>
          <w:numId w:val="293"/>
        </w:numPr>
        <w:spacing w:line="240" w:lineRule="auto"/>
        <w:ind w:hanging="359"/>
      </w:pPr>
      <w:r>
        <w:rPr>
          <w:rFonts w:ascii="Times New Roman" w:eastAsia="Times New Roman" w:hAnsi="Times New Roman" w:cs="Times New Roman"/>
          <w:sz w:val="24"/>
        </w:rPr>
        <w:t>What type of reliability is reported in Table 4.1?</w:t>
      </w:r>
    </w:p>
    <w:p w14:paraId="4312D434" w14:textId="77777777" w:rsidR="007706F4" w:rsidRDefault="00BC377F">
      <w:pPr>
        <w:spacing w:after="0" w:line="240" w:lineRule="auto"/>
        <w:ind w:left="720" w:firstLine="720"/>
      </w:pPr>
      <w:r>
        <w:rPr>
          <w:rFonts w:ascii="Times New Roman" w:eastAsia="Times New Roman" w:hAnsi="Times New Roman" w:cs="Times New Roman"/>
          <w:sz w:val="24"/>
        </w:rPr>
        <w:t>Answer:  Split-half Reliability</w:t>
      </w:r>
    </w:p>
    <w:p w14:paraId="4463A715" w14:textId="77777777" w:rsidR="007706F4" w:rsidRDefault="007706F4">
      <w:pPr>
        <w:spacing w:after="0" w:line="240" w:lineRule="auto"/>
        <w:ind w:left="720" w:firstLine="720"/>
      </w:pPr>
    </w:p>
    <w:p w14:paraId="3E0DA273" w14:textId="77777777" w:rsidR="007706F4" w:rsidRDefault="00BC377F">
      <w:pPr>
        <w:numPr>
          <w:ilvl w:val="0"/>
          <w:numId w:val="293"/>
        </w:numPr>
        <w:spacing w:line="240" w:lineRule="auto"/>
        <w:ind w:hanging="359"/>
      </w:pPr>
      <w:r>
        <w:rPr>
          <w:rFonts w:ascii="Times New Roman" w:eastAsia="Times New Roman" w:hAnsi="Times New Roman" w:cs="Times New Roman"/>
          <w:sz w:val="24"/>
        </w:rPr>
        <w:t>Look at the reliability reported for age 7. Using fall statistics, compare the reliability coefficient obtained on the Numeration subtest with the reliability coefficient obtained on the Estimation subtest. On which subtest did seven-year-olds perform with more consistency?</w:t>
      </w:r>
    </w:p>
    <w:p w14:paraId="2C1DFD1B" w14:textId="77777777" w:rsidR="007706F4" w:rsidRDefault="00BC377F">
      <w:pPr>
        <w:spacing w:after="0" w:line="240" w:lineRule="auto"/>
        <w:ind w:left="720" w:firstLine="720"/>
      </w:pPr>
      <w:r>
        <w:rPr>
          <w:rFonts w:ascii="Times New Roman" w:eastAsia="Times New Roman" w:hAnsi="Times New Roman" w:cs="Times New Roman"/>
          <w:sz w:val="24"/>
        </w:rPr>
        <w:t>Answer:  Numeration; the correlation is higher (.85 versus .50).</w:t>
      </w:r>
    </w:p>
    <w:p w14:paraId="1583BACB" w14:textId="77777777" w:rsidR="007706F4" w:rsidRDefault="007706F4">
      <w:pPr>
        <w:spacing w:after="0" w:line="240" w:lineRule="auto"/>
        <w:ind w:left="720" w:firstLine="720"/>
      </w:pPr>
    </w:p>
    <w:p w14:paraId="79A1CA3F" w14:textId="77777777" w:rsidR="007706F4" w:rsidRDefault="00BC377F">
      <w:pPr>
        <w:numPr>
          <w:ilvl w:val="0"/>
          <w:numId w:val="293"/>
        </w:numPr>
        <w:spacing w:line="240" w:lineRule="auto"/>
        <w:ind w:hanging="359"/>
      </w:pPr>
      <w:r>
        <w:rPr>
          <w:rFonts w:ascii="Times New Roman" w:eastAsia="Times New Roman" w:hAnsi="Times New Roman" w:cs="Times New Roman"/>
          <w:sz w:val="24"/>
        </w:rPr>
        <w:t>Compare the reliability coefficient obtained by nine-year-olds on the Estimation subtests with the reliability coefficient obtained by seven-year-olds on the same subtest. Which age group performed with more consistency or reliability?</w:t>
      </w:r>
    </w:p>
    <w:p w14:paraId="4ED8BE2F" w14:textId="77777777" w:rsidR="007706F4" w:rsidRDefault="00BC377F">
      <w:pPr>
        <w:spacing w:line="240" w:lineRule="auto"/>
        <w:ind w:left="1440"/>
      </w:pPr>
      <w:r>
        <w:rPr>
          <w:rFonts w:ascii="Times New Roman" w:eastAsia="Times New Roman" w:hAnsi="Times New Roman" w:cs="Times New Roman"/>
          <w:sz w:val="24"/>
        </w:rPr>
        <w:t>Answer:  Nine-year-olds; the correlation is higher with nine-year-olds (.86 and .76 versus .50 and .53).</w:t>
      </w:r>
    </w:p>
    <w:p w14:paraId="6C04EF1B" w14:textId="77777777" w:rsidR="007706F4" w:rsidRDefault="00BC377F">
      <w:r>
        <w:rPr>
          <w:rFonts w:ascii="Times New Roman" w:eastAsia="Times New Roman" w:hAnsi="Times New Roman" w:cs="Times New Roman"/>
          <w:b/>
          <w:sz w:val="24"/>
        </w:rPr>
        <w:t>Apply Your Knowledge</w:t>
      </w:r>
    </w:p>
    <w:p w14:paraId="1455DD71" w14:textId="77777777" w:rsidR="007706F4" w:rsidRDefault="00BC377F">
      <w:r>
        <w:rPr>
          <w:rFonts w:ascii="Times New Roman" w:eastAsia="Times New Roman" w:hAnsi="Times New Roman" w:cs="Times New Roman"/>
          <w:sz w:val="24"/>
        </w:rPr>
        <w:t>Explain why the reliability of an instrument may vary across age groups.</w:t>
      </w:r>
    </w:p>
    <w:p w14:paraId="3D1CEAA1" w14:textId="77777777" w:rsidR="007706F4" w:rsidRDefault="00BC377F">
      <w:pPr>
        <w:widowControl w:val="0"/>
        <w:tabs>
          <w:tab w:val="left" w:pos="3160"/>
        </w:tabs>
        <w:spacing w:after="0" w:line="240" w:lineRule="auto"/>
        <w:ind w:left="1440"/>
      </w:pPr>
      <w:r>
        <w:rPr>
          <w:rFonts w:ascii="Times New Roman" w:eastAsia="Times New Roman" w:hAnsi="Times New Roman" w:cs="Times New Roman"/>
          <w:sz w:val="24"/>
        </w:rPr>
        <w:t>Answer:  Children vary widely in development and acquisition of skills and knowledge and in life experiences. Younger children may have more variability in their performance of skills due to both variability development and lack of early educational experiences. These variables can contribute to the differences in reliability across ages.</w:t>
      </w:r>
    </w:p>
    <w:p w14:paraId="1961ED45" w14:textId="77777777" w:rsidR="007706F4" w:rsidRDefault="00BC377F">
      <w:r>
        <w:br w:type="page"/>
      </w:r>
    </w:p>
    <w:p w14:paraId="5CD82E2E" w14:textId="77777777" w:rsidR="007706F4" w:rsidRDefault="00BC377F">
      <w:r>
        <w:rPr>
          <w:rFonts w:ascii="Times New Roman" w:eastAsia="Times New Roman" w:hAnsi="Times New Roman" w:cs="Times New Roman"/>
          <w:b/>
          <w:sz w:val="24"/>
        </w:rPr>
        <w:lastRenderedPageBreak/>
        <w:t>Activity 4.6</w:t>
      </w:r>
    </w:p>
    <w:p w14:paraId="6C708ACD" w14:textId="77777777" w:rsidR="007706F4" w:rsidRDefault="00BC377F">
      <w:pPr>
        <w:spacing w:after="0" w:line="240" w:lineRule="auto"/>
      </w:pPr>
      <w:r>
        <w:rPr>
          <w:rFonts w:ascii="Times New Roman" w:eastAsia="Times New Roman" w:hAnsi="Times New Roman" w:cs="Times New Roman"/>
          <w:sz w:val="24"/>
        </w:rPr>
        <w:t>Use the formula to determine the standard error of measurement with the given</w:t>
      </w:r>
    </w:p>
    <w:p w14:paraId="3489D07C" w14:textId="77777777" w:rsidR="007706F4" w:rsidRDefault="00BC377F">
      <w:pPr>
        <w:spacing w:after="0" w:line="240" w:lineRule="auto"/>
      </w:pPr>
      <w:proofErr w:type="gramStart"/>
      <w:r>
        <w:rPr>
          <w:rFonts w:ascii="Times New Roman" w:eastAsia="Times New Roman" w:hAnsi="Times New Roman" w:cs="Times New Roman"/>
          <w:sz w:val="24"/>
        </w:rPr>
        <w:t>standard</w:t>
      </w:r>
      <w:proofErr w:type="gramEnd"/>
      <w:r>
        <w:rPr>
          <w:rFonts w:ascii="Times New Roman" w:eastAsia="Times New Roman" w:hAnsi="Times New Roman" w:cs="Times New Roman"/>
          <w:sz w:val="24"/>
        </w:rPr>
        <w:t xml:space="preserve"> deviations and reliability coefficients.</w:t>
      </w:r>
    </w:p>
    <w:p w14:paraId="2610022F" w14:textId="77777777" w:rsidR="007706F4" w:rsidRDefault="007706F4">
      <w:pPr>
        <w:spacing w:after="0" w:line="240" w:lineRule="auto"/>
      </w:pPr>
    </w:p>
    <w:p w14:paraId="4F309672" w14:textId="77777777" w:rsidR="007706F4" w:rsidRDefault="00BC377F">
      <w:pPr>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t>Answer:</w:t>
      </w:r>
    </w:p>
    <w:tbl>
      <w:tblPr>
        <w:tblStyle w:val="ab"/>
        <w:tblW w:w="4788" w:type="dxa"/>
        <w:tblInd w:w="2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3"/>
        <w:gridCol w:w="1065"/>
        <w:gridCol w:w="1350"/>
        <w:gridCol w:w="1620"/>
      </w:tblGrid>
      <w:tr w:rsidR="007706F4" w14:paraId="59FB6335" w14:textId="77777777">
        <w:tc>
          <w:tcPr>
            <w:tcW w:w="753" w:type="dxa"/>
            <w:tcBorders>
              <w:top w:val="nil"/>
              <w:left w:val="nil"/>
              <w:bottom w:val="nil"/>
              <w:right w:val="nil"/>
            </w:tcBorders>
          </w:tcPr>
          <w:p w14:paraId="1608774C" w14:textId="77777777" w:rsidR="007706F4" w:rsidRDefault="007706F4">
            <w:pPr>
              <w:spacing w:after="0" w:line="240" w:lineRule="auto"/>
              <w:jc w:val="center"/>
            </w:pPr>
          </w:p>
        </w:tc>
        <w:tc>
          <w:tcPr>
            <w:tcW w:w="1065" w:type="dxa"/>
            <w:tcBorders>
              <w:top w:val="nil"/>
              <w:left w:val="nil"/>
              <w:bottom w:val="single" w:sz="4" w:space="0" w:color="000000"/>
              <w:right w:val="nil"/>
            </w:tcBorders>
          </w:tcPr>
          <w:p w14:paraId="5DD556F4" w14:textId="77777777" w:rsidR="007706F4" w:rsidRDefault="007706F4">
            <w:pPr>
              <w:spacing w:after="0" w:line="240" w:lineRule="auto"/>
              <w:jc w:val="center"/>
            </w:pPr>
          </w:p>
        </w:tc>
        <w:tc>
          <w:tcPr>
            <w:tcW w:w="1350" w:type="dxa"/>
            <w:tcBorders>
              <w:top w:val="nil"/>
              <w:left w:val="nil"/>
              <w:bottom w:val="single" w:sz="4" w:space="0" w:color="000000"/>
              <w:right w:val="single" w:sz="4" w:space="0" w:color="000000"/>
            </w:tcBorders>
          </w:tcPr>
          <w:p w14:paraId="5C75BF42" w14:textId="77777777" w:rsidR="007706F4" w:rsidRDefault="007706F4">
            <w:pPr>
              <w:spacing w:after="0" w:line="240" w:lineRule="auto"/>
              <w:jc w:val="center"/>
            </w:pPr>
          </w:p>
        </w:tc>
        <w:tc>
          <w:tcPr>
            <w:tcW w:w="1620" w:type="dxa"/>
            <w:tcBorders>
              <w:top w:val="single" w:sz="4" w:space="0" w:color="000000"/>
              <w:left w:val="single" w:sz="4" w:space="0" w:color="000000"/>
            </w:tcBorders>
          </w:tcPr>
          <w:p w14:paraId="2C37210B" w14:textId="77777777" w:rsidR="007706F4" w:rsidRDefault="00BC377F">
            <w:pPr>
              <w:spacing w:after="0" w:line="240" w:lineRule="auto"/>
              <w:jc w:val="center"/>
            </w:pPr>
            <w:r>
              <w:rPr>
                <w:rFonts w:ascii="Times New Roman" w:eastAsia="Times New Roman" w:hAnsi="Times New Roman" w:cs="Times New Roman"/>
                <w:sz w:val="24"/>
              </w:rPr>
              <w:t>SEM</w:t>
            </w:r>
          </w:p>
        </w:tc>
      </w:tr>
      <w:tr w:rsidR="007706F4" w14:paraId="51B24D1E" w14:textId="77777777">
        <w:tc>
          <w:tcPr>
            <w:tcW w:w="753" w:type="dxa"/>
            <w:tcBorders>
              <w:top w:val="nil"/>
              <w:left w:val="nil"/>
              <w:bottom w:val="nil"/>
              <w:right w:val="single" w:sz="4" w:space="0" w:color="000000"/>
            </w:tcBorders>
          </w:tcPr>
          <w:p w14:paraId="1C19DBA5" w14:textId="77777777" w:rsidR="007706F4" w:rsidRDefault="00BC377F">
            <w:pPr>
              <w:spacing w:after="0" w:line="240" w:lineRule="auto"/>
              <w:jc w:val="center"/>
            </w:pPr>
            <w:r>
              <w:rPr>
                <w:rFonts w:ascii="Times New Roman" w:eastAsia="Times New Roman" w:hAnsi="Times New Roman" w:cs="Times New Roman"/>
                <w:sz w:val="24"/>
              </w:rPr>
              <w:t>1.</w:t>
            </w:r>
          </w:p>
        </w:tc>
        <w:tc>
          <w:tcPr>
            <w:tcW w:w="1065" w:type="dxa"/>
            <w:tcBorders>
              <w:top w:val="single" w:sz="4" w:space="0" w:color="000000"/>
              <w:left w:val="single" w:sz="4" w:space="0" w:color="000000"/>
            </w:tcBorders>
          </w:tcPr>
          <w:p w14:paraId="270C184B" w14:textId="77777777" w:rsidR="007706F4" w:rsidRDefault="00BC377F">
            <w:pPr>
              <w:spacing w:after="0" w:line="240" w:lineRule="auto"/>
              <w:jc w:val="center"/>
            </w:pPr>
            <w:r>
              <w:rPr>
                <w:rFonts w:ascii="Times New Roman" w:eastAsia="Times New Roman" w:hAnsi="Times New Roman" w:cs="Times New Roman"/>
                <w:sz w:val="24"/>
              </w:rPr>
              <w:t>SD = 5</w:t>
            </w:r>
          </w:p>
        </w:tc>
        <w:tc>
          <w:tcPr>
            <w:tcW w:w="1350" w:type="dxa"/>
            <w:tcBorders>
              <w:top w:val="single" w:sz="4" w:space="0" w:color="000000"/>
            </w:tcBorders>
          </w:tcPr>
          <w:p w14:paraId="160CB670" w14:textId="77777777" w:rsidR="007706F4" w:rsidRDefault="00BC377F">
            <w:pPr>
              <w:spacing w:after="0" w:line="240" w:lineRule="auto"/>
              <w:jc w:val="center"/>
            </w:pPr>
            <w:r>
              <w:rPr>
                <w:rFonts w:ascii="Times New Roman" w:eastAsia="Times New Roman" w:hAnsi="Times New Roman" w:cs="Times New Roman"/>
                <w:i/>
                <w:sz w:val="24"/>
              </w:rPr>
              <w:t xml:space="preserve">r = </w:t>
            </w:r>
            <w:r>
              <w:rPr>
                <w:rFonts w:ascii="Times New Roman" w:eastAsia="Times New Roman" w:hAnsi="Times New Roman" w:cs="Times New Roman"/>
                <w:sz w:val="24"/>
              </w:rPr>
              <w:t>.67</w:t>
            </w:r>
          </w:p>
        </w:tc>
        <w:tc>
          <w:tcPr>
            <w:tcW w:w="1620" w:type="dxa"/>
            <w:tcBorders>
              <w:top w:val="single" w:sz="4" w:space="0" w:color="000000"/>
            </w:tcBorders>
          </w:tcPr>
          <w:p w14:paraId="00BF9B37" w14:textId="77777777" w:rsidR="007706F4" w:rsidRDefault="00BC377F">
            <w:pPr>
              <w:spacing w:after="0" w:line="240" w:lineRule="auto"/>
              <w:jc w:val="center"/>
            </w:pPr>
            <w:r>
              <w:rPr>
                <w:rFonts w:ascii="Times New Roman" w:eastAsia="Times New Roman" w:hAnsi="Times New Roman" w:cs="Times New Roman"/>
                <w:sz w:val="24"/>
              </w:rPr>
              <w:t>2.87</w:t>
            </w:r>
          </w:p>
        </w:tc>
      </w:tr>
      <w:tr w:rsidR="007706F4" w14:paraId="2F5BA79C" w14:textId="77777777">
        <w:tc>
          <w:tcPr>
            <w:tcW w:w="753" w:type="dxa"/>
            <w:tcBorders>
              <w:top w:val="nil"/>
              <w:left w:val="nil"/>
              <w:bottom w:val="nil"/>
              <w:right w:val="single" w:sz="4" w:space="0" w:color="000000"/>
            </w:tcBorders>
          </w:tcPr>
          <w:p w14:paraId="40456452" w14:textId="77777777" w:rsidR="007706F4" w:rsidRDefault="00BC377F">
            <w:pPr>
              <w:spacing w:after="0" w:line="240" w:lineRule="auto"/>
              <w:jc w:val="center"/>
            </w:pPr>
            <w:r>
              <w:rPr>
                <w:rFonts w:ascii="Times New Roman" w:eastAsia="Times New Roman" w:hAnsi="Times New Roman" w:cs="Times New Roman"/>
                <w:sz w:val="24"/>
              </w:rPr>
              <w:t>2.</w:t>
            </w:r>
          </w:p>
        </w:tc>
        <w:tc>
          <w:tcPr>
            <w:tcW w:w="1065" w:type="dxa"/>
            <w:tcBorders>
              <w:left w:val="single" w:sz="4" w:space="0" w:color="000000"/>
            </w:tcBorders>
          </w:tcPr>
          <w:p w14:paraId="41267CB9" w14:textId="77777777" w:rsidR="007706F4" w:rsidRDefault="00BC377F">
            <w:pPr>
              <w:spacing w:after="0" w:line="240" w:lineRule="auto"/>
              <w:jc w:val="center"/>
            </w:pPr>
            <w:r>
              <w:rPr>
                <w:rFonts w:ascii="Times New Roman" w:eastAsia="Times New Roman" w:hAnsi="Times New Roman" w:cs="Times New Roman"/>
                <w:sz w:val="24"/>
              </w:rPr>
              <w:t>SD = 15</w:t>
            </w:r>
          </w:p>
        </w:tc>
        <w:tc>
          <w:tcPr>
            <w:tcW w:w="1350" w:type="dxa"/>
          </w:tcPr>
          <w:p w14:paraId="7C8BA45D" w14:textId="77777777" w:rsidR="007706F4" w:rsidRDefault="00BC377F">
            <w:pPr>
              <w:spacing w:after="0" w:line="240" w:lineRule="auto"/>
              <w:jc w:val="center"/>
            </w:pPr>
            <w:r>
              <w:rPr>
                <w:rFonts w:ascii="Times New Roman" w:eastAsia="Times New Roman" w:hAnsi="Times New Roman" w:cs="Times New Roman"/>
                <w:i/>
                <w:sz w:val="24"/>
              </w:rPr>
              <w:t xml:space="preserve">r = </w:t>
            </w:r>
            <w:r>
              <w:rPr>
                <w:rFonts w:ascii="Times New Roman" w:eastAsia="Times New Roman" w:hAnsi="Times New Roman" w:cs="Times New Roman"/>
                <w:sz w:val="24"/>
              </w:rPr>
              <w:t>.82</w:t>
            </w:r>
          </w:p>
        </w:tc>
        <w:tc>
          <w:tcPr>
            <w:tcW w:w="1620" w:type="dxa"/>
          </w:tcPr>
          <w:p w14:paraId="142D77DA" w14:textId="77777777" w:rsidR="007706F4" w:rsidRDefault="00BC377F">
            <w:pPr>
              <w:spacing w:after="0" w:line="240" w:lineRule="auto"/>
              <w:jc w:val="center"/>
            </w:pPr>
            <w:r>
              <w:rPr>
                <w:rFonts w:ascii="Times New Roman" w:eastAsia="Times New Roman" w:hAnsi="Times New Roman" w:cs="Times New Roman"/>
                <w:sz w:val="24"/>
              </w:rPr>
              <w:t>6.36</w:t>
            </w:r>
          </w:p>
        </w:tc>
      </w:tr>
      <w:tr w:rsidR="007706F4" w14:paraId="333825EA" w14:textId="77777777">
        <w:tc>
          <w:tcPr>
            <w:tcW w:w="753" w:type="dxa"/>
            <w:tcBorders>
              <w:top w:val="nil"/>
              <w:left w:val="nil"/>
              <w:bottom w:val="nil"/>
              <w:right w:val="single" w:sz="4" w:space="0" w:color="000000"/>
            </w:tcBorders>
          </w:tcPr>
          <w:p w14:paraId="6A39D519" w14:textId="77777777" w:rsidR="007706F4" w:rsidRDefault="00BC377F">
            <w:pPr>
              <w:spacing w:after="0" w:line="240" w:lineRule="auto"/>
              <w:jc w:val="center"/>
            </w:pPr>
            <w:r>
              <w:rPr>
                <w:rFonts w:ascii="Times New Roman" w:eastAsia="Times New Roman" w:hAnsi="Times New Roman" w:cs="Times New Roman"/>
                <w:sz w:val="24"/>
              </w:rPr>
              <w:t>3.</w:t>
            </w:r>
          </w:p>
        </w:tc>
        <w:tc>
          <w:tcPr>
            <w:tcW w:w="1065" w:type="dxa"/>
            <w:tcBorders>
              <w:left w:val="single" w:sz="4" w:space="0" w:color="000000"/>
            </w:tcBorders>
          </w:tcPr>
          <w:p w14:paraId="47B12095" w14:textId="77777777" w:rsidR="007706F4" w:rsidRDefault="00BC377F">
            <w:pPr>
              <w:spacing w:after="0" w:line="240" w:lineRule="auto"/>
              <w:jc w:val="center"/>
            </w:pPr>
            <w:r>
              <w:rPr>
                <w:rFonts w:ascii="Times New Roman" w:eastAsia="Times New Roman" w:hAnsi="Times New Roman" w:cs="Times New Roman"/>
                <w:sz w:val="24"/>
              </w:rPr>
              <w:t>SD = 7</w:t>
            </w:r>
          </w:p>
        </w:tc>
        <w:tc>
          <w:tcPr>
            <w:tcW w:w="1350" w:type="dxa"/>
          </w:tcPr>
          <w:p w14:paraId="713BE1AC" w14:textId="77777777" w:rsidR="007706F4" w:rsidRDefault="00BC377F">
            <w:pPr>
              <w:spacing w:after="0" w:line="240" w:lineRule="auto"/>
              <w:jc w:val="center"/>
            </w:pPr>
            <w:r>
              <w:rPr>
                <w:rFonts w:ascii="Times New Roman" w:eastAsia="Times New Roman" w:hAnsi="Times New Roman" w:cs="Times New Roman"/>
                <w:i/>
                <w:sz w:val="24"/>
              </w:rPr>
              <w:t xml:space="preserve">r = </w:t>
            </w:r>
            <w:r>
              <w:rPr>
                <w:rFonts w:ascii="Times New Roman" w:eastAsia="Times New Roman" w:hAnsi="Times New Roman" w:cs="Times New Roman"/>
                <w:sz w:val="24"/>
              </w:rPr>
              <w:t>.73</w:t>
            </w:r>
          </w:p>
        </w:tc>
        <w:tc>
          <w:tcPr>
            <w:tcW w:w="1620" w:type="dxa"/>
          </w:tcPr>
          <w:p w14:paraId="214D72C1" w14:textId="77777777" w:rsidR="007706F4" w:rsidRDefault="00BC377F">
            <w:pPr>
              <w:spacing w:after="0" w:line="240" w:lineRule="auto"/>
              <w:jc w:val="center"/>
            </w:pPr>
            <w:r>
              <w:rPr>
                <w:rFonts w:ascii="Times New Roman" w:eastAsia="Times New Roman" w:hAnsi="Times New Roman" w:cs="Times New Roman"/>
                <w:sz w:val="24"/>
              </w:rPr>
              <w:t>3.64</w:t>
            </w:r>
          </w:p>
        </w:tc>
      </w:tr>
      <w:tr w:rsidR="007706F4" w14:paraId="31E88482" w14:textId="77777777">
        <w:tc>
          <w:tcPr>
            <w:tcW w:w="753" w:type="dxa"/>
            <w:tcBorders>
              <w:top w:val="nil"/>
              <w:left w:val="nil"/>
              <w:bottom w:val="nil"/>
              <w:right w:val="single" w:sz="4" w:space="0" w:color="000000"/>
            </w:tcBorders>
          </w:tcPr>
          <w:p w14:paraId="0C1346A5" w14:textId="77777777" w:rsidR="007706F4" w:rsidRDefault="00BC377F">
            <w:pPr>
              <w:spacing w:after="0" w:line="240" w:lineRule="auto"/>
              <w:jc w:val="center"/>
            </w:pPr>
            <w:r>
              <w:rPr>
                <w:rFonts w:ascii="Times New Roman" w:eastAsia="Times New Roman" w:hAnsi="Times New Roman" w:cs="Times New Roman"/>
                <w:sz w:val="24"/>
              </w:rPr>
              <w:t>4.</w:t>
            </w:r>
          </w:p>
        </w:tc>
        <w:tc>
          <w:tcPr>
            <w:tcW w:w="1065" w:type="dxa"/>
            <w:tcBorders>
              <w:left w:val="single" w:sz="4" w:space="0" w:color="000000"/>
            </w:tcBorders>
          </w:tcPr>
          <w:p w14:paraId="5A89EA1A" w14:textId="77777777" w:rsidR="007706F4" w:rsidRDefault="00BC377F">
            <w:pPr>
              <w:spacing w:after="0" w:line="240" w:lineRule="auto"/>
              <w:jc w:val="center"/>
            </w:pPr>
            <w:r>
              <w:rPr>
                <w:rFonts w:ascii="Times New Roman" w:eastAsia="Times New Roman" w:hAnsi="Times New Roman" w:cs="Times New Roman"/>
                <w:sz w:val="24"/>
              </w:rPr>
              <w:t>SD = 7</w:t>
            </w:r>
          </w:p>
        </w:tc>
        <w:tc>
          <w:tcPr>
            <w:tcW w:w="1350" w:type="dxa"/>
          </w:tcPr>
          <w:p w14:paraId="77E6D031" w14:textId="77777777" w:rsidR="007706F4" w:rsidRDefault="00BC377F">
            <w:pPr>
              <w:spacing w:after="0" w:line="240" w:lineRule="auto"/>
              <w:jc w:val="center"/>
            </w:pPr>
            <w:r>
              <w:rPr>
                <w:rFonts w:ascii="Times New Roman" w:eastAsia="Times New Roman" w:hAnsi="Times New Roman" w:cs="Times New Roman"/>
                <w:i/>
                <w:sz w:val="24"/>
              </w:rPr>
              <w:t xml:space="preserve">r = </w:t>
            </w:r>
            <w:r>
              <w:rPr>
                <w:rFonts w:ascii="Times New Roman" w:eastAsia="Times New Roman" w:hAnsi="Times New Roman" w:cs="Times New Roman"/>
                <w:sz w:val="24"/>
              </w:rPr>
              <w:t>.98</w:t>
            </w:r>
          </w:p>
        </w:tc>
        <w:tc>
          <w:tcPr>
            <w:tcW w:w="1620" w:type="dxa"/>
          </w:tcPr>
          <w:p w14:paraId="6CCDE574" w14:textId="77777777" w:rsidR="007706F4" w:rsidRDefault="00BC377F">
            <w:pPr>
              <w:spacing w:after="0" w:line="240" w:lineRule="auto"/>
              <w:jc w:val="center"/>
            </w:pPr>
            <w:r>
              <w:rPr>
                <w:rFonts w:ascii="Times New Roman" w:eastAsia="Times New Roman" w:hAnsi="Times New Roman" w:cs="Times New Roman"/>
                <w:sz w:val="24"/>
              </w:rPr>
              <w:t>.99</w:t>
            </w:r>
          </w:p>
        </w:tc>
      </w:tr>
      <w:tr w:rsidR="007706F4" w14:paraId="633A1584" w14:textId="77777777">
        <w:tc>
          <w:tcPr>
            <w:tcW w:w="753" w:type="dxa"/>
            <w:tcBorders>
              <w:top w:val="nil"/>
              <w:left w:val="nil"/>
              <w:bottom w:val="nil"/>
              <w:right w:val="single" w:sz="4" w:space="0" w:color="000000"/>
            </w:tcBorders>
          </w:tcPr>
          <w:p w14:paraId="40304253" w14:textId="77777777" w:rsidR="007706F4" w:rsidRDefault="00BC377F">
            <w:pPr>
              <w:spacing w:after="0" w:line="240" w:lineRule="auto"/>
              <w:jc w:val="center"/>
            </w:pPr>
            <w:r>
              <w:rPr>
                <w:rFonts w:ascii="Times New Roman" w:eastAsia="Times New Roman" w:hAnsi="Times New Roman" w:cs="Times New Roman"/>
                <w:sz w:val="24"/>
              </w:rPr>
              <w:t>5.</w:t>
            </w:r>
          </w:p>
        </w:tc>
        <w:tc>
          <w:tcPr>
            <w:tcW w:w="1065" w:type="dxa"/>
            <w:tcBorders>
              <w:left w:val="single" w:sz="4" w:space="0" w:color="000000"/>
            </w:tcBorders>
          </w:tcPr>
          <w:p w14:paraId="166D2E7D" w14:textId="77777777" w:rsidR="007706F4" w:rsidRDefault="00BC377F">
            <w:pPr>
              <w:spacing w:after="0" w:line="240" w:lineRule="auto"/>
              <w:jc w:val="center"/>
            </w:pPr>
            <w:r>
              <w:rPr>
                <w:rFonts w:ascii="Times New Roman" w:eastAsia="Times New Roman" w:hAnsi="Times New Roman" w:cs="Times New Roman"/>
                <w:sz w:val="24"/>
              </w:rPr>
              <w:t>SD = 15</w:t>
            </w:r>
          </w:p>
        </w:tc>
        <w:tc>
          <w:tcPr>
            <w:tcW w:w="1350" w:type="dxa"/>
          </w:tcPr>
          <w:p w14:paraId="759D3E0F" w14:textId="77777777" w:rsidR="007706F4" w:rsidRDefault="00BC377F">
            <w:pPr>
              <w:spacing w:after="0" w:line="240" w:lineRule="auto"/>
              <w:jc w:val="center"/>
            </w:pPr>
            <w:r>
              <w:rPr>
                <w:rFonts w:ascii="Times New Roman" w:eastAsia="Times New Roman" w:hAnsi="Times New Roman" w:cs="Times New Roman"/>
                <w:i/>
                <w:sz w:val="24"/>
              </w:rPr>
              <w:t xml:space="preserve">r = </w:t>
            </w:r>
            <w:r>
              <w:rPr>
                <w:rFonts w:ascii="Times New Roman" w:eastAsia="Times New Roman" w:hAnsi="Times New Roman" w:cs="Times New Roman"/>
                <w:sz w:val="24"/>
              </w:rPr>
              <w:t>.98</w:t>
            </w:r>
          </w:p>
        </w:tc>
        <w:tc>
          <w:tcPr>
            <w:tcW w:w="1620" w:type="dxa"/>
          </w:tcPr>
          <w:p w14:paraId="2C62BEAF" w14:textId="77777777" w:rsidR="007706F4" w:rsidRDefault="00BC377F">
            <w:pPr>
              <w:spacing w:after="0" w:line="240" w:lineRule="auto"/>
              <w:jc w:val="center"/>
            </w:pPr>
            <w:r>
              <w:rPr>
                <w:rFonts w:ascii="Times New Roman" w:eastAsia="Times New Roman" w:hAnsi="Times New Roman" w:cs="Times New Roman"/>
                <w:sz w:val="24"/>
              </w:rPr>
              <w:t>2.12</w:t>
            </w:r>
          </w:p>
        </w:tc>
      </w:tr>
    </w:tbl>
    <w:p w14:paraId="46584FE8" w14:textId="77777777" w:rsidR="007706F4" w:rsidRDefault="007706F4">
      <w:pPr>
        <w:spacing w:after="0" w:line="240" w:lineRule="auto"/>
        <w:jc w:val="center"/>
      </w:pPr>
    </w:p>
    <w:p w14:paraId="44FE40C9" w14:textId="77777777" w:rsidR="007706F4" w:rsidRDefault="007706F4">
      <w:pPr>
        <w:spacing w:after="0" w:line="240" w:lineRule="auto"/>
      </w:pPr>
    </w:p>
    <w:p w14:paraId="69084020" w14:textId="77777777" w:rsidR="007706F4" w:rsidRDefault="00BC377F">
      <w:pPr>
        <w:numPr>
          <w:ilvl w:val="0"/>
          <w:numId w:val="296"/>
        </w:numPr>
        <w:spacing w:line="240" w:lineRule="auto"/>
        <w:ind w:hanging="359"/>
      </w:pPr>
      <w:r>
        <w:rPr>
          <w:rFonts w:ascii="Times New Roman" w:eastAsia="Times New Roman" w:hAnsi="Times New Roman" w:cs="Times New Roman"/>
          <w:sz w:val="24"/>
        </w:rPr>
        <w:t>What happens to the standard error of measurement as the reliability increases?</w:t>
      </w:r>
    </w:p>
    <w:p w14:paraId="7C90F50C" w14:textId="77777777" w:rsidR="007706F4" w:rsidRDefault="00BC377F">
      <w:pPr>
        <w:spacing w:after="0" w:line="240" w:lineRule="auto"/>
        <w:ind w:left="1440"/>
      </w:pPr>
      <w:r>
        <w:rPr>
          <w:rFonts w:ascii="Times New Roman" w:eastAsia="Times New Roman" w:hAnsi="Times New Roman" w:cs="Times New Roman"/>
          <w:sz w:val="24"/>
        </w:rPr>
        <w:t>Answer:  SEM goes down as reliability increases.</w:t>
      </w:r>
    </w:p>
    <w:p w14:paraId="6015BD00" w14:textId="77777777" w:rsidR="007706F4" w:rsidRDefault="007706F4">
      <w:pPr>
        <w:spacing w:after="0" w:line="240" w:lineRule="auto"/>
        <w:ind w:left="1440"/>
      </w:pPr>
    </w:p>
    <w:p w14:paraId="3D009BB7" w14:textId="77777777" w:rsidR="007706F4" w:rsidRDefault="00BC377F">
      <w:pPr>
        <w:numPr>
          <w:ilvl w:val="0"/>
          <w:numId w:val="296"/>
        </w:numPr>
        <w:spacing w:line="240" w:lineRule="auto"/>
        <w:ind w:hanging="359"/>
      </w:pPr>
      <w:r>
        <w:rPr>
          <w:rFonts w:ascii="Times New Roman" w:eastAsia="Times New Roman" w:hAnsi="Times New Roman" w:cs="Times New Roman"/>
          <w:sz w:val="24"/>
        </w:rPr>
        <w:t xml:space="preserve">What happens to the standard error of measurement as the standard deviation increases? </w:t>
      </w:r>
    </w:p>
    <w:p w14:paraId="5B6298D7" w14:textId="77777777" w:rsidR="007706F4" w:rsidRDefault="00BC377F">
      <w:pPr>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t xml:space="preserve">Answer:  SEM goes up as the SD increases.  </w:t>
      </w:r>
    </w:p>
    <w:p w14:paraId="708E5661" w14:textId="77777777" w:rsidR="007706F4" w:rsidRDefault="007706F4">
      <w:pPr>
        <w:spacing w:after="0" w:line="240" w:lineRule="auto"/>
      </w:pPr>
    </w:p>
    <w:p w14:paraId="1F94C51F" w14:textId="77777777" w:rsidR="007706F4" w:rsidRDefault="007706F4">
      <w:pPr>
        <w:spacing w:after="0" w:line="240" w:lineRule="auto"/>
      </w:pPr>
    </w:p>
    <w:p w14:paraId="295AEFBC" w14:textId="77777777" w:rsidR="007706F4" w:rsidRDefault="00BC377F">
      <w:pPr>
        <w:spacing w:after="0" w:line="240" w:lineRule="auto"/>
      </w:pPr>
      <w:r>
        <w:rPr>
          <w:rFonts w:ascii="Times New Roman" w:eastAsia="Times New Roman" w:hAnsi="Times New Roman" w:cs="Times New Roman"/>
          <w:b/>
          <w:sz w:val="24"/>
        </w:rPr>
        <w:t>Apply Your Knowledge</w:t>
      </w:r>
    </w:p>
    <w:p w14:paraId="20ABBEFD" w14:textId="77777777" w:rsidR="007706F4" w:rsidRDefault="007706F4">
      <w:pPr>
        <w:spacing w:after="0" w:line="240" w:lineRule="auto"/>
      </w:pPr>
    </w:p>
    <w:p w14:paraId="77CAB285" w14:textId="77777777" w:rsidR="007706F4" w:rsidRDefault="00BC377F">
      <w:pPr>
        <w:spacing w:after="0" w:line="240" w:lineRule="auto"/>
      </w:pPr>
      <w:r>
        <w:rPr>
          <w:rFonts w:ascii="Times New Roman" w:eastAsia="Times New Roman" w:hAnsi="Times New Roman" w:cs="Times New Roman"/>
          <w:sz w:val="24"/>
        </w:rPr>
        <w:t>How might a test with a large SEM</w:t>
      </w:r>
      <w:r>
        <w:rPr>
          <w:rFonts w:ascii="Times New Roman" w:eastAsia="Times New Roman" w:hAnsi="Times New Roman" w:cs="Times New Roman"/>
          <w:i/>
          <w:sz w:val="24"/>
        </w:rPr>
        <w:t xml:space="preserve"> </w:t>
      </w:r>
      <w:r>
        <w:rPr>
          <w:rFonts w:ascii="Times New Roman" w:eastAsia="Times New Roman" w:hAnsi="Times New Roman" w:cs="Times New Roman"/>
          <w:sz w:val="24"/>
        </w:rPr>
        <w:t>result in an inaccurate evaluation of a student’s abilities?</w:t>
      </w:r>
    </w:p>
    <w:p w14:paraId="362F8484" w14:textId="77777777" w:rsidR="007706F4" w:rsidRDefault="00BC377F">
      <w:pPr>
        <w:widowControl w:val="0"/>
        <w:tabs>
          <w:tab w:val="left" w:pos="3160"/>
        </w:tabs>
        <w:spacing w:after="0" w:line="240" w:lineRule="auto"/>
        <w:ind w:left="1440"/>
      </w:pPr>
      <w:r>
        <w:rPr>
          <w:rFonts w:ascii="Times New Roman" w:eastAsia="Times New Roman" w:hAnsi="Times New Roman" w:cs="Times New Roman"/>
          <w:sz w:val="24"/>
        </w:rPr>
        <w:t>Answer:  A student’s true ability or level of knowledge may not be fairly represented by a score obtained with an instrument that has a large standard error of measurement.</w:t>
      </w:r>
    </w:p>
    <w:p w14:paraId="57FB7A84" w14:textId="77777777" w:rsidR="007706F4" w:rsidRDefault="007706F4">
      <w:pPr>
        <w:spacing w:after="0" w:line="240" w:lineRule="auto"/>
      </w:pPr>
    </w:p>
    <w:p w14:paraId="65980D7E" w14:textId="77777777" w:rsidR="007706F4" w:rsidRDefault="00BC377F">
      <w:r>
        <w:br w:type="page"/>
      </w:r>
    </w:p>
    <w:p w14:paraId="154A7810" w14:textId="77777777" w:rsidR="007706F4" w:rsidRDefault="00BC377F">
      <w:pPr>
        <w:spacing w:after="0" w:line="240" w:lineRule="auto"/>
      </w:pPr>
      <w:r>
        <w:rPr>
          <w:rFonts w:ascii="Times New Roman" w:eastAsia="Times New Roman" w:hAnsi="Times New Roman" w:cs="Times New Roman"/>
          <w:b/>
          <w:sz w:val="24"/>
        </w:rPr>
        <w:lastRenderedPageBreak/>
        <w:t>Activity 4.7</w:t>
      </w:r>
    </w:p>
    <w:p w14:paraId="64ECB6C2" w14:textId="77777777" w:rsidR="007706F4" w:rsidRDefault="007706F4">
      <w:pPr>
        <w:spacing w:after="0" w:line="240" w:lineRule="auto"/>
      </w:pPr>
    </w:p>
    <w:p w14:paraId="682C0C1D" w14:textId="77777777" w:rsidR="007706F4" w:rsidRDefault="00BC377F">
      <w:pPr>
        <w:numPr>
          <w:ilvl w:val="0"/>
          <w:numId w:val="290"/>
        </w:numPr>
        <w:spacing w:line="240" w:lineRule="auto"/>
        <w:ind w:hanging="359"/>
      </w:pPr>
      <w:r>
        <w:rPr>
          <w:rFonts w:ascii="Times New Roman" w:eastAsia="Times New Roman" w:hAnsi="Times New Roman" w:cs="Times New Roman"/>
          <w:sz w:val="24"/>
        </w:rPr>
        <w:t>The standard error of measurement for a seven-year-old who was administered the</w:t>
      </w:r>
      <w:r>
        <w:rPr>
          <w:rFonts w:ascii="Times New Roman" w:eastAsia="Times New Roman" w:hAnsi="Times New Roman" w:cs="Times New Roman"/>
          <w:b/>
          <w:sz w:val="24"/>
        </w:rPr>
        <w:t xml:space="preserve"> </w:t>
      </w:r>
      <w:r>
        <w:rPr>
          <w:rFonts w:ascii="Times New Roman" w:eastAsia="Times New Roman" w:hAnsi="Times New Roman" w:cs="Times New Roman"/>
          <w:sz w:val="24"/>
        </w:rPr>
        <w:t>Problem Solving subtest in the fall</w:t>
      </w:r>
    </w:p>
    <w:p w14:paraId="7CD993FE" w14:textId="77777777" w:rsidR="007706F4" w:rsidRDefault="00BC377F">
      <w:pPr>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t>Answer:  1.8</w:t>
      </w:r>
    </w:p>
    <w:p w14:paraId="420F60D9" w14:textId="77777777" w:rsidR="007706F4" w:rsidRDefault="007706F4">
      <w:pPr>
        <w:spacing w:after="0" w:line="240" w:lineRule="auto"/>
      </w:pPr>
    </w:p>
    <w:p w14:paraId="63033C1F" w14:textId="77777777" w:rsidR="007706F4" w:rsidRDefault="00BC377F">
      <w:pPr>
        <w:numPr>
          <w:ilvl w:val="0"/>
          <w:numId w:val="84"/>
        </w:numPr>
        <w:spacing w:line="240" w:lineRule="auto"/>
        <w:ind w:hanging="359"/>
      </w:pPr>
      <w:r>
        <w:rPr>
          <w:rFonts w:ascii="Times New Roman" w:eastAsia="Times New Roman" w:hAnsi="Times New Roman" w:cs="Times New Roman"/>
          <w:sz w:val="24"/>
        </w:rPr>
        <w:t>A twelve-year-</w:t>
      </w:r>
      <w:proofErr w:type="spellStart"/>
      <w:r>
        <w:rPr>
          <w:rFonts w:ascii="Times New Roman" w:eastAsia="Times New Roman" w:hAnsi="Times New Roman" w:cs="Times New Roman"/>
          <w:sz w:val="24"/>
        </w:rPr>
        <w:t>old’s</w:t>
      </w:r>
      <w:proofErr w:type="spellEnd"/>
      <w:r>
        <w:rPr>
          <w:rFonts w:ascii="Times New Roman" w:eastAsia="Times New Roman" w:hAnsi="Times New Roman" w:cs="Times New Roman"/>
          <w:sz w:val="24"/>
        </w:rPr>
        <w:t xml:space="preserve"> standard error of measurement for Problem-Solving if the test was administered in the fall </w:t>
      </w:r>
    </w:p>
    <w:p w14:paraId="0E26628F" w14:textId="77777777" w:rsidR="007706F4" w:rsidRDefault="00BC377F">
      <w:pPr>
        <w:spacing w:after="0" w:line="240" w:lineRule="auto"/>
        <w:ind w:left="1440"/>
      </w:pPr>
      <w:r>
        <w:rPr>
          <w:rFonts w:ascii="Times New Roman" w:eastAsia="Times New Roman" w:hAnsi="Times New Roman" w:cs="Times New Roman"/>
          <w:sz w:val="24"/>
        </w:rPr>
        <w:t>Answer:  .9</w:t>
      </w:r>
    </w:p>
    <w:p w14:paraId="719FADA3" w14:textId="77777777" w:rsidR="007706F4" w:rsidRDefault="007706F4">
      <w:pPr>
        <w:spacing w:after="0" w:line="240" w:lineRule="auto"/>
        <w:ind w:left="1440"/>
      </w:pPr>
    </w:p>
    <w:p w14:paraId="15D52E12" w14:textId="77777777" w:rsidR="007706F4" w:rsidRDefault="00BC377F">
      <w:pPr>
        <w:numPr>
          <w:ilvl w:val="0"/>
          <w:numId w:val="84"/>
        </w:numPr>
        <w:spacing w:line="240" w:lineRule="auto"/>
        <w:ind w:hanging="359"/>
      </w:pPr>
      <w:r>
        <w:rPr>
          <w:rFonts w:ascii="Times New Roman" w:eastAsia="Times New Roman" w:hAnsi="Times New Roman" w:cs="Times New Roman"/>
          <w:sz w:val="24"/>
        </w:rPr>
        <w:t>Using the standard error of measurement found in problems 1 and 2, calculate the ranges for each age level if the obtained scores were both 7. Calculate the ranges for both 68% and 95% confidence intervals.</w:t>
      </w:r>
    </w:p>
    <w:p w14:paraId="2E5512BA" w14:textId="77777777" w:rsidR="007706F4" w:rsidRDefault="00BC377F">
      <w:pPr>
        <w:widowControl w:val="0"/>
        <w:spacing w:after="0" w:line="240" w:lineRule="auto"/>
        <w:ind w:left="720" w:firstLine="720"/>
      </w:pPr>
      <w:r>
        <w:rPr>
          <w:rFonts w:ascii="Times New Roman" w:eastAsia="Times New Roman" w:hAnsi="Times New Roman" w:cs="Times New Roman"/>
          <w:sz w:val="24"/>
        </w:rPr>
        <w:t xml:space="preserve">Answer:  Seven-year-old </w:t>
      </w:r>
    </w:p>
    <w:p w14:paraId="10BC272A" w14:textId="77777777" w:rsidR="007706F4" w:rsidRDefault="00BC377F">
      <w:pPr>
        <w:widowControl w:val="0"/>
        <w:numPr>
          <w:ilvl w:val="0"/>
          <w:numId w:val="87"/>
        </w:numPr>
        <w:spacing w:after="0" w:line="240" w:lineRule="auto"/>
        <w:ind w:hanging="359"/>
      </w:pPr>
      <w:r>
        <w:rPr>
          <w:rFonts w:ascii="Times New Roman" w:eastAsia="Times New Roman" w:hAnsi="Times New Roman" w:cs="Times New Roman"/>
          <w:sz w:val="24"/>
        </w:rPr>
        <w:t>68% confidence is 5.2–8.8</w:t>
      </w:r>
    </w:p>
    <w:p w14:paraId="1D373593" w14:textId="77777777" w:rsidR="007706F4" w:rsidRDefault="00BC377F">
      <w:pPr>
        <w:widowControl w:val="0"/>
        <w:numPr>
          <w:ilvl w:val="0"/>
          <w:numId w:val="87"/>
        </w:numPr>
        <w:tabs>
          <w:tab w:val="right" w:pos="2060"/>
          <w:tab w:val="left" w:pos="2160"/>
        </w:tabs>
        <w:spacing w:after="0" w:line="240" w:lineRule="auto"/>
        <w:ind w:hanging="359"/>
      </w:pPr>
      <w:r>
        <w:rPr>
          <w:rFonts w:ascii="Times New Roman" w:eastAsia="Times New Roman" w:hAnsi="Times New Roman" w:cs="Times New Roman"/>
          <w:sz w:val="24"/>
        </w:rPr>
        <w:t>95% confidence is 3.4–10.6</w:t>
      </w:r>
    </w:p>
    <w:p w14:paraId="6A0F0E88" w14:textId="77777777" w:rsidR="007706F4" w:rsidRDefault="00BC377F">
      <w:pPr>
        <w:widowControl w:val="0"/>
        <w:tabs>
          <w:tab w:val="right" w:pos="2060"/>
          <w:tab w:val="left" w:pos="2160"/>
        </w:tabs>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Twelve-year-old </w:t>
      </w:r>
    </w:p>
    <w:p w14:paraId="5EAD7835" w14:textId="77777777" w:rsidR="007706F4" w:rsidRDefault="00BC377F">
      <w:pPr>
        <w:widowControl w:val="0"/>
        <w:numPr>
          <w:ilvl w:val="0"/>
          <w:numId w:val="114"/>
        </w:numPr>
        <w:tabs>
          <w:tab w:val="right" w:pos="2060"/>
          <w:tab w:val="left" w:pos="2160"/>
        </w:tabs>
        <w:spacing w:after="0" w:line="240" w:lineRule="auto"/>
        <w:ind w:hanging="359"/>
      </w:pPr>
      <w:r>
        <w:rPr>
          <w:rFonts w:ascii="Times New Roman" w:eastAsia="Times New Roman" w:hAnsi="Times New Roman" w:cs="Times New Roman"/>
          <w:sz w:val="24"/>
        </w:rPr>
        <w:t>68% confidence is 6.1–7.9</w:t>
      </w:r>
    </w:p>
    <w:p w14:paraId="3FE96C4F" w14:textId="77777777" w:rsidR="007706F4" w:rsidRDefault="00BC377F">
      <w:pPr>
        <w:widowControl w:val="0"/>
        <w:numPr>
          <w:ilvl w:val="0"/>
          <w:numId w:val="114"/>
        </w:numPr>
        <w:spacing w:after="0" w:line="240" w:lineRule="auto"/>
        <w:ind w:hanging="359"/>
      </w:pPr>
      <w:r>
        <w:rPr>
          <w:rFonts w:ascii="Times New Roman" w:eastAsia="Times New Roman" w:hAnsi="Times New Roman" w:cs="Times New Roman"/>
          <w:sz w:val="24"/>
        </w:rPr>
        <w:t>95% confidence is 5.2–8.8</w:t>
      </w:r>
    </w:p>
    <w:p w14:paraId="78ECF17B" w14:textId="77777777" w:rsidR="007706F4" w:rsidRDefault="007706F4">
      <w:pPr>
        <w:widowControl w:val="0"/>
        <w:spacing w:after="0" w:line="240" w:lineRule="auto"/>
        <w:ind w:left="3240"/>
      </w:pPr>
    </w:p>
    <w:p w14:paraId="34F8F345" w14:textId="77777777" w:rsidR="007706F4" w:rsidRDefault="007706F4">
      <w:pPr>
        <w:spacing w:after="0" w:line="240" w:lineRule="auto"/>
        <w:ind w:left="1440"/>
      </w:pPr>
    </w:p>
    <w:p w14:paraId="4D997402" w14:textId="77777777" w:rsidR="007706F4" w:rsidRDefault="00BC377F">
      <w:pPr>
        <w:spacing w:after="0" w:line="240" w:lineRule="auto"/>
      </w:pPr>
      <w:r>
        <w:rPr>
          <w:rFonts w:ascii="Times New Roman" w:eastAsia="Times New Roman" w:hAnsi="Times New Roman" w:cs="Times New Roman"/>
          <w:b/>
          <w:sz w:val="24"/>
        </w:rPr>
        <w:t>Apply Your Knowledge</w:t>
      </w:r>
    </w:p>
    <w:p w14:paraId="130457AE" w14:textId="77777777" w:rsidR="007706F4" w:rsidRDefault="007706F4">
      <w:pPr>
        <w:spacing w:after="0" w:line="240" w:lineRule="auto"/>
      </w:pPr>
    </w:p>
    <w:p w14:paraId="28A477B8" w14:textId="77777777" w:rsidR="007706F4" w:rsidRDefault="00BC377F">
      <w:pPr>
        <w:spacing w:line="240" w:lineRule="auto"/>
      </w:pPr>
      <w:r>
        <w:rPr>
          <w:rFonts w:ascii="Times New Roman" w:eastAsia="Times New Roman" w:hAnsi="Times New Roman" w:cs="Times New Roman"/>
          <w:sz w:val="24"/>
        </w:rPr>
        <w:t>When comparing the concepts of a normal distribution and the SEM, the SEM units are distributed around the ___ and the standard deviation units are evenly distributed around the ____.</w:t>
      </w:r>
    </w:p>
    <w:p w14:paraId="48918896" w14:textId="77777777" w:rsidR="007706F4" w:rsidRDefault="00BC377F">
      <w:pPr>
        <w:spacing w:after="0" w:line="240" w:lineRule="auto"/>
        <w:ind w:left="1440"/>
      </w:pPr>
      <w:r>
        <w:rPr>
          <w:rFonts w:ascii="Times New Roman" w:eastAsia="Times New Roman" w:hAnsi="Times New Roman" w:cs="Times New Roman"/>
          <w:sz w:val="24"/>
        </w:rPr>
        <w:t>Answer:  Obtained Score</w:t>
      </w:r>
    </w:p>
    <w:p w14:paraId="1231CBEB" w14:textId="77777777" w:rsidR="007706F4" w:rsidRDefault="00BC377F">
      <w:pPr>
        <w:spacing w:after="0" w:line="240" w:lineRule="auto"/>
        <w:ind w:left="2160"/>
      </w:pPr>
      <w:r>
        <w:rPr>
          <w:rFonts w:ascii="Times New Roman" w:eastAsia="Times New Roman" w:hAnsi="Times New Roman" w:cs="Times New Roman"/>
          <w:sz w:val="24"/>
        </w:rPr>
        <w:t xml:space="preserve">   Mean</w:t>
      </w:r>
    </w:p>
    <w:p w14:paraId="1B68BFA7" w14:textId="77777777" w:rsidR="007706F4" w:rsidRDefault="007706F4">
      <w:pPr>
        <w:spacing w:after="0" w:line="240" w:lineRule="auto"/>
      </w:pPr>
    </w:p>
    <w:p w14:paraId="1C8D35DF" w14:textId="77777777" w:rsidR="007706F4" w:rsidRDefault="00BC377F">
      <w:r>
        <w:br w:type="page"/>
      </w:r>
    </w:p>
    <w:p w14:paraId="70587B6F" w14:textId="77777777" w:rsidR="007706F4" w:rsidRDefault="00BC377F">
      <w:pPr>
        <w:spacing w:after="0" w:line="240" w:lineRule="auto"/>
      </w:pPr>
      <w:r>
        <w:rPr>
          <w:rFonts w:ascii="Times New Roman" w:eastAsia="Times New Roman" w:hAnsi="Times New Roman" w:cs="Times New Roman"/>
          <w:b/>
          <w:sz w:val="24"/>
        </w:rPr>
        <w:lastRenderedPageBreak/>
        <w:t>Activity 4.8</w:t>
      </w:r>
    </w:p>
    <w:p w14:paraId="0D843FD9" w14:textId="77777777" w:rsidR="007706F4" w:rsidRDefault="007706F4">
      <w:pPr>
        <w:spacing w:after="0" w:line="240" w:lineRule="auto"/>
      </w:pPr>
    </w:p>
    <w:p w14:paraId="25921850" w14:textId="77777777" w:rsidR="007706F4" w:rsidRDefault="00BC377F">
      <w:pPr>
        <w:numPr>
          <w:ilvl w:val="0"/>
          <w:numId w:val="143"/>
        </w:numPr>
        <w:spacing w:line="240" w:lineRule="auto"/>
        <w:ind w:hanging="359"/>
      </w:pPr>
      <w:r>
        <w:rPr>
          <w:rFonts w:ascii="Times New Roman" w:eastAsia="Times New Roman" w:hAnsi="Times New Roman" w:cs="Times New Roman"/>
          <w:sz w:val="24"/>
        </w:rPr>
        <w:t xml:space="preserve">Based on this information, in which grades would you feel that the test would yield more reliable results? Why? </w:t>
      </w:r>
    </w:p>
    <w:p w14:paraId="70BB7C8B" w14:textId="77777777" w:rsidR="007706F4" w:rsidRDefault="00BC377F">
      <w:pPr>
        <w:spacing w:after="0" w:line="240" w:lineRule="auto"/>
        <w:ind w:left="1440"/>
      </w:pPr>
      <w:r>
        <w:rPr>
          <w:rFonts w:ascii="Times New Roman" w:eastAsia="Times New Roman" w:hAnsi="Times New Roman" w:cs="Times New Roman"/>
          <w:sz w:val="24"/>
        </w:rPr>
        <w:t>Answer:  4</w:t>
      </w:r>
      <w:proofErr w:type="gramStart"/>
      <w:r>
        <w:rPr>
          <w:rFonts w:ascii="Times New Roman" w:eastAsia="Times New Roman" w:hAnsi="Times New Roman" w:cs="Times New Roman"/>
          <w:sz w:val="24"/>
        </w:rPr>
        <w:t>.  Lowest</w:t>
      </w:r>
      <w:proofErr w:type="gramEnd"/>
      <w:r>
        <w:rPr>
          <w:rFonts w:ascii="Times New Roman" w:eastAsia="Times New Roman" w:hAnsi="Times New Roman" w:cs="Times New Roman"/>
          <w:sz w:val="24"/>
        </w:rPr>
        <w:t xml:space="preserve"> SEM is 80% reliability</w:t>
      </w:r>
    </w:p>
    <w:p w14:paraId="63A5C546" w14:textId="77777777" w:rsidR="007706F4" w:rsidRDefault="007706F4">
      <w:pPr>
        <w:spacing w:after="0" w:line="240" w:lineRule="auto"/>
        <w:ind w:left="1440"/>
      </w:pPr>
    </w:p>
    <w:p w14:paraId="698DF41B" w14:textId="77777777" w:rsidR="007706F4" w:rsidRDefault="00BC377F">
      <w:pPr>
        <w:numPr>
          <w:ilvl w:val="0"/>
          <w:numId w:val="143"/>
        </w:numPr>
        <w:spacing w:line="240" w:lineRule="auto"/>
        <w:ind w:hanging="359"/>
      </w:pPr>
      <w:r>
        <w:rPr>
          <w:rFonts w:ascii="Times New Roman" w:eastAsia="Times New Roman" w:hAnsi="Times New Roman" w:cs="Times New Roman"/>
          <w:sz w:val="24"/>
        </w:rPr>
        <w:t>Would you consider purchasing this instrument?</w:t>
      </w:r>
    </w:p>
    <w:p w14:paraId="05DA9C4F" w14:textId="77777777" w:rsidR="007706F4" w:rsidRDefault="00BC377F">
      <w:pPr>
        <w:spacing w:after="0"/>
        <w:ind w:left="1440"/>
      </w:pPr>
      <w:r>
        <w:rPr>
          <w:rFonts w:ascii="Times New Roman" w:eastAsia="Times New Roman" w:hAnsi="Times New Roman" w:cs="Times New Roman"/>
          <w:sz w:val="24"/>
        </w:rPr>
        <w:t>Answer:  Yes but only to use with grades 2–5</w:t>
      </w:r>
    </w:p>
    <w:p w14:paraId="2EAB36C7" w14:textId="77777777" w:rsidR="007706F4" w:rsidRDefault="007706F4">
      <w:pPr>
        <w:spacing w:after="0"/>
        <w:ind w:left="1440"/>
      </w:pPr>
    </w:p>
    <w:p w14:paraId="79612CFB" w14:textId="77777777" w:rsidR="007706F4" w:rsidRDefault="00BC377F">
      <w:pPr>
        <w:numPr>
          <w:ilvl w:val="0"/>
          <w:numId w:val="143"/>
        </w:numPr>
        <w:spacing w:after="0" w:line="240" w:lineRule="auto"/>
        <w:ind w:hanging="359"/>
      </w:pPr>
      <w:r>
        <w:rPr>
          <w:rFonts w:ascii="Times New Roman" w:eastAsia="Times New Roman" w:hAnsi="Times New Roman" w:cs="Times New Roman"/>
          <w:sz w:val="24"/>
        </w:rPr>
        <w:t>Explain how the concurrent criterion-related validity would have been determined</w:t>
      </w:r>
    </w:p>
    <w:p w14:paraId="20079E55" w14:textId="77777777" w:rsidR="007706F4" w:rsidRDefault="00BC377F">
      <w:pPr>
        <w:spacing w:after="0" w:line="240" w:lineRule="auto"/>
        <w:ind w:left="1440"/>
      </w:pPr>
      <w:r>
        <w:rPr>
          <w:rFonts w:ascii="Times New Roman" w:eastAsia="Times New Roman" w:hAnsi="Times New Roman" w:cs="Times New Roman"/>
          <w:sz w:val="24"/>
        </w:rPr>
        <w:t>Answer:  The BATE was correlated with another test that assessed the same skills.</w:t>
      </w:r>
    </w:p>
    <w:p w14:paraId="5F51F42D" w14:textId="77777777" w:rsidR="007706F4" w:rsidRDefault="007706F4">
      <w:pPr>
        <w:spacing w:after="0" w:line="240" w:lineRule="auto"/>
      </w:pPr>
    </w:p>
    <w:p w14:paraId="66113F42" w14:textId="77777777" w:rsidR="007706F4" w:rsidRDefault="00BC377F">
      <w:r>
        <w:br w:type="page"/>
      </w:r>
    </w:p>
    <w:p w14:paraId="3EB4A9CF" w14:textId="77777777" w:rsidR="007706F4" w:rsidRDefault="00BC377F">
      <w:pPr>
        <w:spacing w:after="0" w:line="240" w:lineRule="auto"/>
        <w:jc w:val="center"/>
      </w:pPr>
      <w:r>
        <w:rPr>
          <w:rFonts w:ascii="Times New Roman" w:eastAsia="Times New Roman" w:hAnsi="Times New Roman" w:cs="Times New Roman"/>
          <w:sz w:val="44"/>
        </w:rPr>
        <w:lastRenderedPageBreak/>
        <w:t>Think Ahead Exercises</w:t>
      </w:r>
    </w:p>
    <w:p w14:paraId="33E33414" w14:textId="77777777" w:rsidR="007706F4" w:rsidRDefault="00BC377F">
      <w:pPr>
        <w:tabs>
          <w:tab w:val="left" w:pos="1440"/>
        </w:tabs>
        <w:spacing w:after="0" w:line="240" w:lineRule="auto"/>
      </w:pPr>
      <w:r>
        <w:rPr>
          <w:rFonts w:ascii="Times New Roman" w:eastAsia="Times New Roman" w:hAnsi="Times New Roman" w:cs="Times New Roman"/>
          <w:b/>
          <w:sz w:val="24"/>
        </w:rPr>
        <w:t>Part I</w:t>
      </w:r>
    </w:p>
    <w:p w14:paraId="2E51C0DA" w14:textId="77777777" w:rsidR="007706F4" w:rsidRDefault="007706F4">
      <w:pPr>
        <w:tabs>
          <w:tab w:val="left" w:pos="1440"/>
        </w:tabs>
        <w:spacing w:after="0" w:line="240" w:lineRule="auto"/>
      </w:pPr>
    </w:p>
    <w:p w14:paraId="11604004" w14:textId="77777777" w:rsidR="007706F4" w:rsidRDefault="00BC377F">
      <w:pPr>
        <w:numPr>
          <w:ilvl w:val="0"/>
          <w:numId w:val="146"/>
        </w:numPr>
        <w:spacing w:line="240" w:lineRule="auto"/>
        <w:ind w:hanging="359"/>
      </w:pPr>
      <w:r>
        <w:rPr>
          <w:rFonts w:ascii="Times New Roman" w:eastAsia="Times New Roman" w:hAnsi="Times New Roman" w:cs="Times New Roman"/>
          <w:sz w:val="24"/>
        </w:rPr>
        <w:t>A new academic achievement test assesses elementary-age students’ math ability. The test developers found, however, that students in the research group who took the test two times had scores that were quite different upon the second test administration, which was conducted two weeks after the initial administration. It was determined that the test did not have acceptable ___.</w:t>
      </w:r>
    </w:p>
    <w:p w14:paraId="3484A49B" w14:textId="77777777" w:rsidR="007706F4" w:rsidRDefault="00BC377F">
      <w:pPr>
        <w:spacing w:line="240" w:lineRule="auto"/>
        <w:ind w:left="720" w:firstLine="720"/>
      </w:pPr>
      <w:r>
        <w:rPr>
          <w:rFonts w:ascii="Times New Roman" w:eastAsia="Times New Roman" w:hAnsi="Times New Roman" w:cs="Times New Roman"/>
          <w:sz w:val="24"/>
        </w:rPr>
        <w:t>Answer:  J</w:t>
      </w:r>
      <w:proofErr w:type="gramStart"/>
      <w:r>
        <w:rPr>
          <w:rFonts w:ascii="Times New Roman" w:eastAsia="Times New Roman" w:hAnsi="Times New Roman" w:cs="Times New Roman"/>
          <w:sz w:val="24"/>
        </w:rPr>
        <w:t>.  Test</w:t>
      </w:r>
      <w:proofErr w:type="gramEnd"/>
      <w:r>
        <w:rPr>
          <w:rFonts w:ascii="Times New Roman" w:eastAsia="Times New Roman" w:hAnsi="Times New Roman" w:cs="Times New Roman"/>
          <w:sz w:val="24"/>
        </w:rPr>
        <w:t>-retest reliability</w:t>
      </w:r>
    </w:p>
    <w:p w14:paraId="5FABAF44" w14:textId="77777777" w:rsidR="007706F4" w:rsidRDefault="00BC377F">
      <w:pPr>
        <w:numPr>
          <w:ilvl w:val="0"/>
          <w:numId w:val="146"/>
        </w:numPr>
        <w:spacing w:line="240" w:lineRule="auto"/>
        <w:ind w:hanging="359"/>
      </w:pPr>
      <w:r>
        <w:rPr>
          <w:rFonts w:ascii="Times New Roman" w:eastAsia="Times New Roman" w:hAnsi="Times New Roman" w:cs="Times New Roman"/>
          <w:sz w:val="24"/>
        </w:rPr>
        <w:t>A new test was designed to measure the self-concept of students of middle school age. The test required students to use essay-type responses to answer three questions regarding their feelings about their own self-concept. Two assessment professionals were comparing the students’ responses and how these responses were scored by the professionals. On this type of instrument, it is important that the ___ is acceptable.</w:t>
      </w:r>
    </w:p>
    <w:p w14:paraId="586F9F30" w14:textId="77777777" w:rsidR="007706F4" w:rsidRDefault="00BC377F">
      <w:pPr>
        <w:spacing w:line="240" w:lineRule="auto"/>
        <w:ind w:left="720" w:firstLine="720"/>
      </w:pPr>
      <w:r>
        <w:rPr>
          <w:rFonts w:ascii="Times New Roman" w:eastAsia="Times New Roman" w:hAnsi="Times New Roman" w:cs="Times New Roman"/>
          <w:sz w:val="24"/>
        </w:rPr>
        <w:t>Answer:  I</w:t>
      </w:r>
      <w:proofErr w:type="gramStart"/>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Interrater</w:t>
      </w:r>
      <w:proofErr w:type="spellEnd"/>
      <w:proofErr w:type="gramEnd"/>
      <w:r>
        <w:rPr>
          <w:rFonts w:ascii="Times New Roman" w:eastAsia="Times New Roman" w:hAnsi="Times New Roman" w:cs="Times New Roman"/>
          <w:sz w:val="24"/>
        </w:rPr>
        <w:t xml:space="preserve"> reliability</w:t>
      </w:r>
    </w:p>
    <w:p w14:paraId="4D3AEC53" w14:textId="77777777" w:rsidR="007706F4" w:rsidRDefault="00BC377F">
      <w:pPr>
        <w:numPr>
          <w:ilvl w:val="0"/>
          <w:numId w:val="146"/>
        </w:numPr>
        <w:spacing w:line="240" w:lineRule="auto"/>
        <w:ind w:hanging="359"/>
      </w:pPr>
      <w:r>
        <w:rPr>
          <w:rFonts w:ascii="Times New Roman" w:eastAsia="Times New Roman" w:hAnsi="Times New Roman" w:cs="Times New Roman"/>
          <w:sz w:val="24"/>
        </w:rPr>
        <w:t>In studying the relationship between the scores of the administration of one test administration with the second administration of the test, the number .89 represents the ___.</w:t>
      </w:r>
    </w:p>
    <w:p w14:paraId="6888F79A" w14:textId="77777777" w:rsidR="007706F4" w:rsidRDefault="00BC377F">
      <w:pPr>
        <w:spacing w:line="240" w:lineRule="auto"/>
        <w:ind w:left="720" w:firstLine="720"/>
      </w:pPr>
      <w:r>
        <w:rPr>
          <w:rFonts w:ascii="Times New Roman" w:eastAsia="Times New Roman" w:hAnsi="Times New Roman" w:cs="Times New Roman"/>
          <w:sz w:val="24"/>
        </w:rPr>
        <w:t>Answer:  D</w:t>
      </w:r>
      <w:proofErr w:type="gramStart"/>
      <w:r>
        <w:rPr>
          <w:rFonts w:ascii="Times New Roman" w:eastAsia="Times New Roman" w:hAnsi="Times New Roman" w:cs="Times New Roman"/>
          <w:sz w:val="24"/>
        </w:rPr>
        <w:t>.  Correlation</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coefficeint</w:t>
      </w:r>
      <w:proofErr w:type="spellEnd"/>
    </w:p>
    <w:p w14:paraId="698FCBC6" w14:textId="77777777" w:rsidR="007706F4" w:rsidRDefault="00BC377F">
      <w:pPr>
        <w:numPr>
          <w:ilvl w:val="0"/>
          <w:numId w:val="146"/>
        </w:numPr>
        <w:spacing w:line="240" w:lineRule="auto"/>
        <w:ind w:hanging="359"/>
      </w:pPr>
      <w:r>
        <w:rPr>
          <w:rFonts w:ascii="Times New Roman" w:eastAsia="Times New Roman" w:hAnsi="Times New Roman" w:cs="Times New Roman"/>
          <w:sz w:val="24"/>
        </w:rPr>
        <w:t>One would expect that the number of classes a college student attends in a specific course and the final exam grade in that course would have a ___.</w:t>
      </w:r>
    </w:p>
    <w:p w14:paraId="4C895C4C" w14:textId="77777777" w:rsidR="007706F4" w:rsidRDefault="00BC377F">
      <w:pPr>
        <w:spacing w:line="240" w:lineRule="auto"/>
        <w:ind w:left="720" w:firstLine="720"/>
      </w:pPr>
      <w:r>
        <w:rPr>
          <w:rFonts w:ascii="Times New Roman" w:eastAsia="Times New Roman" w:hAnsi="Times New Roman" w:cs="Times New Roman"/>
          <w:sz w:val="24"/>
        </w:rPr>
        <w:t>Answer:  O</w:t>
      </w:r>
      <w:proofErr w:type="gramStart"/>
      <w:r>
        <w:rPr>
          <w:rFonts w:ascii="Times New Roman" w:eastAsia="Times New Roman" w:hAnsi="Times New Roman" w:cs="Times New Roman"/>
          <w:sz w:val="24"/>
        </w:rPr>
        <w:t>.  Positive</w:t>
      </w:r>
      <w:proofErr w:type="gramEnd"/>
      <w:r>
        <w:rPr>
          <w:rFonts w:ascii="Times New Roman" w:eastAsia="Times New Roman" w:hAnsi="Times New Roman" w:cs="Times New Roman"/>
          <w:sz w:val="24"/>
        </w:rPr>
        <w:t xml:space="preserve"> correlation</w:t>
      </w:r>
    </w:p>
    <w:p w14:paraId="4CA6A2A1" w14:textId="77777777" w:rsidR="007706F4" w:rsidRDefault="00BC377F">
      <w:pPr>
        <w:numPr>
          <w:ilvl w:val="0"/>
          <w:numId w:val="146"/>
        </w:numPr>
        <w:spacing w:line="240" w:lineRule="auto"/>
        <w:ind w:hanging="359"/>
      </w:pPr>
      <w:r>
        <w:rPr>
          <w:rFonts w:ascii="Times New Roman" w:eastAsia="Times New Roman" w:hAnsi="Times New Roman" w:cs="Times New Roman"/>
          <w:sz w:val="24"/>
        </w:rPr>
        <w:t xml:space="preserve">In order to have a better understanding of a student’s true abilities, the concept of ___ must be understood and applied to </w:t>
      </w:r>
      <w:proofErr w:type="gramStart"/>
      <w:r>
        <w:rPr>
          <w:rFonts w:ascii="Times New Roman" w:eastAsia="Times New Roman" w:hAnsi="Times New Roman" w:cs="Times New Roman"/>
          <w:sz w:val="24"/>
        </w:rPr>
        <w:t>obtained</w:t>
      </w:r>
      <w:proofErr w:type="gramEnd"/>
      <w:r>
        <w:rPr>
          <w:rFonts w:ascii="Times New Roman" w:eastAsia="Times New Roman" w:hAnsi="Times New Roman" w:cs="Times New Roman"/>
          <w:sz w:val="24"/>
        </w:rPr>
        <w:t xml:space="preserve"> scores. </w:t>
      </w:r>
    </w:p>
    <w:p w14:paraId="2FB9DE38" w14:textId="77777777" w:rsidR="007706F4" w:rsidRDefault="00BC377F">
      <w:pPr>
        <w:spacing w:line="240" w:lineRule="auto"/>
        <w:ind w:left="720" w:firstLine="720"/>
      </w:pPr>
      <w:r>
        <w:rPr>
          <w:rFonts w:ascii="Times New Roman" w:eastAsia="Times New Roman" w:hAnsi="Times New Roman" w:cs="Times New Roman"/>
          <w:sz w:val="24"/>
        </w:rPr>
        <w:t>Answer:  U</w:t>
      </w:r>
      <w:proofErr w:type="gramStart"/>
      <w:r>
        <w:rPr>
          <w:rFonts w:ascii="Times New Roman" w:eastAsia="Times New Roman" w:hAnsi="Times New Roman" w:cs="Times New Roman"/>
          <w:sz w:val="24"/>
        </w:rPr>
        <w:t>.  Standard</w:t>
      </w:r>
      <w:proofErr w:type="gramEnd"/>
      <w:r>
        <w:rPr>
          <w:rFonts w:ascii="Times New Roman" w:eastAsia="Times New Roman" w:hAnsi="Times New Roman" w:cs="Times New Roman"/>
          <w:sz w:val="24"/>
        </w:rPr>
        <w:t xml:space="preserve"> Error of Measurement</w:t>
      </w:r>
    </w:p>
    <w:p w14:paraId="088EDB1F" w14:textId="77777777" w:rsidR="007706F4" w:rsidRDefault="00BC377F">
      <w:pPr>
        <w:numPr>
          <w:ilvl w:val="0"/>
          <w:numId w:val="146"/>
        </w:numPr>
        <w:spacing w:line="240" w:lineRule="auto"/>
        <w:ind w:hanging="359"/>
      </w:pPr>
      <w:r>
        <w:rPr>
          <w:rFonts w:ascii="Times New Roman" w:eastAsia="Times New Roman" w:hAnsi="Times New Roman" w:cs="Times New Roman"/>
          <w:sz w:val="24"/>
        </w:rPr>
        <w:t>The number of times a student moves during elementary school may likely have a ___ to the student’s achievement scores in elementary school.</w:t>
      </w:r>
    </w:p>
    <w:p w14:paraId="6B78E064" w14:textId="77777777" w:rsidR="007706F4" w:rsidRDefault="00BC377F">
      <w:pPr>
        <w:spacing w:line="240" w:lineRule="auto"/>
        <w:ind w:left="720" w:firstLine="720"/>
      </w:pPr>
      <w:r>
        <w:rPr>
          <w:rFonts w:ascii="Times New Roman" w:eastAsia="Times New Roman" w:hAnsi="Times New Roman" w:cs="Times New Roman"/>
          <w:sz w:val="24"/>
        </w:rPr>
        <w:t>Answer:  R</w:t>
      </w:r>
      <w:proofErr w:type="gramStart"/>
      <w:r>
        <w:rPr>
          <w:rFonts w:ascii="Times New Roman" w:eastAsia="Times New Roman" w:hAnsi="Times New Roman" w:cs="Times New Roman"/>
          <w:sz w:val="24"/>
        </w:rPr>
        <w:t>.  Negative</w:t>
      </w:r>
      <w:proofErr w:type="gramEnd"/>
      <w:r>
        <w:rPr>
          <w:rFonts w:ascii="Times New Roman" w:eastAsia="Times New Roman" w:hAnsi="Times New Roman" w:cs="Times New Roman"/>
          <w:sz w:val="24"/>
        </w:rPr>
        <w:t xml:space="preserve"> correlation</w:t>
      </w:r>
    </w:p>
    <w:p w14:paraId="17455C02" w14:textId="77777777" w:rsidR="007706F4" w:rsidRDefault="00BC377F">
      <w:pPr>
        <w:numPr>
          <w:ilvl w:val="0"/>
          <w:numId w:val="146"/>
        </w:numPr>
        <w:spacing w:line="240" w:lineRule="auto"/>
        <w:ind w:hanging="359"/>
      </w:pPr>
      <w:r>
        <w:rPr>
          <w:rFonts w:ascii="Times New Roman" w:eastAsia="Times New Roman" w:hAnsi="Times New Roman" w:cs="Times New Roman"/>
          <w:sz w:val="24"/>
        </w:rPr>
        <w:t>A test instrument may have good reliability; however, that does not guarantee that the test has ___.</w:t>
      </w:r>
    </w:p>
    <w:p w14:paraId="5AE77FFB" w14:textId="77777777" w:rsidR="007706F4" w:rsidRDefault="00BC377F">
      <w:pPr>
        <w:spacing w:line="240" w:lineRule="auto"/>
        <w:ind w:left="720" w:firstLine="720"/>
      </w:pPr>
      <w:r>
        <w:rPr>
          <w:rFonts w:ascii="Times New Roman" w:eastAsia="Times New Roman" w:hAnsi="Times New Roman" w:cs="Times New Roman"/>
          <w:sz w:val="24"/>
        </w:rPr>
        <w:t>Answer:  B</w:t>
      </w:r>
      <w:proofErr w:type="gramStart"/>
      <w:r>
        <w:rPr>
          <w:rFonts w:ascii="Times New Roman" w:eastAsia="Times New Roman" w:hAnsi="Times New Roman" w:cs="Times New Roman"/>
          <w:sz w:val="24"/>
        </w:rPr>
        <w:t>.  Validity</w:t>
      </w:r>
      <w:proofErr w:type="gramEnd"/>
    </w:p>
    <w:p w14:paraId="7E25B66B" w14:textId="77777777" w:rsidR="007706F4" w:rsidRDefault="00BC377F">
      <w:r>
        <w:br w:type="page"/>
      </w:r>
    </w:p>
    <w:p w14:paraId="07D418D7" w14:textId="77777777" w:rsidR="007706F4" w:rsidRDefault="00BC377F">
      <w:pPr>
        <w:numPr>
          <w:ilvl w:val="0"/>
          <w:numId w:val="146"/>
        </w:numPr>
        <w:spacing w:line="240" w:lineRule="auto"/>
        <w:ind w:hanging="359"/>
      </w:pPr>
      <w:r>
        <w:rPr>
          <w:rFonts w:ascii="Times New Roman" w:eastAsia="Times New Roman" w:hAnsi="Times New Roman" w:cs="Times New Roman"/>
          <w:sz w:val="24"/>
        </w:rPr>
        <w:lastRenderedPageBreak/>
        <w:t>On a teacher-made test of math, the following items were included: two single-digit addition problems, one single-digit subtraction problem, four problems of multiplication of fractions, and one problem of converting decimals to fractions. This test does not appear to have good ___.</w:t>
      </w:r>
    </w:p>
    <w:p w14:paraId="6EC9AE38" w14:textId="77777777" w:rsidR="007706F4" w:rsidRDefault="00BC377F">
      <w:pPr>
        <w:spacing w:line="240" w:lineRule="auto"/>
        <w:ind w:left="720" w:firstLine="720"/>
      </w:pPr>
      <w:r>
        <w:rPr>
          <w:rFonts w:ascii="Times New Roman" w:eastAsia="Times New Roman" w:hAnsi="Times New Roman" w:cs="Times New Roman"/>
          <w:sz w:val="24"/>
        </w:rPr>
        <w:t>Answer:  T</w:t>
      </w:r>
      <w:proofErr w:type="gramStart"/>
      <w:r>
        <w:rPr>
          <w:rFonts w:ascii="Times New Roman" w:eastAsia="Times New Roman" w:hAnsi="Times New Roman" w:cs="Times New Roman"/>
          <w:sz w:val="24"/>
        </w:rPr>
        <w:t>.  Split</w:t>
      </w:r>
      <w:proofErr w:type="gramEnd"/>
      <w:r>
        <w:rPr>
          <w:rFonts w:ascii="Times New Roman" w:eastAsia="Times New Roman" w:hAnsi="Times New Roman" w:cs="Times New Roman"/>
          <w:sz w:val="24"/>
        </w:rPr>
        <w:t>-half reliability</w:t>
      </w:r>
    </w:p>
    <w:p w14:paraId="4A2D8A70" w14:textId="77777777" w:rsidR="007706F4" w:rsidRDefault="00BC377F">
      <w:pPr>
        <w:numPr>
          <w:ilvl w:val="0"/>
          <w:numId w:val="146"/>
        </w:numPr>
        <w:spacing w:line="240" w:lineRule="auto"/>
        <w:ind w:hanging="359"/>
      </w:pPr>
      <w:r>
        <w:rPr>
          <w:rFonts w:ascii="Times New Roman" w:eastAsia="Times New Roman" w:hAnsi="Times New Roman" w:cs="Times New Roman"/>
          <w:sz w:val="24"/>
        </w:rPr>
        <w:t>A college student failed the first test of the new semester. The student hoped that the first test did not have strong ___ about performance on the final exam.</w:t>
      </w:r>
    </w:p>
    <w:p w14:paraId="5024BA56" w14:textId="77777777" w:rsidR="007706F4" w:rsidRDefault="00BC377F">
      <w:pPr>
        <w:spacing w:line="240" w:lineRule="auto"/>
        <w:ind w:left="720" w:firstLine="720"/>
      </w:pPr>
      <w:r>
        <w:rPr>
          <w:rFonts w:ascii="Times New Roman" w:eastAsia="Times New Roman" w:hAnsi="Times New Roman" w:cs="Times New Roman"/>
          <w:sz w:val="24"/>
        </w:rPr>
        <w:t>Answer:  M</w:t>
      </w:r>
      <w:proofErr w:type="gramStart"/>
      <w:r>
        <w:rPr>
          <w:rFonts w:ascii="Times New Roman" w:eastAsia="Times New Roman" w:hAnsi="Times New Roman" w:cs="Times New Roman"/>
          <w:sz w:val="24"/>
        </w:rPr>
        <w:t>.  Predictive</w:t>
      </w:r>
      <w:proofErr w:type="gramEnd"/>
      <w:r>
        <w:rPr>
          <w:rFonts w:ascii="Times New Roman" w:eastAsia="Times New Roman" w:hAnsi="Times New Roman" w:cs="Times New Roman"/>
          <w:sz w:val="24"/>
        </w:rPr>
        <w:t xml:space="preserve"> validity</w:t>
      </w:r>
    </w:p>
    <w:p w14:paraId="2C0D524E" w14:textId="77777777" w:rsidR="007706F4" w:rsidRDefault="00BC377F">
      <w:pPr>
        <w:numPr>
          <w:ilvl w:val="0"/>
          <w:numId w:val="146"/>
        </w:numPr>
        <w:spacing w:line="240" w:lineRule="auto"/>
        <w:ind w:hanging="359"/>
      </w:pPr>
      <w:r>
        <w:rPr>
          <w:rFonts w:ascii="Times New Roman" w:eastAsia="Times New Roman" w:hAnsi="Times New Roman" w:cs="Times New Roman"/>
          <w:sz w:val="24"/>
        </w:rPr>
        <w:t>No matter how many times a student may be tested, the student’s ___ may never be determined.</w:t>
      </w:r>
    </w:p>
    <w:p w14:paraId="161B44BE" w14:textId="77777777" w:rsidR="007706F4" w:rsidRDefault="00BC377F">
      <w:pPr>
        <w:spacing w:line="240" w:lineRule="auto"/>
        <w:ind w:left="810" w:hanging="809"/>
      </w:pPr>
      <w:r>
        <w:rPr>
          <w:rFonts w:ascii="Times New Roman" w:eastAsia="Times New Roman" w:hAnsi="Times New Roman" w:cs="Times New Roman"/>
          <w:sz w:val="24"/>
        </w:rPr>
        <w:tab/>
      </w:r>
      <w:r>
        <w:rPr>
          <w:rFonts w:ascii="Times New Roman" w:eastAsia="Times New Roman" w:hAnsi="Times New Roman" w:cs="Times New Roman"/>
          <w:sz w:val="24"/>
        </w:rPr>
        <w:tab/>
        <w:t>Answer:  L</w:t>
      </w:r>
      <w:proofErr w:type="gramStart"/>
      <w:r>
        <w:rPr>
          <w:rFonts w:ascii="Times New Roman" w:eastAsia="Times New Roman" w:hAnsi="Times New Roman" w:cs="Times New Roman"/>
          <w:sz w:val="24"/>
        </w:rPr>
        <w:t>.  True</w:t>
      </w:r>
      <w:proofErr w:type="gramEnd"/>
      <w:r>
        <w:rPr>
          <w:rFonts w:ascii="Times New Roman" w:eastAsia="Times New Roman" w:hAnsi="Times New Roman" w:cs="Times New Roman"/>
          <w:sz w:val="24"/>
        </w:rPr>
        <w:t xml:space="preserve"> score</w:t>
      </w:r>
    </w:p>
    <w:p w14:paraId="2F28EEA9" w14:textId="77777777" w:rsidR="007706F4" w:rsidRDefault="007706F4">
      <w:pPr>
        <w:tabs>
          <w:tab w:val="left" w:pos="1440"/>
        </w:tabs>
        <w:spacing w:line="240" w:lineRule="auto"/>
      </w:pPr>
    </w:p>
    <w:p w14:paraId="5058A7BB" w14:textId="77777777" w:rsidR="007706F4" w:rsidRDefault="007706F4"/>
    <w:p w14:paraId="74277EB5" w14:textId="77777777" w:rsidR="007706F4" w:rsidRDefault="007706F4"/>
    <w:p w14:paraId="2A34D46D" w14:textId="77777777" w:rsidR="007706F4" w:rsidRDefault="00BC377F">
      <w:pPr>
        <w:tabs>
          <w:tab w:val="left" w:pos="1440"/>
        </w:tabs>
        <w:spacing w:after="240" w:line="240" w:lineRule="auto"/>
      </w:pPr>
      <w:r>
        <w:rPr>
          <w:rFonts w:ascii="Times New Roman" w:eastAsia="Times New Roman" w:hAnsi="Times New Roman" w:cs="Times New Roman"/>
          <w:b/>
          <w:sz w:val="24"/>
        </w:rPr>
        <w:t>Part II</w:t>
      </w:r>
    </w:p>
    <w:p w14:paraId="47C61803" w14:textId="77777777" w:rsidR="007706F4" w:rsidRDefault="00BC377F">
      <w:pPr>
        <w:numPr>
          <w:ilvl w:val="0"/>
          <w:numId w:val="140"/>
        </w:numPr>
        <w:spacing w:line="240" w:lineRule="auto"/>
        <w:ind w:hanging="359"/>
      </w:pPr>
      <w:r>
        <w:rPr>
          <w:rFonts w:ascii="Times New Roman" w:eastAsia="Times New Roman" w:hAnsi="Times New Roman" w:cs="Times New Roman"/>
          <w:sz w:val="24"/>
        </w:rPr>
        <w:t>The score obtained during the assessment of a student may not be the true score, because all testing situations are subject to chance ___.</w:t>
      </w:r>
    </w:p>
    <w:p w14:paraId="159410B2" w14:textId="77777777" w:rsidR="007706F4" w:rsidRDefault="00BC377F">
      <w:pPr>
        <w:spacing w:line="240" w:lineRule="auto"/>
        <w:ind w:left="1440"/>
      </w:pPr>
      <w:r>
        <w:rPr>
          <w:rFonts w:ascii="Times New Roman" w:eastAsia="Times New Roman" w:hAnsi="Times New Roman" w:cs="Times New Roman"/>
          <w:sz w:val="24"/>
        </w:rPr>
        <w:t>Answer:  error</w:t>
      </w:r>
    </w:p>
    <w:p w14:paraId="6C513BD4" w14:textId="77777777" w:rsidR="007706F4" w:rsidRDefault="00BC377F">
      <w:pPr>
        <w:numPr>
          <w:ilvl w:val="0"/>
          <w:numId w:val="140"/>
        </w:numPr>
        <w:spacing w:line="240" w:lineRule="auto"/>
        <w:ind w:hanging="359"/>
      </w:pPr>
      <w:r>
        <w:rPr>
          <w:rFonts w:ascii="Times New Roman" w:eastAsia="Times New Roman" w:hAnsi="Times New Roman" w:cs="Times New Roman"/>
          <w:sz w:val="24"/>
        </w:rPr>
        <w:t>A closer estimation of the student’s best performance can be calculated by using the ___ score.</w:t>
      </w:r>
    </w:p>
    <w:p w14:paraId="03711294" w14:textId="77777777" w:rsidR="007706F4" w:rsidRDefault="00BC377F">
      <w:pPr>
        <w:spacing w:line="240" w:lineRule="auto"/>
        <w:ind w:left="720" w:firstLine="720"/>
      </w:pPr>
      <w:r>
        <w:rPr>
          <w:rFonts w:ascii="Times New Roman" w:eastAsia="Times New Roman" w:hAnsi="Times New Roman" w:cs="Times New Roman"/>
          <w:sz w:val="24"/>
        </w:rPr>
        <w:t>Answer:  standard error of measurement</w:t>
      </w:r>
    </w:p>
    <w:p w14:paraId="23E2743C" w14:textId="77777777" w:rsidR="007706F4" w:rsidRDefault="00BC377F">
      <w:pPr>
        <w:numPr>
          <w:ilvl w:val="0"/>
          <w:numId w:val="140"/>
        </w:numPr>
        <w:spacing w:line="240" w:lineRule="auto"/>
        <w:ind w:hanging="359"/>
      </w:pPr>
      <w:r>
        <w:rPr>
          <w:rFonts w:ascii="Times New Roman" w:eastAsia="Times New Roman" w:hAnsi="Times New Roman" w:cs="Times New Roman"/>
          <w:sz w:val="24"/>
        </w:rPr>
        <w:t xml:space="preserve">A range of possible scores can then be determined by using the ___ for the specific test. </w:t>
      </w:r>
    </w:p>
    <w:p w14:paraId="4191EBAD" w14:textId="77777777" w:rsidR="007706F4" w:rsidRDefault="00BC377F">
      <w:pPr>
        <w:spacing w:line="240" w:lineRule="auto"/>
        <w:ind w:left="720" w:firstLine="720"/>
      </w:pPr>
      <w:r>
        <w:rPr>
          <w:rFonts w:ascii="Times New Roman" w:eastAsia="Times New Roman" w:hAnsi="Times New Roman" w:cs="Times New Roman"/>
          <w:sz w:val="24"/>
        </w:rPr>
        <w:t>Answer:  confidence interval</w:t>
      </w:r>
    </w:p>
    <w:p w14:paraId="160B2970" w14:textId="77777777" w:rsidR="007706F4" w:rsidRDefault="00BC377F">
      <w:pPr>
        <w:numPr>
          <w:ilvl w:val="0"/>
          <w:numId w:val="140"/>
        </w:numPr>
        <w:spacing w:line="240" w:lineRule="auto"/>
        <w:ind w:hanging="359"/>
      </w:pPr>
      <w:r>
        <w:rPr>
          <w:rFonts w:ascii="Times New Roman" w:eastAsia="Times New Roman" w:hAnsi="Times New Roman" w:cs="Times New Roman"/>
          <w:sz w:val="24"/>
        </w:rPr>
        <w:t>The smaller the standard error of measurement, the more ___ the test.</w:t>
      </w:r>
    </w:p>
    <w:p w14:paraId="45415C25" w14:textId="77777777" w:rsidR="007706F4" w:rsidRDefault="00BC377F">
      <w:pPr>
        <w:spacing w:line="240" w:lineRule="auto"/>
        <w:ind w:left="1080" w:firstLine="360"/>
      </w:pPr>
      <w:r>
        <w:rPr>
          <w:rFonts w:ascii="Times New Roman" w:eastAsia="Times New Roman" w:hAnsi="Times New Roman" w:cs="Times New Roman"/>
          <w:sz w:val="24"/>
        </w:rPr>
        <w:t>Answer:  reliable</w:t>
      </w:r>
    </w:p>
    <w:p w14:paraId="7778C297" w14:textId="77777777" w:rsidR="007706F4" w:rsidRDefault="00BC377F">
      <w:pPr>
        <w:numPr>
          <w:ilvl w:val="0"/>
          <w:numId w:val="140"/>
        </w:numPr>
        <w:spacing w:line="240" w:lineRule="auto"/>
        <w:ind w:hanging="359"/>
      </w:pPr>
      <w:r>
        <w:rPr>
          <w:rFonts w:ascii="Times New Roman" w:eastAsia="Times New Roman" w:hAnsi="Times New Roman" w:cs="Times New Roman"/>
          <w:sz w:val="24"/>
        </w:rPr>
        <w:t>When calculating the range of possible scores, it is best to use the appropriate standard error of measurement for the student’s ___ provided in the test manual.</w:t>
      </w:r>
    </w:p>
    <w:p w14:paraId="6ECE222C" w14:textId="77777777" w:rsidR="007706F4" w:rsidRDefault="00BC377F">
      <w:pPr>
        <w:spacing w:line="240" w:lineRule="auto"/>
        <w:ind w:left="720" w:firstLine="720"/>
      </w:pPr>
      <w:r>
        <w:rPr>
          <w:rFonts w:ascii="Times New Roman" w:eastAsia="Times New Roman" w:hAnsi="Times New Roman" w:cs="Times New Roman"/>
          <w:sz w:val="24"/>
        </w:rPr>
        <w:t>Answer:  age or grade</w:t>
      </w:r>
    </w:p>
    <w:p w14:paraId="7501F3FB" w14:textId="77777777" w:rsidR="007706F4" w:rsidRDefault="00BC377F">
      <w:r>
        <w:br w:type="page"/>
      </w:r>
    </w:p>
    <w:p w14:paraId="66F9EA14" w14:textId="77777777" w:rsidR="007706F4" w:rsidRDefault="00BC377F">
      <w:pPr>
        <w:numPr>
          <w:ilvl w:val="0"/>
          <w:numId w:val="140"/>
        </w:numPr>
        <w:spacing w:line="240" w:lineRule="auto"/>
        <w:ind w:hanging="359"/>
      </w:pPr>
      <w:r>
        <w:rPr>
          <w:rFonts w:ascii="Times New Roman" w:eastAsia="Times New Roman" w:hAnsi="Times New Roman" w:cs="Times New Roman"/>
          <w:sz w:val="24"/>
        </w:rPr>
        <w:lastRenderedPageBreak/>
        <w:t xml:space="preserve"> The larger the standard error of measurement, the less ___ the test. </w:t>
      </w:r>
    </w:p>
    <w:p w14:paraId="1C95F1E3" w14:textId="77777777" w:rsidR="007706F4" w:rsidRDefault="00BC377F">
      <w:pPr>
        <w:spacing w:line="240" w:lineRule="auto"/>
        <w:ind w:left="720" w:firstLine="720"/>
      </w:pPr>
      <w:r>
        <w:rPr>
          <w:rFonts w:ascii="Times New Roman" w:eastAsia="Times New Roman" w:hAnsi="Times New Roman" w:cs="Times New Roman"/>
          <w:sz w:val="24"/>
        </w:rPr>
        <w:t>Answer:  reliable</w:t>
      </w:r>
    </w:p>
    <w:p w14:paraId="3F6D452A" w14:textId="77777777" w:rsidR="007706F4" w:rsidRDefault="00BC377F">
      <w:pPr>
        <w:numPr>
          <w:ilvl w:val="0"/>
          <w:numId w:val="140"/>
        </w:numPr>
        <w:spacing w:line="240" w:lineRule="auto"/>
        <w:ind w:hanging="359"/>
      </w:pPr>
      <w:r>
        <w:rPr>
          <w:rFonts w:ascii="Times New Roman" w:eastAsia="Times New Roman" w:hAnsi="Times New Roman" w:cs="Times New Roman"/>
          <w:sz w:val="24"/>
        </w:rPr>
        <w:t>Use the following set of data to determine the mean, median, mode, range, variance, standard deviation, standard error of measurement, and possible range for each score assuming 68% confidence. The reliability coefficient is .85.</w:t>
      </w:r>
    </w:p>
    <w:p w14:paraId="5E0342D5" w14:textId="77777777" w:rsidR="007706F4" w:rsidRDefault="00BC377F">
      <w:pPr>
        <w:spacing w:after="0" w:line="240" w:lineRule="auto"/>
        <w:ind w:left="1080" w:firstLine="360"/>
      </w:pPr>
      <w:r>
        <w:rPr>
          <w:rFonts w:ascii="Times New Roman" w:eastAsia="Times New Roman" w:hAnsi="Times New Roman" w:cs="Times New Roman"/>
          <w:sz w:val="24"/>
        </w:rPr>
        <w:t>Data: 50, 75, 31, 77, 65, 81, 90, 92, 76, 74, 88</w:t>
      </w:r>
    </w:p>
    <w:p w14:paraId="3E27D8C5" w14:textId="77777777" w:rsidR="007706F4" w:rsidRDefault="007706F4">
      <w:pPr>
        <w:spacing w:after="0" w:line="240" w:lineRule="auto"/>
        <w:ind w:left="360"/>
      </w:pPr>
    </w:p>
    <w:p w14:paraId="19B3CCEB" w14:textId="77777777" w:rsidR="007706F4" w:rsidRDefault="00BC377F">
      <w:pPr>
        <w:tabs>
          <w:tab w:val="left" w:pos="2340"/>
        </w:tabs>
        <w:spacing w:after="0" w:line="240" w:lineRule="auto"/>
        <w:ind w:left="720" w:firstLine="720"/>
      </w:pPr>
      <w:r>
        <w:rPr>
          <w:rFonts w:ascii="Times New Roman" w:eastAsia="Times New Roman" w:hAnsi="Times New Roman" w:cs="Times New Roman"/>
          <w:sz w:val="24"/>
        </w:rPr>
        <w:t xml:space="preserve">Answer:  </w:t>
      </w:r>
      <w:proofErr w:type="gramStart"/>
      <w:r>
        <w:rPr>
          <w:rFonts w:ascii="Times New Roman" w:eastAsia="Times New Roman" w:hAnsi="Times New Roman" w:cs="Times New Roman"/>
          <w:sz w:val="24"/>
        </w:rPr>
        <w:t>Mean  =</w:t>
      </w:r>
      <w:proofErr w:type="gramEnd"/>
      <w:r>
        <w:rPr>
          <w:rFonts w:ascii="Times New Roman" w:eastAsia="Times New Roman" w:hAnsi="Times New Roman" w:cs="Times New Roman"/>
          <w:sz w:val="24"/>
        </w:rPr>
        <w:t xml:space="preserve"> 72.64  (simple average)</w:t>
      </w:r>
    </w:p>
    <w:p w14:paraId="21C91490" w14:textId="77777777" w:rsidR="007706F4" w:rsidRDefault="00BC377F">
      <w:pPr>
        <w:tabs>
          <w:tab w:val="left" w:pos="2340"/>
        </w:tabs>
        <w:spacing w:after="0" w:line="240" w:lineRule="auto"/>
        <w:ind w:left="1440" w:firstLine="720"/>
      </w:pPr>
      <w:r>
        <w:rPr>
          <w:rFonts w:ascii="Times New Roman" w:eastAsia="Times New Roman" w:hAnsi="Times New Roman" w:cs="Times New Roman"/>
          <w:sz w:val="24"/>
        </w:rPr>
        <w:tab/>
        <w:t xml:space="preserve">Median = </w:t>
      </w:r>
      <w:proofErr w:type="gramStart"/>
      <w:r>
        <w:rPr>
          <w:rFonts w:ascii="Times New Roman" w:eastAsia="Times New Roman" w:hAnsi="Times New Roman" w:cs="Times New Roman"/>
          <w:sz w:val="24"/>
        </w:rPr>
        <w:t>76  (</w:t>
      </w:r>
      <w:proofErr w:type="gramEnd"/>
      <w:r>
        <w:rPr>
          <w:rFonts w:ascii="Times New Roman" w:eastAsia="Times New Roman" w:hAnsi="Times New Roman" w:cs="Times New Roman"/>
          <w:sz w:val="24"/>
        </w:rPr>
        <w:t>middle score)</w:t>
      </w:r>
    </w:p>
    <w:p w14:paraId="3A268CD7" w14:textId="77777777" w:rsidR="007706F4" w:rsidRDefault="00BC377F">
      <w:pPr>
        <w:tabs>
          <w:tab w:val="left" w:pos="2340"/>
        </w:tabs>
        <w:spacing w:after="0" w:line="240" w:lineRule="auto"/>
        <w:ind w:left="1440" w:firstLine="720"/>
      </w:pPr>
      <w:r>
        <w:rPr>
          <w:rFonts w:ascii="Times New Roman" w:eastAsia="Times New Roman" w:hAnsi="Times New Roman" w:cs="Times New Roman"/>
          <w:sz w:val="24"/>
        </w:rPr>
        <w:tab/>
        <w:t>Mode = there is none</w:t>
      </w:r>
    </w:p>
    <w:p w14:paraId="73F5D43E" w14:textId="77777777" w:rsidR="007706F4" w:rsidRDefault="00BC377F">
      <w:pPr>
        <w:tabs>
          <w:tab w:val="left" w:pos="2340"/>
        </w:tabs>
        <w:spacing w:after="0" w:line="240" w:lineRule="auto"/>
        <w:ind w:left="1440" w:firstLine="720"/>
      </w:pPr>
      <w:r>
        <w:rPr>
          <w:rFonts w:ascii="Times New Roman" w:eastAsia="Times New Roman" w:hAnsi="Times New Roman" w:cs="Times New Roman"/>
          <w:sz w:val="24"/>
        </w:rPr>
        <w:tab/>
        <w:t xml:space="preserve">Range = </w:t>
      </w:r>
      <w:proofErr w:type="gramStart"/>
      <w:r>
        <w:rPr>
          <w:rFonts w:ascii="Times New Roman" w:eastAsia="Times New Roman" w:hAnsi="Times New Roman" w:cs="Times New Roman"/>
          <w:sz w:val="24"/>
        </w:rPr>
        <w:t>61  (</w:t>
      </w:r>
      <w:proofErr w:type="gramEnd"/>
      <w:r>
        <w:rPr>
          <w:rFonts w:ascii="Times New Roman" w:eastAsia="Times New Roman" w:hAnsi="Times New Roman" w:cs="Times New Roman"/>
          <w:sz w:val="24"/>
        </w:rPr>
        <w:t>92-31)</w:t>
      </w:r>
    </w:p>
    <w:p w14:paraId="38DC3AF2" w14:textId="77777777" w:rsidR="007706F4" w:rsidRDefault="00BC377F">
      <w:pPr>
        <w:tabs>
          <w:tab w:val="left" w:pos="2340"/>
        </w:tabs>
        <w:spacing w:after="0" w:line="240" w:lineRule="auto"/>
        <w:ind w:left="1440" w:firstLine="720"/>
      </w:pPr>
      <w:r>
        <w:rPr>
          <w:rFonts w:ascii="Times New Roman" w:eastAsia="Times New Roman" w:hAnsi="Times New Roman" w:cs="Times New Roman"/>
          <w:sz w:val="24"/>
        </w:rPr>
        <w:tab/>
        <w:t>Variance = 297.45572364</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(Steps 1-4 below)</w:t>
      </w:r>
    </w:p>
    <w:p w14:paraId="73CE2975" w14:textId="77777777" w:rsidR="007706F4" w:rsidRDefault="00BC377F">
      <w:pPr>
        <w:tabs>
          <w:tab w:val="left" w:pos="2340"/>
        </w:tabs>
        <w:spacing w:after="0" w:line="240" w:lineRule="auto"/>
        <w:ind w:left="1440" w:firstLine="720"/>
      </w:pPr>
      <w:r>
        <w:rPr>
          <w:rFonts w:ascii="Times New Roman" w:eastAsia="Times New Roman" w:hAnsi="Times New Roman" w:cs="Times New Roman"/>
          <w:sz w:val="24"/>
        </w:rPr>
        <w:tab/>
        <w:t>Standard deviation = 17.24690</w:t>
      </w:r>
      <w:r>
        <w:rPr>
          <w:rFonts w:ascii="Times New Roman" w:eastAsia="Times New Roman" w:hAnsi="Times New Roman" w:cs="Times New Roman"/>
          <w:sz w:val="24"/>
        </w:rPr>
        <w:tab/>
      </w:r>
      <w:r>
        <w:rPr>
          <w:rFonts w:ascii="Times New Roman" w:eastAsia="Times New Roman" w:hAnsi="Times New Roman" w:cs="Times New Roman"/>
          <w:sz w:val="24"/>
        </w:rPr>
        <w:tab/>
        <w:t>(√ of variance)</w:t>
      </w:r>
    </w:p>
    <w:p w14:paraId="47195BA6" w14:textId="77777777" w:rsidR="007706F4" w:rsidRDefault="00BC377F">
      <w:pPr>
        <w:tabs>
          <w:tab w:val="left" w:pos="2340"/>
        </w:tabs>
        <w:spacing w:after="0" w:line="240" w:lineRule="auto"/>
        <w:ind w:left="1440" w:firstLine="720"/>
      </w:pPr>
      <w:r>
        <w:rPr>
          <w:rFonts w:ascii="Times New Roman" w:eastAsia="Times New Roman" w:hAnsi="Times New Roman" w:cs="Times New Roman"/>
          <w:sz w:val="24"/>
        </w:rPr>
        <w:tab/>
        <w:t xml:space="preserve">Standard error of measurement = .3872  </w:t>
      </w:r>
      <w:r>
        <w:rPr>
          <w:rFonts w:ascii="Times New Roman" w:eastAsia="Times New Roman" w:hAnsi="Times New Roman" w:cs="Times New Roman"/>
          <w:sz w:val="24"/>
        </w:rPr>
        <w:tab/>
        <w:t xml:space="preserve">(√ (1 - </w:t>
      </w:r>
      <w:r>
        <w:rPr>
          <w:rFonts w:ascii="Times New Roman" w:eastAsia="Times New Roman" w:hAnsi="Times New Roman" w:cs="Times New Roman"/>
          <w:i/>
          <w:sz w:val="24"/>
        </w:rPr>
        <w:t>r</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r </w:t>
      </w:r>
      <w:r>
        <w:rPr>
          <w:rFonts w:ascii="Times New Roman" w:eastAsia="Times New Roman" w:hAnsi="Times New Roman" w:cs="Times New Roman"/>
          <w:sz w:val="24"/>
        </w:rPr>
        <w:t>= .85</w:t>
      </w:r>
    </w:p>
    <w:p w14:paraId="32DDC9BF" w14:textId="77777777" w:rsidR="007706F4" w:rsidRDefault="00BC377F">
      <w:pPr>
        <w:tabs>
          <w:tab w:val="left" w:pos="2340"/>
        </w:tabs>
        <w:spacing w:after="0" w:line="240" w:lineRule="auto"/>
      </w:pPr>
      <w:r>
        <w:rPr>
          <w:rFonts w:ascii="Times New Roman" w:eastAsia="Times New Roman" w:hAnsi="Times New Roman" w:cs="Times New Roman"/>
          <w:sz w:val="24"/>
        </w:rPr>
        <w:t xml:space="preserve">  </w:t>
      </w:r>
    </w:p>
    <w:tbl>
      <w:tblPr>
        <w:tblStyle w:val="ac"/>
        <w:tblW w:w="6453" w:type="dxa"/>
        <w:tblInd w:w="2325" w:type="dxa"/>
        <w:tblLayout w:type="fixed"/>
        <w:tblLook w:val="0000" w:firstRow="0" w:lastRow="0" w:firstColumn="0" w:lastColumn="0" w:noHBand="0" w:noVBand="0"/>
      </w:tblPr>
      <w:tblGrid>
        <w:gridCol w:w="1548"/>
        <w:gridCol w:w="1548"/>
        <w:gridCol w:w="1737"/>
        <w:gridCol w:w="1620"/>
      </w:tblGrid>
      <w:tr w:rsidR="007706F4" w14:paraId="47CD6ED9" w14:textId="77777777">
        <w:trPr>
          <w:trHeight w:val="260"/>
        </w:trPr>
        <w:tc>
          <w:tcPr>
            <w:tcW w:w="1548" w:type="dxa"/>
            <w:vAlign w:val="center"/>
          </w:tcPr>
          <w:p w14:paraId="01916115" w14:textId="77777777" w:rsidR="007706F4" w:rsidRDefault="00BC377F">
            <w:pPr>
              <w:widowControl w:val="0"/>
              <w:spacing w:after="0" w:line="240" w:lineRule="auto"/>
              <w:jc w:val="center"/>
            </w:pPr>
            <w:r>
              <w:rPr>
                <w:rFonts w:ascii="Times New Roman" w:eastAsia="Times New Roman" w:hAnsi="Times New Roman" w:cs="Times New Roman"/>
                <w:b/>
                <w:sz w:val="24"/>
              </w:rPr>
              <w:t>Data Set</w:t>
            </w:r>
          </w:p>
        </w:tc>
        <w:tc>
          <w:tcPr>
            <w:tcW w:w="1548" w:type="dxa"/>
            <w:vAlign w:val="center"/>
          </w:tcPr>
          <w:p w14:paraId="41461B0D" w14:textId="77777777" w:rsidR="007706F4" w:rsidRDefault="00BC377F">
            <w:pPr>
              <w:widowControl w:val="0"/>
              <w:spacing w:after="0" w:line="240" w:lineRule="auto"/>
              <w:jc w:val="center"/>
            </w:pPr>
            <w:r>
              <w:rPr>
                <w:rFonts w:ascii="Times New Roman" w:eastAsia="Times New Roman" w:hAnsi="Times New Roman" w:cs="Times New Roman"/>
                <w:b/>
                <w:sz w:val="24"/>
              </w:rPr>
              <w:t>Step 1:</w:t>
            </w:r>
          </w:p>
          <w:p w14:paraId="398892F2" w14:textId="77777777" w:rsidR="007706F4" w:rsidRDefault="00BC377F">
            <w:pPr>
              <w:widowControl w:val="0"/>
              <w:spacing w:after="0" w:line="240" w:lineRule="auto"/>
              <w:jc w:val="center"/>
            </w:pPr>
            <w:r>
              <w:rPr>
                <w:rFonts w:ascii="Times New Roman" w:eastAsia="Times New Roman" w:hAnsi="Times New Roman" w:cs="Times New Roman"/>
                <w:b/>
                <w:sz w:val="24"/>
              </w:rPr>
              <w:t>Difference</w:t>
            </w:r>
          </w:p>
        </w:tc>
        <w:tc>
          <w:tcPr>
            <w:tcW w:w="1737" w:type="dxa"/>
            <w:vAlign w:val="center"/>
          </w:tcPr>
          <w:p w14:paraId="477A2F52" w14:textId="77777777" w:rsidR="007706F4" w:rsidRDefault="00BC377F">
            <w:pPr>
              <w:widowControl w:val="0"/>
              <w:spacing w:after="0" w:line="240" w:lineRule="auto"/>
              <w:jc w:val="center"/>
            </w:pPr>
            <w:r>
              <w:rPr>
                <w:rFonts w:ascii="Times New Roman" w:eastAsia="Times New Roman" w:hAnsi="Times New Roman" w:cs="Times New Roman"/>
                <w:b/>
                <w:sz w:val="24"/>
              </w:rPr>
              <w:t>Step 2:</w:t>
            </w:r>
          </w:p>
          <w:p w14:paraId="35763BB9" w14:textId="77777777" w:rsidR="007706F4" w:rsidRDefault="00BC377F">
            <w:pPr>
              <w:widowControl w:val="0"/>
              <w:spacing w:after="0" w:line="240" w:lineRule="auto"/>
              <w:jc w:val="center"/>
            </w:pPr>
            <w:r>
              <w:rPr>
                <w:rFonts w:ascii="Times New Roman" w:eastAsia="Times New Roman" w:hAnsi="Times New Roman" w:cs="Times New Roman"/>
                <w:b/>
                <w:sz w:val="24"/>
              </w:rPr>
              <w:t>X by itself</w:t>
            </w:r>
          </w:p>
        </w:tc>
        <w:tc>
          <w:tcPr>
            <w:tcW w:w="1620" w:type="dxa"/>
            <w:vAlign w:val="center"/>
          </w:tcPr>
          <w:p w14:paraId="13DE075E" w14:textId="77777777" w:rsidR="007706F4" w:rsidRDefault="00BC377F">
            <w:pPr>
              <w:widowControl w:val="0"/>
              <w:spacing w:after="0" w:line="240" w:lineRule="auto"/>
              <w:jc w:val="center"/>
            </w:pPr>
            <w:r>
              <w:rPr>
                <w:rFonts w:ascii="Times New Roman" w:eastAsia="Times New Roman" w:hAnsi="Times New Roman" w:cs="Times New Roman"/>
                <w:b/>
                <w:sz w:val="24"/>
              </w:rPr>
              <w:t>Squared</w:t>
            </w:r>
          </w:p>
        </w:tc>
      </w:tr>
      <w:tr w:rsidR="007706F4" w14:paraId="41284662" w14:textId="77777777">
        <w:trPr>
          <w:trHeight w:val="360"/>
        </w:trPr>
        <w:tc>
          <w:tcPr>
            <w:tcW w:w="1548" w:type="dxa"/>
            <w:vAlign w:val="center"/>
          </w:tcPr>
          <w:p w14:paraId="2F226289" w14:textId="77777777" w:rsidR="007706F4" w:rsidRDefault="00BC377F">
            <w:pPr>
              <w:widowControl w:val="0"/>
              <w:spacing w:after="0" w:line="240" w:lineRule="auto"/>
              <w:jc w:val="center"/>
            </w:pPr>
            <w:r>
              <w:rPr>
                <w:rFonts w:ascii="Times New Roman" w:eastAsia="Times New Roman" w:hAnsi="Times New Roman" w:cs="Times New Roman"/>
                <w:sz w:val="24"/>
              </w:rPr>
              <w:t>92 – 72.64 =</w:t>
            </w:r>
          </w:p>
        </w:tc>
        <w:tc>
          <w:tcPr>
            <w:tcW w:w="1548" w:type="dxa"/>
            <w:vAlign w:val="center"/>
          </w:tcPr>
          <w:p w14:paraId="552AE43B" w14:textId="77777777" w:rsidR="007706F4" w:rsidRDefault="00BC377F">
            <w:pPr>
              <w:widowControl w:val="0"/>
              <w:spacing w:after="0" w:line="240" w:lineRule="auto"/>
              <w:jc w:val="center"/>
            </w:pPr>
            <w:r>
              <w:rPr>
                <w:rFonts w:ascii="Times New Roman" w:eastAsia="Times New Roman" w:hAnsi="Times New Roman" w:cs="Times New Roman"/>
                <w:sz w:val="24"/>
              </w:rPr>
              <w:t>19.36</w:t>
            </w:r>
          </w:p>
        </w:tc>
        <w:tc>
          <w:tcPr>
            <w:tcW w:w="1737" w:type="dxa"/>
            <w:vAlign w:val="center"/>
          </w:tcPr>
          <w:p w14:paraId="698289B1" w14:textId="77777777" w:rsidR="007706F4" w:rsidRDefault="00BC377F">
            <w:pPr>
              <w:widowControl w:val="0"/>
              <w:spacing w:after="0" w:line="240" w:lineRule="auto"/>
              <w:jc w:val="center"/>
            </w:pPr>
            <w:r>
              <w:rPr>
                <w:rFonts w:ascii="Times New Roman" w:eastAsia="Times New Roman" w:hAnsi="Times New Roman" w:cs="Times New Roman"/>
                <w:sz w:val="24"/>
              </w:rPr>
              <w:t>19.36 x 19.36</w:t>
            </w:r>
          </w:p>
        </w:tc>
        <w:tc>
          <w:tcPr>
            <w:tcW w:w="1620" w:type="dxa"/>
            <w:vAlign w:val="center"/>
          </w:tcPr>
          <w:p w14:paraId="4FE93878" w14:textId="77777777" w:rsidR="007706F4" w:rsidRDefault="00BC377F">
            <w:pPr>
              <w:widowControl w:val="0"/>
              <w:spacing w:after="0" w:line="240" w:lineRule="auto"/>
              <w:jc w:val="center"/>
            </w:pPr>
            <w:r>
              <w:rPr>
                <w:rFonts w:ascii="Times New Roman" w:eastAsia="Times New Roman" w:hAnsi="Times New Roman" w:cs="Times New Roman"/>
                <w:sz w:val="24"/>
              </w:rPr>
              <w:t>374.8096</w:t>
            </w:r>
          </w:p>
        </w:tc>
      </w:tr>
      <w:tr w:rsidR="007706F4" w14:paraId="6E62909C" w14:textId="77777777">
        <w:trPr>
          <w:trHeight w:val="360"/>
        </w:trPr>
        <w:tc>
          <w:tcPr>
            <w:tcW w:w="1548" w:type="dxa"/>
            <w:vAlign w:val="center"/>
          </w:tcPr>
          <w:p w14:paraId="412101EE" w14:textId="77777777" w:rsidR="007706F4" w:rsidRDefault="00BC377F">
            <w:pPr>
              <w:widowControl w:val="0"/>
              <w:spacing w:after="0" w:line="240" w:lineRule="auto"/>
              <w:jc w:val="center"/>
            </w:pPr>
            <w:r>
              <w:rPr>
                <w:rFonts w:ascii="Times New Roman" w:eastAsia="Times New Roman" w:hAnsi="Times New Roman" w:cs="Times New Roman"/>
                <w:sz w:val="24"/>
              </w:rPr>
              <w:t>90 – 72.64 =</w:t>
            </w:r>
          </w:p>
        </w:tc>
        <w:tc>
          <w:tcPr>
            <w:tcW w:w="1548" w:type="dxa"/>
            <w:vAlign w:val="center"/>
          </w:tcPr>
          <w:p w14:paraId="2A53E99E" w14:textId="77777777" w:rsidR="007706F4" w:rsidRDefault="00BC377F">
            <w:pPr>
              <w:widowControl w:val="0"/>
              <w:spacing w:after="0" w:line="240" w:lineRule="auto"/>
              <w:jc w:val="center"/>
            </w:pPr>
            <w:r>
              <w:rPr>
                <w:rFonts w:ascii="Times New Roman" w:eastAsia="Times New Roman" w:hAnsi="Times New Roman" w:cs="Times New Roman"/>
                <w:sz w:val="24"/>
              </w:rPr>
              <w:t>17.36</w:t>
            </w:r>
          </w:p>
        </w:tc>
        <w:tc>
          <w:tcPr>
            <w:tcW w:w="1737" w:type="dxa"/>
            <w:vAlign w:val="center"/>
          </w:tcPr>
          <w:p w14:paraId="70362A49" w14:textId="77777777" w:rsidR="007706F4" w:rsidRDefault="00BC377F">
            <w:pPr>
              <w:widowControl w:val="0"/>
              <w:spacing w:after="0" w:line="240" w:lineRule="auto"/>
              <w:jc w:val="center"/>
            </w:pPr>
            <w:r>
              <w:rPr>
                <w:rFonts w:ascii="Times New Roman" w:eastAsia="Times New Roman" w:hAnsi="Times New Roman" w:cs="Times New Roman"/>
                <w:sz w:val="24"/>
              </w:rPr>
              <w:t>17.36 x 17.36</w:t>
            </w:r>
          </w:p>
        </w:tc>
        <w:tc>
          <w:tcPr>
            <w:tcW w:w="1620" w:type="dxa"/>
            <w:vAlign w:val="center"/>
          </w:tcPr>
          <w:p w14:paraId="69013531" w14:textId="77777777" w:rsidR="007706F4" w:rsidRDefault="00BC377F">
            <w:pPr>
              <w:widowControl w:val="0"/>
              <w:spacing w:after="0" w:line="240" w:lineRule="auto"/>
              <w:jc w:val="center"/>
            </w:pPr>
            <w:r>
              <w:rPr>
                <w:rFonts w:ascii="Times New Roman" w:eastAsia="Times New Roman" w:hAnsi="Times New Roman" w:cs="Times New Roman"/>
                <w:sz w:val="24"/>
              </w:rPr>
              <w:t>301.3696</w:t>
            </w:r>
          </w:p>
        </w:tc>
      </w:tr>
      <w:tr w:rsidR="007706F4" w14:paraId="1089B1D1" w14:textId="77777777">
        <w:trPr>
          <w:trHeight w:val="360"/>
        </w:trPr>
        <w:tc>
          <w:tcPr>
            <w:tcW w:w="1548" w:type="dxa"/>
            <w:vAlign w:val="center"/>
          </w:tcPr>
          <w:p w14:paraId="56529B85" w14:textId="77777777" w:rsidR="007706F4" w:rsidRDefault="00BC377F">
            <w:pPr>
              <w:widowControl w:val="0"/>
              <w:spacing w:after="0" w:line="240" w:lineRule="auto"/>
              <w:jc w:val="center"/>
            </w:pPr>
            <w:r>
              <w:rPr>
                <w:rFonts w:ascii="Times New Roman" w:eastAsia="Times New Roman" w:hAnsi="Times New Roman" w:cs="Times New Roman"/>
                <w:sz w:val="24"/>
              </w:rPr>
              <w:t>88 – 72.64 =</w:t>
            </w:r>
          </w:p>
        </w:tc>
        <w:tc>
          <w:tcPr>
            <w:tcW w:w="1548" w:type="dxa"/>
            <w:vAlign w:val="center"/>
          </w:tcPr>
          <w:p w14:paraId="3A25180E" w14:textId="77777777" w:rsidR="007706F4" w:rsidRDefault="00BC377F">
            <w:pPr>
              <w:widowControl w:val="0"/>
              <w:spacing w:after="0" w:line="240" w:lineRule="auto"/>
              <w:jc w:val="center"/>
            </w:pPr>
            <w:r>
              <w:rPr>
                <w:rFonts w:ascii="Times New Roman" w:eastAsia="Times New Roman" w:hAnsi="Times New Roman" w:cs="Times New Roman"/>
                <w:sz w:val="24"/>
              </w:rPr>
              <w:t>15.36</w:t>
            </w:r>
          </w:p>
        </w:tc>
        <w:tc>
          <w:tcPr>
            <w:tcW w:w="1737" w:type="dxa"/>
            <w:vAlign w:val="center"/>
          </w:tcPr>
          <w:p w14:paraId="3C18A9A7" w14:textId="77777777" w:rsidR="007706F4" w:rsidRDefault="00BC377F">
            <w:pPr>
              <w:widowControl w:val="0"/>
              <w:spacing w:after="0" w:line="240" w:lineRule="auto"/>
              <w:jc w:val="center"/>
            </w:pPr>
            <w:r>
              <w:rPr>
                <w:rFonts w:ascii="Times New Roman" w:eastAsia="Times New Roman" w:hAnsi="Times New Roman" w:cs="Times New Roman"/>
                <w:sz w:val="24"/>
              </w:rPr>
              <w:t>15.36 x 15.36</w:t>
            </w:r>
          </w:p>
        </w:tc>
        <w:tc>
          <w:tcPr>
            <w:tcW w:w="1620" w:type="dxa"/>
            <w:vAlign w:val="center"/>
          </w:tcPr>
          <w:p w14:paraId="193139F9" w14:textId="77777777" w:rsidR="007706F4" w:rsidRDefault="00BC377F">
            <w:pPr>
              <w:widowControl w:val="0"/>
              <w:spacing w:after="0" w:line="240" w:lineRule="auto"/>
              <w:jc w:val="center"/>
            </w:pPr>
            <w:r>
              <w:rPr>
                <w:rFonts w:ascii="Times New Roman" w:eastAsia="Times New Roman" w:hAnsi="Times New Roman" w:cs="Times New Roman"/>
                <w:sz w:val="24"/>
              </w:rPr>
              <w:t>235.9296</w:t>
            </w:r>
          </w:p>
        </w:tc>
      </w:tr>
      <w:tr w:rsidR="007706F4" w14:paraId="542ADA27" w14:textId="77777777">
        <w:trPr>
          <w:trHeight w:val="360"/>
        </w:trPr>
        <w:tc>
          <w:tcPr>
            <w:tcW w:w="1548" w:type="dxa"/>
            <w:vAlign w:val="center"/>
          </w:tcPr>
          <w:p w14:paraId="0D7766C9" w14:textId="77777777" w:rsidR="007706F4" w:rsidRDefault="00BC377F">
            <w:pPr>
              <w:widowControl w:val="0"/>
              <w:spacing w:after="0" w:line="240" w:lineRule="auto"/>
              <w:jc w:val="center"/>
            </w:pPr>
            <w:r>
              <w:rPr>
                <w:rFonts w:ascii="Times New Roman" w:eastAsia="Times New Roman" w:hAnsi="Times New Roman" w:cs="Times New Roman"/>
                <w:sz w:val="24"/>
              </w:rPr>
              <w:t>81 – 72.64 =</w:t>
            </w:r>
          </w:p>
        </w:tc>
        <w:tc>
          <w:tcPr>
            <w:tcW w:w="1548" w:type="dxa"/>
            <w:vAlign w:val="center"/>
          </w:tcPr>
          <w:p w14:paraId="38AEE7EA" w14:textId="77777777" w:rsidR="007706F4" w:rsidRDefault="00BC377F">
            <w:pPr>
              <w:widowControl w:val="0"/>
              <w:spacing w:after="0" w:line="240" w:lineRule="auto"/>
              <w:jc w:val="center"/>
            </w:pPr>
            <w:r>
              <w:rPr>
                <w:rFonts w:ascii="Times New Roman" w:eastAsia="Times New Roman" w:hAnsi="Times New Roman" w:cs="Times New Roman"/>
                <w:sz w:val="24"/>
              </w:rPr>
              <w:t>8.36</w:t>
            </w:r>
          </w:p>
        </w:tc>
        <w:tc>
          <w:tcPr>
            <w:tcW w:w="1737" w:type="dxa"/>
            <w:vAlign w:val="center"/>
          </w:tcPr>
          <w:p w14:paraId="2903CD02" w14:textId="77777777" w:rsidR="007706F4" w:rsidRDefault="00BC377F">
            <w:pPr>
              <w:widowControl w:val="0"/>
              <w:spacing w:after="0" w:line="240" w:lineRule="auto"/>
              <w:jc w:val="center"/>
            </w:pPr>
            <w:r>
              <w:rPr>
                <w:rFonts w:ascii="Times New Roman" w:eastAsia="Times New Roman" w:hAnsi="Times New Roman" w:cs="Times New Roman"/>
                <w:sz w:val="24"/>
              </w:rPr>
              <w:t>8.36 x 8.36</w:t>
            </w:r>
          </w:p>
        </w:tc>
        <w:tc>
          <w:tcPr>
            <w:tcW w:w="1620" w:type="dxa"/>
            <w:vAlign w:val="center"/>
          </w:tcPr>
          <w:p w14:paraId="11DC86C4" w14:textId="77777777" w:rsidR="007706F4" w:rsidRDefault="00BC377F">
            <w:pPr>
              <w:widowControl w:val="0"/>
              <w:spacing w:after="0" w:line="240" w:lineRule="auto"/>
              <w:jc w:val="center"/>
            </w:pPr>
            <w:r>
              <w:rPr>
                <w:rFonts w:ascii="Times New Roman" w:eastAsia="Times New Roman" w:hAnsi="Times New Roman" w:cs="Times New Roman"/>
                <w:sz w:val="24"/>
              </w:rPr>
              <w:t>69.8896</w:t>
            </w:r>
          </w:p>
        </w:tc>
      </w:tr>
      <w:tr w:rsidR="007706F4" w14:paraId="7A84FA47" w14:textId="77777777">
        <w:trPr>
          <w:trHeight w:val="360"/>
        </w:trPr>
        <w:tc>
          <w:tcPr>
            <w:tcW w:w="1548" w:type="dxa"/>
            <w:vAlign w:val="center"/>
          </w:tcPr>
          <w:p w14:paraId="0AFFF8EA" w14:textId="77777777" w:rsidR="007706F4" w:rsidRDefault="00BC377F">
            <w:pPr>
              <w:widowControl w:val="0"/>
              <w:spacing w:after="0" w:line="240" w:lineRule="auto"/>
              <w:jc w:val="center"/>
            </w:pPr>
            <w:r>
              <w:rPr>
                <w:rFonts w:ascii="Times New Roman" w:eastAsia="Times New Roman" w:hAnsi="Times New Roman" w:cs="Times New Roman"/>
                <w:sz w:val="24"/>
              </w:rPr>
              <w:t>77 – 72.64 =</w:t>
            </w:r>
          </w:p>
        </w:tc>
        <w:tc>
          <w:tcPr>
            <w:tcW w:w="1548" w:type="dxa"/>
            <w:vAlign w:val="center"/>
          </w:tcPr>
          <w:p w14:paraId="18FCEE52" w14:textId="77777777" w:rsidR="007706F4" w:rsidRDefault="00BC377F">
            <w:pPr>
              <w:widowControl w:val="0"/>
              <w:spacing w:after="0" w:line="240" w:lineRule="auto"/>
              <w:jc w:val="center"/>
            </w:pPr>
            <w:r>
              <w:rPr>
                <w:rFonts w:ascii="Times New Roman" w:eastAsia="Times New Roman" w:hAnsi="Times New Roman" w:cs="Times New Roman"/>
                <w:sz w:val="24"/>
              </w:rPr>
              <w:t>4.36</w:t>
            </w:r>
          </w:p>
        </w:tc>
        <w:tc>
          <w:tcPr>
            <w:tcW w:w="1737" w:type="dxa"/>
            <w:vAlign w:val="center"/>
          </w:tcPr>
          <w:p w14:paraId="3A4F73F1" w14:textId="77777777" w:rsidR="007706F4" w:rsidRDefault="00BC377F">
            <w:pPr>
              <w:widowControl w:val="0"/>
              <w:spacing w:after="0" w:line="240" w:lineRule="auto"/>
              <w:jc w:val="center"/>
            </w:pPr>
            <w:r>
              <w:rPr>
                <w:rFonts w:ascii="Times New Roman" w:eastAsia="Times New Roman" w:hAnsi="Times New Roman" w:cs="Times New Roman"/>
                <w:sz w:val="24"/>
              </w:rPr>
              <w:t>4.36 x 4.36</w:t>
            </w:r>
          </w:p>
        </w:tc>
        <w:tc>
          <w:tcPr>
            <w:tcW w:w="1620" w:type="dxa"/>
            <w:vAlign w:val="center"/>
          </w:tcPr>
          <w:p w14:paraId="151FA837" w14:textId="77777777" w:rsidR="007706F4" w:rsidRDefault="00BC377F">
            <w:pPr>
              <w:widowControl w:val="0"/>
              <w:spacing w:after="0" w:line="240" w:lineRule="auto"/>
              <w:jc w:val="center"/>
            </w:pPr>
            <w:r>
              <w:rPr>
                <w:rFonts w:ascii="Times New Roman" w:eastAsia="Times New Roman" w:hAnsi="Times New Roman" w:cs="Times New Roman"/>
                <w:sz w:val="24"/>
              </w:rPr>
              <w:t>19.0096</w:t>
            </w:r>
          </w:p>
        </w:tc>
      </w:tr>
      <w:tr w:rsidR="007706F4" w14:paraId="53E0027E" w14:textId="77777777">
        <w:trPr>
          <w:trHeight w:val="360"/>
        </w:trPr>
        <w:tc>
          <w:tcPr>
            <w:tcW w:w="1548" w:type="dxa"/>
            <w:vAlign w:val="center"/>
          </w:tcPr>
          <w:p w14:paraId="5A826DC0" w14:textId="77777777" w:rsidR="007706F4" w:rsidRDefault="00BC377F">
            <w:pPr>
              <w:widowControl w:val="0"/>
              <w:spacing w:after="0" w:line="240" w:lineRule="auto"/>
              <w:jc w:val="center"/>
            </w:pPr>
            <w:r>
              <w:rPr>
                <w:rFonts w:ascii="Times New Roman" w:eastAsia="Times New Roman" w:hAnsi="Times New Roman" w:cs="Times New Roman"/>
                <w:sz w:val="24"/>
              </w:rPr>
              <w:t>76 – 72.64 =</w:t>
            </w:r>
          </w:p>
        </w:tc>
        <w:tc>
          <w:tcPr>
            <w:tcW w:w="1548" w:type="dxa"/>
            <w:vAlign w:val="center"/>
          </w:tcPr>
          <w:p w14:paraId="58B9579C" w14:textId="77777777" w:rsidR="007706F4" w:rsidRDefault="00BC377F">
            <w:pPr>
              <w:widowControl w:val="0"/>
              <w:spacing w:after="0" w:line="240" w:lineRule="auto"/>
              <w:jc w:val="center"/>
            </w:pPr>
            <w:r>
              <w:rPr>
                <w:rFonts w:ascii="Times New Roman" w:eastAsia="Times New Roman" w:hAnsi="Times New Roman" w:cs="Times New Roman"/>
                <w:sz w:val="24"/>
              </w:rPr>
              <w:t>3.36</w:t>
            </w:r>
          </w:p>
        </w:tc>
        <w:tc>
          <w:tcPr>
            <w:tcW w:w="1737" w:type="dxa"/>
            <w:vAlign w:val="center"/>
          </w:tcPr>
          <w:p w14:paraId="5962D4FC" w14:textId="77777777" w:rsidR="007706F4" w:rsidRDefault="00BC377F">
            <w:pPr>
              <w:widowControl w:val="0"/>
              <w:spacing w:after="0" w:line="240" w:lineRule="auto"/>
              <w:jc w:val="center"/>
            </w:pPr>
            <w:r>
              <w:rPr>
                <w:rFonts w:ascii="Times New Roman" w:eastAsia="Times New Roman" w:hAnsi="Times New Roman" w:cs="Times New Roman"/>
                <w:sz w:val="24"/>
              </w:rPr>
              <w:t>3.36 x 3.36</w:t>
            </w:r>
          </w:p>
        </w:tc>
        <w:tc>
          <w:tcPr>
            <w:tcW w:w="1620" w:type="dxa"/>
            <w:vAlign w:val="center"/>
          </w:tcPr>
          <w:p w14:paraId="3F91B52B" w14:textId="77777777" w:rsidR="007706F4" w:rsidRDefault="00BC377F">
            <w:pPr>
              <w:widowControl w:val="0"/>
              <w:spacing w:after="0" w:line="240" w:lineRule="auto"/>
              <w:jc w:val="center"/>
            </w:pPr>
            <w:r>
              <w:rPr>
                <w:rFonts w:ascii="Times New Roman" w:eastAsia="Times New Roman" w:hAnsi="Times New Roman" w:cs="Times New Roman"/>
                <w:sz w:val="24"/>
              </w:rPr>
              <w:t>11.2896</w:t>
            </w:r>
          </w:p>
        </w:tc>
      </w:tr>
      <w:tr w:rsidR="007706F4" w14:paraId="5E0163B0" w14:textId="77777777">
        <w:trPr>
          <w:trHeight w:val="360"/>
        </w:trPr>
        <w:tc>
          <w:tcPr>
            <w:tcW w:w="1548" w:type="dxa"/>
            <w:vAlign w:val="center"/>
          </w:tcPr>
          <w:p w14:paraId="53CC8DBD" w14:textId="77777777" w:rsidR="007706F4" w:rsidRDefault="00BC377F">
            <w:pPr>
              <w:widowControl w:val="0"/>
              <w:spacing w:after="0" w:line="240" w:lineRule="auto"/>
              <w:jc w:val="center"/>
            </w:pPr>
            <w:r>
              <w:rPr>
                <w:rFonts w:ascii="Times New Roman" w:eastAsia="Times New Roman" w:hAnsi="Times New Roman" w:cs="Times New Roman"/>
                <w:sz w:val="24"/>
              </w:rPr>
              <w:t>75 – 72.64 =</w:t>
            </w:r>
          </w:p>
        </w:tc>
        <w:tc>
          <w:tcPr>
            <w:tcW w:w="1548" w:type="dxa"/>
            <w:vAlign w:val="center"/>
          </w:tcPr>
          <w:p w14:paraId="69667010" w14:textId="77777777" w:rsidR="007706F4" w:rsidRDefault="00BC377F">
            <w:pPr>
              <w:widowControl w:val="0"/>
              <w:spacing w:after="0" w:line="240" w:lineRule="auto"/>
              <w:jc w:val="center"/>
            </w:pPr>
            <w:r>
              <w:rPr>
                <w:rFonts w:ascii="Times New Roman" w:eastAsia="Times New Roman" w:hAnsi="Times New Roman" w:cs="Times New Roman"/>
                <w:sz w:val="24"/>
              </w:rPr>
              <w:t>2.36</w:t>
            </w:r>
          </w:p>
        </w:tc>
        <w:tc>
          <w:tcPr>
            <w:tcW w:w="1737" w:type="dxa"/>
            <w:vAlign w:val="center"/>
          </w:tcPr>
          <w:p w14:paraId="19E5FEF1" w14:textId="77777777" w:rsidR="007706F4" w:rsidRDefault="00BC377F">
            <w:pPr>
              <w:widowControl w:val="0"/>
              <w:spacing w:after="0" w:line="240" w:lineRule="auto"/>
              <w:jc w:val="center"/>
            </w:pPr>
            <w:r>
              <w:rPr>
                <w:rFonts w:ascii="Times New Roman" w:eastAsia="Times New Roman" w:hAnsi="Times New Roman" w:cs="Times New Roman"/>
                <w:sz w:val="24"/>
              </w:rPr>
              <w:t>2.36 x 2.36</w:t>
            </w:r>
          </w:p>
        </w:tc>
        <w:tc>
          <w:tcPr>
            <w:tcW w:w="1620" w:type="dxa"/>
            <w:vAlign w:val="center"/>
          </w:tcPr>
          <w:p w14:paraId="277210F6" w14:textId="77777777" w:rsidR="007706F4" w:rsidRDefault="00BC377F">
            <w:pPr>
              <w:widowControl w:val="0"/>
              <w:spacing w:after="0" w:line="240" w:lineRule="auto"/>
              <w:jc w:val="center"/>
            </w:pPr>
            <w:r>
              <w:rPr>
                <w:rFonts w:ascii="Times New Roman" w:eastAsia="Times New Roman" w:hAnsi="Times New Roman" w:cs="Times New Roman"/>
                <w:sz w:val="24"/>
              </w:rPr>
              <w:t>5.5696</w:t>
            </w:r>
          </w:p>
        </w:tc>
      </w:tr>
      <w:tr w:rsidR="007706F4" w14:paraId="4005A0D0" w14:textId="77777777">
        <w:trPr>
          <w:trHeight w:val="360"/>
        </w:trPr>
        <w:tc>
          <w:tcPr>
            <w:tcW w:w="1548" w:type="dxa"/>
            <w:vAlign w:val="center"/>
          </w:tcPr>
          <w:p w14:paraId="765A4B39" w14:textId="77777777" w:rsidR="007706F4" w:rsidRDefault="00BC377F">
            <w:pPr>
              <w:widowControl w:val="0"/>
              <w:spacing w:after="0" w:line="240" w:lineRule="auto"/>
              <w:jc w:val="center"/>
            </w:pPr>
            <w:r>
              <w:rPr>
                <w:rFonts w:ascii="Times New Roman" w:eastAsia="Times New Roman" w:hAnsi="Times New Roman" w:cs="Times New Roman"/>
                <w:sz w:val="24"/>
              </w:rPr>
              <w:t>74 – 72.64 =</w:t>
            </w:r>
          </w:p>
        </w:tc>
        <w:tc>
          <w:tcPr>
            <w:tcW w:w="1548" w:type="dxa"/>
            <w:vAlign w:val="center"/>
          </w:tcPr>
          <w:p w14:paraId="0104C651" w14:textId="77777777" w:rsidR="007706F4" w:rsidRDefault="00BC377F">
            <w:pPr>
              <w:widowControl w:val="0"/>
              <w:spacing w:after="0" w:line="240" w:lineRule="auto"/>
              <w:jc w:val="center"/>
            </w:pPr>
            <w:r>
              <w:rPr>
                <w:rFonts w:ascii="Times New Roman" w:eastAsia="Times New Roman" w:hAnsi="Times New Roman" w:cs="Times New Roman"/>
                <w:sz w:val="24"/>
              </w:rPr>
              <w:t>1.36</w:t>
            </w:r>
          </w:p>
        </w:tc>
        <w:tc>
          <w:tcPr>
            <w:tcW w:w="1737" w:type="dxa"/>
            <w:vAlign w:val="center"/>
          </w:tcPr>
          <w:p w14:paraId="2F38C79A" w14:textId="77777777" w:rsidR="007706F4" w:rsidRDefault="00BC377F">
            <w:pPr>
              <w:widowControl w:val="0"/>
              <w:spacing w:after="0" w:line="240" w:lineRule="auto"/>
              <w:jc w:val="center"/>
            </w:pPr>
            <w:r>
              <w:rPr>
                <w:rFonts w:ascii="Times New Roman" w:eastAsia="Times New Roman" w:hAnsi="Times New Roman" w:cs="Times New Roman"/>
                <w:sz w:val="24"/>
              </w:rPr>
              <w:t>1.36 x 1.36</w:t>
            </w:r>
          </w:p>
        </w:tc>
        <w:tc>
          <w:tcPr>
            <w:tcW w:w="1620" w:type="dxa"/>
            <w:vAlign w:val="center"/>
          </w:tcPr>
          <w:p w14:paraId="304E1EF0" w14:textId="77777777" w:rsidR="007706F4" w:rsidRDefault="00BC377F">
            <w:pPr>
              <w:widowControl w:val="0"/>
              <w:spacing w:after="0" w:line="240" w:lineRule="auto"/>
              <w:jc w:val="center"/>
            </w:pPr>
            <w:r>
              <w:rPr>
                <w:rFonts w:ascii="Times New Roman" w:eastAsia="Times New Roman" w:hAnsi="Times New Roman" w:cs="Times New Roman"/>
                <w:sz w:val="24"/>
              </w:rPr>
              <w:t>1.8496</w:t>
            </w:r>
          </w:p>
        </w:tc>
      </w:tr>
      <w:tr w:rsidR="007706F4" w14:paraId="66BAE49F" w14:textId="77777777">
        <w:trPr>
          <w:trHeight w:val="360"/>
        </w:trPr>
        <w:tc>
          <w:tcPr>
            <w:tcW w:w="1548" w:type="dxa"/>
            <w:vAlign w:val="center"/>
          </w:tcPr>
          <w:p w14:paraId="32F70F90" w14:textId="77777777" w:rsidR="007706F4" w:rsidRDefault="00BC377F">
            <w:pPr>
              <w:widowControl w:val="0"/>
              <w:spacing w:after="0" w:line="240" w:lineRule="auto"/>
              <w:jc w:val="center"/>
            </w:pPr>
            <w:r>
              <w:rPr>
                <w:rFonts w:ascii="Times New Roman" w:eastAsia="Times New Roman" w:hAnsi="Times New Roman" w:cs="Times New Roman"/>
                <w:sz w:val="24"/>
              </w:rPr>
              <w:t>65 – 72.64 =</w:t>
            </w:r>
          </w:p>
        </w:tc>
        <w:tc>
          <w:tcPr>
            <w:tcW w:w="1548" w:type="dxa"/>
            <w:vAlign w:val="center"/>
          </w:tcPr>
          <w:p w14:paraId="4B1CC7C0" w14:textId="77777777" w:rsidR="007706F4" w:rsidRDefault="00BC377F">
            <w:pPr>
              <w:widowControl w:val="0"/>
              <w:spacing w:after="0" w:line="240" w:lineRule="auto"/>
              <w:jc w:val="center"/>
            </w:pPr>
            <w:r>
              <w:rPr>
                <w:rFonts w:ascii="Times New Roman" w:eastAsia="Times New Roman" w:hAnsi="Times New Roman" w:cs="Times New Roman"/>
                <w:sz w:val="24"/>
              </w:rPr>
              <w:t>-7.64</w:t>
            </w:r>
          </w:p>
        </w:tc>
        <w:tc>
          <w:tcPr>
            <w:tcW w:w="1737" w:type="dxa"/>
            <w:vAlign w:val="center"/>
          </w:tcPr>
          <w:p w14:paraId="2A27F2AF" w14:textId="77777777" w:rsidR="007706F4" w:rsidRDefault="00BC377F">
            <w:pPr>
              <w:widowControl w:val="0"/>
              <w:spacing w:after="0" w:line="240" w:lineRule="auto"/>
              <w:jc w:val="center"/>
            </w:pPr>
            <w:r>
              <w:rPr>
                <w:rFonts w:ascii="Times New Roman" w:eastAsia="Times New Roman" w:hAnsi="Times New Roman" w:cs="Times New Roman"/>
                <w:sz w:val="24"/>
              </w:rPr>
              <w:t>-7.64 x -7.64</w:t>
            </w:r>
          </w:p>
        </w:tc>
        <w:tc>
          <w:tcPr>
            <w:tcW w:w="1620" w:type="dxa"/>
            <w:vAlign w:val="center"/>
          </w:tcPr>
          <w:p w14:paraId="5995E68F" w14:textId="77777777" w:rsidR="007706F4" w:rsidRDefault="00BC377F">
            <w:pPr>
              <w:widowControl w:val="0"/>
              <w:spacing w:after="0" w:line="240" w:lineRule="auto"/>
              <w:jc w:val="center"/>
            </w:pPr>
            <w:r>
              <w:rPr>
                <w:rFonts w:ascii="Times New Roman" w:eastAsia="Times New Roman" w:hAnsi="Times New Roman" w:cs="Times New Roman"/>
                <w:sz w:val="24"/>
              </w:rPr>
              <w:t>5.83696</w:t>
            </w:r>
          </w:p>
        </w:tc>
      </w:tr>
      <w:tr w:rsidR="007706F4" w14:paraId="45B7F87D" w14:textId="77777777">
        <w:trPr>
          <w:trHeight w:val="360"/>
        </w:trPr>
        <w:tc>
          <w:tcPr>
            <w:tcW w:w="1548" w:type="dxa"/>
            <w:vAlign w:val="center"/>
          </w:tcPr>
          <w:p w14:paraId="2AE19E73" w14:textId="77777777" w:rsidR="007706F4" w:rsidRDefault="00BC377F">
            <w:pPr>
              <w:widowControl w:val="0"/>
              <w:spacing w:after="0" w:line="240" w:lineRule="auto"/>
              <w:jc w:val="center"/>
            </w:pPr>
            <w:r>
              <w:rPr>
                <w:rFonts w:ascii="Times New Roman" w:eastAsia="Times New Roman" w:hAnsi="Times New Roman" w:cs="Times New Roman"/>
                <w:sz w:val="24"/>
              </w:rPr>
              <w:t>50 – 72.64 =</w:t>
            </w:r>
          </w:p>
        </w:tc>
        <w:tc>
          <w:tcPr>
            <w:tcW w:w="1548" w:type="dxa"/>
            <w:vAlign w:val="center"/>
          </w:tcPr>
          <w:p w14:paraId="2C8870D4" w14:textId="77777777" w:rsidR="007706F4" w:rsidRDefault="00BC377F">
            <w:pPr>
              <w:widowControl w:val="0"/>
              <w:spacing w:after="0" w:line="240" w:lineRule="auto"/>
              <w:jc w:val="center"/>
            </w:pPr>
            <w:r>
              <w:rPr>
                <w:rFonts w:ascii="Times New Roman" w:eastAsia="Times New Roman" w:hAnsi="Times New Roman" w:cs="Times New Roman"/>
                <w:sz w:val="24"/>
              </w:rPr>
              <w:t>-22.64</w:t>
            </w:r>
          </w:p>
        </w:tc>
        <w:tc>
          <w:tcPr>
            <w:tcW w:w="1737" w:type="dxa"/>
            <w:vAlign w:val="center"/>
          </w:tcPr>
          <w:p w14:paraId="095D40B2" w14:textId="77777777" w:rsidR="007706F4" w:rsidRDefault="00BC377F">
            <w:pPr>
              <w:widowControl w:val="0"/>
              <w:spacing w:after="0" w:line="240" w:lineRule="auto"/>
              <w:jc w:val="center"/>
            </w:pPr>
            <w:r>
              <w:rPr>
                <w:rFonts w:ascii="Times New Roman" w:eastAsia="Times New Roman" w:hAnsi="Times New Roman" w:cs="Times New Roman"/>
                <w:sz w:val="24"/>
              </w:rPr>
              <w:t>-22.64 x -22.64</w:t>
            </w:r>
          </w:p>
        </w:tc>
        <w:tc>
          <w:tcPr>
            <w:tcW w:w="1620" w:type="dxa"/>
            <w:vAlign w:val="center"/>
          </w:tcPr>
          <w:p w14:paraId="5987B1AC" w14:textId="77777777" w:rsidR="007706F4" w:rsidRDefault="00BC377F">
            <w:pPr>
              <w:widowControl w:val="0"/>
              <w:spacing w:after="0" w:line="240" w:lineRule="auto"/>
              <w:jc w:val="center"/>
            </w:pPr>
            <w:r>
              <w:rPr>
                <w:rFonts w:ascii="Times New Roman" w:eastAsia="Times New Roman" w:hAnsi="Times New Roman" w:cs="Times New Roman"/>
                <w:sz w:val="24"/>
              </w:rPr>
              <w:t>512.5696</w:t>
            </w:r>
          </w:p>
        </w:tc>
      </w:tr>
      <w:tr w:rsidR="007706F4" w14:paraId="7FDA8FE7" w14:textId="77777777">
        <w:trPr>
          <w:trHeight w:val="360"/>
        </w:trPr>
        <w:tc>
          <w:tcPr>
            <w:tcW w:w="1548" w:type="dxa"/>
            <w:vAlign w:val="center"/>
          </w:tcPr>
          <w:p w14:paraId="3DC4A78E" w14:textId="77777777" w:rsidR="007706F4" w:rsidRDefault="00BC377F">
            <w:pPr>
              <w:widowControl w:val="0"/>
              <w:spacing w:after="0" w:line="240" w:lineRule="auto"/>
              <w:jc w:val="center"/>
            </w:pPr>
            <w:r>
              <w:rPr>
                <w:rFonts w:ascii="Times New Roman" w:eastAsia="Times New Roman" w:hAnsi="Times New Roman" w:cs="Times New Roman"/>
                <w:sz w:val="24"/>
              </w:rPr>
              <w:t>31 – 72.64 =</w:t>
            </w:r>
          </w:p>
        </w:tc>
        <w:tc>
          <w:tcPr>
            <w:tcW w:w="1548" w:type="dxa"/>
            <w:vAlign w:val="center"/>
          </w:tcPr>
          <w:p w14:paraId="3C5CCBC0" w14:textId="77777777" w:rsidR="007706F4" w:rsidRDefault="00BC377F">
            <w:pPr>
              <w:widowControl w:val="0"/>
              <w:spacing w:after="0" w:line="240" w:lineRule="auto"/>
              <w:jc w:val="center"/>
            </w:pPr>
            <w:r>
              <w:rPr>
                <w:rFonts w:ascii="Times New Roman" w:eastAsia="Times New Roman" w:hAnsi="Times New Roman" w:cs="Times New Roman"/>
                <w:sz w:val="24"/>
              </w:rPr>
              <w:t>-41.64</w:t>
            </w:r>
          </w:p>
        </w:tc>
        <w:tc>
          <w:tcPr>
            <w:tcW w:w="1737" w:type="dxa"/>
            <w:vAlign w:val="center"/>
          </w:tcPr>
          <w:p w14:paraId="4F01646F" w14:textId="77777777" w:rsidR="007706F4" w:rsidRDefault="00BC377F">
            <w:pPr>
              <w:widowControl w:val="0"/>
              <w:spacing w:after="0" w:line="240" w:lineRule="auto"/>
              <w:jc w:val="center"/>
            </w:pPr>
            <w:r>
              <w:rPr>
                <w:rFonts w:ascii="Times New Roman" w:eastAsia="Times New Roman" w:hAnsi="Times New Roman" w:cs="Times New Roman"/>
                <w:sz w:val="24"/>
              </w:rPr>
              <w:t>-41.64 x -41.64</w:t>
            </w:r>
          </w:p>
        </w:tc>
        <w:tc>
          <w:tcPr>
            <w:tcW w:w="1620" w:type="dxa"/>
            <w:vAlign w:val="center"/>
          </w:tcPr>
          <w:p w14:paraId="0376CE72" w14:textId="77777777" w:rsidR="007706F4" w:rsidRDefault="00BC377F">
            <w:pPr>
              <w:widowControl w:val="0"/>
              <w:spacing w:after="0" w:line="240" w:lineRule="auto"/>
              <w:jc w:val="center"/>
            </w:pPr>
            <w:r>
              <w:rPr>
                <w:rFonts w:ascii="Times New Roman" w:eastAsia="Times New Roman" w:hAnsi="Times New Roman" w:cs="Times New Roman"/>
                <w:sz w:val="24"/>
              </w:rPr>
              <w:t>1733.8896</w:t>
            </w:r>
          </w:p>
        </w:tc>
      </w:tr>
    </w:tbl>
    <w:p w14:paraId="7ECF7C5D" w14:textId="77777777" w:rsidR="007706F4" w:rsidRDefault="007706F4">
      <w:pPr>
        <w:spacing w:after="0" w:line="240" w:lineRule="auto"/>
      </w:pPr>
    </w:p>
    <w:p w14:paraId="78E2E7E7" w14:textId="77777777" w:rsidR="007706F4" w:rsidRDefault="00BC377F">
      <w:pPr>
        <w:spacing w:after="0" w:line="240" w:lineRule="auto"/>
      </w:pPr>
      <w:r>
        <w:rPr>
          <w:rFonts w:ascii="Times New Roman" w:eastAsia="Times New Roman" w:hAnsi="Times New Roman" w:cs="Times New Roman"/>
          <w:b/>
          <w:sz w:val="24"/>
        </w:rPr>
        <w:t xml:space="preserve">Step 3: </w:t>
      </w:r>
      <w:r>
        <w:rPr>
          <w:rFonts w:ascii="Times New Roman" w:eastAsia="Times New Roman" w:hAnsi="Times New Roman" w:cs="Times New Roman"/>
          <w:sz w:val="24"/>
        </w:rPr>
        <w:t xml:space="preserve">Sum of squares:  </w:t>
      </w:r>
      <w:r>
        <w:rPr>
          <w:rFonts w:ascii="Times New Roman" w:eastAsia="Times New Roman" w:hAnsi="Times New Roman" w:cs="Times New Roman"/>
          <w:sz w:val="24"/>
          <w:u w:val="single"/>
        </w:rPr>
        <w:t>3272.01296</w:t>
      </w:r>
    </w:p>
    <w:p w14:paraId="33E78D51" w14:textId="77777777" w:rsidR="007706F4" w:rsidRDefault="00BC377F">
      <w:pPr>
        <w:spacing w:after="0" w:line="240" w:lineRule="auto"/>
      </w:pPr>
      <w:r>
        <w:rPr>
          <w:rFonts w:ascii="Times New Roman" w:eastAsia="Times New Roman" w:hAnsi="Times New Roman" w:cs="Times New Roman"/>
          <w:b/>
          <w:sz w:val="24"/>
        </w:rPr>
        <w:t xml:space="preserve">Step 4: </w:t>
      </w:r>
      <w:r>
        <w:rPr>
          <w:rFonts w:ascii="Times New Roman" w:eastAsia="Times New Roman" w:hAnsi="Times New Roman" w:cs="Times New Roman"/>
          <w:sz w:val="24"/>
        </w:rPr>
        <w:t xml:space="preserve">Divide the sum of squares by the number of scores:  </w:t>
      </w:r>
      <w:r>
        <w:rPr>
          <w:rFonts w:ascii="Times New Roman" w:eastAsia="Times New Roman" w:hAnsi="Times New Roman" w:cs="Times New Roman"/>
          <w:sz w:val="24"/>
          <w:u w:val="single"/>
        </w:rPr>
        <w:t>297.45572364</w:t>
      </w:r>
      <w:r>
        <w:rPr>
          <w:rFonts w:ascii="Times New Roman" w:eastAsia="Times New Roman" w:hAnsi="Times New Roman" w:cs="Times New Roman"/>
          <w:sz w:val="24"/>
        </w:rPr>
        <w:t xml:space="preserve"> (3272.01296 ÷ 11 =)</w:t>
      </w:r>
    </w:p>
    <w:p w14:paraId="552534C4" w14:textId="77777777" w:rsidR="007706F4" w:rsidRDefault="007706F4">
      <w:pPr>
        <w:tabs>
          <w:tab w:val="left" w:pos="2340"/>
        </w:tabs>
        <w:spacing w:after="0" w:line="240" w:lineRule="auto"/>
        <w:ind w:left="1440" w:firstLine="720"/>
      </w:pPr>
    </w:p>
    <w:p w14:paraId="0F6622F7" w14:textId="77777777" w:rsidR="007706F4" w:rsidRDefault="007706F4">
      <w:pPr>
        <w:tabs>
          <w:tab w:val="left" w:pos="2340"/>
        </w:tabs>
        <w:spacing w:after="0" w:line="240" w:lineRule="auto"/>
        <w:ind w:left="1440" w:firstLine="720"/>
      </w:pPr>
    </w:p>
    <w:p w14:paraId="5C581673" w14:textId="77777777" w:rsidR="007706F4" w:rsidRDefault="00BC377F">
      <w:r>
        <w:br w:type="page"/>
      </w:r>
    </w:p>
    <w:p w14:paraId="3A6226E0" w14:textId="77777777" w:rsidR="007706F4" w:rsidRDefault="007706F4"/>
    <w:p w14:paraId="627A24D5" w14:textId="77777777" w:rsidR="007706F4" w:rsidRDefault="00BC377F">
      <w:pPr>
        <w:spacing w:after="0" w:line="240" w:lineRule="auto"/>
        <w:jc w:val="center"/>
      </w:pPr>
      <w:r>
        <w:rPr>
          <w:rFonts w:ascii="Times New Roman" w:eastAsia="Times New Roman" w:hAnsi="Times New Roman" w:cs="Times New Roman"/>
          <w:sz w:val="44"/>
        </w:rPr>
        <w:t>Chapter 4 Test Bank</w:t>
      </w:r>
    </w:p>
    <w:p w14:paraId="02E3E7D5" w14:textId="77777777" w:rsidR="007706F4" w:rsidRDefault="00BC377F">
      <w:pPr>
        <w:spacing w:after="0" w:line="240" w:lineRule="auto"/>
      </w:pPr>
      <w:r>
        <w:rPr>
          <w:rFonts w:ascii="Times New Roman" w:eastAsia="Times New Roman" w:hAnsi="Times New Roman" w:cs="Times New Roman"/>
          <w:b/>
          <w:sz w:val="24"/>
        </w:rPr>
        <w:t>True and False</w:t>
      </w:r>
    </w:p>
    <w:p w14:paraId="7C4191CB" w14:textId="77777777" w:rsidR="007706F4" w:rsidRDefault="007706F4">
      <w:pPr>
        <w:spacing w:after="0" w:line="240" w:lineRule="auto"/>
      </w:pPr>
    </w:p>
    <w:p w14:paraId="7A831A85" w14:textId="77777777" w:rsidR="007706F4" w:rsidRDefault="00BC377F">
      <w:pPr>
        <w:widowControl w:val="0"/>
        <w:numPr>
          <w:ilvl w:val="0"/>
          <w:numId w:val="271"/>
        </w:numPr>
        <w:tabs>
          <w:tab w:val="left" w:pos="720"/>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line="240" w:lineRule="auto"/>
        <w:ind w:hanging="359"/>
      </w:pPr>
      <w:r>
        <w:rPr>
          <w:rFonts w:ascii="Times New Roman" w:eastAsia="Times New Roman" w:hAnsi="Times New Roman" w:cs="Times New Roman"/>
          <w:sz w:val="24"/>
        </w:rPr>
        <w:t>When a test measures what it was designed to measure and what it purports to measure, this test is said to be reliable.</w:t>
      </w:r>
    </w:p>
    <w:p w14:paraId="129D6850" w14:textId="3D1B62E0" w:rsidR="007706F4" w:rsidRDefault="006B7192">
      <w:pPr>
        <w:widowControl w:val="0"/>
        <w:numPr>
          <w:ilvl w:val="0"/>
          <w:numId w:val="271"/>
        </w:numPr>
        <w:tabs>
          <w:tab w:val="left" w:pos="720"/>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line="240" w:lineRule="auto"/>
        <w:ind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stimated true score</w:t>
      </w:r>
      <w:r>
        <w:rPr>
          <w:rFonts w:ascii="Times New Roman" w:eastAsia="Times New Roman" w:hAnsi="Times New Roman" w:cs="Times New Roman"/>
          <w:sz w:val="24"/>
        </w:rPr>
        <w:t xml:space="preserve"> allows you to calculate the amount of error with reference to the distance of the score from the mean of the group</w:t>
      </w:r>
      <w:r w:rsidR="00BC377F">
        <w:rPr>
          <w:rFonts w:ascii="Times New Roman" w:eastAsia="Times New Roman" w:hAnsi="Times New Roman" w:cs="Times New Roman"/>
          <w:sz w:val="24"/>
        </w:rPr>
        <w:t>.</w:t>
      </w:r>
    </w:p>
    <w:p w14:paraId="3BB7929D" w14:textId="5EAD0942" w:rsidR="007706F4" w:rsidRDefault="00BC377F">
      <w:pPr>
        <w:widowControl w:val="0"/>
        <w:numPr>
          <w:ilvl w:val="0"/>
          <w:numId w:val="271"/>
        </w:numPr>
        <w:tabs>
          <w:tab w:val="left" w:pos="720"/>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line="240" w:lineRule="auto"/>
        <w:ind w:hanging="359"/>
      </w:pPr>
      <w:r>
        <w:rPr>
          <w:rFonts w:ascii="Times New Roman" w:eastAsia="Times New Roman" w:hAnsi="Times New Roman" w:cs="Times New Roman"/>
          <w:sz w:val="24"/>
        </w:rPr>
        <w:t xml:space="preserve">A </w:t>
      </w:r>
      <w:r w:rsidR="00DF67B1">
        <w:rPr>
          <w:rFonts w:ascii="Times New Roman" w:eastAsia="Times New Roman" w:hAnsi="Times New Roman" w:cs="Times New Roman"/>
          <w:sz w:val="24"/>
        </w:rPr>
        <w:t xml:space="preserve">perfect positive correlation would be indicated </w:t>
      </w:r>
      <w:r w:rsidR="00E91F73">
        <w:rPr>
          <w:rFonts w:ascii="Times New Roman" w:eastAsia="Times New Roman" w:hAnsi="Times New Roman" w:cs="Times New Roman"/>
          <w:sz w:val="24"/>
        </w:rPr>
        <w:t xml:space="preserve">by </w:t>
      </w:r>
      <w:r w:rsidR="00DF67B1">
        <w:rPr>
          <w:rFonts w:ascii="Times New Roman" w:eastAsia="Times New Roman" w:hAnsi="Times New Roman" w:cs="Times New Roman"/>
          <w:sz w:val="24"/>
        </w:rPr>
        <w:t xml:space="preserve">a straight line between scores on a </w:t>
      </w:r>
      <w:proofErr w:type="spellStart"/>
      <w:r w:rsidR="00DF67B1">
        <w:rPr>
          <w:rFonts w:ascii="Times New Roman" w:eastAsia="Times New Roman" w:hAnsi="Times New Roman" w:cs="Times New Roman"/>
          <w:sz w:val="24"/>
        </w:rPr>
        <w:t>scattergram</w:t>
      </w:r>
      <w:proofErr w:type="spellEnd"/>
      <w:r>
        <w:rPr>
          <w:rFonts w:ascii="Times New Roman" w:eastAsia="Times New Roman" w:hAnsi="Times New Roman" w:cs="Times New Roman"/>
          <w:sz w:val="24"/>
        </w:rPr>
        <w:t>.</w:t>
      </w:r>
    </w:p>
    <w:p w14:paraId="0C806ACD" w14:textId="77777777" w:rsidR="007706F4" w:rsidRDefault="00BC377F">
      <w:pPr>
        <w:widowControl w:val="0"/>
        <w:numPr>
          <w:ilvl w:val="0"/>
          <w:numId w:val="271"/>
        </w:numPr>
        <w:tabs>
          <w:tab w:val="left" w:pos="720"/>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line="240" w:lineRule="auto"/>
        <w:ind w:hanging="359"/>
      </w:pPr>
      <w:r>
        <w:rPr>
          <w:rFonts w:ascii="Times New Roman" w:eastAsia="Times New Roman" w:hAnsi="Times New Roman" w:cs="Times New Roman"/>
          <w:sz w:val="24"/>
        </w:rPr>
        <w:t>Standard error of measurement is used to determine confidence intervals.</w:t>
      </w:r>
    </w:p>
    <w:p w14:paraId="358E052D" w14:textId="77777777" w:rsidR="007706F4" w:rsidRDefault="00BC377F">
      <w:pPr>
        <w:widowControl w:val="0"/>
        <w:numPr>
          <w:ilvl w:val="0"/>
          <w:numId w:val="271"/>
        </w:numPr>
        <w:tabs>
          <w:tab w:val="left" w:pos="720"/>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line="240" w:lineRule="auto"/>
        <w:ind w:hanging="359"/>
      </w:pPr>
      <w:r>
        <w:rPr>
          <w:rFonts w:ascii="Times New Roman" w:eastAsia="Times New Roman" w:hAnsi="Times New Roman" w:cs="Times New Roman"/>
          <w:sz w:val="24"/>
        </w:rPr>
        <w:t>The validity of a test should be determined by how consistent the results are over time.</w:t>
      </w:r>
    </w:p>
    <w:p w14:paraId="24696CDC" w14:textId="77777777" w:rsidR="007706F4" w:rsidRDefault="00BC377F">
      <w:pPr>
        <w:widowControl w:val="0"/>
        <w:numPr>
          <w:ilvl w:val="0"/>
          <w:numId w:val="271"/>
        </w:numPr>
        <w:tabs>
          <w:tab w:val="left" w:pos="720"/>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line="240" w:lineRule="auto"/>
        <w:ind w:hanging="359"/>
      </w:pPr>
      <w:r>
        <w:rPr>
          <w:rFonts w:ascii="Times New Roman" w:eastAsia="Times New Roman" w:hAnsi="Times New Roman" w:cs="Times New Roman"/>
          <w:sz w:val="24"/>
        </w:rPr>
        <w:t>As long as a test has good validity, the reliability is not important.</w:t>
      </w:r>
    </w:p>
    <w:p w14:paraId="7B8201C5" w14:textId="226A9628" w:rsidR="007706F4" w:rsidRDefault="00BC377F">
      <w:pPr>
        <w:widowControl w:val="0"/>
        <w:numPr>
          <w:ilvl w:val="0"/>
          <w:numId w:val="271"/>
        </w:numPr>
        <w:tabs>
          <w:tab w:val="left" w:pos="720"/>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line="240" w:lineRule="auto"/>
        <w:ind w:hanging="359"/>
      </w:pPr>
      <w:r>
        <w:rPr>
          <w:rFonts w:ascii="Times New Roman" w:eastAsia="Times New Roman" w:hAnsi="Times New Roman" w:cs="Times New Roman"/>
          <w:sz w:val="24"/>
        </w:rPr>
        <w:t>A teacher who administers a wide range achievement test in reading (i.e., WRAT) is able to take the score obtained and generalize it across all of the individual domains</w:t>
      </w:r>
      <w:r w:rsidR="0090298C">
        <w:rPr>
          <w:rFonts w:ascii="Times New Roman" w:eastAsia="Times New Roman" w:hAnsi="Times New Roman" w:cs="Times New Roman"/>
          <w:sz w:val="24"/>
        </w:rPr>
        <w:t xml:space="preserve"> and </w:t>
      </w:r>
      <w:r>
        <w:rPr>
          <w:rFonts w:ascii="Times New Roman" w:eastAsia="Times New Roman" w:hAnsi="Times New Roman" w:cs="Times New Roman"/>
          <w:sz w:val="24"/>
        </w:rPr>
        <w:t xml:space="preserve">skills </w:t>
      </w:r>
      <w:r w:rsidR="0090298C">
        <w:rPr>
          <w:rFonts w:ascii="Times New Roman" w:eastAsia="Times New Roman" w:hAnsi="Times New Roman" w:cs="Times New Roman"/>
          <w:sz w:val="24"/>
        </w:rPr>
        <w:t>associated with</w:t>
      </w:r>
      <w:r>
        <w:rPr>
          <w:rFonts w:ascii="Times New Roman" w:eastAsia="Times New Roman" w:hAnsi="Times New Roman" w:cs="Times New Roman"/>
          <w:sz w:val="24"/>
        </w:rPr>
        <w:t xml:space="preserve"> reading. </w:t>
      </w:r>
    </w:p>
    <w:p w14:paraId="458AD834" w14:textId="0D213B0E" w:rsidR="007706F4" w:rsidRDefault="00BC377F">
      <w:pPr>
        <w:widowControl w:val="0"/>
        <w:numPr>
          <w:ilvl w:val="0"/>
          <w:numId w:val="271"/>
        </w:numPr>
        <w:tabs>
          <w:tab w:val="left" w:pos="720"/>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line="240" w:lineRule="auto"/>
        <w:ind w:hanging="359"/>
      </w:pPr>
      <w:r>
        <w:rPr>
          <w:rFonts w:ascii="Times New Roman" w:eastAsia="Times New Roman" w:hAnsi="Times New Roman" w:cs="Times New Roman"/>
          <w:sz w:val="24"/>
        </w:rPr>
        <w:t xml:space="preserve">Some of the variables of content validity that may influence the manner in which results are obtained and </w:t>
      </w:r>
      <w:r w:rsidR="00737819">
        <w:rPr>
          <w:rFonts w:ascii="Times New Roman" w:eastAsia="Times New Roman" w:hAnsi="Times New Roman" w:cs="Times New Roman"/>
          <w:sz w:val="24"/>
        </w:rPr>
        <w:t xml:space="preserve">which </w:t>
      </w:r>
      <w:r>
        <w:rPr>
          <w:rFonts w:ascii="Times New Roman" w:eastAsia="Times New Roman" w:hAnsi="Times New Roman" w:cs="Times New Roman"/>
          <w:sz w:val="24"/>
        </w:rPr>
        <w:t xml:space="preserve">can contribute to bias in testing include </w:t>
      </w:r>
      <w:r w:rsidRPr="00E93B6F">
        <w:rPr>
          <w:rFonts w:ascii="Times New Roman" w:eastAsia="Times New Roman" w:hAnsi="Times New Roman" w:cs="Times New Roman"/>
          <w:i/>
          <w:sz w:val="24"/>
        </w:rPr>
        <w:t xml:space="preserve">presentation format </w:t>
      </w:r>
      <w:r>
        <w:rPr>
          <w:rFonts w:ascii="Times New Roman" w:eastAsia="Times New Roman" w:hAnsi="Times New Roman" w:cs="Times New Roman"/>
          <w:sz w:val="24"/>
        </w:rPr>
        <w:t xml:space="preserve">and </w:t>
      </w:r>
      <w:r w:rsidRPr="00E93B6F">
        <w:rPr>
          <w:rFonts w:ascii="Times New Roman" w:eastAsia="Times New Roman" w:hAnsi="Times New Roman" w:cs="Times New Roman"/>
          <w:i/>
          <w:sz w:val="24"/>
        </w:rPr>
        <w:t>response mode</w:t>
      </w:r>
      <w:r w:rsidR="00737819">
        <w:rPr>
          <w:rFonts w:ascii="Times New Roman" w:eastAsia="Times New Roman" w:hAnsi="Times New Roman" w:cs="Times New Roman"/>
          <w:sz w:val="24"/>
        </w:rPr>
        <w:t>.</w:t>
      </w:r>
    </w:p>
    <w:p w14:paraId="7A95239F" w14:textId="6E0F389F" w:rsidR="007706F4" w:rsidRDefault="00BC377F">
      <w:pPr>
        <w:widowControl w:val="0"/>
        <w:numPr>
          <w:ilvl w:val="0"/>
          <w:numId w:val="271"/>
        </w:numPr>
        <w:tabs>
          <w:tab w:val="left" w:pos="720"/>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line="240" w:lineRule="auto"/>
        <w:ind w:hanging="359"/>
      </w:pPr>
      <w:r>
        <w:rPr>
          <w:rFonts w:ascii="Times New Roman" w:eastAsia="Times New Roman" w:hAnsi="Times New Roman" w:cs="Times New Roman"/>
          <w:sz w:val="24"/>
        </w:rPr>
        <w:t xml:space="preserve">When a preschool test is needed to determine how students will perform in reading, it is important that the test have good predictive </w:t>
      </w:r>
      <w:r w:rsidR="0094576A">
        <w:rPr>
          <w:rFonts w:ascii="Times New Roman" w:eastAsia="Times New Roman" w:hAnsi="Times New Roman" w:cs="Times New Roman"/>
          <w:sz w:val="24"/>
        </w:rPr>
        <w:t>validity</w:t>
      </w:r>
      <w:r>
        <w:rPr>
          <w:rFonts w:ascii="Times New Roman" w:eastAsia="Times New Roman" w:hAnsi="Times New Roman" w:cs="Times New Roman"/>
          <w:sz w:val="24"/>
        </w:rPr>
        <w:t>.</w:t>
      </w:r>
    </w:p>
    <w:p w14:paraId="468477B5" w14:textId="77777777" w:rsidR="007706F4" w:rsidRDefault="00BC377F">
      <w:pPr>
        <w:widowControl w:val="0"/>
        <w:numPr>
          <w:ilvl w:val="0"/>
          <w:numId w:val="271"/>
        </w:numPr>
        <w:tabs>
          <w:tab w:val="left" w:pos="720"/>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line="240" w:lineRule="auto"/>
        <w:ind w:hanging="359"/>
      </w:pPr>
      <w:r>
        <w:rPr>
          <w:rFonts w:ascii="Times New Roman" w:eastAsia="Times New Roman" w:hAnsi="Times New Roman" w:cs="Times New Roman"/>
          <w:sz w:val="24"/>
        </w:rPr>
        <w:t>Generally, when tests measure constructs that are affected by developmental changes, the reliability may not be as good for very young ages.</w:t>
      </w:r>
    </w:p>
    <w:p w14:paraId="62F138C9" w14:textId="77777777" w:rsidR="007706F4" w:rsidRDefault="007706F4">
      <w:pPr>
        <w:ind w:left="630" w:hanging="269"/>
      </w:pPr>
    </w:p>
    <w:p w14:paraId="5B1C75A6" w14:textId="77777777" w:rsidR="007706F4" w:rsidRDefault="007706F4">
      <w:pPr>
        <w:spacing w:after="0" w:line="240" w:lineRule="auto"/>
      </w:pPr>
    </w:p>
    <w:p w14:paraId="6DDA3A18" w14:textId="77777777" w:rsidR="007706F4" w:rsidRDefault="007706F4">
      <w:pPr>
        <w:spacing w:after="0" w:line="240" w:lineRule="auto"/>
      </w:pPr>
    </w:p>
    <w:p w14:paraId="67F38DEC" w14:textId="77777777" w:rsidR="007706F4" w:rsidRDefault="00BC377F">
      <w:r>
        <w:br w:type="page"/>
      </w:r>
    </w:p>
    <w:p w14:paraId="05988376" w14:textId="77777777" w:rsidR="007706F4" w:rsidRDefault="00BC377F">
      <w:pPr>
        <w:spacing w:after="0" w:line="240" w:lineRule="auto"/>
      </w:pPr>
      <w:r>
        <w:rPr>
          <w:rFonts w:ascii="Times New Roman" w:eastAsia="Times New Roman" w:hAnsi="Times New Roman" w:cs="Times New Roman"/>
          <w:b/>
          <w:sz w:val="24"/>
        </w:rPr>
        <w:lastRenderedPageBreak/>
        <w:t>Multiple Choice</w:t>
      </w:r>
    </w:p>
    <w:p w14:paraId="46F7E87C" w14:textId="77777777" w:rsidR="007706F4" w:rsidRDefault="007706F4">
      <w:pPr>
        <w:widowControl w:val="0"/>
        <w:tabs>
          <w:tab w:val="left" w:pos="575"/>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pPr>
    </w:p>
    <w:p w14:paraId="2F9EB3BE" w14:textId="5539479F" w:rsidR="007706F4" w:rsidRDefault="00BC377F">
      <w:pPr>
        <w:numPr>
          <w:ilvl w:val="0"/>
          <w:numId w:val="352"/>
        </w:numPr>
        <w:spacing w:after="0" w:line="240" w:lineRule="auto"/>
        <w:ind w:left="720" w:hanging="359"/>
      </w:pPr>
      <w:r>
        <w:rPr>
          <w:rFonts w:ascii="Times New Roman" w:eastAsia="Times New Roman" w:hAnsi="Times New Roman" w:cs="Times New Roman"/>
          <w:sz w:val="24"/>
        </w:rPr>
        <w:t xml:space="preserve">When analyzing the correlation illustrated on a </w:t>
      </w:r>
      <w:proofErr w:type="spellStart"/>
      <w:r>
        <w:rPr>
          <w:rFonts w:ascii="Times New Roman" w:eastAsia="Times New Roman" w:hAnsi="Times New Roman" w:cs="Times New Roman"/>
          <w:sz w:val="24"/>
        </w:rPr>
        <w:t>scattergram</w:t>
      </w:r>
      <w:proofErr w:type="spellEnd"/>
      <w:r>
        <w:rPr>
          <w:rFonts w:ascii="Times New Roman" w:eastAsia="Times New Roman" w:hAnsi="Times New Roman" w:cs="Times New Roman"/>
          <w:sz w:val="24"/>
        </w:rPr>
        <w:t>, the closer the approximation of a straight line</w:t>
      </w:r>
      <w:r w:rsidR="00A6198D">
        <w:rPr>
          <w:rFonts w:ascii="Times New Roman" w:eastAsia="Times New Roman" w:hAnsi="Times New Roman" w:cs="Times New Roman"/>
          <w:sz w:val="24"/>
        </w:rPr>
        <w:t xml:space="preserve"> (indicating a perfect degree of correlation)</w:t>
      </w:r>
      <w:r>
        <w:rPr>
          <w:rFonts w:ascii="Times New Roman" w:eastAsia="Times New Roman" w:hAnsi="Times New Roman" w:cs="Times New Roman"/>
          <w:sz w:val="24"/>
        </w:rPr>
        <w:t>, the nearer the correlation is to which of the following?</w:t>
      </w:r>
    </w:p>
    <w:p w14:paraId="76623991" w14:textId="77777777" w:rsidR="007706F4" w:rsidRDefault="00BC377F">
      <w:pPr>
        <w:numPr>
          <w:ilvl w:val="0"/>
          <w:numId w:val="359"/>
        </w:numPr>
        <w:spacing w:after="0" w:line="240" w:lineRule="auto"/>
        <w:ind w:left="1800" w:hanging="359"/>
      </w:pPr>
      <w:r>
        <w:rPr>
          <w:rFonts w:ascii="Times New Roman" w:eastAsia="Times New Roman" w:hAnsi="Times New Roman" w:cs="Times New Roman"/>
          <w:sz w:val="24"/>
        </w:rPr>
        <w:t>+1.00</w:t>
      </w:r>
    </w:p>
    <w:p w14:paraId="31475CB3" w14:textId="77777777" w:rsidR="007706F4" w:rsidRDefault="00BC377F">
      <w:pPr>
        <w:numPr>
          <w:ilvl w:val="0"/>
          <w:numId w:val="359"/>
        </w:numPr>
        <w:spacing w:after="0" w:line="240" w:lineRule="auto"/>
        <w:ind w:left="1800" w:hanging="359"/>
      </w:pPr>
      <w:r>
        <w:rPr>
          <w:rFonts w:ascii="Times New Roman" w:eastAsia="Times New Roman" w:hAnsi="Times New Roman" w:cs="Times New Roman"/>
          <w:sz w:val="24"/>
        </w:rPr>
        <w:t>0</w:t>
      </w:r>
    </w:p>
    <w:p w14:paraId="19BBFD98" w14:textId="77777777" w:rsidR="007706F4" w:rsidRDefault="00BC377F">
      <w:pPr>
        <w:numPr>
          <w:ilvl w:val="0"/>
          <w:numId w:val="359"/>
        </w:numPr>
        <w:spacing w:after="0" w:line="240" w:lineRule="auto"/>
        <w:ind w:left="1800" w:hanging="359"/>
      </w:pPr>
      <w:r>
        <w:rPr>
          <w:rFonts w:ascii="Times New Roman" w:eastAsia="Times New Roman" w:hAnsi="Times New Roman" w:cs="Times New Roman"/>
          <w:sz w:val="24"/>
        </w:rPr>
        <w:t>+.50</w:t>
      </w:r>
    </w:p>
    <w:p w14:paraId="5BFC7D65" w14:textId="77777777" w:rsidR="007706F4" w:rsidRDefault="00BC377F">
      <w:pPr>
        <w:numPr>
          <w:ilvl w:val="0"/>
          <w:numId w:val="359"/>
        </w:numPr>
        <w:spacing w:after="0" w:line="240" w:lineRule="auto"/>
        <w:ind w:left="1800" w:hanging="359"/>
      </w:pPr>
      <w:r>
        <w:rPr>
          <w:rFonts w:ascii="Symbol" w:eastAsia="Symbol" w:hAnsi="Symbol" w:cs="Symbol"/>
          <w:sz w:val="24"/>
        </w:rPr>
        <w:t>−</w:t>
      </w:r>
      <w:r>
        <w:rPr>
          <w:rFonts w:ascii="Times New Roman" w:eastAsia="Times New Roman" w:hAnsi="Times New Roman" w:cs="Times New Roman"/>
          <w:sz w:val="24"/>
        </w:rPr>
        <w:t>.50</w:t>
      </w:r>
    </w:p>
    <w:p w14:paraId="006368FB" w14:textId="77777777" w:rsidR="007706F4" w:rsidRDefault="007706F4">
      <w:pPr>
        <w:spacing w:after="0" w:line="240" w:lineRule="auto"/>
        <w:ind w:left="1800"/>
      </w:pPr>
    </w:p>
    <w:p w14:paraId="00BF1E22" w14:textId="77777777" w:rsidR="007706F4" w:rsidRDefault="00BC377F">
      <w:pPr>
        <w:numPr>
          <w:ilvl w:val="0"/>
          <w:numId w:val="353"/>
        </w:numPr>
        <w:spacing w:after="0" w:line="240" w:lineRule="auto"/>
        <w:ind w:hanging="359"/>
      </w:pPr>
      <w:r>
        <w:rPr>
          <w:rFonts w:ascii="Times New Roman" w:eastAsia="Times New Roman" w:hAnsi="Times New Roman" w:cs="Times New Roman"/>
          <w:sz w:val="24"/>
        </w:rPr>
        <w:t>Which of the following refers to the consistency of scores on a specific instrument across time or across items?</w:t>
      </w:r>
    </w:p>
    <w:p w14:paraId="3EF3B3A1" w14:textId="58FC1F86" w:rsidR="007706F4" w:rsidRDefault="00D50678">
      <w:pPr>
        <w:numPr>
          <w:ilvl w:val="0"/>
          <w:numId w:val="351"/>
        </w:numPr>
        <w:spacing w:after="0" w:line="240" w:lineRule="auto"/>
        <w:ind w:left="1800"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est variability</w:t>
      </w:r>
    </w:p>
    <w:p w14:paraId="263EEEF5" w14:textId="5B5249F2" w:rsidR="007706F4" w:rsidRDefault="00D50678">
      <w:pPr>
        <w:numPr>
          <w:ilvl w:val="0"/>
          <w:numId w:val="351"/>
        </w:numPr>
        <w:spacing w:after="0" w:line="240" w:lineRule="auto"/>
        <w:ind w:left="1800"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est validity</w:t>
      </w:r>
    </w:p>
    <w:p w14:paraId="57620664" w14:textId="7EEBA2D3" w:rsidR="007706F4" w:rsidRDefault="00D50678">
      <w:pPr>
        <w:numPr>
          <w:ilvl w:val="0"/>
          <w:numId w:val="351"/>
        </w:numPr>
        <w:spacing w:after="0" w:line="240" w:lineRule="auto"/>
        <w:ind w:left="1800"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est error</w:t>
      </w:r>
    </w:p>
    <w:p w14:paraId="669C1EEA" w14:textId="30D277A8" w:rsidR="007706F4" w:rsidRDefault="00D50678">
      <w:pPr>
        <w:numPr>
          <w:ilvl w:val="0"/>
          <w:numId w:val="351"/>
        </w:numPr>
        <w:spacing w:after="0" w:line="240" w:lineRule="auto"/>
        <w:ind w:left="1800"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est reliability</w:t>
      </w:r>
    </w:p>
    <w:p w14:paraId="0E5AE921" w14:textId="77777777" w:rsidR="007706F4" w:rsidRDefault="007706F4">
      <w:pPr>
        <w:spacing w:after="0" w:line="240" w:lineRule="auto"/>
      </w:pPr>
    </w:p>
    <w:p w14:paraId="50AE3C9A" w14:textId="77777777" w:rsidR="007706F4" w:rsidRDefault="00BC377F">
      <w:pPr>
        <w:numPr>
          <w:ilvl w:val="0"/>
          <w:numId w:val="341"/>
        </w:numPr>
        <w:spacing w:after="0" w:line="240" w:lineRule="auto"/>
        <w:ind w:hanging="359"/>
      </w:pPr>
      <w:r>
        <w:rPr>
          <w:rFonts w:ascii="Times New Roman" w:eastAsia="Times New Roman" w:hAnsi="Times New Roman" w:cs="Times New Roman"/>
          <w:sz w:val="24"/>
        </w:rPr>
        <w:t>The scores obtained by Dr. Smith on a psychology test were compared and it was determined that students who scored high on the first exam tended to score high on the second exam. Which of the following represents the probable correlation between the two sets of scores?</w:t>
      </w:r>
    </w:p>
    <w:p w14:paraId="4757C0D4" w14:textId="15453D61" w:rsidR="007706F4" w:rsidRDefault="00F66436">
      <w:pPr>
        <w:numPr>
          <w:ilvl w:val="1"/>
          <w:numId w:val="344"/>
        </w:numPr>
        <w:spacing w:after="0" w:line="240" w:lineRule="auto"/>
        <w:ind w:hanging="359"/>
      </w:pPr>
      <w:r>
        <w:rPr>
          <w:rFonts w:ascii="Times New Roman" w:eastAsia="Times New Roman" w:hAnsi="Times New Roman" w:cs="Times New Roman"/>
          <w:sz w:val="24"/>
        </w:rPr>
        <w:t>N</w:t>
      </w:r>
      <w:r w:rsidR="00BC377F">
        <w:rPr>
          <w:rFonts w:ascii="Times New Roman" w:eastAsia="Times New Roman" w:hAnsi="Times New Roman" w:cs="Times New Roman"/>
          <w:sz w:val="24"/>
        </w:rPr>
        <w:t>o correlation</w:t>
      </w:r>
    </w:p>
    <w:p w14:paraId="0C8D598A" w14:textId="1C506172" w:rsidR="007706F4" w:rsidRDefault="00F66436">
      <w:pPr>
        <w:numPr>
          <w:ilvl w:val="1"/>
          <w:numId w:val="344"/>
        </w:numPr>
        <w:spacing w:after="0" w:line="240" w:lineRule="auto"/>
        <w:ind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ositive correlation</w:t>
      </w:r>
    </w:p>
    <w:p w14:paraId="25B0B26A" w14:textId="52B71686" w:rsidR="007706F4" w:rsidRDefault="00F66436">
      <w:pPr>
        <w:numPr>
          <w:ilvl w:val="1"/>
          <w:numId w:val="344"/>
        </w:numPr>
        <w:spacing w:after="0" w:line="240" w:lineRule="auto"/>
        <w:ind w:hanging="359"/>
      </w:pPr>
      <w:r>
        <w:rPr>
          <w:rFonts w:ascii="Times New Roman" w:eastAsia="Times New Roman" w:hAnsi="Times New Roman" w:cs="Times New Roman"/>
          <w:sz w:val="24"/>
        </w:rPr>
        <w:t>N</w:t>
      </w:r>
      <w:r w:rsidR="00BC377F">
        <w:rPr>
          <w:rFonts w:ascii="Times New Roman" w:eastAsia="Times New Roman" w:hAnsi="Times New Roman" w:cs="Times New Roman"/>
          <w:sz w:val="24"/>
        </w:rPr>
        <w:t>egative correlation</w:t>
      </w:r>
    </w:p>
    <w:p w14:paraId="06B95797" w14:textId="54E7F0CA" w:rsidR="007706F4" w:rsidRDefault="00F66436">
      <w:pPr>
        <w:numPr>
          <w:ilvl w:val="1"/>
          <w:numId w:val="344"/>
        </w:numPr>
        <w:spacing w:after="0" w:line="240" w:lineRule="auto"/>
        <w:ind w:hanging="359"/>
      </w:pPr>
      <w:r>
        <w:rPr>
          <w:rFonts w:ascii="Times New Roman" w:eastAsia="Times New Roman" w:hAnsi="Times New Roman" w:cs="Times New Roman"/>
          <w:sz w:val="24"/>
        </w:rPr>
        <w:t>V</w:t>
      </w:r>
      <w:r w:rsidR="00BC377F">
        <w:rPr>
          <w:rFonts w:ascii="Times New Roman" w:eastAsia="Times New Roman" w:hAnsi="Times New Roman" w:cs="Times New Roman"/>
          <w:sz w:val="24"/>
        </w:rPr>
        <w:t>alid correlation</w:t>
      </w:r>
    </w:p>
    <w:p w14:paraId="0F61EF7C" w14:textId="77777777" w:rsidR="007706F4" w:rsidRDefault="007706F4">
      <w:pPr>
        <w:spacing w:after="0" w:line="240" w:lineRule="auto"/>
      </w:pPr>
    </w:p>
    <w:p w14:paraId="3B2D214B" w14:textId="77777777" w:rsidR="007706F4" w:rsidRDefault="00BC377F">
      <w:pPr>
        <w:numPr>
          <w:ilvl w:val="0"/>
          <w:numId w:val="341"/>
        </w:numPr>
        <w:spacing w:after="0" w:line="240" w:lineRule="auto"/>
        <w:ind w:hanging="359"/>
      </w:pPr>
      <w:r>
        <w:rPr>
          <w:rFonts w:ascii="Times New Roman" w:eastAsia="Times New Roman" w:hAnsi="Times New Roman" w:cs="Times New Roman"/>
          <w:sz w:val="24"/>
        </w:rPr>
        <w:t>Which of the following may be determined by analyzing the relationship between two sets of scores?</w:t>
      </w:r>
    </w:p>
    <w:p w14:paraId="4D630B65" w14:textId="610D549D" w:rsidR="007706F4" w:rsidRDefault="0060616D">
      <w:pPr>
        <w:numPr>
          <w:ilvl w:val="1"/>
          <w:numId w:val="347"/>
        </w:numPr>
        <w:spacing w:after="0" w:line="240" w:lineRule="auto"/>
        <w:ind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tandard error</w:t>
      </w:r>
    </w:p>
    <w:p w14:paraId="6BB8F0AA" w14:textId="57740611" w:rsidR="007706F4" w:rsidRDefault="0060616D">
      <w:pPr>
        <w:numPr>
          <w:ilvl w:val="1"/>
          <w:numId w:val="347"/>
        </w:numPr>
        <w:spacing w:after="0" w:line="240" w:lineRule="auto"/>
        <w:ind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eliability</w:t>
      </w:r>
    </w:p>
    <w:p w14:paraId="30F594D5" w14:textId="19199DC2" w:rsidR="007706F4" w:rsidRDefault="0060616D">
      <w:pPr>
        <w:numPr>
          <w:ilvl w:val="1"/>
          <w:numId w:val="347"/>
        </w:numPr>
        <w:spacing w:after="0" w:line="240" w:lineRule="auto"/>
        <w:ind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eviation</w:t>
      </w:r>
    </w:p>
    <w:p w14:paraId="585B7895" w14:textId="06C5DE51" w:rsidR="007706F4" w:rsidRDefault="0060616D">
      <w:pPr>
        <w:numPr>
          <w:ilvl w:val="1"/>
          <w:numId w:val="347"/>
        </w:numPr>
        <w:spacing w:after="0" w:line="240" w:lineRule="auto"/>
        <w:ind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ercentiles</w:t>
      </w:r>
    </w:p>
    <w:p w14:paraId="482DD7BA" w14:textId="77777777" w:rsidR="007706F4" w:rsidRDefault="007706F4">
      <w:pPr>
        <w:tabs>
          <w:tab w:val="left" w:pos="1335"/>
        </w:tabs>
        <w:spacing w:after="0" w:line="240" w:lineRule="auto"/>
      </w:pPr>
    </w:p>
    <w:p w14:paraId="21B9CE1E" w14:textId="77777777" w:rsidR="007706F4" w:rsidRDefault="00BC377F">
      <w:pPr>
        <w:numPr>
          <w:ilvl w:val="0"/>
          <w:numId w:val="341"/>
        </w:numPr>
        <w:spacing w:after="0" w:line="240" w:lineRule="auto"/>
        <w:ind w:hanging="359"/>
      </w:pPr>
      <w:r>
        <w:rPr>
          <w:rFonts w:ascii="Times New Roman" w:eastAsia="Times New Roman" w:hAnsi="Times New Roman" w:cs="Times New Roman"/>
          <w:sz w:val="24"/>
        </w:rPr>
        <w:t>When a teacher gives a test to students on one occasion, repeats the exam on the same students at a later date, and then correlates the scores, the teacher is demonstrating interest in determining which of the following?</w:t>
      </w:r>
    </w:p>
    <w:p w14:paraId="70251CAD" w14:textId="6FEE7DCC" w:rsidR="007706F4" w:rsidRDefault="00766B16">
      <w:pPr>
        <w:numPr>
          <w:ilvl w:val="1"/>
          <w:numId w:val="349"/>
        </w:numPr>
        <w:spacing w:after="0" w:line="240" w:lineRule="auto"/>
        <w:ind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plit-half reliability</w:t>
      </w:r>
    </w:p>
    <w:p w14:paraId="5ACA1980" w14:textId="2B5CFA0A" w:rsidR="007706F4" w:rsidRDefault="00766B16">
      <w:pPr>
        <w:numPr>
          <w:ilvl w:val="1"/>
          <w:numId w:val="349"/>
        </w:numPr>
        <w:spacing w:after="0" w:line="240" w:lineRule="auto"/>
        <w:ind w:hanging="359"/>
      </w:pPr>
      <w:r>
        <w:rPr>
          <w:rFonts w:ascii="Times New Roman" w:eastAsia="Times New Roman" w:hAnsi="Times New Roman" w:cs="Times New Roman"/>
          <w:sz w:val="24"/>
        </w:rPr>
        <w:t>F</w:t>
      </w:r>
      <w:r w:rsidR="00BC377F">
        <w:rPr>
          <w:rFonts w:ascii="Times New Roman" w:eastAsia="Times New Roman" w:hAnsi="Times New Roman" w:cs="Times New Roman"/>
          <w:sz w:val="24"/>
        </w:rPr>
        <w:t>ace validity</w:t>
      </w:r>
    </w:p>
    <w:p w14:paraId="164118B2" w14:textId="28F11FEF" w:rsidR="007706F4" w:rsidRDefault="00766B16">
      <w:pPr>
        <w:numPr>
          <w:ilvl w:val="1"/>
          <w:numId w:val="349"/>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onstruct validity</w:t>
      </w:r>
    </w:p>
    <w:p w14:paraId="5A5D2C4B" w14:textId="4562E68C" w:rsidR="007706F4" w:rsidRDefault="00766B16">
      <w:pPr>
        <w:numPr>
          <w:ilvl w:val="1"/>
          <w:numId w:val="349"/>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est-retest reliability</w:t>
      </w:r>
    </w:p>
    <w:p w14:paraId="43792BF6" w14:textId="77777777" w:rsidR="007706F4" w:rsidRDefault="007706F4">
      <w:pPr>
        <w:spacing w:after="0" w:line="240" w:lineRule="auto"/>
        <w:ind w:left="1800"/>
      </w:pPr>
    </w:p>
    <w:p w14:paraId="1A9859BB" w14:textId="77777777" w:rsidR="007706F4" w:rsidRDefault="00BC377F">
      <w:r>
        <w:br w:type="page"/>
      </w:r>
    </w:p>
    <w:p w14:paraId="61B71AD8" w14:textId="7E3350B6" w:rsidR="007706F4" w:rsidRDefault="00BC377F">
      <w:pPr>
        <w:numPr>
          <w:ilvl w:val="0"/>
          <w:numId w:val="341"/>
        </w:numPr>
        <w:spacing w:after="0" w:line="240" w:lineRule="auto"/>
        <w:ind w:left="630" w:hanging="269"/>
      </w:pPr>
      <w:r>
        <w:rPr>
          <w:rFonts w:ascii="Times New Roman" w:eastAsia="Times New Roman" w:hAnsi="Times New Roman" w:cs="Times New Roman"/>
          <w:sz w:val="24"/>
        </w:rPr>
        <w:lastRenderedPageBreak/>
        <w:t xml:space="preserve">Measures of internal </w:t>
      </w:r>
      <w:r w:rsidR="008B11DB">
        <w:rPr>
          <w:rFonts w:ascii="Times New Roman" w:eastAsia="Times New Roman" w:hAnsi="Times New Roman" w:cs="Times New Roman"/>
          <w:sz w:val="24"/>
        </w:rPr>
        <w:t xml:space="preserve">consistency </w:t>
      </w:r>
      <w:r>
        <w:rPr>
          <w:rFonts w:ascii="Times New Roman" w:eastAsia="Times New Roman" w:hAnsi="Times New Roman" w:cs="Times New Roman"/>
          <w:sz w:val="24"/>
        </w:rPr>
        <w:t>are used to determine which of the following?</w:t>
      </w:r>
    </w:p>
    <w:p w14:paraId="488DCE59" w14:textId="11AC5DBE" w:rsidR="007706F4" w:rsidRDefault="00BC377F">
      <w:pPr>
        <w:numPr>
          <w:ilvl w:val="1"/>
          <w:numId w:val="361"/>
        </w:numPr>
        <w:spacing w:after="0" w:line="240" w:lineRule="auto"/>
        <w:ind w:hanging="359"/>
      </w:pPr>
      <w:r>
        <w:rPr>
          <w:rFonts w:ascii="Times New Roman" w:eastAsia="Times New Roman" w:hAnsi="Times New Roman" w:cs="Times New Roman"/>
          <w:sz w:val="24"/>
        </w:rPr>
        <w:t>The stability of a trait over time</w:t>
      </w:r>
    </w:p>
    <w:p w14:paraId="03320C2B" w14:textId="1C94ECA9" w:rsidR="007706F4" w:rsidRDefault="00BC377F">
      <w:pPr>
        <w:numPr>
          <w:ilvl w:val="1"/>
          <w:numId w:val="361"/>
        </w:numPr>
        <w:spacing w:after="0" w:line="240" w:lineRule="auto"/>
        <w:ind w:hanging="359"/>
      </w:pPr>
      <w:r>
        <w:rPr>
          <w:rFonts w:ascii="Times New Roman" w:eastAsia="Times New Roman" w:hAnsi="Times New Roman" w:cs="Times New Roman"/>
          <w:sz w:val="24"/>
        </w:rPr>
        <w:t>The stability of a trait across different groups</w:t>
      </w:r>
    </w:p>
    <w:p w14:paraId="32098D50" w14:textId="1847D06F" w:rsidR="007706F4" w:rsidRDefault="00BC377F">
      <w:pPr>
        <w:numPr>
          <w:ilvl w:val="1"/>
          <w:numId w:val="361"/>
        </w:numPr>
        <w:spacing w:after="0" w:line="240" w:lineRule="auto"/>
        <w:ind w:hanging="359"/>
      </w:pPr>
      <w:r>
        <w:rPr>
          <w:rFonts w:ascii="Times New Roman" w:eastAsia="Times New Roman" w:hAnsi="Times New Roman" w:cs="Times New Roman"/>
          <w:sz w:val="24"/>
        </w:rPr>
        <w:t>Consistency of items on an instrument to measure a skill, trait or domain</w:t>
      </w:r>
    </w:p>
    <w:p w14:paraId="337EF8AD" w14:textId="1613FF47" w:rsidR="007706F4" w:rsidRDefault="00BC377F">
      <w:pPr>
        <w:numPr>
          <w:ilvl w:val="1"/>
          <w:numId w:val="361"/>
        </w:numPr>
        <w:spacing w:after="0" w:line="240" w:lineRule="auto"/>
        <w:ind w:hanging="359"/>
      </w:pPr>
      <w:r>
        <w:rPr>
          <w:rFonts w:ascii="Times New Roman" w:eastAsia="Times New Roman" w:hAnsi="Times New Roman" w:cs="Times New Roman"/>
          <w:sz w:val="24"/>
        </w:rPr>
        <w:t>Consistency of scoring by various examiners</w:t>
      </w:r>
    </w:p>
    <w:p w14:paraId="2916E1AF" w14:textId="77777777" w:rsidR="007706F4" w:rsidRDefault="007706F4">
      <w:pPr>
        <w:spacing w:after="0" w:line="240" w:lineRule="auto"/>
      </w:pPr>
    </w:p>
    <w:p w14:paraId="6DDCD26F" w14:textId="356A658C" w:rsidR="007706F4" w:rsidRDefault="00CF3577">
      <w:pPr>
        <w:numPr>
          <w:ilvl w:val="0"/>
          <w:numId w:val="341"/>
        </w:numPr>
        <w:spacing w:after="0" w:line="240" w:lineRule="auto"/>
        <w:ind w:hanging="359"/>
      </w:pPr>
      <w:r>
        <w:rPr>
          <w:rFonts w:ascii="Times New Roman" w:eastAsia="Times New Roman" w:hAnsi="Times New Roman" w:cs="Times New Roman"/>
          <w:sz w:val="24"/>
        </w:rPr>
        <w:t xml:space="preserve">What is the </w:t>
      </w:r>
      <w:r w:rsidR="00BC377F">
        <w:rPr>
          <w:rFonts w:ascii="Times New Roman" w:eastAsia="Times New Roman" w:hAnsi="Times New Roman" w:cs="Times New Roman"/>
          <w:sz w:val="24"/>
        </w:rPr>
        <w:t>term used to ensure that a psychological trait, personality trait, psychological concept attribute or theoretical characteristic is measured by an instrument</w:t>
      </w:r>
      <w:r>
        <w:rPr>
          <w:rFonts w:ascii="Times New Roman" w:eastAsia="Times New Roman" w:hAnsi="Times New Roman" w:cs="Times New Roman"/>
          <w:sz w:val="24"/>
        </w:rPr>
        <w:t>?</w:t>
      </w:r>
    </w:p>
    <w:p w14:paraId="4B81E0B0" w14:textId="4DC66F85" w:rsidR="007706F4" w:rsidRDefault="00C950F7">
      <w:pPr>
        <w:numPr>
          <w:ilvl w:val="1"/>
          <w:numId w:val="363"/>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onstruct validity</w:t>
      </w:r>
    </w:p>
    <w:p w14:paraId="50959D39" w14:textId="50B11BFB" w:rsidR="007706F4" w:rsidRDefault="00C950F7">
      <w:pPr>
        <w:numPr>
          <w:ilvl w:val="1"/>
          <w:numId w:val="363"/>
        </w:numPr>
        <w:spacing w:after="0" w:line="240" w:lineRule="auto"/>
        <w:ind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etermined by the purpose of the assessment</w:t>
      </w:r>
    </w:p>
    <w:p w14:paraId="16BD7305" w14:textId="358B3DC8" w:rsidR="007706F4" w:rsidRDefault="00C950F7">
      <w:pPr>
        <w:numPr>
          <w:ilvl w:val="1"/>
          <w:numId w:val="363"/>
        </w:numPr>
        <w:spacing w:after="0" w:line="240" w:lineRule="auto"/>
        <w:ind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etermined by the examiner according to the criterion</w:t>
      </w:r>
    </w:p>
    <w:p w14:paraId="7CF23C16" w14:textId="39CDF414" w:rsidR="007706F4" w:rsidRDefault="00C950F7">
      <w:pPr>
        <w:numPr>
          <w:ilvl w:val="1"/>
          <w:numId w:val="363"/>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est-retest reliability</w:t>
      </w:r>
    </w:p>
    <w:p w14:paraId="73F81DD0" w14:textId="77777777" w:rsidR="007706F4" w:rsidRDefault="007706F4">
      <w:pPr>
        <w:spacing w:after="0"/>
        <w:ind w:left="630" w:hanging="269"/>
      </w:pPr>
    </w:p>
    <w:p w14:paraId="109C9E4A" w14:textId="77777777" w:rsidR="007706F4" w:rsidRDefault="00BC377F">
      <w:pPr>
        <w:numPr>
          <w:ilvl w:val="0"/>
          <w:numId w:val="341"/>
        </w:numPr>
        <w:spacing w:after="0" w:line="240" w:lineRule="auto"/>
        <w:ind w:hanging="359"/>
      </w:pPr>
      <w:r>
        <w:rPr>
          <w:rFonts w:ascii="Times New Roman" w:eastAsia="Times New Roman" w:hAnsi="Times New Roman" w:cs="Times New Roman"/>
          <w:sz w:val="24"/>
        </w:rPr>
        <w:t>Which of the following statements is true concerning the relationship between reliability and standard error of measurement?</w:t>
      </w:r>
    </w:p>
    <w:p w14:paraId="63713BBF" w14:textId="77777777" w:rsidR="007706F4" w:rsidRDefault="00BC377F">
      <w:pPr>
        <w:numPr>
          <w:ilvl w:val="1"/>
          <w:numId w:val="425"/>
        </w:numPr>
        <w:spacing w:after="0" w:line="240" w:lineRule="auto"/>
        <w:ind w:hanging="359"/>
      </w:pPr>
      <w:r>
        <w:rPr>
          <w:rFonts w:ascii="Times New Roman" w:eastAsia="Times New Roman" w:hAnsi="Times New Roman" w:cs="Times New Roman"/>
          <w:sz w:val="24"/>
        </w:rPr>
        <w:t>In general, the higher the reliability, the higher the standard error of measurement.</w:t>
      </w:r>
    </w:p>
    <w:p w14:paraId="0A0DF771" w14:textId="77777777" w:rsidR="007706F4" w:rsidRDefault="00BC377F">
      <w:pPr>
        <w:numPr>
          <w:ilvl w:val="1"/>
          <w:numId w:val="425"/>
        </w:numPr>
        <w:spacing w:after="0" w:line="240" w:lineRule="auto"/>
        <w:ind w:hanging="359"/>
      </w:pPr>
      <w:r>
        <w:rPr>
          <w:rFonts w:ascii="Times New Roman" w:eastAsia="Times New Roman" w:hAnsi="Times New Roman" w:cs="Times New Roman"/>
          <w:sz w:val="24"/>
        </w:rPr>
        <w:t>In general, the higher the reliability, the lower the standard error of measurement.</w:t>
      </w:r>
    </w:p>
    <w:p w14:paraId="54DA507D" w14:textId="77777777" w:rsidR="007706F4" w:rsidRDefault="00BC377F">
      <w:pPr>
        <w:numPr>
          <w:ilvl w:val="1"/>
          <w:numId w:val="425"/>
        </w:numPr>
        <w:spacing w:after="0" w:line="240" w:lineRule="auto"/>
        <w:ind w:hanging="359"/>
      </w:pPr>
      <w:r>
        <w:rPr>
          <w:rFonts w:ascii="Times New Roman" w:eastAsia="Times New Roman" w:hAnsi="Times New Roman" w:cs="Times New Roman"/>
          <w:sz w:val="24"/>
        </w:rPr>
        <w:t>There is no way to determine a consistent relationship between the two, most of the time.</w:t>
      </w:r>
    </w:p>
    <w:p w14:paraId="564EAC37" w14:textId="77777777" w:rsidR="007706F4" w:rsidRDefault="00BC377F">
      <w:pPr>
        <w:numPr>
          <w:ilvl w:val="1"/>
          <w:numId w:val="425"/>
        </w:numPr>
        <w:spacing w:after="0" w:line="240" w:lineRule="auto"/>
        <w:ind w:hanging="359"/>
      </w:pPr>
      <w:r>
        <w:rPr>
          <w:rFonts w:ascii="Times New Roman" w:eastAsia="Times New Roman" w:hAnsi="Times New Roman" w:cs="Times New Roman"/>
          <w:sz w:val="24"/>
        </w:rPr>
        <w:t>There is a positive correlation between the standard deviation and the standard error of measurement as well as reliability.</w:t>
      </w:r>
    </w:p>
    <w:p w14:paraId="2331ADE6" w14:textId="77777777" w:rsidR="007706F4" w:rsidRDefault="007706F4">
      <w:pPr>
        <w:spacing w:after="0" w:line="240" w:lineRule="auto"/>
      </w:pPr>
    </w:p>
    <w:p w14:paraId="43E903F5" w14:textId="77777777" w:rsidR="007706F4" w:rsidRDefault="00BC377F">
      <w:pPr>
        <w:numPr>
          <w:ilvl w:val="0"/>
          <w:numId w:val="341"/>
        </w:numPr>
        <w:spacing w:after="0" w:line="240" w:lineRule="auto"/>
        <w:ind w:hanging="359"/>
      </w:pPr>
      <w:r>
        <w:rPr>
          <w:rFonts w:ascii="Times New Roman" w:eastAsia="Times New Roman" w:hAnsi="Times New Roman" w:cs="Times New Roman"/>
          <w:sz w:val="24"/>
        </w:rPr>
        <w:t>Which type of reliability study may yield a lower coefficient, before correction, due to the reduced number of items?</w:t>
      </w:r>
    </w:p>
    <w:p w14:paraId="5D4998B5" w14:textId="2D19759D" w:rsidR="007706F4" w:rsidRDefault="00804BF2">
      <w:pPr>
        <w:numPr>
          <w:ilvl w:val="1"/>
          <w:numId w:val="426"/>
        </w:numPr>
        <w:spacing w:after="0" w:line="240" w:lineRule="auto"/>
        <w:ind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plit-half reliability</w:t>
      </w:r>
    </w:p>
    <w:p w14:paraId="6B743543" w14:textId="44C1D36A" w:rsidR="007706F4" w:rsidRDefault="00804BF2">
      <w:pPr>
        <w:numPr>
          <w:ilvl w:val="1"/>
          <w:numId w:val="426"/>
        </w:numPr>
        <w:spacing w:after="0" w:line="240" w:lineRule="auto"/>
        <w:ind w:hanging="359"/>
      </w:pPr>
      <w:proofErr w:type="spellStart"/>
      <w:r>
        <w:rPr>
          <w:rFonts w:ascii="Times New Roman" w:eastAsia="Times New Roman" w:hAnsi="Times New Roman" w:cs="Times New Roman"/>
          <w:sz w:val="24"/>
        </w:rPr>
        <w:t>I</w:t>
      </w:r>
      <w:r w:rsidR="00BC377F">
        <w:rPr>
          <w:rFonts w:ascii="Times New Roman" w:eastAsia="Times New Roman" w:hAnsi="Times New Roman" w:cs="Times New Roman"/>
          <w:sz w:val="24"/>
        </w:rPr>
        <w:t>nterrater</w:t>
      </w:r>
      <w:proofErr w:type="spellEnd"/>
      <w:r w:rsidR="00BC377F">
        <w:rPr>
          <w:rFonts w:ascii="Times New Roman" w:eastAsia="Times New Roman" w:hAnsi="Times New Roman" w:cs="Times New Roman"/>
          <w:sz w:val="24"/>
        </w:rPr>
        <w:t xml:space="preserve"> reliability</w:t>
      </w:r>
    </w:p>
    <w:p w14:paraId="642C3F8D" w14:textId="5AD85901" w:rsidR="007706F4" w:rsidRDefault="00804BF2">
      <w:pPr>
        <w:numPr>
          <w:ilvl w:val="1"/>
          <w:numId w:val="426"/>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oefficient alpha</w:t>
      </w:r>
    </w:p>
    <w:p w14:paraId="108EF9F0" w14:textId="77777777" w:rsidR="007706F4" w:rsidRDefault="00BC377F">
      <w:pPr>
        <w:numPr>
          <w:ilvl w:val="1"/>
          <w:numId w:val="426"/>
        </w:numPr>
        <w:spacing w:after="0" w:line="240" w:lineRule="auto"/>
        <w:ind w:hanging="359"/>
      </w:pPr>
      <w:r>
        <w:rPr>
          <w:rFonts w:ascii="Times New Roman" w:eastAsia="Times New Roman" w:hAnsi="Times New Roman" w:cs="Times New Roman"/>
          <w:sz w:val="24"/>
        </w:rPr>
        <w:t>Kuder-Richardson-20</w:t>
      </w:r>
    </w:p>
    <w:p w14:paraId="58172D60" w14:textId="77777777" w:rsidR="007706F4" w:rsidRDefault="007706F4">
      <w:pPr>
        <w:spacing w:after="0" w:line="240" w:lineRule="auto"/>
      </w:pPr>
    </w:p>
    <w:p w14:paraId="0C3496C4" w14:textId="77777777" w:rsidR="007706F4" w:rsidRDefault="00BC377F">
      <w:pPr>
        <w:numPr>
          <w:ilvl w:val="0"/>
          <w:numId w:val="341"/>
        </w:numPr>
        <w:spacing w:after="0" w:line="240" w:lineRule="auto"/>
        <w:ind w:hanging="359"/>
      </w:pPr>
      <w:r>
        <w:rPr>
          <w:rFonts w:ascii="Times New Roman" w:eastAsia="Times New Roman" w:hAnsi="Times New Roman" w:cs="Times New Roman"/>
          <w:sz w:val="24"/>
        </w:rPr>
        <w:t>Which of the following is not used to measure internal consistency?</w:t>
      </w:r>
    </w:p>
    <w:p w14:paraId="58889D57" w14:textId="77777777" w:rsidR="007706F4" w:rsidRDefault="00BC377F">
      <w:pPr>
        <w:numPr>
          <w:ilvl w:val="1"/>
          <w:numId w:val="421"/>
        </w:numPr>
        <w:spacing w:after="0" w:line="240" w:lineRule="auto"/>
        <w:ind w:hanging="359"/>
      </w:pPr>
      <w:r>
        <w:rPr>
          <w:rFonts w:ascii="Times New Roman" w:eastAsia="Times New Roman" w:hAnsi="Times New Roman" w:cs="Times New Roman"/>
          <w:sz w:val="24"/>
        </w:rPr>
        <w:t>Kuder-Richardson-20</w:t>
      </w:r>
    </w:p>
    <w:p w14:paraId="0C08FF08" w14:textId="38DB70DA" w:rsidR="007706F4" w:rsidRDefault="005433AD">
      <w:pPr>
        <w:numPr>
          <w:ilvl w:val="1"/>
          <w:numId w:val="421"/>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oefficient alpha</w:t>
      </w:r>
    </w:p>
    <w:p w14:paraId="502C8303" w14:textId="55852DD7" w:rsidR="007706F4" w:rsidRDefault="005433AD">
      <w:pPr>
        <w:numPr>
          <w:ilvl w:val="1"/>
          <w:numId w:val="421"/>
        </w:numPr>
        <w:spacing w:after="0" w:line="240" w:lineRule="auto"/>
        <w:ind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plit-half reliability</w:t>
      </w:r>
    </w:p>
    <w:p w14:paraId="56AAF144" w14:textId="713C785B" w:rsidR="007706F4" w:rsidRDefault="005433AD">
      <w:pPr>
        <w:numPr>
          <w:ilvl w:val="1"/>
          <w:numId w:val="421"/>
        </w:numPr>
        <w:spacing w:after="0" w:line="240" w:lineRule="auto"/>
        <w:ind w:hanging="359"/>
      </w:pPr>
      <w:proofErr w:type="spellStart"/>
      <w:r>
        <w:rPr>
          <w:rFonts w:ascii="Times New Roman" w:eastAsia="Times New Roman" w:hAnsi="Times New Roman" w:cs="Times New Roman"/>
          <w:sz w:val="24"/>
        </w:rPr>
        <w:t>I</w:t>
      </w:r>
      <w:r w:rsidR="00BC377F">
        <w:rPr>
          <w:rFonts w:ascii="Times New Roman" w:eastAsia="Times New Roman" w:hAnsi="Times New Roman" w:cs="Times New Roman"/>
          <w:sz w:val="24"/>
        </w:rPr>
        <w:t>nterrater</w:t>
      </w:r>
      <w:proofErr w:type="spellEnd"/>
      <w:r w:rsidR="00BC377F">
        <w:rPr>
          <w:rFonts w:ascii="Times New Roman" w:eastAsia="Times New Roman" w:hAnsi="Times New Roman" w:cs="Times New Roman"/>
          <w:sz w:val="24"/>
        </w:rPr>
        <w:t xml:space="preserve"> reliability</w:t>
      </w:r>
    </w:p>
    <w:p w14:paraId="76F69C1C" w14:textId="77777777" w:rsidR="007706F4" w:rsidRDefault="007706F4">
      <w:pPr>
        <w:spacing w:after="0" w:line="240" w:lineRule="auto"/>
      </w:pPr>
    </w:p>
    <w:p w14:paraId="6DCFD947" w14:textId="79033962" w:rsidR="007706F4" w:rsidRDefault="0013077E">
      <w:pPr>
        <w:numPr>
          <w:ilvl w:val="0"/>
          <w:numId w:val="341"/>
        </w:numPr>
        <w:spacing w:after="0" w:line="240" w:lineRule="auto"/>
        <w:ind w:hanging="359"/>
      </w:pPr>
      <w:r>
        <w:rPr>
          <w:rFonts w:ascii="Times New Roman" w:eastAsia="Times New Roman" w:hAnsi="Times New Roman" w:cs="Times New Roman"/>
          <w:sz w:val="24"/>
        </w:rPr>
        <w:t xml:space="preserve">A practice </w:t>
      </w:r>
      <w:r w:rsidR="00BC377F">
        <w:rPr>
          <w:rFonts w:ascii="Times New Roman" w:eastAsia="Times New Roman" w:hAnsi="Times New Roman" w:cs="Times New Roman"/>
          <w:sz w:val="24"/>
        </w:rPr>
        <w:t>effect may be a problem when studying the results of which of the following?</w:t>
      </w:r>
    </w:p>
    <w:p w14:paraId="59CF636A" w14:textId="0BBD567F" w:rsidR="007706F4" w:rsidRDefault="00410754">
      <w:pPr>
        <w:numPr>
          <w:ilvl w:val="1"/>
          <w:numId w:val="423"/>
        </w:numPr>
        <w:spacing w:after="0" w:line="240" w:lineRule="auto"/>
        <w:ind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plit-half reliability</w:t>
      </w:r>
    </w:p>
    <w:p w14:paraId="0425C5A2" w14:textId="79ABFD35" w:rsidR="007706F4" w:rsidRDefault="00410754">
      <w:pPr>
        <w:numPr>
          <w:ilvl w:val="1"/>
          <w:numId w:val="423"/>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ontent validity</w:t>
      </w:r>
    </w:p>
    <w:p w14:paraId="381B8F73" w14:textId="561DC780" w:rsidR="007706F4" w:rsidRDefault="00410754">
      <w:pPr>
        <w:numPr>
          <w:ilvl w:val="1"/>
          <w:numId w:val="423"/>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est-retest reliability</w:t>
      </w:r>
    </w:p>
    <w:p w14:paraId="145B0014" w14:textId="4F7B4CE5" w:rsidR="007706F4" w:rsidRDefault="00410754">
      <w:pPr>
        <w:numPr>
          <w:ilvl w:val="1"/>
          <w:numId w:val="423"/>
        </w:numPr>
        <w:spacing w:after="0" w:line="240" w:lineRule="auto"/>
        <w:ind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nternal consistency</w:t>
      </w:r>
    </w:p>
    <w:p w14:paraId="021EB5D1" w14:textId="77777777" w:rsidR="007706F4" w:rsidRDefault="007706F4">
      <w:pPr>
        <w:spacing w:after="0" w:line="240" w:lineRule="auto"/>
      </w:pPr>
    </w:p>
    <w:p w14:paraId="6F31CF64" w14:textId="77777777" w:rsidR="007706F4" w:rsidRDefault="00BC377F">
      <w:pPr>
        <w:numPr>
          <w:ilvl w:val="0"/>
          <w:numId w:val="341"/>
        </w:numPr>
        <w:spacing w:after="0" w:line="240" w:lineRule="auto"/>
        <w:ind w:hanging="359"/>
      </w:pPr>
      <w:r>
        <w:rPr>
          <w:rFonts w:ascii="Times New Roman" w:eastAsia="Times New Roman" w:hAnsi="Times New Roman" w:cs="Times New Roman"/>
          <w:sz w:val="24"/>
        </w:rPr>
        <w:t>Comparing the scores of a new assessment instrument with the scores of an older test may help to establish which of the following?</w:t>
      </w:r>
    </w:p>
    <w:p w14:paraId="64EE1F92" w14:textId="4841CD66" w:rsidR="007706F4" w:rsidRDefault="002B76FA">
      <w:pPr>
        <w:numPr>
          <w:ilvl w:val="1"/>
          <w:numId w:val="416"/>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ontent validity</w:t>
      </w:r>
    </w:p>
    <w:p w14:paraId="1E3E18B4" w14:textId="1F71A496" w:rsidR="007706F4" w:rsidRDefault="002B76FA">
      <w:pPr>
        <w:numPr>
          <w:ilvl w:val="1"/>
          <w:numId w:val="416"/>
        </w:numPr>
        <w:spacing w:after="0" w:line="240" w:lineRule="auto"/>
        <w:ind w:hanging="359"/>
      </w:pPr>
      <w:r>
        <w:rPr>
          <w:rFonts w:ascii="Times New Roman" w:eastAsia="Times New Roman" w:hAnsi="Times New Roman" w:cs="Times New Roman"/>
          <w:sz w:val="24"/>
        </w:rPr>
        <w:lastRenderedPageBreak/>
        <w:t>I</w:t>
      </w:r>
      <w:r w:rsidR="00BC377F">
        <w:rPr>
          <w:rFonts w:ascii="Times New Roman" w:eastAsia="Times New Roman" w:hAnsi="Times New Roman" w:cs="Times New Roman"/>
          <w:sz w:val="24"/>
        </w:rPr>
        <w:t>nternal reliability</w:t>
      </w:r>
    </w:p>
    <w:p w14:paraId="4F46841C" w14:textId="65C3E2DC" w:rsidR="007706F4" w:rsidRDefault="002B76FA">
      <w:pPr>
        <w:numPr>
          <w:ilvl w:val="1"/>
          <w:numId w:val="416"/>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lternative forms of validity</w:t>
      </w:r>
    </w:p>
    <w:p w14:paraId="5F471464" w14:textId="26E2FFFE" w:rsidR="007706F4" w:rsidRDefault="002B76FA">
      <w:pPr>
        <w:numPr>
          <w:ilvl w:val="1"/>
          <w:numId w:val="416"/>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oefficient alpha</w:t>
      </w:r>
    </w:p>
    <w:p w14:paraId="44E62196" w14:textId="77777777" w:rsidR="007706F4" w:rsidRDefault="007706F4">
      <w:pPr>
        <w:spacing w:after="0" w:line="240" w:lineRule="auto"/>
      </w:pPr>
    </w:p>
    <w:p w14:paraId="4BA3487D" w14:textId="77777777" w:rsidR="007706F4" w:rsidRDefault="00BC377F">
      <w:pPr>
        <w:numPr>
          <w:ilvl w:val="0"/>
          <w:numId w:val="341"/>
        </w:numPr>
        <w:spacing w:after="0" w:line="240" w:lineRule="auto"/>
        <w:ind w:hanging="359"/>
      </w:pPr>
      <w:r>
        <w:rPr>
          <w:rFonts w:ascii="Times New Roman" w:eastAsia="Times New Roman" w:hAnsi="Times New Roman" w:cs="Times New Roman"/>
          <w:sz w:val="24"/>
        </w:rPr>
        <w:t>Administering two instruments within a short period of time is necessary in order to establish which of the following?</w:t>
      </w:r>
    </w:p>
    <w:p w14:paraId="5220CACF" w14:textId="6D838697" w:rsidR="007706F4" w:rsidRDefault="000E32A0">
      <w:pPr>
        <w:numPr>
          <w:ilvl w:val="1"/>
          <w:numId w:val="419"/>
        </w:numPr>
        <w:spacing w:after="0" w:line="240" w:lineRule="auto"/>
        <w:ind w:hanging="359"/>
      </w:pPr>
      <w:proofErr w:type="spellStart"/>
      <w:r>
        <w:rPr>
          <w:rFonts w:ascii="Times New Roman" w:eastAsia="Times New Roman" w:hAnsi="Times New Roman" w:cs="Times New Roman"/>
          <w:sz w:val="24"/>
        </w:rPr>
        <w:t>I</w:t>
      </w:r>
      <w:r w:rsidR="00BC377F">
        <w:rPr>
          <w:rFonts w:ascii="Times New Roman" w:eastAsia="Times New Roman" w:hAnsi="Times New Roman" w:cs="Times New Roman"/>
          <w:sz w:val="24"/>
        </w:rPr>
        <w:t>nterrater</w:t>
      </w:r>
      <w:proofErr w:type="spellEnd"/>
      <w:r w:rsidR="00BC377F">
        <w:rPr>
          <w:rFonts w:ascii="Times New Roman" w:eastAsia="Times New Roman" w:hAnsi="Times New Roman" w:cs="Times New Roman"/>
          <w:sz w:val="24"/>
        </w:rPr>
        <w:t xml:space="preserve"> reliability</w:t>
      </w:r>
    </w:p>
    <w:p w14:paraId="4F115A83" w14:textId="69CF4E75" w:rsidR="007706F4" w:rsidRDefault="000E32A0">
      <w:pPr>
        <w:numPr>
          <w:ilvl w:val="1"/>
          <w:numId w:val="419"/>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lternate forms reliability</w:t>
      </w:r>
    </w:p>
    <w:p w14:paraId="67CA4255" w14:textId="5101C53B" w:rsidR="007706F4" w:rsidRDefault="000E32A0">
      <w:pPr>
        <w:numPr>
          <w:ilvl w:val="1"/>
          <w:numId w:val="419"/>
        </w:numPr>
        <w:spacing w:after="0" w:line="240" w:lineRule="auto"/>
        <w:ind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redictive validity</w:t>
      </w:r>
    </w:p>
    <w:p w14:paraId="555FA28D" w14:textId="4BF84365" w:rsidR="007706F4" w:rsidRDefault="000E32A0">
      <w:pPr>
        <w:numPr>
          <w:ilvl w:val="1"/>
          <w:numId w:val="419"/>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ontent validity</w:t>
      </w:r>
    </w:p>
    <w:p w14:paraId="50EBD5BC" w14:textId="77777777" w:rsidR="007706F4" w:rsidRDefault="007706F4">
      <w:pPr>
        <w:spacing w:after="0" w:line="240" w:lineRule="auto"/>
      </w:pPr>
    </w:p>
    <w:p w14:paraId="02737753" w14:textId="5EF7EA02" w:rsidR="007706F4" w:rsidRDefault="00E74403">
      <w:pPr>
        <w:numPr>
          <w:ilvl w:val="0"/>
          <w:numId w:val="341"/>
        </w:numPr>
        <w:spacing w:after="0" w:line="240" w:lineRule="auto"/>
        <w:ind w:hanging="359"/>
      </w:pPr>
      <w:r>
        <w:rPr>
          <w:rFonts w:ascii="Times New Roman" w:eastAsia="Times New Roman" w:hAnsi="Times New Roman" w:cs="Times New Roman"/>
          <w:sz w:val="24"/>
        </w:rPr>
        <w:t xml:space="preserve">Correlation </w:t>
      </w:r>
      <w:r w:rsidR="00BC377F">
        <w:rPr>
          <w:rFonts w:ascii="Times New Roman" w:eastAsia="Times New Roman" w:hAnsi="Times New Roman" w:cs="Times New Roman"/>
          <w:sz w:val="24"/>
        </w:rPr>
        <w:t>coefficients are expressed</w:t>
      </w:r>
      <w:r w:rsidR="00DC69B4">
        <w:rPr>
          <w:rFonts w:ascii="Times New Roman" w:eastAsia="Times New Roman" w:hAnsi="Times New Roman" w:cs="Times New Roman"/>
          <w:sz w:val="24"/>
        </w:rPr>
        <w:t xml:space="preserve"> as which of the following?</w:t>
      </w:r>
    </w:p>
    <w:p w14:paraId="22B55F74" w14:textId="67D93261" w:rsidR="007706F4" w:rsidRDefault="00883067">
      <w:pPr>
        <w:numPr>
          <w:ilvl w:val="1"/>
          <w:numId w:val="412"/>
        </w:numPr>
        <w:spacing w:after="0" w:line="240" w:lineRule="auto"/>
        <w:ind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 xml:space="preserve">etween +.5 and </w:t>
      </w:r>
      <w:r w:rsidR="00BC377F">
        <w:rPr>
          <w:rFonts w:ascii="Symbol" w:eastAsia="Symbol" w:hAnsi="Symbol" w:cs="Symbol"/>
          <w:sz w:val="24"/>
        </w:rPr>
        <w:t>−</w:t>
      </w:r>
      <w:r w:rsidR="00BC377F">
        <w:rPr>
          <w:rFonts w:ascii="Times New Roman" w:eastAsia="Times New Roman" w:hAnsi="Times New Roman" w:cs="Times New Roman"/>
          <w:sz w:val="24"/>
        </w:rPr>
        <w:t>.5</w:t>
      </w:r>
    </w:p>
    <w:p w14:paraId="231BB6BE" w14:textId="126EA369" w:rsidR="007706F4" w:rsidRDefault="00883067">
      <w:pPr>
        <w:numPr>
          <w:ilvl w:val="1"/>
          <w:numId w:val="412"/>
        </w:numPr>
        <w:spacing w:after="0" w:line="240" w:lineRule="auto"/>
        <w:ind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etween + 1 and 0</w:t>
      </w:r>
    </w:p>
    <w:p w14:paraId="793E5A15" w14:textId="70AC58FE" w:rsidR="007706F4" w:rsidRDefault="00883067">
      <w:pPr>
        <w:numPr>
          <w:ilvl w:val="1"/>
          <w:numId w:val="412"/>
        </w:numPr>
        <w:spacing w:after="0" w:line="240" w:lineRule="auto"/>
        <w:ind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 xml:space="preserve">etween  </w:t>
      </w:r>
      <w:r w:rsidR="00BC377F">
        <w:rPr>
          <w:rFonts w:ascii="Symbol" w:eastAsia="Symbol" w:hAnsi="Symbol" w:cs="Symbol"/>
          <w:sz w:val="24"/>
        </w:rPr>
        <w:t>−</w:t>
      </w:r>
      <w:r w:rsidR="00BC377F">
        <w:rPr>
          <w:rFonts w:ascii="Times New Roman" w:eastAsia="Times New Roman" w:hAnsi="Times New Roman" w:cs="Times New Roman"/>
          <w:sz w:val="24"/>
        </w:rPr>
        <w:t xml:space="preserve"> 1 and 0</w:t>
      </w:r>
    </w:p>
    <w:p w14:paraId="6812C745" w14:textId="1EDEF96B" w:rsidR="007706F4" w:rsidRDefault="00883067">
      <w:pPr>
        <w:numPr>
          <w:ilvl w:val="1"/>
          <w:numId w:val="412"/>
        </w:numPr>
        <w:spacing w:after="0" w:line="240" w:lineRule="auto"/>
        <w:ind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 xml:space="preserve">etween </w:t>
      </w:r>
      <w:r w:rsidR="00BC377F">
        <w:rPr>
          <w:rFonts w:ascii="Symbol" w:eastAsia="Symbol" w:hAnsi="Symbol" w:cs="Symbol"/>
          <w:sz w:val="24"/>
        </w:rPr>
        <w:t>−</w:t>
      </w:r>
      <w:r w:rsidR="00BC377F">
        <w:rPr>
          <w:rFonts w:ascii="Times New Roman" w:eastAsia="Times New Roman" w:hAnsi="Times New Roman" w:cs="Times New Roman"/>
          <w:sz w:val="24"/>
        </w:rPr>
        <w:t>1</w:t>
      </w:r>
      <w:r w:rsidR="004B19CB">
        <w:rPr>
          <w:rFonts w:ascii="Times New Roman" w:eastAsia="Times New Roman" w:hAnsi="Times New Roman" w:cs="Times New Roman"/>
          <w:sz w:val="24"/>
        </w:rPr>
        <w:t>.00</w:t>
      </w:r>
      <w:r w:rsidR="00BC377F">
        <w:rPr>
          <w:rFonts w:ascii="Times New Roman" w:eastAsia="Times New Roman" w:hAnsi="Times New Roman" w:cs="Times New Roman"/>
          <w:sz w:val="24"/>
        </w:rPr>
        <w:t xml:space="preserve"> and +1.</w:t>
      </w:r>
      <w:r w:rsidR="004B19CB">
        <w:rPr>
          <w:rFonts w:ascii="Times New Roman" w:eastAsia="Times New Roman" w:hAnsi="Times New Roman" w:cs="Times New Roman"/>
          <w:sz w:val="24"/>
        </w:rPr>
        <w:t>00</w:t>
      </w:r>
      <w:r w:rsidR="00BC377F">
        <w:rPr>
          <w:rFonts w:ascii="Times New Roman" w:eastAsia="Times New Roman" w:hAnsi="Times New Roman" w:cs="Times New Roman"/>
          <w:sz w:val="24"/>
        </w:rPr>
        <w:tab/>
      </w:r>
    </w:p>
    <w:p w14:paraId="337394C8" w14:textId="77777777" w:rsidR="007706F4" w:rsidRDefault="007706F4">
      <w:pPr>
        <w:spacing w:after="0" w:line="240" w:lineRule="auto"/>
      </w:pPr>
    </w:p>
    <w:p w14:paraId="741F9A04" w14:textId="5BF122A3" w:rsidR="007706F4" w:rsidRDefault="007E0F09">
      <w:pPr>
        <w:numPr>
          <w:ilvl w:val="0"/>
          <w:numId w:val="341"/>
        </w:numPr>
        <w:spacing w:after="0" w:line="240" w:lineRule="auto"/>
        <w:ind w:hanging="359"/>
      </w:pPr>
      <w:r>
        <w:rPr>
          <w:rFonts w:ascii="Times New Roman" w:eastAsia="Times New Roman" w:hAnsi="Times New Roman" w:cs="Times New Roman"/>
          <w:sz w:val="24"/>
        </w:rPr>
        <w:t xml:space="preserve">Which of the following represents </w:t>
      </w:r>
      <w:r w:rsidR="00BC377F">
        <w:rPr>
          <w:rFonts w:ascii="Times New Roman" w:eastAsia="Times New Roman" w:hAnsi="Times New Roman" w:cs="Times New Roman"/>
          <w:sz w:val="24"/>
        </w:rPr>
        <w:t>the strongest relationship</w:t>
      </w:r>
      <w:r w:rsidR="007D144D">
        <w:rPr>
          <w:rFonts w:ascii="Times New Roman" w:eastAsia="Times New Roman" w:hAnsi="Times New Roman" w:cs="Times New Roman"/>
          <w:sz w:val="24"/>
        </w:rPr>
        <w:t>?</w:t>
      </w:r>
    </w:p>
    <w:p w14:paraId="7B6471BA" w14:textId="77777777" w:rsidR="007706F4" w:rsidRDefault="00BC377F">
      <w:pPr>
        <w:numPr>
          <w:ilvl w:val="1"/>
          <w:numId w:val="414"/>
        </w:numPr>
        <w:spacing w:after="0" w:line="240" w:lineRule="auto"/>
        <w:ind w:hanging="359"/>
      </w:pPr>
      <w:r>
        <w:rPr>
          <w:rFonts w:ascii="Symbol" w:eastAsia="Symbol" w:hAnsi="Symbol" w:cs="Symbol"/>
          <w:sz w:val="24"/>
        </w:rPr>
        <w:t>−</w:t>
      </w:r>
      <w:r>
        <w:rPr>
          <w:rFonts w:ascii="Times New Roman" w:eastAsia="Times New Roman" w:hAnsi="Times New Roman" w:cs="Times New Roman"/>
          <w:sz w:val="24"/>
        </w:rPr>
        <w:t>.59</w:t>
      </w:r>
    </w:p>
    <w:p w14:paraId="576BEA86" w14:textId="77777777" w:rsidR="007706F4" w:rsidRDefault="00BC377F">
      <w:pPr>
        <w:numPr>
          <w:ilvl w:val="1"/>
          <w:numId w:val="414"/>
        </w:numPr>
        <w:spacing w:after="0" w:line="240" w:lineRule="auto"/>
        <w:ind w:hanging="359"/>
      </w:pPr>
      <w:r>
        <w:rPr>
          <w:rFonts w:ascii="Symbol" w:eastAsia="Symbol" w:hAnsi="Symbol" w:cs="Symbol"/>
          <w:sz w:val="24"/>
        </w:rPr>
        <w:t>−</w:t>
      </w:r>
      <w:r>
        <w:rPr>
          <w:rFonts w:ascii="Times New Roman" w:eastAsia="Times New Roman" w:hAnsi="Times New Roman" w:cs="Times New Roman"/>
          <w:sz w:val="24"/>
        </w:rPr>
        <w:t>.47</w:t>
      </w:r>
    </w:p>
    <w:p w14:paraId="6210FD8E" w14:textId="77777777" w:rsidR="007706F4" w:rsidRDefault="00BC377F">
      <w:pPr>
        <w:numPr>
          <w:ilvl w:val="1"/>
          <w:numId w:val="414"/>
        </w:numPr>
        <w:spacing w:after="0" w:line="240" w:lineRule="auto"/>
        <w:ind w:hanging="359"/>
      </w:pPr>
      <w:r>
        <w:rPr>
          <w:rFonts w:ascii="Times New Roman" w:eastAsia="Times New Roman" w:hAnsi="Times New Roman" w:cs="Times New Roman"/>
          <w:sz w:val="24"/>
        </w:rPr>
        <w:t>+.28</w:t>
      </w:r>
    </w:p>
    <w:p w14:paraId="40DC197C" w14:textId="77777777" w:rsidR="007706F4" w:rsidRDefault="00BC377F">
      <w:pPr>
        <w:numPr>
          <w:ilvl w:val="1"/>
          <w:numId w:val="414"/>
        </w:numPr>
        <w:spacing w:after="0" w:line="240" w:lineRule="auto"/>
        <w:ind w:hanging="359"/>
      </w:pPr>
      <w:r>
        <w:rPr>
          <w:rFonts w:ascii="Times New Roman" w:eastAsia="Times New Roman" w:hAnsi="Times New Roman" w:cs="Times New Roman"/>
          <w:sz w:val="24"/>
        </w:rPr>
        <w:t>+.57</w:t>
      </w:r>
    </w:p>
    <w:p w14:paraId="56CA8F46" w14:textId="77777777" w:rsidR="007706F4" w:rsidRDefault="007706F4">
      <w:pPr>
        <w:spacing w:after="0" w:line="240" w:lineRule="auto"/>
      </w:pPr>
    </w:p>
    <w:p w14:paraId="33E7597B" w14:textId="0D8ABFE0" w:rsidR="007706F4" w:rsidRDefault="00A85249">
      <w:pPr>
        <w:numPr>
          <w:ilvl w:val="0"/>
          <w:numId w:val="341"/>
        </w:numPr>
        <w:spacing w:after="0" w:line="240" w:lineRule="auto"/>
        <w:ind w:hanging="359"/>
      </w:pPr>
      <w:r>
        <w:rPr>
          <w:rFonts w:ascii="Times New Roman" w:eastAsia="Times New Roman" w:hAnsi="Times New Roman" w:cs="Times New Roman"/>
          <w:sz w:val="24"/>
        </w:rPr>
        <w:t>Which of</w:t>
      </w:r>
      <w:r w:rsidR="00315D20">
        <w:rPr>
          <w:rFonts w:ascii="Times New Roman" w:eastAsia="Times New Roman" w:hAnsi="Times New Roman" w:cs="Times New Roman"/>
          <w:sz w:val="24"/>
        </w:rPr>
        <w:t xml:space="preserve"> the following </w:t>
      </w:r>
      <w:r>
        <w:rPr>
          <w:rFonts w:ascii="Times New Roman" w:eastAsia="Times New Roman" w:hAnsi="Times New Roman" w:cs="Times New Roman"/>
          <w:sz w:val="24"/>
        </w:rPr>
        <w:t xml:space="preserve">options </w:t>
      </w:r>
      <w:r w:rsidR="00315D20">
        <w:rPr>
          <w:rFonts w:ascii="Times New Roman" w:eastAsia="Times New Roman" w:hAnsi="Times New Roman" w:cs="Times New Roman"/>
          <w:sz w:val="24"/>
        </w:rPr>
        <w:t xml:space="preserve">would </w:t>
      </w:r>
      <w:r w:rsidR="00BC377F">
        <w:rPr>
          <w:rFonts w:ascii="Times New Roman" w:eastAsia="Times New Roman" w:hAnsi="Times New Roman" w:cs="Times New Roman"/>
          <w:sz w:val="24"/>
        </w:rPr>
        <w:t>most likely represent a negative correlation</w:t>
      </w:r>
      <w:r>
        <w:rPr>
          <w:rFonts w:ascii="Times New Roman" w:eastAsia="Times New Roman" w:hAnsi="Times New Roman" w:cs="Times New Roman"/>
          <w:sz w:val="24"/>
        </w:rPr>
        <w:t>?</w:t>
      </w:r>
    </w:p>
    <w:p w14:paraId="4D60907C" w14:textId="1EEF9BCA" w:rsidR="007706F4" w:rsidRDefault="00356EBD">
      <w:pPr>
        <w:numPr>
          <w:ilvl w:val="1"/>
          <w:numId w:val="433"/>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he number of hours spent at a party the night before an exam and the exam grade</w:t>
      </w:r>
    </w:p>
    <w:p w14:paraId="0C93C5DC" w14:textId="69385CB0" w:rsidR="007706F4" w:rsidRDefault="00356EBD">
      <w:pPr>
        <w:numPr>
          <w:ilvl w:val="1"/>
          <w:numId w:val="433"/>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he number of hours spent studying and test grades</w:t>
      </w:r>
    </w:p>
    <w:p w14:paraId="1C1A301D" w14:textId="3248B0A4" w:rsidR="007706F4" w:rsidRDefault="00356EBD">
      <w:pPr>
        <w:numPr>
          <w:ilvl w:val="1"/>
          <w:numId w:val="433"/>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he number of classes attended and test scores</w:t>
      </w:r>
    </w:p>
    <w:p w14:paraId="33B47BF0" w14:textId="29AD6237" w:rsidR="007706F4" w:rsidRDefault="00356EBD">
      <w:pPr>
        <w:numPr>
          <w:ilvl w:val="1"/>
          <w:numId w:val="433"/>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 xml:space="preserve">he course section number and the test grade </w:t>
      </w:r>
    </w:p>
    <w:p w14:paraId="2E0370E4" w14:textId="77777777" w:rsidR="007706F4" w:rsidRDefault="007706F4">
      <w:pPr>
        <w:spacing w:after="0"/>
      </w:pPr>
    </w:p>
    <w:p w14:paraId="550EB856" w14:textId="685A5DE3" w:rsidR="007706F4" w:rsidRDefault="00BC377F">
      <w:pPr>
        <w:numPr>
          <w:ilvl w:val="0"/>
          <w:numId w:val="341"/>
        </w:numPr>
        <w:spacing w:after="0" w:line="240" w:lineRule="auto"/>
        <w:ind w:hanging="359"/>
      </w:pPr>
      <w:r>
        <w:rPr>
          <w:rFonts w:ascii="Times New Roman" w:eastAsia="Times New Roman" w:hAnsi="Times New Roman" w:cs="Times New Roman"/>
          <w:sz w:val="24"/>
        </w:rPr>
        <w:t xml:space="preserve">The type of reliability that </w:t>
      </w:r>
      <w:r w:rsidR="00441352">
        <w:rPr>
          <w:rFonts w:ascii="Times New Roman" w:eastAsia="Times New Roman" w:hAnsi="Times New Roman" w:cs="Times New Roman"/>
          <w:sz w:val="24"/>
        </w:rPr>
        <w:t xml:space="preserve">can look </w:t>
      </w:r>
      <w:r>
        <w:rPr>
          <w:rFonts w:ascii="Times New Roman" w:eastAsia="Times New Roman" w:hAnsi="Times New Roman" w:cs="Times New Roman"/>
          <w:sz w:val="24"/>
        </w:rPr>
        <w:t xml:space="preserve">at internal consistency by using odd and even numbered items </w:t>
      </w:r>
      <w:r w:rsidR="00607A33">
        <w:rPr>
          <w:rFonts w:ascii="Times New Roman" w:eastAsia="Times New Roman" w:hAnsi="Times New Roman" w:cs="Times New Roman"/>
          <w:sz w:val="24"/>
        </w:rPr>
        <w:t xml:space="preserve">of the same test </w:t>
      </w:r>
      <w:r>
        <w:rPr>
          <w:rFonts w:ascii="Times New Roman" w:eastAsia="Times New Roman" w:hAnsi="Times New Roman" w:cs="Times New Roman"/>
          <w:sz w:val="24"/>
        </w:rPr>
        <w:t>to compare performance is called</w:t>
      </w:r>
      <w:r w:rsidR="002E355A">
        <w:rPr>
          <w:rFonts w:ascii="Times New Roman" w:eastAsia="Times New Roman" w:hAnsi="Times New Roman" w:cs="Times New Roman"/>
          <w:sz w:val="24"/>
        </w:rPr>
        <w:t xml:space="preserve"> which of the following?</w:t>
      </w:r>
    </w:p>
    <w:p w14:paraId="30C2AF75" w14:textId="6DD0B3BD" w:rsidR="007706F4" w:rsidRDefault="00C32C58">
      <w:pPr>
        <w:numPr>
          <w:ilvl w:val="1"/>
          <w:numId w:val="435"/>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he odd-even comparison method</w:t>
      </w:r>
    </w:p>
    <w:p w14:paraId="37D1EAC7" w14:textId="7A8C5789" w:rsidR="007706F4" w:rsidRDefault="00C32C58">
      <w:pPr>
        <w:numPr>
          <w:ilvl w:val="1"/>
          <w:numId w:val="435"/>
        </w:numPr>
        <w:spacing w:after="0" w:line="240" w:lineRule="auto"/>
        <w:ind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plit-half reliability</w:t>
      </w:r>
    </w:p>
    <w:p w14:paraId="0B28B4E1" w14:textId="750728F7" w:rsidR="007706F4" w:rsidRDefault="00C32C58">
      <w:pPr>
        <w:numPr>
          <w:ilvl w:val="1"/>
          <w:numId w:val="435"/>
        </w:numPr>
        <w:spacing w:after="0" w:line="240" w:lineRule="auto"/>
        <w:ind w:hanging="359"/>
      </w:pPr>
      <w:r>
        <w:rPr>
          <w:rFonts w:ascii="Times New Roman" w:eastAsia="Times New Roman" w:hAnsi="Times New Roman" w:cs="Times New Roman"/>
          <w:sz w:val="24"/>
        </w:rPr>
        <w:t>O</w:t>
      </w:r>
      <w:r w:rsidR="00BC377F">
        <w:rPr>
          <w:rFonts w:ascii="Times New Roman" w:eastAsia="Times New Roman" w:hAnsi="Times New Roman" w:cs="Times New Roman"/>
          <w:sz w:val="24"/>
        </w:rPr>
        <w:t>dd-even halves</w:t>
      </w:r>
    </w:p>
    <w:p w14:paraId="33AFD463" w14:textId="2EBB71DC" w:rsidR="007706F4" w:rsidRDefault="00C32C58">
      <w:pPr>
        <w:numPr>
          <w:ilvl w:val="1"/>
          <w:numId w:val="435"/>
        </w:numPr>
        <w:spacing w:after="0" w:line="240" w:lineRule="auto"/>
        <w:ind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ifficult</w:t>
      </w:r>
    </w:p>
    <w:p w14:paraId="7B7399BA" w14:textId="77777777" w:rsidR="007706F4" w:rsidRDefault="007706F4">
      <w:pPr>
        <w:spacing w:after="0" w:line="240" w:lineRule="auto"/>
      </w:pPr>
    </w:p>
    <w:p w14:paraId="1CDD6484" w14:textId="77777777" w:rsidR="007706F4" w:rsidRDefault="00BC377F">
      <w:r>
        <w:br w:type="page"/>
      </w:r>
    </w:p>
    <w:p w14:paraId="7465DDD0" w14:textId="77777777" w:rsidR="007706F4" w:rsidRDefault="00BC377F">
      <w:pPr>
        <w:numPr>
          <w:ilvl w:val="0"/>
          <w:numId w:val="341"/>
        </w:numPr>
        <w:spacing w:after="0" w:line="240" w:lineRule="auto"/>
        <w:ind w:hanging="359"/>
      </w:pPr>
      <w:r>
        <w:rPr>
          <w:rFonts w:ascii="Times New Roman" w:eastAsia="Times New Roman" w:hAnsi="Times New Roman" w:cs="Times New Roman"/>
          <w:sz w:val="24"/>
        </w:rPr>
        <w:lastRenderedPageBreak/>
        <w:t>Correlation is represented by what symbol?</w:t>
      </w:r>
    </w:p>
    <w:p w14:paraId="02FB67CE" w14:textId="77777777" w:rsidR="007706F4" w:rsidRDefault="00BC377F">
      <w:pPr>
        <w:numPr>
          <w:ilvl w:val="0"/>
          <w:numId w:val="479"/>
        </w:numPr>
        <w:spacing w:after="0" w:line="240" w:lineRule="auto"/>
        <w:ind w:left="1800" w:hanging="359"/>
      </w:pPr>
      <w:r>
        <w:rPr>
          <w:rFonts w:ascii="Times New Roman" w:eastAsia="Times New Roman" w:hAnsi="Times New Roman" w:cs="Times New Roman"/>
          <w:sz w:val="24"/>
        </w:rPr>
        <w:t>∑</w:t>
      </w:r>
    </w:p>
    <w:p w14:paraId="01CA0B67" w14:textId="77777777" w:rsidR="007706F4" w:rsidRDefault="00BC377F">
      <w:pPr>
        <w:numPr>
          <w:ilvl w:val="0"/>
          <w:numId w:val="479"/>
        </w:numPr>
        <w:spacing w:after="0" w:line="240" w:lineRule="auto"/>
        <w:ind w:left="1800" w:hanging="359"/>
      </w:pPr>
      <w:r>
        <w:rPr>
          <w:rFonts w:ascii="Times New Roman" w:eastAsia="Times New Roman" w:hAnsi="Times New Roman" w:cs="Times New Roman"/>
          <w:sz w:val="24"/>
        </w:rPr>
        <w:t>µ</w:t>
      </w:r>
    </w:p>
    <w:p w14:paraId="3F241F6C" w14:textId="77777777" w:rsidR="007706F4" w:rsidRDefault="00BC377F">
      <w:pPr>
        <w:numPr>
          <w:ilvl w:val="0"/>
          <w:numId w:val="479"/>
        </w:numPr>
        <w:spacing w:after="0" w:line="240" w:lineRule="auto"/>
        <w:ind w:left="1800" w:hanging="359"/>
      </w:pPr>
      <w:r>
        <w:rPr>
          <w:rFonts w:ascii="Times New Roman" w:eastAsia="Times New Roman" w:hAnsi="Times New Roman" w:cs="Times New Roman"/>
          <w:i/>
          <w:sz w:val="24"/>
        </w:rPr>
        <w:t>r</w:t>
      </w:r>
    </w:p>
    <w:p w14:paraId="67D65B21" w14:textId="77777777" w:rsidR="007706F4" w:rsidRDefault="00BC377F">
      <w:pPr>
        <w:numPr>
          <w:ilvl w:val="0"/>
          <w:numId w:val="479"/>
        </w:numPr>
        <w:spacing w:after="0" w:line="240" w:lineRule="auto"/>
        <w:ind w:left="1800" w:hanging="359"/>
      </w:pPr>
      <w:r>
        <w:rPr>
          <w:rFonts w:ascii="Times New Roman" w:eastAsia="Times New Roman" w:hAnsi="Times New Roman" w:cs="Times New Roman"/>
          <w:sz w:val="24"/>
        </w:rPr>
        <w:t>α</w:t>
      </w:r>
    </w:p>
    <w:p w14:paraId="2572DE93" w14:textId="77777777" w:rsidR="007706F4" w:rsidRDefault="007706F4">
      <w:pPr>
        <w:spacing w:after="0" w:line="240" w:lineRule="auto"/>
      </w:pPr>
    </w:p>
    <w:p w14:paraId="42D18239" w14:textId="77777777" w:rsidR="007706F4" w:rsidRDefault="00BC377F">
      <w:pPr>
        <w:spacing w:after="0" w:line="240" w:lineRule="auto"/>
      </w:pPr>
      <w:r>
        <w:rPr>
          <w:rFonts w:ascii="Times New Roman" w:eastAsia="Times New Roman" w:hAnsi="Times New Roman" w:cs="Times New Roman"/>
          <w:sz w:val="24"/>
        </w:rPr>
        <w:t>Using the graph below, answer the questions that follow.</w:t>
      </w:r>
    </w:p>
    <w:p w14:paraId="7A7D8FDB" w14:textId="77777777" w:rsidR="007706F4" w:rsidRDefault="007706F4">
      <w:pPr>
        <w:spacing w:after="0" w:line="240" w:lineRule="auto"/>
      </w:pPr>
    </w:p>
    <w:p w14:paraId="3E04CBE1" w14:textId="77777777" w:rsidR="007706F4" w:rsidRDefault="00BC377F">
      <w:pPr>
        <w:spacing w:after="0" w:line="240" w:lineRule="auto"/>
      </w:pPr>
      <w:r>
        <w:rPr>
          <w:noProof/>
        </w:rPr>
        <w:drawing>
          <wp:inline distT="0" distB="0" distL="114300" distR="114300" wp14:anchorId="6662BAA8" wp14:editId="749F9D10">
            <wp:extent cx="2825750" cy="2610485"/>
            <wp:effectExtent l="0" t="0" r="0" b="0"/>
            <wp:docPr id="11" name="image49.png" descr="TMP4"/>
            <wp:cNvGraphicFramePr/>
            <a:graphic xmlns:a="http://schemas.openxmlformats.org/drawingml/2006/main">
              <a:graphicData uri="http://schemas.openxmlformats.org/drawingml/2006/picture">
                <pic:pic xmlns:pic="http://schemas.openxmlformats.org/drawingml/2006/picture">
                  <pic:nvPicPr>
                    <pic:cNvPr id="0" name="image49.png" descr="TMP4"/>
                    <pic:cNvPicPr preferRelativeResize="0"/>
                  </pic:nvPicPr>
                  <pic:blipFill>
                    <a:blip r:embed="rId22"/>
                    <a:srcRect/>
                    <a:stretch>
                      <a:fillRect/>
                    </a:stretch>
                  </pic:blipFill>
                  <pic:spPr>
                    <a:xfrm>
                      <a:off x="0" y="0"/>
                      <a:ext cx="2825750" cy="2610485"/>
                    </a:xfrm>
                    <a:prstGeom prst="rect">
                      <a:avLst/>
                    </a:prstGeom>
                    <a:ln/>
                  </pic:spPr>
                </pic:pic>
              </a:graphicData>
            </a:graphic>
          </wp:inline>
        </w:drawing>
      </w:r>
    </w:p>
    <w:p w14:paraId="590E5260" w14:textId="77777777" w:rsidR="007706F4" w:rsidRDefault="007706F4">
      <w:pPr>
        <w:spacing w:after="0" w:line="240" w:lineRule="auto"/>
      </w:pPr>
    </w:p>
    <w:p w14:paraId="157B0C56" w14:textId="77777777" w:rsidR="007706F4" w:rsidRDefault="007706F4">
      <w:pPr>
        <w:spacing w:after="0" w:line="240" w:lineRule="auto"/>
      </w:pPr>
    </w:p>
    <w:p w14:paraId="2C950274" w14:textId="77777777" w:rsidR="007706F4" w:rsidRDefault="00BC377F">
      <w:pPr>
        <w:numPr>
          <w:ilvl w:val="0"/>
          <w:numId w:val="341"/>
        </w:numPr>
        <w:spacing w:after="0" w:line="240" w:lineRule="auto"/>
        <w:ind w:hanging="359"/>
      </w:pPr>
      <w:r>
        <w:rPr>
          <w:rFonts w:ascii="Times New Roman" w:eastAsia="Times New Roman" w:hAnsi="Times New Roman" w:cs="Times New Roman"/>
          <w:sz w:val="24"/>
        </w:rPr>
        <w:t>What is the name given to this type of graph?</w:t>
      </w:r>
    </w:p>
    <w:p w14:paraId="6B8BF35B" w14:textId="77777777" w:rsidR="007706F4" w:rsidRDefault="00BC377F">
      <w:pPr>
        <w:numPr>
          <w:ilvl w:val="0"/>
          <w:numId w:val="474"/>
        </w:numPr>
        <w:tabs>
          <w:tab w:val="left" w:pos="0"/>
        </w:tabs>
        <w:spacing w:after="0" w:line="240" w:lineRule="auto"/>
        <w:ind w:left="1800" w:hanging="359"/>
      </w:pPr>
      <w:r>
        <w:rPr>
          <w:rFonts w:ascii="Times New Roman" w:eastAsia="Times New Roman" w:hAnsi="Times New Roman" w:cs="Times New Roman"/>
          <w:sz w:val="24"/>
        </w:rPr>
        <w:t>Dot graph</w:t>
      </w:r>
    </w:p>
    <w:p w14:paraId="7303D461" w14:textId="77777777" w:rsidR="007706F4" w:rsidRDefault="00BC377F">
      <w:pPr>
        <w:numPr>
          <w:ilvl w:val="0"/>
          <w:numId w:val="474"/>
        </w:numPr>
        <w:tabs>
          <w:tab w:val="left" w:pos="0"/>
        </w:tabs>
        <w:spacing w:after="0" w:line="240" w:lineRule="auto"/>
        <w:ind w:left="1800" w:hanging="359"/>
      </w:pPr>
      <w:proofErr w:type="spellStart"/>
      <w:r>
        <w:rPr>
          <w:rFonts w:ascii="Times New Roman" w:eastAsia="Times New Roman" w:hAnsi="Times New Roman" w:cs="Times New Roman"/>
          <w:sz w:val="24"/>
        </w:rPr>
        <w:t>Scattergram</w:t>
      </w:r>
      <w:proofErr w:type="spellEnd"/>
    </w:p>
    <w:p w14:paraId="74F783D9" w14:textId="77777777" w:rsidR="007706F4" w:rsidRDefault="00BC377F">
      <w:pPr>
        <w:numPr>
          <w:ilvl w:val="0"/>
          <w:numId w:val="474"/>
        </w:numPr>
        <w:tabs>
          <w:tab w:val="left" w:pos="0"/>
        </w:tabs>
        <w:spacing w:after="0" w:line="240" w:lineRule="auto"/>
        <w:ind w:left="1800" w:hanging="359"/>
      </w:pPr>
      <w:r>
        <w:rPr>
          <w:rFonts w:ascii="Times New Roman" w:eastAsia="Times New Roman" w:hAnsi="Times New Roman" w:cs="Times New Roman"/>
          <w:sz w:val="24"/>
        </w:rPr>
        <w:t>Unfinished line graph</w:t>
      </w:r>
    </w:p>
    <w:p w14:paraId="568A0A5A" w14:textId="77777777" w:rsidR="007706F4" w:rsidRDefault="00BC377F">
      <w:pPr>
        <w:numPr>
          <w:ilvl w:val="0"/>
          <w:numId w:val="474"/>
        </w:numPr>
        <w:tabs>
          <w:tab w:val="left" w:pos="0"/>
        </w:tabs>
        <w:spacing w:after="0" w:line="240" w:lineRule="auto"/>
        <w:ind w:left="1800" w:hanging="359"/>
      </w:pPr>
      <w:r>
        <w:rPr>
          <w:rFonts w:ascii="Times New Roman" w:eastAsia="Times New Roman" w:hAnsi="Times New Roman" w:cs="Times New Roman"/>
          <w:sz w:val="24"/>
        </w:rPr>
        <w:t>Variable comparison graph</w:t>
      </w:r>
    </w:p>
    <w:p w14:paraId="08BBF58A" w14:textId="77777777" w:rsidR="007706F4" w:rsidRDefault="007706F4">
      <w:pPr>
        <w:tabs>
          <w:tab w:val="left" w:pos="0"/>
        </w:tabs>
        <w:spacing w:after="0" w:line="240" w:lineRule="auto"/>
      </w:pPr>
    </w:p>
    <w:p w14:paraId="2DC7769E" w14:textId="7EAF03E5" w:rsidR="007706F4" w:rsidRDefault="00BC377F">
      <w:pPr>
        <w:numPr>
          <w:ilvl w:val="0"/>
          <w:numId w:val="341"/>
        </w:numPr>
        <w:tabs>
          <w:tab w:val="left" w:pos="0"/>
        </w:tabs>
        <w:spacing w:after="0" w:line="240" w:lineRule="auto"/>
        <w:ind w:hanging="359"/>
      </w:pPr>
      <w:r>
        <w:rPr>
          <w:rFonts w:ascii="Times New Roman" w:eastAsia="Times New Roman" w:hAnsi="Times New Roman" w:cs="Times New Roman"/>
          <w:sz w:val="24"/>
        </w:rPr>
        <w:t>Given the general flow of the direction of the data, these variables are likely to</w:t>
      </w:r>
      <w:r w:rsidR="00985870">
        <w:rPr>
          <w:rFonts w:ascii="Times New Roman" w:eastAsia="Times New Roman" w:hAnsi="Times New Roman" w:cs="Times New Roman"/>
          <w:sz w:val="24"/>
        </w:rPr>
        <w:t xml:space="preserve"> be which of the following?</w:t>
      </w:r>
    </w:p>
    <w:p w14:paraId="581E49D0" w14:textId="680BCE93" w:rsidR="007706F4" w:rsidRDefault="00856BF5">
      <w:pPr>
        <w:numPr>
          <w:ilvl w:val="0"/>
          <w:numId w:val="478"/>
        </w:numPr>
        <w:tabs>
          <w:tab w:val="left" w:pos="0"/>
        </w:tabs>
        <w:spacing w:after="0" w:line="240" w:lineRule="auto"/>
        <w:ind w:left="1800"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ositively correlated</w:t>
      </w:r>
    </w:p>
    <w:p w14:paraId="1D02962B" w14:textId="2800CC73" w:rsidR="007706F4" w:rsidRDefault="00856BF5">
      <w:pPr>
        <w:numPr>
          <w:ilvl w:val="0"/>
          <w:numId w:val="478"/>
        </w:numPr>
        <w:tabs>
          <w:tab w:val="left" w:pos="0"/>
        </w:tabs>
        <w:spacing w:after="0" w:line="240" w:lineRule="auto"/>
        <w:ind w:left="1800" w:hanging="359"/>
      </w:pPr>
      <w:r>
        <w:rPr>
          <w:rFonts w:ascii="Times New Roman" w:eastAsia="Times New Roman" w:hAnsi="Times New Roman" w:cs="Times New Roman"/>
          <w:sz w:val="24"/>
        </w:rPr>
        <w:t>N</w:t>
      </w:r>
      <w:r w:rsidR="00BC377F">
        <w:rPr>
          <w:rFonts w:ascii="Times New Roman" w:eastAsia="Times New Roman" w:hAnsi="Times New Roman" w:cs="Times New Roman"/>
          <w:sz w:val="24"/>
        </w:rPr>
        <w:t>egatively correlated</w:t>
      </w:r>
    </w:p>
    <w:p w14:paraId="0747AECA" w14:textId="41B01299" w:rsidR="007706F4" w:rsidRDefault="00856BF5">
      <w:pPr>
        <w:numPr>
          <w:ilvl w:val="0"/>
          <w:numId w:val="478"/>
        </w:numPr>
        <w:tabs>
          <w:tab w:val="left" w:pos="0"/>
        </w:tabs>
        <w:spacing w:after="0" w:line="240" w:lineRule="auto"/>
        <w:ind w:left="1800" w:hanging="359"/>
      </w:pPr>
      <w:r>
        <w:rPr>
          <w:rFonts w:ascii="Times New Roman" w:eastAsia="Times New Roman" w:hAnsi="Times New Roman" w:cs="Times New Roman"/>
          <w:sz w:val="24"/>
        </w:rPr>
        <w:t xml:space="preserve">Possess </w:t>
      </w:r>
      <w:r w:rsidR="00BC377F">
        <w:rPr>
          <w:rFonts w:ascii="Times New Roman" w:eastAsia="Times New Roman" w:hAnsi="Times New Roman" w:cs="Times New Roman"/>
          <w:sz w:val="24"/>
        </w:rPr>
        <w:t>no correlation</w:t>
      </w:r>
    </w:p>
    <w:p w14:paraId="64093394" w14:textId="77777777" w:rsidR="007706F4" w:rsidRDefault="00BC377F">
      <w:pPr>
        <w:numPr>
          <w:ilvl w:val="0"/>
          <w:numId w:val="478"/>
        </w:numPr>
        <w:tabs>
          <w:tab w:val="left" w:pos="0"/>
        </w:tabs>
        <w:spacing w:after="0" w:line="240" w:lineRule="auto"/>
        <w:ind w:left="1800" w:hanging="359"/>
      </w:pPr>
      <w:r>
        <w:rPr>
          <w:rFonts w:ascii="Times New Roman" w:eastAsia="Times New Roman" w:hAnsi="Times New Roman" w:cs="Times New Roman"/>
          <w:sz w:val="24"/>
        </w:rPr>
        <w:t>There is no way to tell correlation from visual interpretation of data.</w:t>
      </w:r>
    </w:p>
    <w:p w14:paraId="500C9772" w14:textId="77777777" w:rsidR="007706F4" w:rsidRDefault="007706F4">
      <w:pPr>
        <w:spacing w:after="0" w:line="240" w:lineRule="auto"/>
      </w:pPr>
    </w:p>
    <w:p w14:paraId="0E1AD2B9" w14:textId="1DC47BC1" w:rsidR="007706F4" w:rsidRDefault="00BC377F">
      <w:pPr>
        <w:numPr>
          <w:ilvl w:val="0"/>
          <w:numId w:val="341"/>
        </w:numPr>
        <w:spacing w:after="0" w:line="240" w:lineRule="auto"/>
        <w:ind w:hanging="359"/>
      </w:pPr>
      <w:r>
        <w:rPr>
          <w:rFonts w:ascii="Times New Roman" w:eastAsia="Times New Roman" w:hAnsi="Times New Roman" w:cs="Times New Roman"/>
          <w:sz w:val="24"/>
        </w:rPr>
        <w:t xml:space="preserve">Establishing </w:t>
      </w:r>
      <w:proofErr w:type="spellStart"/>
      <w:r>
        <w:rPr>
          <w:rFonts w:ascii="Times New Roman" w:eastAsia="Times New Roman" w:hAnsi="Times New Roman" w:cs="Times New Roman"/>
          <w:sz w:val="24"/>
        </w:rPr>
        <w:t>interrater</w:t>
      </w:r>
      <w:proofErr w:type="spellEnd"/>
      <w:r>
        <w:rPr>
          <w:rFonts w:ascii="Times New Roman" w:eastAsia="Times New Roman" w:hAnsi="Times New Roman" w:cs="Times New Roman"/>
          <w:sz w:val="24"/>
        </w:rPr>
        <w:t xml:space="preserve"> reliability is especially important when test data are</w:t>
      </w:r>
      <w:r w:rsidR="00CF1C30">
        <w:rPr>
          <w:rFonts w:ascii="Times New Roman" w:eastAsia="Times New Roman" w:hAnsi="Times New Roman" w:cs="Times New Roman"/>
          <w:sz w:val="24"/>
        </w:rPr>
        <w:t xml:space="preserve"> which of the following?</w:t>
      </w:r>
    </w:p>
    <w:p w14:paraId="3612C2AC" w14:textId="1AC6419D" w:rsidR="007706F4" w:rsidRDefault="004E5B34">
      <w:pPr>
        <w:numPr>
          <w:ilvl w:val="0"/>
          <w:numId w:val="480"/>
        </w:numPr>
        <w:spacing w:after="0" w:line="240" w:lineRule="auto"/>
        <w:ind w:left="1800"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cored by computer</w:t>
      </w:r>
    </w:p>
    <w:p w14:paraId="08C3148F" w14:textId="42CFE932" w:rsidR="007706F4" w:rsidRDefault="004E5B34">
      <w:pPr>
        <w:numPr>
          <w:ilvl w:val="0"/>
          <w:numId w:val="480"/>
        </w:numPr>
        <w:spacing w:after="0" w:line="240" w:lineRule="auto"/>
        <w:ind w:left="1800"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ubjective</w:t>
      </w:r>
    </w:p>
    <w:p w14:paraId="3EF85DC8" w14:textId="3D31EFBE" w:rsidR="007706F4" w:rsidRDefault="004E5B34">
      <w:pPr>
        <w:numPr>
          <w:ilvl w:val="0"/>
          <w:numId w:val="480"/>
        </w:numPr>
        <w:spacing w:after="0" w:line="240" w:lineRule="auto"/>
        <w:ind w:left="1800"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cored by students</w:t>
      </w:r>
    </w:p>
    <w:p w14:paraId="5932A576" w14:textId="3FC717ED" w:rsidR="007706F4" w:rsidRDefault="004E5B34">
      <w:pPr>
        <w:numPr>
          <w:ilvl w:val="0"/>
          <w:numId w:val="480"/>
        </w:numPr>
        <w:spacing w:after="0" w:line="240" w:lineRule="auto"/>
        <w:ind w:left="1800" w:hanging="359"/>
      </w:pPr>
      <w:r>
        <w:rPr>
          <w:rFonts w:ascii="Times New Roman" w:eastAsia="Times New Roman" w:hAnsi="Times New Roman" w:cs="Times New Roman"/>
          <w:sz w:val="24"/>
        </w:rPr>
        <w:t>O</w:t>
      </w:r>
      <w:r w:rsidR="00BC377F">
        <w:rPr>
          <w:rFonts w:ascii="Times New Roman" w:eastAsia="Times New Roman" w:hAnsi="Times New Roman" w:cs="Times New Roman"/>
          <w:sz w:val="24"/>
        </w:rPr>
        <w:t>bjective</w:t>
      </w:r>
    </w:p>
    <w:p w14:paraId="0702779D" w14:textId="77777777" w:rsidR="007706F4" w:rsidRDefault="00BC377F">
      <w:r>
        <w:br w:type="page"/>
      </w:r>
    </w:p>
    <w:p w14:paraId="04B36A0D" w14:textId="77777777" w:rsidR="007706F4" w:rsidRDefault="007706F4">
      <w:pPr>
        <w:spacing w:after="0" w:line="240" w:lineRule="auto"/>
      </w:pPr>
    </w:p>
    <w:p w14:paraId="71F8280C" w14:textId="77777777" w:rsidR="007706F4" w:rsidRDefault="00BC377F">
      <w:pPr>
        <w:numPr>
          <w:ilvl w:val="0"/>
          <w:numId w:val="341"/>
        </w:numPr>
        <w:spacing w:after="0" w:line="240" w:lineRule="auto"/>
        <w:ind w:hanging="359"/>
      </w:pPr>
      <w:r>
        <w:rPr>
          <w:rFonts w:ascii="Times New Roman" w:eastAsia="Times New Roman" w:hAnsi="Times New Roman" w:cs="Times New Roman"/>
          <w:sz w:val="24"/>
        </w:rPr>
        <w:t>Which of the following is considered a good reliability score?</w:t>
      </w:r>
    </w:p>
    <w:p w14:paraId="58253E75" w14:textId="77777777" w:rsidR="007706F4" w:rsidRDefault="00BC377F">
      <w:pPr>
        <w:numPr>
          <w:ilvl w:val="0"/>
          <w:numId w:val="481"/>
        </w:numPr>
        <w:spacing w:after="0" w:line="240" w:lineRule="auto"/>
        <w:ind w:left="1800" w:hanging="359"/>
      </w:pPr>
      <w:r>
        <w:rPr>
          <w:rFonts w:ascii="Times New Roman" w:eastAsia="Times New Roman" w:hAnsi="Times New Roman" w:cs="Times New Roman"/>
          <w:sz w:val="24"/>
        </w:rPr>
        <w:t>.50</w:t>
      </w:r>
    </w:p>
    <w:p w14:paraId="27D9F023" w14:textId="77777777" w:rsidR="007706F4" w:rsidRDefault="00BC377F">
      <w:pPr>
        <w:numPr>
          <w:ilvl w:val="0"/>
          <w:numId w:val="481"/>
        </w:numPr>
        <w:spacing w:after="0" w:line="240" w:lineRule="auto"/>
        <w:ind w:left="1800" w:hanging="359"/>
      </w:pPr>
      <w:r>
        <w:rPr>
          <w:rFonts w:ascii="Times New Roman" w:eastAsia="Times New Roman" w:hAnsi="Times New Roman" w:cs="Times New Roman"/>
          <w:sz w:val="24"/>
        </w:rPr>
        <w:t>.60</w:t>
      </w:r>
    </w:p>
    <w:p w14:paraId="6EDE3C30" w14:textId="77777777" w:rsidR="007706F4" w:rsidRDefault="00BC377F">
      <w:pPr>
        <w:numPr>
          <w:ilvl w:val="0"/>
          <w:numId w:val="481"/>
        </w:numPr>
        <w:spacing w:after="0" w:line="240" w:lineRule="auto"/>
        <w:ind w:left="1800" w:hanging="359"/>
      </w:pPr>
      <w:r>
        <w:rPr>
          <w:rFonts w:ascii="Times New Roman" w:eastAsia="Times New Roman" w:hAnsi="Times New Roman" w:cs="Times New Roman"/>
          <w:sz w:val="24"/>
        </w:rPr>
        <w:t>.70</w:t>
      </w:r>
    </w:p>
    <w:p w14:paraId="5EB7F698" w14:textId="77777777" w:rsidR="007706F4" w:rsidRDefault="00BC377F">
      <w:pPr>
        <w:numPr>
          <w:ilvl w:val="0"/>
          <w:numId w:val="481"/>
        </w:numPr>
        <w:spacing w:after="0" w:line="240" w:lineRule="auto"/>
        <w:ind w:left="1800" w:hanging="359"/>
      </w:pPr>
      <w:r>
        <w:rPr>
          <w:rFonts w:ascii="Times New Roman" w:eastAsia="Times New Roman" w:hAnsi="Times New Roman" w:cs="Times New Roman"/>
          <w:sz w:val="24"/>
        </w:rPr>
        <w:t>.80</w:t>
      </w:r>
    </w:p>
    <w:p w14:paraId="527C1A7B" w14:textId="77777777" w:rsidR="007706F4" w:rsidRDefault="007706F4">
      <w:pPr>
        <w:spacing w:after="0" w:line="240" w:lineRule="auto"/>
      </w:pPr>
    </w:p>
    <w:p w14:paraId="7E10C4C9" w14:textId="77777777" w:rsidR="007706F4" w:rsidRDefault="00BC377F">
      <w:pPr>
        <w:numPr>
          <w:ilvl w:val="0"/>
          <w:numId w:val="341"/>
        </w:numPr>
        <w:spacing w:after="0" w:line="240" w:lineRule="auto"/>
        <w:ind w:hanging="359"/>
      </w:pPr>
      <w:r>
        <w:rPr>
          <w:rFonts w:ascii="Times New Roman" w:eastAsia="Times New Roman" w:hAnsi="Times New Roman" w:cs="Times New Roman"/>
          <w:sz w:val="24"/>
        </w:rPr>
        <w:t>This type of reliability checks the consistency across items of an instrument where credit varies across responses.</w:t>
      </w:r>
    </w:p>
    <w:p w14:paraId="645A46A2" w14:textId="77777777" w:rsidR="007706F4" w:rsidRDefault="00BC377F">
      <w:pPr>
        <w:numPr>
          <w:ilvl w:val="0"/>
          <w:numId w:val="483"/>
        </w:numPr>
        <w:spacing w:after="0" w:line="240" w:lineRule="auto"/>
        <w:ind w:left="1800" w:hanging="359"/>
      </w:pPr>
      <w:r>
        <w:rPr>
          <w:rFonts w:ascii="Times New Roman" w:eastAsia="Times New Roman" w:hAnsi="Times New Roman" w:cs="Times New Roman"/>
          <w:sz w:val="24"/>
        </w:rPr>
        <w:t>Split-half</w:t>
      </w:r>
    </w:p>
    <w:p w14:paraId="7654992D" w14:textId="77777777" w:rsidR="007706F4" w:rsidRDefault="00BC377F">
      <w:pPr>
        <w:numPr>
          <w:ilvl w:val="0"/>
          <w:numId w:val="483"/>
        </w:numPr>
        <w:spacing w:after="0" w:line="240" w:lineRule="auto"/>
        <w:ind w:left="1800" w:hanging="359"/>
      </w:pPr>
      <w:proofErr w:type="spellStart"/>
      <w:r>
        <w:rPr>
          <w:rFonts w:ascii="Times New Roman" w:eastAsia="Times New Roman" w:hAnsi="Times New Roman" w:cs="Times New Roman"/>
          <w:sz w:val="24"/>
        </w:rPr>
        <w:t>Kuder</w:t>
      </w:r>
      <w:proofErr w:type="spellEnd"/>
      <w:r>
        <w:rPr>
          <w:rFonts w:ascii="Times New Roman" w:eastAsia="Times New Roman" w:hAnsi="Times New Roman" w:cs="Times New Roman"/>
          <w:sz w:val="24"/>
        </w:rPr>
        <w:t>-Richardson 20</w:t>
      </w:r>
    </w:p>
    <w:p w14:paraId="26855BDE" w14:textId="77777777" w:rsidR="007706F4" w:rsidRDefault="00BC377F">
      <w:pPr>
        <w:numPr>
          <w:ilvl w:val="0"/>
          <w:numId w:val="483"/>
        </w:numPr>
        <w:spacing w:after="0" w:line="240" w:lineRule="auto"/>
        <w:ind w:left="1800" w:hanging="359"/>
      </w:pPr>
      <w:r>
        <w:rPr>
          <w:rFonts w:ascii="Times New Roman" w:eastAsia="Times New Roman" w:hAnsi="Times New Roman" w:cs="Times New Roman"/>
          <w:sz w:val="24"/>
        </w:rPr>
        <w:t>Coefficient Alpha</w:t>
      </w:r>
    </w:p>
    <w:p w14:paraId="65222BB0" w14:textId="77777777" w:rsidR="007706F4" w:rsidRDefault="00BC377F">
      <w:pPr>
        <w:numPr>
          <w:ilvl w:val="0"/>
          <w:numId w:val="483"/>
        </w:numPr>
        <w:spacing w:after="0" w:line="240" w:lineRule="auto"/>
        <w:ind w:left="1800" w:hanging="359"/>
      </w:pPr>
      <w:r>
        <w:rPr>
          <w:rFonts w:ascii="Times New Roman" w:eastAsia="Times New Roman" w:hAnsi="Times New Roman" w:cs="Times New Roman"/>
          <w:sz w:val="24"/>
        </w:rPr>
        <w:t>Equivalent Forms</w:t>
      </w:r>
    </w:p>
    <w:p w14:paraId="6AF2E92F" w14:textId="77777777" w:rsidR="007706F4" w:rsidRDefault="007706F4">
      <w:pPr>
        <w:spacing w:after="0" w:line="240" w:lineRule="auto"/>
      </w:pPr>
    </w:p>
    <w:p w14:paraId="03E89FA5" w14:textId="77777777" w:rsidR="007706F4" w:rsidRDefault="00BC377F">
      <w:pPr>
        <w:numPr>
          <w:ilvl w:val="0"/>
          <w:numId w:val="341"/>
        </w:numPr>
        <w:spacing w:after="0" w:line="240" w:lineRule="auto"/>
        <w:ind w:hanging="359"/>
      </w:pPr>
      <w:r>
        <w:rPr>
          <w:rFonts w:ascii="Times New Roman" w:eastAsia="Times New Roman" w:hAnsi="Times New Roman" w:cs="Times New Roman"/>
          <w:sz w:val="24"/>
        </w:rPr>
        <w:t>A test item is considered to have this if it is answered incorrectly a disproportionate number of times by one group compared to another.</w:t>
      </w:r>
    </w:p>
    <w:p w14:paraId="0E414241" w14:textId="77777777" w:rsidR="007706F4" w:rsidRDefault="00BC377F">
      <w:pPr>
        <w:numPr>
          <w:ilvl w:val="0"/>
          <w:numId w:val="485"/>
        </w:numPr>
        <w:spacing w:after="0" w:line="240" w:lineRule="auto"/>
        <w:ind w:left="1800" w:hanging="359"/>
      </w:pPr>
      <w:r>
        <w:rPr>
          <w:rFonts w:ascii="Times New Roman" w:eastAsia="Times New Roman" w:hAnsi="Times New Roman" w:cs="Times New Roman"/>
          <w:sz w:val="24"/>
        </w:rPr>
        <w:t>Item bias</w:t>
      </w:r>
    </w:p>
    <w:p w14:paraId="78976BC3" w14:textId="77777777" w:rsidR="007706F4" w:rsidRDefault="00BC377F">
      <w:pPr>
        <w:numPr>
          <w:ilvl w:val="0"/>
          <w:numId w:val="485"/>
        </w:numPr>
        <w:spacing w:after="0" w:line="240" w:lineRule="auto"/>
        <w:ind w:left="1800" w:hanging="359"/>
      </w:pPr>
      <w:r>
        <w:rPr>
          <w:rFonts w:ascii="Times New Roman" w:eastAsia="Times New Roman" w:hAnsi="Times New Roman" w:cs="Times New Roman"/>
          <w:sz w:val="24"/>
        </w:rPr>
        <w:t>Discriminatory features</w:t>
      </w:r>
    </w:p>
    <w:p w14:paraId="640E01DD" w14:textId="77777777" w:rsidR="007706F4" w:rsidRDefault="00BC377F">
      <w:pPr>
        <w:numPr>
          <w:ilvl w:val="0"/>
          <w:numId w:val="485"/>
        </w:numPr>
        <w:spacing w:after="0" w:line="240" w:lineRule="auto"/>
        <w:ind w:left="1800" w:hanging="359"/>
      </w:pPr>
      <w:r>
        <w:rPr>
          <w:rFonts w:ascii="Times New Roman" w:eastAsia="Times New Roman" w:hAnsi="Times New Roman" w:cs="Times New Roman"/>
          <w:sz w:val="24"/>
        </w:rPr>
        <w:t>Reliability</w:t>
      </w:r>
    </w:p>
    <w:p w14:paraId="086A5607" w14:textId="77777777" w:rsidR="007706F4" w:rsidRDefault="00BC377F">
      <w:pPr>
        <w:numPr>
          <w:ilvl w:val="0"/>
          <w:numId w:val="485"/>
        </w:numPr>
        <w:spacing w:after="0" w:line="240" w:lineRule="auto"/>
        <w:ind w:left="1800" w:hanging="359"/>
      </w:pPr>
      <w:r>
        <w:rPr>
          <w:rFonts w:ascii="Times New Roman" w:eastAsia="Times New Roman" w:hAnsi="Times New Roman" w:cs="Times New Roman"/>
          <w:sz w:val="24"/>
        </w:rPr>
        <w:t>Validity</w:t>
      </w:r>
    </w:p>
    <w:p w14:paraId="7272FCBE" w14:textId="77777777" w:rsidR="007706F4" w:rsidRDefault="007706F4">
      <w:pPr>
        <w:spacing w:after="0" w:line="240" w:lineRule="auto"/>
      </w:pPr>
    </w:p>
    <w:p w14:paraId="4056F9B0" w14:textId="04B79C1F" w:rsidR="007706F4" w:rsidRDefault="00BC377F">
      <w:pPr>
        <w:numPr>
          <w:ilvl w:val="0"/>
          <w:numId w:val="341"/>
        </w:numPr>
        <w:spacing w:after="0" w:line="240" w:lineRule="auto"/>
        <w:ind w:hanging="359"/>
      </w:pPr>
      <w:r>
        <w:rPr>
          <w:rFonts w:ascii="Times New Roman" w:eastAsia="Times New Roman" w:hAnsi="Times New Roman" w:cs="Times New Roman"/>
          <w:sz w:val="24"/>
        </w:rPr>
        <w:t>When an instrument can predict performance on some other variable, it is considered to have</w:t>
      </w:r>
      <w:r w:rsidR="00F27865">
        <w:rPr>
          <w:rFonts w:ascii="Times New Roman" w:eastAsia="Times New Roman" w:hAnsi="Times New Roman" w:cs="Times New Roman"/>
          <w:sz w:val="24"/>
        </w:rPr>
        <w:t xml:space="preserve"> which of the following?</w:t>
      </w:r>
    </w:p>
    <w:p w14:paraId="63B5A7BB" w14:textId="53EDB903" w:rsidR="007706F4" w:rsidRDefault="00065FD1">
      <w:pPr>
        <w:numPr>
          <w:ilvl w:val="0"/>
          <w:numId w:val="487"/>
        </w:numPr>
        <w:spacing w:after="0" w:line="240" w:lineRule="auto"/>
        <w:ind w:left="1800"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ontent validity</w:t>
      </w:r>
    </w:p>
    <w:p w14:paraId="4AF0A61F" w14:textId="61DF80BA" w:rsidR="007706F4" w:rsidRDefault="00065FD1">
      <w:pPr>
        <w:numPr>
          <w:ilvl w:val="0"/>
          <w:numId w:val="487"/>
        </w:numPr>
        <w:spacing w:after="0" w:line="240" w:lineRule="auto"/>
        <w:ind w:left="1800"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onstruct validity</w:t>
      </w:r>
    </w:p>
    <w:p w14:paraId="0D21D067" w14:textId="565A5B33" w:rsidR="007706F4" w:rsidRDefault="00065FD1">
      <w:pPr>
        <w:numPr>
          <w:ilvl w:val="0"/>
          <w:numId w:val="487"/>
        </w:numPr>
        <w:spacing w:after="0" w:line="240" w:lineRule="auto"/>
        <w:ind w:left="1800"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redicative validity</w:t>
      </w:r>
    </w:p>
    <w:p w14:paraId="6544AA6D" w14:textId="6369A87D" w:rsidR="007706F4" w:rsidRDefault="00065FD1">
      <w:pPr>
        <w:numPr>
          <w:ilvl w:val="0"/>
          <w:numId w:val="487"/>
        </w:numPr>
        <w:spacing w:after="0" w:line="240" w:lineRule="auto"/>
        <w:ind w:left="1800"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riterion-related validity</w:t>
      </w:r>
    </w:p>
    <w:p w14:paraId="164AFB7B" w14:textId="77777777" w:rsidR="007706F4" w:rsidRDefault="00BC377F">
      <w:r>
        <w:br w:type="page"/>
      </w:r>
    </w:p>
    <w:p w14:paraId="559E5607"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36573B29" w14:textId="77777777" w:rsidR="007706F4" w:rsidRDefault="007706F4">
      <w:pPr>
        <w:spacing w:after="0" w:line="240" w:lineRule="auto"/>
      </w:pPr>
    </w:p>
    <w:p w14:paraId="4B856DF5" w14:textId="77777777" w:rsidR="007706F4" w:rsidRDefault="00BC377F">
      <w:pPr>
        <w:widowControl w:val="0"/>
        <w:numPr>
          <w:ilvl w:val="0"/>
          <w:numId w:val="489"/>
        </w:numPr>
        <w:tabs>
          <w:tab w:val="left" w:pos="575"/>
          <w:tab w:val="left" w:pos="935"/>
          <w:tab w:val="left" w:pos="2268"/>
          <w:tab w:val="left" w:pos="2436"/>
          <w:tab w:val="left" w:pos="3936"/>
          <w:tab w:val="left" w:pos="9072"/>
          <w:tab w:val="left" w:pos="10205"/>
          <w:tab w:val="left" w:pos="11340"/>
          <w:tab w:val="left" w:pos="12474"/>
          <w:tab w:val="left" w:pos="13608"/>
          <w:tab w:val="left" w:pos="14741"/>
          <w:tab w:val="left" w:pos="15875"/>
        </w:tabs>
        <w:spacing w:after="0" w:line="240" w:lineRule="auto"/>
        <w:ind w:left="630" w:hanging="269"/>
      </w:pPr>
      <w:r>
        <w:rPr>
          <w:rFonts w:ascii="Times New Roman" w:eastAsia="Times New Roman" w:hAnsi="Times New Roman" w:cs="Times New Roman"/>
          <w:sz w:val="24"/>
        </w:rPr>
        <w:t>How would the use of standard error of measurement help in making educational decisions for students?</w:t>
      </w:r>
    </w:p>
    <w:p w14:paraId="58D83694" w14:textId="77777777" w:rsidR="007706F4" w:rsidRDefault="007706F4">
      <w:pPr>
        <w:widowControl w:val="0"/>
        <w:tabs>
          <w:tab w:val="left" w:pos="575"/>
          <w:tab w:val="left" w:pos="935"/>
          <w:tab w:val="left" w:pos="2268"/>
          <w:tab w:val="left" w:pos="2436"/>
          <w:tab w:val="left" w:pos="3936"/>
          <w:tab w:val="left" w:pos="9072"/>
          <w:tab w:val="left" w:pos="10205"/>
          <w:tab w:val="left" w:pos="11340"/>
          <w:tab w:val="left" w:pos="12474"/>
          <w:tab w:val="left" w:pos="13608"/>
          <w:tab w:val="left" w:pos="14741"/>
          <w:tab w:val="left" w:pos="15875"/>
        </w:tabs>
        <w:spacing w:after="0" w:line="240" w:lineRule="auto"/>
        <w:ind w:left="720"/>
      </w:pPr>
    </w:p>
    <w:p w14:paraId="79B2BF27" w14:textId="6771B201" w:rsidR="007706F4" w:rsidRDefault="004E5B66">
      <w:pPr>
        <w:widowControl w:val="0"/>
        <w:numPr>
          <w:ilvl w:val="0"/>
          <w:numId w:val="489"/>
        </w:numPr>
        <w:tabs>
          <w:tab w:val="left" w:pos="575"/>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left="630" w:hanging="269"/>
      </w:pPr>
      <w:r>
        <w:rPr>
          <w:rFonts w:ascii="Times New Roman" w:eastAsia="Times New Roman" w:hAnsi="Times New Roman" w:cs="Times New Roman"/>
          <w:sz w:val="24"/>
        </w:rPr>
        <w:t>Discuss the positives and negatives of</w:t>
      </w:r>
      <w:r w:rsidR="00000428">
        <w:rPr>
          <w:rFonts w:ascii="Times New Roman" w:eastAsia="Times New Roman" w:hAnsi="Times New Roman" w:cs="Times New Roman"/>
          <w:sz w:val="24"/>
        </w:rPr>
        <w:t xml:space="preserve"> the implementation of</w:t>
      </w:r>
      <w:r>
        <w:rPr>
          <w:rFonts w:ascii="Times New Roman" w:eastAsia="Times New Roman" w:hAnsi="Times New Roman" w:cs="Times New Roman"/>
          <w:sz w:val="24"/>
        </w:rPr>
        <w:t xml:space="preserve"> </w:t>
      </w:r>
      <w:r w:rsidR="00000428">
        <w:rPr>
          <w:rFonts w:ascii="Times New Roman" w:eastAsia="Times New Roman" w:hAnsi="Times New Roman" w:cs="Times New Roman"/>
          <w:sz w:val="24"/>
        </w:rPr>
        <w:t>accommodations when assessing a student with special needs</w:t>
      </w:r>
      <w:r w:rsidR="00BC377F">
        <w:rPr>
          <w:rFonts w:ascii="Times New Roman" w:eastAsia="Times New Roman" w:hAnsi="Times New Roman" w:cs="Times New Roman"/>
          <w:sz w:val="24"/>
        </w:rPr>
        <w:t>.</w:t>
      </w:r>
    </w:p>
    <w:p w14:paraId="595C30E1" w14:textId="77777777" w:rsidR="007706F4" w:rsidRDefault="007706F4">
      <w:pPr>
        <w:widowControl w:val="0"/>
        <w:tabs>
          <w:tab w:val="left" w:pos="575"/>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pPr>
    </w:p>
    <w:p w14:paraId="40CC0F5D" w14:textId="77777777" w:rsidR="007706F4" w:rsidRDefault="00BC377F">
      <w:pPr>
        <w:widowControl w:val="0"/>
        <w:numPr>
          <w:ilvl w:val="0"/>
          <w:numId w:val="489"/>
        </w:numPr>
        <w:tabs>
          <w:tab w:val="left" w:pos="575"/>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Compare and contrast reliability and validity.</w:t>
      </w:r>
    </w:p>
    <w:p w14:paraId="6F7644A4" w14:textId="77777777" w:rsidR="007706F4" w:rsidRDefault="007706F4">
      <w:pPr>
        <w:widowControl w:val="0"/>
        <w:tabs>
          <w:tab w:val="left" w:pos="575"/>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pPr>
    </w:p>
    <w:p w14:paraId="273429F6" w14:textId="77777777" w:rsidR="007706F4" w:rsidRDefault="00BC377F">
      <w:pPr>
        <w:widowControl w:val="0"/>
        <w:numPr>
          <w:ilvl w:val="0"/>
          <w:numId w:val="489"/>
        </w:numPr>
        <w:tabs>
          <w:tab w:val="left" w:pos="575"/>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left="630" w:hanging="269"/>
      </w:pPr>
      <w:r>
        <w:rPr>
          <w:rFonts w:ascii="Times New Roman" w:eastAsia="Times New Roman" w:hAnsi="Times New Roman" w:cs="Times New Roman"/>
          <w:sz w:val="24"/>
        </w:rPr>
        <w:t xml:space="preserve">Discuss the reasons why </w:t>
      </w:r>
      <w:proofErr w:type="spellStart"/>
      <w:r>
        <w:rPr>
          <w:rFonts w:ascii="Times New Roman" w:eastAsia="Times New Roman" w:hAnsi="Times New Roman" w:cs="Times New Roman"/>
          <w:sz w:val="24"/>
        </w:rPr>
        <w:t>interrater</w:t>
      </w:r>
      <w:proofErr w:type="spellEnd"/>
      <w:r>
        <w:rPr>
          <w:rFonts w:ascii="Times New Roman" w:eastAsia="Times New Roman" w:hAnsi="Times New Roman" w:cs="Times New Roman"/>
          <w:sz w:val="24"/>
        </w:rPr>
        <w:t xml:space="preserve"> reliability is important on assessment devices that have open-ended questions, such as essay exams.</w:t>
      </w:r>
    </w:p>
    <w:p w14:paraId="173A88E1" w14:textId="77777777" w:rsidR="007706F4" w:rsidRDefault="007706F4">
      <w:pPr>
        <w:widowControl w:val="0"/>
        <w:tabs>
          <w:tab w:val="left" w:pos="575"/>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pPr>
    </w:p>
    <w:p w14:paraId="3BA1D04B" w14:textId="0FC6AE1A" w:rsidR="007706F4" w:rsidRDefault="00BC377F">
      <w:pPr>
        <w:widowControl w:val="0"/>
        <w:numPr>
          <w:ilvl w:val="0"/>
          <w:numId w:val="489"/>
        </w:numPr>
        <w:tabs>
          <w:tab w:val="left" w:pos="575"/>
          <w:tab w:val="left" w:pos="630"/>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left="630" w:hanging="269"/>
      </w:pPr>
      <w:r>
        <w:rPr>
          <w:rFonts w:ascii="Times New Roman" w:eastAsia="Times New Roman" w:hAnsi="Times New Roman" w:cs="Times New Roman"/>
          <w:sz w:val="24"/>
        </w:rPr>
        <w:t xml:space="preserve">Many colleges use the SAT as an entrance requirement for college.  Why?  What type of validity does the SAT </w:t>
      </w:r>
      <w:r w:rsidR="00E32912">
        <w:rPr>
          <w:rFonts w:ascii="Times New Roman" w:eastAsia="Times New Roman" w:hAnsi="Times New Roman" w:cs="Times New Roman"/>
          <w:sz w:val="24"/>
        </w:rPr>
        <w:t>offer</w:t>
      </w:r>
      <w:r>
        <w:rPr>
          <w:rFonts w:ascii="Times New Roman" w:eastAsia="Times New Roman" w:hAnsi="Times New Roman" w:cs="Times New Roman"/>
          <w:sz w:val="24"/>
        </w:rPr>
        <w:t>?</w:t>
      </w:r>
    </w:p>
    <w:p w14:paraId="49C09BB2" w14:textId="77777777" w:rsidR="007706F4" w:rsidRDefault="007706F4">
      <w:pPr>
        <w:widowControl w:val="0"/>
        <w:tabs>
          <w:tab w:val="left" w:pos="575"/>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pPr>
    </w:p>
    <w:p w14:paraId="170E1BC5" w14:textId="3E637929" w:rsidR="007706F4" w:rsidRDefault="00505D34" w:rsidP="00E93B6F">
      <w:pPr>
        <w:widowControl w:val="0"/>
        <w:numPr>
          <w:ilvl w:val="0"/>
          <w:numId w:val="489"/>
        </w:numPr>
        <w:tabs>
          <w:tab w:val="left" w:pos="575"/>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after="0" w:line="240" w:lineRule="auto"/>
        <w:ind w:hanging="359"/>
      </w:pPr>
      <w:r>
        <w:rPr>
          <w:rFonts w:ascii="Times New Roman" w:eastAsia="Times New Roman" w:hAnsi="Times New Roman" w:cs="Times New Roman"/>
          <w:sz w:val="24"/>
        </w:rPr>
        <w:t>What is error in psychoeducational assessment? Does error play into assessing learners with special needs to a greater or lesser extent than typical learners? Discuss.</w:t>
      </w:r>
    </w:p>
    <w:p w14:paraId="68199171" w14:textId="75634E47" w:rsidR="007706F4" w:rsidRDefault="007706F4" w:rsidP="00505D34">
      <w:pPr>
        <w:spacing w:after="0" w:line="240" w:lineRule="auto"/>
        <w:ind w:left="1350"/>
      </w:pPr>
    </w:p>
    <w:p w14:paraId="37ED7C7C" w14:textId="77777777" w:rsidR="007706F4" w:rsidRDefault="007706F4">
      <w:pPr>
        <w:spacing w:after="0" w:line="240" w:lineRule="auto"/>
      </w:pPr>
    </w:p>
    <w:p w14:paraId="2CCD721F" w14:textId="77777777" w:rsidR="007706F4" w:rsidRDefault="00BC377F">
      <w:pPr>
        <w:numPr>
          <w:ilvl w:val="0"/>
          <w:numId w:val="489"/>
        </w:numPr>
        <w:spacing w:after="0" w:line="240" w:lineRule="auto"/>
        <w:ind w:hanging="359"/>
      </w:pPr>
      <w:r>
        <w:rPr>
          <w:rFonts w:ascii="Times New Roman" w:eastAsia="Times New Roman" w:hAnsi="Times New Roman" w:cs="Times New Roman"/>
          <w:sz w:val="24"/>
        </w:rPr>
        <w:t>Determine the standard error of measurement given the following information:</w:t>
      </w:r>
    </w:p>
    <w:p w14:paraId="609FD744" w14:textId="77777777" w:rsidR="007706F4" w:rsidRDefault="00BC377F">
      <w:pPr>
        <w:spacing w:after="0" w:line="240" w:lineRule="auto"/>
        <w:ind w:left="1440"/>
      </w:pPr>
      <w:r>
        <w:rPr>
          <w:rFonts w:ascii="Times New Roman" w:eastAsia="Times New Roman" w:hAnsi="Times New Roman" w:cs="Times New Roman"/>
          <w:sz w:val="24"/>
        </w:rPr>
        <w:t>Standard deviation = 3</w:t>
      </w:r>
    </w:p>
    <w:p w14:paraId="6F123AE5" w14:textId="77777777" w:rsidR="007706F4" w:rsidRDefault="00BC377F">
      <w:pPr>
        <w:spacing w:after="0" w:line="240" w:lineRule="auto"/>
        <w:ind w:left="1440"/>
      </w:pPr>
      <w:r>
        <w:rPr>
          <w:rFonts w:ascii="Times New Roman" w:eastAsia="Times New Roman" w:hAnsi="Times New Roman" w:cs="Times New Roman"/>
          <w:sz w:val="24"/>
        </w:rPr>
        <w:t xml:space="preserve">Reliability </w:t>
      </w:r>
      <w:proofErr w:type="spellStart"/>
      <w:r>
        <w:rPr>
          <w:rFonts w:ascii="Times New Roman" w:eastAsia="Times New Roman" w:hAnsi="Times New Roman" w:cs="Times New Roman"/>
          <w:sz w:val="24"/>
        </w:rPr>
        <w:t>coeffiecient</w:t>
      </w:r>
      <w:proofErr w:type="spellEnd"/>
      <w:r>
        <w:rPr>
          <w:rFonts w:ascii="Times New Roman" w:eastAsia="Times New Roman" w:hAnsi="Times New Roman" w:cs="Times New Roman"/>
          <w:sz w:val="24"/>
        </w:rPr>
        <w:t xml:space="preserve"> = .51</w:t>
      </w:r>
    </w:p>
    <w:p w14:paraId="296A5250" w14:textId="77777777" w:rsidR="007706F4" w:rsidRDefault="007706F4">
      <w:pPr>
        <w:spacing w:after="0" w:line="240" w:lineRule="auto"/>
      </w:pPr>
    </w:p>
    <w:p w14:paraId="6EE488EC" w14:textId="20F14FC0" w:rsidR="007706F4" w:rsidRDefault="00BC377F">
      <w:pPr>
        <w:numPr>
          <w:ilvl w:val="0"/>
          <w:numId w:val="489"/>
        </w:numPr>
        <w:spacing w:after="0" w:line="240" w:lineRule="auto"/>
        <w:ind w:hanging="359"/>
      </w:pPr>
      <w:r>
        <w:rPr>
          <w:rFonts w:ascii="Times New Roman" w:eastAsia="Times New Roman" w:hAnsi="Times New Roman" w:cs="Times New Roman"/>
          <w:sz w:val="24"/>
        </w:rPr>
        <w:t xml:space="preserve">Discuss </w:t>
      </w:r>
      <w:r w:rsidR="00B6605C">
        <w:rPr>
          <w:rFonts w:ascii="Times New Roman" w:eastAsia="Times New Roman" w:hAnsi="Times New Roman" w:cs="Times New Roman"/>
          <w:sz w:val="24"/>
        </w:rPr>
        <w:t>some potential challenges associated with</w:t>
      </w:r>
      <w:r>
        <w:rPr>
          <w:rFonts w:ascii="Times New Roman" w:eastAsia="Times New Roman" w:hAnsi="Times New Roman" w:cs="Times New Roman"/>
          <w:sz w:val="24"/>
        </w:rPr>
        <w:t xml:space="preserve"> the validity of tests and their use.</w:t>
      </w:r>
    </w:p>
    <w:p w14:paraId="5065B8F9" w14:textId="77777777" w:rsidR="007706F4" w:rsidRDefault="007706F4">
      <w:pPr>
        <w:spacing w:after="0" w:line="240" w:lineRule="auto"/>
        <w:ind w:left="720"/>
      </w:pPr>
    </w:p>
    <w:p w14:paraId="69761061" w14:textId="77777777" w:rsidR="007706F4" w:rsidRDefault="00BC377F">
      <w:pPr>
        <w:numPr>
          <w:ilvl w:val="0"/>
          <w:numId w:val="489"/>
        </w:numPr>
        <w:spacing w:after="0" w:line="240" w:lineRule="auto"/>
        <w:ind w:hanging="359"/>
      </w:pPr>
      <w:r>
        <w:rPr>
          <w:rFonts w:ascii="Times New Roman" w:eastAsia="Times New Roman" w:hAnsi="Times New Roman" w:cs="Times New Roman"/>
          <w:sz w:val="24"/>
        </w:rPr>
        <w:t xml:space="preserve">Describe how the data would appear in a </w:t>
      </w:r>
      <w:proofErr w:type="spellStart"/>
      <w:r>
        <w:rPr>
          <w:rFonts w:ascii="Times New Roman" w:eastAsia="Times New Roman" w:hAnsi="Times New Roman" w:cs="Times New Roman"/>
          <w:sz w:val="24"/>
        </w:rPr>
        <w:t>scattergram</w:t>
      </w:r>
      <w:proofErr w:type="spellEnd"/>
      <w:r>
        <w:rPr>
          <w:rFonts w:ascii="Times New Roman" w:eastAsia="Times New Roman" w:hAnsi="Times New Roman" w:cs="Times New Roman"/>
          <w:sz w:val="24"/>
        </w:rPr>
        <w:t xml:space="preserve"> for a positive, negative and no correlation.</w:t>
      </w:r>
    </w:p>
    <w:p w14:paraId="715F56F7" w14:textId="77777777" w:rsidR="007706F4" w:rsidRDefault="007706F4">
      <w:pPr>
        <w:spacing w:after="0" w:line="240" w:lineRule="auto"/>
        <w:ind w:left="720"/>
      </w:pPr>
    </w:p>
    <w:p w14:paraId="719839FD" w14:textId="648D3C8F" w:rsidR="007706F4" w:rsidRDefault="00BC377F">
      <w:pPr>
        <w:numPr>
          <w:ilvl w:val="0"/>
          <w:numId w:val="489"/>
        </w:numPr>
        <w:spacing w:line="240" w:lineRule="auto"/>
        <w:ind w:hanging="359"/>
      </w:pPr>
      <w:r>
        <w:rPr>
          <w:rFonts w:ascii="Times New Roman" w:eastAsia="Times New Roman" w:hAnsi="Times New Roman" w:cs="Times New Roman"/>
          <w:sz w:val="24"/>
        </w:rPr>
        <w:t xml:space="preserve">What is construct validity and what </w:t>
      </w:r>
      <w:r w:rsidR="004B569D">
        <w:rPr>
          <w:rFonts w:ascii="Times New Roman" w:eastAsia="Times New Roman" w:hAnsi="Times New Roman" w:cs="Times New Roman"/>
          <w:sz w:val="24"/>
        </w:rPr>
        <w:t>is</w:t>
      </w:r>
      <w:r>
        <w:rPr>
          <w:rFonts w:ascii="Times New Roman" w:eastAsia="Times New Roman" w:hAnsi="Times New Roman" w:cs="Times New Roman"/>
          <w:sz w:val="24"/>
        </w:rPr>
        <w:t xml:space="preserve"> used to establish it?</w:t>
      </w:r>
    </w:p>
    <w:p w14:paraId="77F58D47" w14:textId="1959228D" w:rsidR="007706F4" w:rsidRDefault="00BC377F">
      <w:pPr>
        <w:numPr>
          <w:ilvl w:val="0"/>
          <w:numId w:val="489"/>
        </w:numPr>
        <w:spacing w:line="240" w:lineRule="auto"/>
        <w:ind w:hanging="359"/>
      </w:pPr>
      <w:r>
        <w:rPr>
          <w:rFonts w:ascii="Times New Roman" w:eastAsia="Times New Roman" w:hAnsi="Times New Roman" w:cs="Times New Roman"/>
          <w:sz w:val="24"/>
        </w:rPr>
        <w:t xml:space="preserve">Identify and define at least two ways to determine internal </w:t>
      </w:r>
      <w:r w:rsidR="006371D6">
        <w:rPr>
          <w:rFonts w:ascii="Times New Roman" w:eastAsia="Times New Roman" w:hAnsi="Times New Roman" w:cs="Times New Roman"/>
          <w:sz w:val="24"/>
        </w:rPr>
        <w:t>consistency</w:t>
      </w:r>
      <w:r>
        <w:rPr>
          <w:rFonts w:ascii="Times New Roman" w:eastAsia="Times New Roman" w:hAnsi="Times New Roman" w:cs="Times New Roman"/>
          <w:sz w:val="24"/>
        </w:rPr>
        <w:t>.</w:t>
      </w:r>
    </w:p>
    <w:p w14:paraId="2239CC10" w14:textId="77777777" w:rsidR="007706F4" w:rsidRDefault="00BC377F">
      <w:pPr>
        <w:numPr>
          <w:ilvl w:val="0"/>
          <w:numId w:val="489"/>
        </w:numPr>
        <w:spacing w:after="0" w:line="240" w:lineRule="auto"/>
        <w:ind w:hanging="359"/>
      </w:pPr>
      <w:r>
        <w:rPr>
          <w:rFonts w:ascii="Times New Roman" w:eastAsia="Times New Roman" w:hAnsi="Times New Roman" w:cs="Times New Roman"/>
          <w:sz w:val="24"/>
        </w:rPr>
        <w:t>What are the three types of reliability?  What are the optimal reliability scores?</w:t>
      </w:r>
    </w:p>
    <w:p w14:paraId="1E56519D" w14:textId="77777777" w:rsidR="007706F4" w:rsidRDefault="00BC377F">
      <w:r>
        <w:br w:type="page"/>
      </w:r>
    </w:p>
    <w:p w14:paraId="7085B8AB" w14:textId="77777777" w:rsidR="007706F4" w:rsidRDefault="007706F4"/>
    <w:p w14:paraId="550A60A5" w14:textId="77777777" w:rsidR="007706F4" w:rsidRDefault="00BC377F">
      <w:pPr>
        <w:spacing w:after="0" w:line="240" w:lineRule="auto"/>
        <w:jc w:val="center"/>
      </w:pPr>
      <w:r>
        <w:rPr>
          <w:rFonts w:ascii="Times New Roman" w:eastAsia="Times New Roman" w:hAnsi="Times New Roman" w:cs="Times New Roman"/>
          <w:sz w:val="44"/>
        </w:rPr>
        <w:t>Chapter 4 Test Bank Answer Key</w:t>
      </w:r>
    </w:p>
    <w:p w14:paraId="0A2A82C5" w14:textId="77777777" w:rsidR="007706F4" w:rsidRDefault="007706F4">
      <w:pPr>
        <w:spacing w:after="0" w:line="240" w:lineRule="auto"/>
      </w:pPr>
    </w:p>
    <w:p w14:paraId="1BE77777" w14:textId="77777777" w:rsidR="007706F4" w:rsidRDefault="00BC377F">
      <w:pPr>
        <w:spacing w:after="0" w:line="240" w:lineRule="auto"/>
      </w:pPr>
      <w:r>
        <w:rPr>
          <w:rFonts w:ascii="Times New Roman" w:eastAsia="Times New Roman" w:hAnsi="Times New Roman" w:cs="Times New Roman"/>
          <w:b/>
          <w:sz w:val="24"/>
        </w:rPr>
        <w:t xml:space="preserve">True and False </w:t>
      </w:r>
    </w:p>
    <w:p w14:paraId="19DED70A" w14:textId="77777777" w:rsidR="007706F4" w:rsidRDefault="007706F4">
      <w:pPr>
        <w:spacing w:after="0" w:line="240" w:lineRule="auto"/>
      </w:pPr>
    </w:p>
    <w:p w14:paraId="14EC6710" w14:textId="77777777" w:rsidR="007706F4" w:rsidRDefault="00BC377F">
      <w:pPr>
        <w:numPr>
          <w:ilvl w:val="0"/>
          <w:numId w:val="545"/>
        </w:numPr>
        <w:spacing w:after="0" w:line="240" w:lineRule="auto"/>
        <w:ind w:hanging="359"/>
        <w:contextualSpacing/>
      </w:pPr>
      <w:r>
        <w:rPr>
          <w:rFonts w:ascii="Times New Roman" w:eastAsia="Times New Roman" w:hAnsi="Times New Roman" w:cs="Times New Roman"/>
          <w:sz w:val="24"/>
        </w:rPr>
        <w:t xml:space="preserve">FALSE.  </w:t>
      </w:r>
    </w:p>
    <w:p w14:paraId="4C3A8EC7" w14:textId="77777777" w:rsidR="007706F4" w:rsidRDefault="00BC377F">
      <w:pPr>
        <w:spacing w:after="0" w:line="240" w:lineRule="auto"/>
        <w:ind w:left="2160"/>
      </w:pPr>
      <w:r>
        <w:rPr>
          <w:rFonts w:ascii="Times New Roman" w:eastAsia="Times New Roman" w:hAnsi="Times New Roman" w:cs="Times New Roman"/>
          <w:sz w:val="24"/>
        </w:rPr>
        <w:t xml:space="preserve">Explanation:  </w:t>
      </w:r>
      <w:r>
        <w:rPr>
          <w:rFonts w:ascii="Times New Roman" w:eastAsia="Times New Roman" w:hAnsi="Times New Roman" w:cs="Times New Roman"/>
          <w:i/>
          <w:sz w:val="24"/>
        </w:rPr>
        <w:t xml:space="preserve">Validity </w:t>
      </w:r>
      <w:r>
        <w:rPr>
          <w:rFonts w:ascii="Times New Roman" w:eastAsia="Times New Roman" w:hAnsi="Times New Roman" w:cs="Times New Roman"/>
          <w:sz w:val="24"/>
        </w:rPr>
        <w:t>is the degree to which an instrument measures what it was designed to measure.</w:t>
      </w:r>
    </w:p>
    <w:p w14:paraId="7D844A72" w14:textId="77777777" w:rsidR="007706F4" w:rsidRDefault="007706F4">
      <w:pPr>
        <w:spacing w:after="0" w:line="240" w:lineRule="auto"/>
      </w:pPr>
    </w:p>
    <w:p w14:paraId="5728F5AB" w14:textId="77777777" w:rsidR="007706F4" w:rsidRDefault="00BC377F">
      <w:pPr>
        <w:numPr>
          <w:ilvl w:val="0"/>
          <w:numId w:val="545"/>
        </w:numPr>
        <w:spacing w:after="0" w:line="240" w:lineRule="auto"/>
        <w:ind w:hanging="359"/>
        <w:contextualSpacing/>
      </w:pPr>
      <w:r>
        <w:rPr>
          <w:rFonts w:ascii="Times New Roman" w:eastAsia="Times New Roman" w:hAnsi="Times New Roman" w:cs="Times New Roman"/>
          <w:sz w:val="24"/>
        </w:rPr>
        <w:t xml:space="preserve">TRUE.  </w:t>
      </w:r>
    </w:p>
    <w:p w14:paraId="59657D82" w14:textId="1246B4F0" w:rsidR="007706F4" w:rsidRDefault="00BC377F">
      <w:pPr>
        <w:spacing w:after="0" w:line="240" w:lineRule="auto"/>
        <w:ind w:left="2160"/>
      </w:pPr>
      <w:r>
        <w:rPr>
          <w:rFonts w:ascii="Times New Roman" w:eastAsia="Times New Roman" w:hAnsi="Times New Roman" w:cs="Times New Roman"/>
          <w:sz w:val="24"/>
        </w:rPr>
        <w:t>Explanation:  A</w:t>
      </w:r>
      <w:r w:rsidR="00786BA7">
        <w:rPr>
          <w:rFonts w:ascii="Times New Roman" w:eastAsia="Times New Roman" w:hAnsi="Times New Roman" w:cs="Times New Roman"/>
          <w:sz w:val="24"/>
        </w:rPr>
        <w:t>n estimated</w:t>
      </w:r>
      <w:r>
        <w:rPr>
          <w:rFonts w:ascii="Times New Roman" w:eastAsia="Times New Roman" w:hAnsi="Times New Roman" w:cs="Times New Roman"/>
          <w:sz w:val="24"/>
        </w:rPr>
        <w:t xml:space="preserve"> </w:t>
      </w:r>
      <w:r w:rsidRPr="00E93B6F">
        <w:rPr>
          <w:rFonts w:ascii="Times New Roman" w:eastAsia="Times New Roman" w:hAnsi="Times New Roman" w:cs="Times New Roman"/>
          <w:sz w:val="24"/>
        </w:rPr>
        <w:t>true score</w:t>
      </w:r>
      <w:r>
        <w:rPr>
          <w:rFonts w:ascii="Times New Roman" w:eastAsia="Times New Roman" w:hAnsi="Times New Roman" w:cs="Times New Roman"/>
          <w:sz w:val="24"/>
        </w:rPr>
        <w:t xml:space="preserve"> is </w:t>
      </w:r>
      <w:r w:rsidR="00786BA7">
        <w:rPr>
          <w:rFonts w:ascii="Times New Roman" w:eastAsia="Times New Roman" w:hAnsi="Times New Roman" w:cs="Times New Roman"/>
          <w:sz w:val="24"/>
        </w:rPr>
        <w:t>a method of calculating the amount of error correlated with the distance of the score from the mean of the group</w:t>
      </w:r>
      <w:r>
        <w:rPr>
          <w:rFonts w:ascii="Times New Roman" w:eastAsia="Times New Roman" w:hAnsi="Times New Roman" w:cs="Times New Roman"/>
          <w:sz w:val="24"/>
        </w:rPr>
        <w:t>.</w:t>
      </w:r>
    </w:p>
    <w:p w14:paraId="258CBCA5" w14:textId="77777777" w:rsidR="007706F4" w:rsidRDefault="007706F4">
      <w:pPr>
        <w:spacing w:after="0" w:line="240" w:lineRule="auto"/>
      </w:pPr>
    </w:p>
    <w:p w14:paraId="232DC64F" w14:textId="3D98267E" w:rsidR="007706F4" w:rsidRDefault="00E91F73">
      <w:pPr>
        <w:numPr>
          <w:ilvl w:val="0"/>
          <w:numId w:val="545"/>
        </w:numPr>
        <w:spacing w:after="0" w:line="240" w:lineRule="auto"/>
        <w:ind w:hanging="359"/>
        <w:contextualSpacing/>
      </w:pPr>
      <w:r>
        <w:rPr>
          <w:rFonts w:ascii="Times New Roman" w:eastAsia="Times New Roman" w:hAnsi="Times New Roman" w:cs="Times New Roman"/>
          <w:sz w:val="24"/>
        </w:rPr>
        <w:t>TRUE</w:t>
      </w:r>
      <w:r w:rsidR="00BC377F">
        <w:rPr>
          <w:rFonts w:ascii="Times New Roman" w:eastAsia="Times New Roman" w:hAnsi="Times New Roman" w:cs="Times New Roman"/>
          <w:sz w:val="24"/>
        </w:rPr>
        <w:t>.</w:t>
      </w:r>
    </w:p>
    <w:p w14:paraId="2E1D794D" w14:textId="1109784F" w:rsidR="007706F4" w:rsidRDefault="00BC377F">
      <w:pPr>
        <w:spacing w:after="0" w:line="240" w:lineRule="auto"/>
        <w:ind w:left="2160"/>
      </w:pPr>
      <w:r>
        <w:rPr>
          <w:rFonts w:ascii="Times New Roman" w:eastAsia="Times New Roman" w:hAnsi="Times New Roman" w:cs="Times New Roman"/>
          <w:sz w:val="24"/>
        </w:rPr>
        <w:t xml:space="preserve">Explanation:  </w:t>
      </w:r>
      <w:r w:rsidR="00631FAD">
        <w:rPr>
          <w:rFonts w:ascii="Times New Roman" w:eastAsia="Times New Roman" w:hAnsi="Times New Roman" w:cs="Times New Roman"/>
          <w:sz w:val="24"/>
        </w:rPr>
        <w:t xml:space="preserve">The more closely the dots on a </w:t>
      </w:r>
      <w:proofErr w:type="spellStart"/>
      <w:r w:rsidR="00631FAD">
        <w:rPr>
          <w:rFonts w:ascii="Times New Roman" w:eastAsia="Times New Roman" w:hAnsi="Times New Roman" w:cs="Times New Roman"/>
          <w:sz w:val="24"/>
        </w:rPr>
        <w:t>scattergram</w:t>
      </w:r>
      <w:proofErr w:type="spellEnd"/>
      <w:r w:rsidR="00631FAD">
        <w:rPr>
          <w:rFonts w:ascii="Times New Roman" w:eastAsia="Times New Roman" w:hAnsi="Times New Roman" w:cs="Times New Roman"/>
          <w:sz w:val="24"/>
        </w:rPr>
        <w:t xml:space="preserve"> approximate a straight line, the nearer to perfect the correlation</w:t>
      </w:r>
      <w:r>
        <w:rPr>
          <w:rFonts w:ascii="Times New Roman" w:eastAsia="Times New Roman" w:hAnsi="Times New Roman" w:cs="Times New Roman"/>
          <w:sz w:val="24"/>
        </w:rPr>
        <w:t>.</w:t>
      </w:r>
      <w:r w:rsidR="00631FAD">
        <w:rPr>
          <w:rFonts w:ascii="Times New Roman" w:eastAsia="Times New Roman" w:hAnsi="Times New Roman" w:cs="Times New Roman"/>
          <w:sz w:val="24"/>
        </w:rPr>
        <w:t xml:space="preserve"> </w:t>
      </w:r>
      <w:r w:rsidR="00BD3DDF">
        <w:rPr>
          <w:rFonts w:ascii="Times New Roman" w:eastAsia="Times New Roman" w:hAnsi="Times New Roman" w:cs="Times New Roman"/>
          <w:sz w:val="24"/>
        </w:rPr>
        <w:t xml:space="preserve">Hence, a strong relationship will appear more linear, and </w:t>
      </w:r>
      <w:r w:rsidR="00631FAD">
        <w:rPr>
          <w:rFonts w:ascii="Times New Roman" w:eastAsia="Times New Roman" w:hAnsi="Times New Roman" w:cs="Times New Roman"/>
          <w:sz w:val="24"/>
        </w:rPr>
        <w:t>a perfectly straight line would indicate a perfect positive correlation</w:t>
      </w:r>
    </w:p>
    <w:p w14:paraId="3BC34615" w14:textId="77777777" w:rsidR="007706F4" w:rsidRDefault="007706F4">
      <w:pPr>
        <w:spacing w:after="0" w:line="240" w:lineRule="auto"/>
      </w:pPr>
    </w:p>
    <w:p w14:paraId="4D645591" w14:textId="77777777" w:rsidR="007706F4" w:rsidRDefault="00BC377F">
      <w:pPr>
        <w:numPr>
          <w:ilvl w:val="0"/>
          <w:numId w:val="545"/>
        </w:numPr>
        <w:spacing w:after="0" w:line="240" w:lineRule="auto"/>
        <w:ind w:hanging="359"/>
        <w:contextualSpacing/>
      </w:pPr>
      <w:r>
        <w:rPr>
          <w:rFonts w:ascii="Times New Roman" w:eastAsia="Times New Roman" w:hAnsi="Times New Roman" w:cs="Times New Roman"/>
          <w:sz w:val="24"/>
        </w:rPr>
        <w:t>TRUE.</w:t>
      </w:r>
    </w:p>
    <w:p w14:paraId="1D336F86" w14:textId="0EB1EEAA" w:rsidR="007706F4" w:rsidRDefault="00BC377F">
      <w:pPr>
        <w:spacing w:after="0" w:line="240" w:lineRule="auto"/>
        <w:ind w:left="2160"/>
      </w:pPr>
      <w:r>
        <w:rPr>
          <w:rFonts w:ascii="Times New Roman" w:eastAsia="Times New Roman" w:hAnsi="Times New Roman" w:cs="Times New Roman"/>
          <w:sz w:val="24"/>
        </w:rPr>
        <w:t xml:space="preserve">Explanation:  </w:t>
      </w:r>
      <w:r w:rsidR="000735C6">
        <w:rPr>
          <w:rFonts w:ascii="Times New Roman" w:eastAsia="Times New Roman" w:hAnsi="Times New Roman" w:cs="Times New Roman"/>
          <w:sz w:val="24"/>
        </w:rPr>
        <w:t>A confidence interval is the range of scores for an obtained score determined by adding and subtracting standard error of measur</w:t>
      </w:r>
      <w:r w:rsidR="005C31B1">
        <w:rPr>
          <w:rFonts w:ascii="Times New Roman" w:eastAsia="Times New Roman" w:hAnsi="Times New Roman" w:cs="Times New Roman"/>
          <w:sz w:val="24"/>
        </w:rPr>
        <w:t>ement units.</w:t>
      </w:r>
    </w:p>
    <w:p w14:paraId="594A24F8" w14:textId="77777777" w:rsidR="007706F4" w:rsidRDefault="007706F4">
      <w:pPr>
        <w:spacing w:after="0" w:line="240" w:lineRule="auto"/>
      </w:pPr>
    </w:p>
    <w:p w14:paraId="0C792E44" w14:textId="77777777" w:rsidR="007706F4" w:rsidRDefault="00BC377F">
      <w:pPr>
        <w:numPr>
          <w:ilvl w:val="0"/>
          <w:numId w:val="545"/>
        </w:numPr>
        <w:spacing w:after="0" w:line="240" w:lineRule="auto"/>
        <w:ind w:hanging="359"/>
        <w:contextualSpacing/>
      </w:pPr>
      <w:r>
        <w:rPr>
          <w:rFonts w:ascii="Times New Roman" w:eastAsia="Times New Roman" w:hAnsi="Times New Roman" w:cs="Times New Roman"/>
          <w:sz w:val="24"/>
        </w:rPr>
        <w:t>FALSE.</w:t>
      </w:r>
    </w:p>
    <w:p w14:paraId="1FF096F6" w14:textId="77777777" w:rsidR="007706F4" w:rsidRDefault="00BC377F">
      <w:pPr>
        <w:spacing w:after="0" w:line="240" w:lineRule="auto"/>
        <w:ind w:left="2160"/>
      </w:pPr>
      <w:r>
        <w:rPr>
          <w:rFonts w:ascii="Times New Roman" w:eastAsia="Times New Roman" w:hAnsi="Times New Roman" w:cs="Times New Roman"/>
          <w:sz w:val="24"/>
        </w:rPr>
        <w:t xml:space="preserve">Explanation:  </w:t>
      </w:r>
      <w:r>
        <w:rPr>
          <w:rFonts w:ascii="Times New Roman" w:eastAsia="Times New Roman" w:hAnsi="Times New Roman" w:cs="Times New Roman"/>
          <w:i/>
          <w:sz w:val="24"/>
        </w:rPr>
        <w:t>Reliability</w:t>
      </w:r>
      <w:r>
        <w:rPr>
          <w:rFonts w:ascii="Times New Roman" w:eastAsia="Times New Roman" w:hAnsi="Times New Roman" w:cs="Times New Roman"/>
          <w:sz w:val="24"/>
        </w:rPr>
        <w:t xml:space="preserve"> is the dependability or consistency of an instrument across time or items.</w:t>
      </w:r>
    </w:p>
    <w:p w14:paraId="6BDC0DF1" w14:textId="77777777" w:rsidR="007706F4" w:rsidRDefault="007706F4">
      <w:pPr>
        <w:spacing w:after="0" w:line="240" w:lineRule="auto"/>
      </w:pPr>
    </w:p>
    <w:p w14:paraId="740FC7B1" w14:textId="77777777" w:rsidR="007706F4" w:rsidRDefault="00BC377F">
      <w:pPr>
        <w:numPr>
          <w:ilvl w:val="0"/>
          <w:numId w:val="545"/>
        </w:numPr>
        <w:spacing w:after="0" w:line="240" w:lineRule="auto"/>
        <w:ind w:hanging="359"/>
        <w:contextualSpacing/>
      </w:pPr>
      <w:r>
        <w:rPr>
          <w:rFonts w:ascii="Times New Roman" w:eastAsia="Times New Roman" w:hAnsi="Times New Roman" w:cs="Times New Roman"/>
          <w:sz w:val="24"/>
        </w:rPr>
        <w:t>FALSE.</w:t>
      </w:r>
    </w:p>
    <w:p w14:paraId="1C6CB5EF" w14:textId="77777777" w:rsidR="007706F4" w:rsidRDefault="00BC377F">
      <w:pPr>
        <w:spacing w:after="0" w:line="240" w:lineRule="auto"/>
        <w:ind w:left="2160"/>
      </w:pPr>
      <w:r>
        <w:rPr>
          <w:rFonts w:ascii="Times New Roman" w:eastAsia="Times New Roman" w:hAnsi="Times New Roman" w:cs="Times New Roman"/>
          <w:sz w:val="24"/>
        </w:rPr>
        <w:t>Explanation:  Tests must demonstrate good reliability and validity—not just one or the other.</w:t>
      </w:r>
    </w:p>
    <w:p w14:paraId="118C4335" w14:textId="77777777" w:rsidR="007706F4" w:rsidRDefault="007706F4">
      <w:pPr>
        <w:spacing w:after="0" w:line="240" w:lineRule="auto"/>
      </w:pPr>
    </w:p>
    <w:p w14:paraId="4CFAF044" w14:textId="77777777" w:rsidR="007706F4" w:rsidRDefault="00BC377F">
      <w:pPr>
        <w:numPr>
          <w:ilvl w:val="0"/>
          <w:numId w:val="545"/>
        </w:numPr>
        <w:spacing w:after="0" w:line="240" w:lineRule="auto"/>
        <w:ind w:hanging="359"/>
        <w:contextualSpacing/>
      </w:pPr>
      <w:r>
        <w:rPr>
          <w:rFonts w:ascii="Times New Roman" w:eastAsia="Times New Roman" w:hAnsi="Times New Roman" w:cs="Times New Roman"/>
          <w:sz w:val="24"/>
        </w:rPr>
        <w:t>FALSE.</w:t>
      </w:r>
    </w:p>
    <w:p w14:paraId="51E03A64" w14:textId="77777777" w:rsidR="007706F4" w:rsidRDefault="00BC377F">
      <w:pPr>
        <w:spacing w:after="0" w:line="240" w:lineRule="auto"/>
        <w:ind w:left="2160"/>
      </w:pPr>
      <w:r>
        <w:rPr>
          <w:rFonts w:ascii="Times New Roman" w:eastAsia="Times New Roman" w:hAnsi="Times New Roman" w:cs="Times New Roman"/>
          <w:sz w:val="24"/>
        </w:rPr>
        <w:t xml:space="preserve">Explanation:  Teachers who generalize wide achievement scores are not ensuring content validity.  Content validity requires that the items in a test are representative of content purported to be measured.  A score can only be generalized to the skills actually covered by the instrument.  </w:t>
      </w:r>
    </w:p>
    <w:p w14:paraId="222CF86E" w14:textId="77777777" w:rsidR="007706F4" w:rsidRDefault="007706F4">
      <w:pPr>
        <w:spacing w:after="0" w:line="240" w:lineRule="auto"/>
        <w:ind w:left="1440"/>
      </w:pPr>
    </w:p>
    <w:p w14:paraId="32434F3B" w14:textId="77777777" w:rsidR="007706F4" w:rsidRDefault="00BC377F">
      <w:pPr>
        <w:numPr>
          <w:ilvl w:val="0"/>
          <w:numId w:val="545"/>
        </w:numPr>
        <w:spacing w:after="0" w:line="240" w:lineRule="auto"/>
        <w:ind w:hanging="359"/>
        <w:contextualSpacing/>
      </w:pPr>
      <w:r>
        <w:rPr>
          <w:rFonts w:ascii="Times New Roman" w:eastAsia="Times New Roman" w:hAnsi="Times New Roman" w:cs="Times New Roman"/>
          <w:sz w:val="24"/>
        </w:rPr>
        <w:t>TRUE.</w:t>
      </w:r>
    </w:p>
    <w:p w14:paraId="5B4357E8" w14:textId="77777777" w:rsidR="007706F4" w:rsidRDefault="00BC377F">
      <w:pPr>
        <w:ind w:left="2160"/>
      </w:pPr>
      <w:r>
        <w:rPr>
          <w:rFonts w:ascii="Times New Roman" w:eastAsia="Times New Roman" w:hAnsi="Times New Roman" w:cs="Times New Roman"/>
          <w:sz w:val="24"/>
        </w:rPr>
        <w:t xml:space="preserve">Explanation:  </w:t>
      </w:r>
      <w:r>
        <w:rPr>
          <w:rFonts w:ascii="Times New Roman" w:eastAsia="Times New Roman" w:hAnsi="Times New Roman" w:cs="Times New Roman"/>
          <w:i/>
          <w:sz w:val="24"/>
        </w:rPr>
        <w:t>Presentation format</w:t>
      </w:r>
      <w:r>
        <w:rPr>
          <w:rFonts w:ascii="Times New Roman" w:eastAsia="Times New Roman" w:hAnsi="Times New Roman" w:cs="Times New Roman"/>
          <w:sz w:val="24"/>
        </w:rPr>
        <w:t xml:space="preserve">, the method by which items are presented to the student, and </w:t>
      </w:r>
      <w:r>
        <w:rPr>
          <w:rFonts w:ascii="Times New Roman" w:eastAsia="Times New Roman" w:hAnsi="Times New Roman" w:cs="Times New Roman"/>
          <w:i/>
          <w:sz w:val="24"/>
        </w:rPr>
        <w:t>response mode</w:t>
      </w:r>
      <w:r>
        <w:rPr>
          <w:rFonts w:ascii="Times New Roman" w:eastAsia="Times New Roman" w:hAnsi="Times New Roman" w:cs="Times New Roman"/>
          <w:sz w:val="24"/>
        </w:rPr>
        <w:t>, the method for the examinee to answer items, may influence the manner in which results are obtained and can contribute to bias in testing and content validity.</w:t>
      </w:r>
    </w:p>
    <w:p w14:paraId="41905871" w14:textId="77777777" w:rsidR="007706F4" w:rsidRDefault="00BC377F">
      <w:r>
        <w:lastRenderedPageBreak/>
        <w:br w:type="page"/>
      </w:r>
    </w:p>
    <w:p w14:paraId="599DB5E0" w14:textId="77777777" w:rsidR="007706F4" w:rsidRDefault="00BC377F">
      <w:pPr>
        <w:numPr>
          <w:ilvl w:val="0"/>
          <w:numId w:val="545"/>
        </w:numPr>
        <w:spacing w:after="0" w:line="240" w:lineRule="auto"/>
        <w:ind w:hanging="359"/>
        <w:contextualSpacing/>
      </w:pPr>
      <w:r>
        <w:rPr>
          <w:rFonts w:ascii="Times New Roman" w:eastAsia="Times New Roman" w:hAnsi="Times New Roman" w:cs="Times New Roman"/>
          <w:sz w:val="24"/>
        </w:rPr>
        <w:lastRenderedPageBreak/>
        <w:t>TRUE.</w:t>
      </w:r>
    </w:p>
    <w:p w14:paraId="12572F84" w14:textId="77777777" w:rsidR="007706F4" w:rsidRDefault="00BC377F">
      <w:pPr>
        <w:spacing w:after="0" w:line="240" w:lineRule="auto"/>
        <w:ind w:left="2160"/>
      </w:pPr>
      <w:r>
        <w:rPr>
          <w:rFonts w:ascii="Times New Roman" w:eastAsia="Times New Roman" w:hAnsi="Times New Roman" w:cs="Times New Roman"/>
          <w:sz w:val="24"/>
        </w:rPr>
        <w:t xml:space="preserve">Explanation:  Predictive Validity measures how well an instrument can predict performance on some other variable, in this case, how well a kindergartner will perform in reading in the </w:t>
      </w:r>
      <w:proofErr w:type="gramStart"/>
      <w:r>
        <w:rPr>
          <w:rFonts w:ascii="Times New Roman" w:eastAsia="Times New Roman" w:hAnsi="Times New Roman" w:cs="Times New Roman"/>
          <w:sz w:val="24"/>
        </w:rPr>
        <w:t>future.</w:t>
      </w:r>
      <w:proofErr w:type="gramEnd"/>
    </w:p>
    <w:p w14:paraId="35C685F7" w14:textId="77777777" w:rsidR="007706F4" w:rsidRDefault="007706F4">
      <w:pPr>
        <w:spacing w:after="0" w:line="240" w:lineRule="auto"/>
      </w:pPr>
    </w:p>
    <w:p w14:paraId="1C0E1240" w14:textId="77777777" w:rsidR="007706F4" w:rsidRDefault="00BC377F">
      <w:pPr>
        <w:numPr>
          <w:ilvl w:val="0"/>
          <w:numId w:val="545"/>
        </w:numPr>
        <w:spacing w:after="0" w:line="240" w:lineRule="auto"/>
        <w:ind w:hanging="359"/>
        <w:contextualSpacing/>
      </w:pPr>
      <w:r>
        <w:rPr>
          <w:rFonts w:ascii="Times New Roman" w:eastAsia="Times New Roman" w:hAnsi="Times New Roman" w:cs="Times New Roman"/>
          <w:sz w:val="24"/>
        </w:rPr>
        <w:t>TRUE.</w:t>
      </w:r>
    </w:p>
    <w:p w14:paraId="62DED998" w14:textId="77777777" w:rsidR="007706F4" w:rsidRDefault="00BC377F">
      <w:pPr>
        <w:spacing w:after="0" w:line="240" w:lineRule="auto"/>
        <w:ind w:left="2160"/>
      </w:pPr>
      <w:r>
        <w:rPr>
          <w:rFonts w:ascii="Times New Roman" w:eastAsia="Times New Roman" w:hAnsi="Times New Roman" w:cs="Times New Roman"/>
          <w:sz w:val="24"/>
        </w:rPr>
        <w:t>Explanation:  Development is a difficult variable to measure in that young children can develop skills at dramatically different ages depending upon their prior experiences.  Reliability looks at consistency over time; as children develop, their consistency is very likely to change, even over short periods of time.</w:t>
      </w:r>
    </w:p>
    <w:p w14:paraId="1A4E8CD7" w14:textId="77777777" w:rsidR="007706F4" w:rsidRDefault="007706F4"/>
    <w:p w14:paraId="527DC7CE" w14:textId="77777777" w:rsidR="007706F4" w:rsidRDefault="00BC377F">
      <w:r>
        <w:rPr>
          <w:rFonts w:ascii="Times New Roman" w:eastAsia="Times New Roman" w:hAnsi="Times New Roman" w:cs="Times New Roman"/>
          <w:b/>
          <w:sz w:val="24"/>
        </w:rPr>
        <w:t>Multiple Choice</w:t>
      </w:r>
    </w:p>
    <w:p w14:paraId="3E67106A" w14:textId="77777777" w:rsidR="007706F4" w:rsidRDefault="00BC377F">
      <w:pPr>
        <w:numPr>
          <w:ilvl w:val="0"/>
          <w:numId w:val="542"/>
        </w:numPr>
        <w:spacing w:after="0" w:line="240" w:lineRule="auto"/>
        <w:ind w:hanging="359"/>
        <w:contextualSpacing/>
      </w:pPr>
      <w:r>
        <w:rPr>
          <w:rFonts w:ascii="Times New Roman" w:eastAsia="Times New Roman" w:hAnsi="Times New Roman" w:cs="Times New Roman"/>
          <w:sz w:val="24"/>
        </w:rPr>
        <w:t xml:space="preserve">A.  </w:t>
      </w:r>
    </w:p>
    <w:p w14:paraId="12ED7F8A" w14:textId="77777777" w:rsidR="007706F4" w:rsidRDefault="00BC377F">
      <w:pPr>
        <w:spacing w:after="0" w:line="240" w:lineRule="auto"/>
        <w:ind w:left="2160"/>
      </w:pPr>
      <w:r>
        <w:rPr>
          <w:rFonts w:ascii="Times New Roman" w:eastAsia="Times New Roman" w:hAnsi="Times New Roman" w:cs="Times New Roman"/>
          <w:sz w:val="24"/>
        </w:rPr>
        <w:t xml:space="preserve">Explanation:  The closer the data approximate a straight line, the nearer the correlation is to +1.00 or </w:t>
      </w:r>
      <w:r>
        <w:rPr>
          <w:rFonts w:ascii="Symbol" w:eastAsia="Symbol" w:hAnsi="Symbol" w:cs="Symbol"/>
          <w:sz w:val="24"/>
        </w:rPr>
        <w:t>−</w:t>
      </w:r>
      <w:r>
        <w:rPr>
          <w:rFonts w:ascii="Times New Roman" w:eastAsia="Times New Roman" w:hAnsi="Times New Roman" w:cs="Times New Roman"/>
          <w:sz w:val="24"/>
        </w:rPr>
        <w:t>1.00.</w:t>
      </w:r>
    </w:p>
    <w:p w14:paraId="3C427A1F" w14:textId="77777777" w:rsidR="007706F4" w:rsidRDefault="007706F4">
      <w:pPr>
        <w:spacing w:after="0" w:line="240" w:lineRule="auto"/>
      </w:pPr>
    </w:p>
    <w:p w14:paraId="5D53B873" w14:textId="77777777" w:rsidR="007706F4" w:rsidRDefault="00BC377F">
      <w:pPr>
        <w:numPr>
          <w:ilvl w:val="0"/>
          <w:numId w:val="542"/>
        </w:numPr>
        <w:spacing w:after="0" w:line="240" w:lineRule="auto"/>
        <w:ind w:hanging="359"/>
        <w:contextualSpacing/>
      </w:pPr>
      <w:r>
        <w:rPr>
          <w:rFonts w:ascii="Times New Roman" w:eastAsia="Times New Roman" w:hAnsi="Times New Roman" w:cs="Times New Roman"/>
          <w:sz w:val="24"/>
        </w:rPr>
        <w:t>D.</w:t>
      </w:r>
    </w:p>
    <w:p w14:paraId="6FD7EEAA" w14:textId="5B1D9B24" w:rsidR="007706F4" w:rsidRDefault="00BC377F">
      <w:pPr>
        <w:spacing w:after="0" w:line="240" w:lineRule="auto"/>
        <w:ind w:left="2160"/>
      </w:pPr>
      <w:r>
        <w:rPr>
          <w:rFonts w:ascii="Times New Roman" w:eastAsia="Times New Roman" w:hAnsi="Times New Roman" w:cs="Times New Roman"/>
          <w:sz w:val="24"/>
        </w:rPr>
        <w:t xml:space="preserve">Explanation:  Reliability </w:t>
      </w:r>
      <w:r w:rsidR="00305933">
        <w:rPr>
          <w:rFonts w:ascii="Times New Roman" w:eastAsia="Times New Roman" w:hAnsi="Times New Roman" w:cs="Times New Roman"/>
          <w:sz w:val="24"/>
        </w:rPr>
        <w:t>in assessment refers to the confidence that can be placed in an instrument to yield the same score for the same student if the test were administered more than once and to the degree with which a skill or trait is measured consistently across items of a test</w:t>
      </w:r>
      <w:r>
        <w:rPr>
          <w:rFonts w:ascii="Times New Roman" w:eastAsia="Times New Roman" w:hAnsi="Times New Roman" w:cs="Times New Roman"/>
          <w:sz w:val="24"/>
        </w:rPr>
        <w:t>.</w:t>
      </w:r>
    </w:p>
    <w:p w14:paraId="49EBD642" w14:textId="77777777" w:rsidR="007706F4" w:rsidRDefault="007706F4">
      <w:pPr>
        <w:spacing w:after="0" w:line="240" w:lineRule="auto"/>
        <w:ind w:left="1440"/>
      </w:pPr>
    </w:p>
    <w:p w14:paraId="77878E65"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B.</w:t>
      </w:r>
    </w:p>
    <w:p w14:paraId="266EB287" w14:textId="77777777" w:rsidR="007706F4" w:rsidRDefault="00BC377F">
      <w:pPr>
        <w:spacing w:after="0" w:line="240" w:lineRule="auto"/>
        <w:ind w:left="2160"/>
      </w:pPr>
      <w:r>
        <w:rPr>
          <w:rFonts w:ascii="Times New Roman" w:eastAsia="Times New Roman" w:hAnsi="Times New Roman" w:cs="Times New Roman"/>
          <w:sz w:val="24"/>
        </w:rPr>
        <w:t>Explanation:  Variables with a positive relationship move in the same direction. So, as scores on one variable increase the scores on the other variable increase simultaneously.</w:t>
      </w:r>
    </w:p>
    <w:p w14:paraId="7FC3A601" w14:textId="77777777" w:rsidR="007706F4" w:rsidRDefault="007706F4">
      <w:pPr>
        <w:spacing w:after="0" w:line="240" w:lineRule="auto"/>
      </w:pPr>
    </w:p>
    <w:p w14:paraId="0FC460B6"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 xml:space="preserve">B. </w:t>
      </w:r>
    </w:p>
    <w:p w14:paraId="7BBEF2C4" w14:textId="77777777" w:rsidR="007706F4" w:rsidRDefault="00BC377F">
      <w:pPr>
        <w:spacing w:after="0" w:line="240" w:lineRule="auto"/>
        <w:ind w:left="2160"/>
      </w:pPr>
      <w:r>
        <w:rPr>
          <w:rFonts w:ascii="Times New Roman" w:eastAsia="Times New Roman" w:hAnsi="Times New Roman" w:cs="Times New Roman"/>
          <w:sz w:val="24"/>
        </w:rPr>
        <w:t xml:space="preserve">Explanation:  Reliability can be determined using two sets of scores provided that the instruments are valid and measure the same variable. </w:t>
      </w:r>
    </w:p>
    <w:p w14:paraId="6774426F" w14:textId="77777777" w:rsidR="007706F4" w:rsidRDefault="007706F4">
      <w:pPr>
        <w:spacing w:after="0" w:line="240" w:lineRule="auto"/>
      </w:pPr>
    </w:p>
    <w:p w14:paraId="722598A1"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 xml:space="preserve">D. </w:t>
      </w:r>
    </w:p>
    <w:p w14:paraId="275D3F71" w14:textId="77777777" w:rsidR="007706F4" w:rsidRDefault="00BC377F">
      <w:pPr>
        <w:spacing w:after="0" w:line="240" w:lineRule="auto"/>
        <w:ind w:left="2160"/>
      </w:pPr>
      <w:r>
        <w:rPr>
          <w:rFonts w:ascii="Times New Roman" w:eastAsia="Times New Roman" w:hAnsi="Times New Roman" w:cs="Times New Roman"/>
          <w:sz w:val="24"/>
        </w:rPr>
        <w:t xml:space="preserve">Explanation:  </w:t>
      </w:r>
      <w:r>
        <w:rPr>
          <w:rFonts w:ascii="Times New Roman" w:eastAsia="Times New Roman" w:hAnsi="Times New Roman" w:cs="Times New Roman"/>
          <w:i/>
          <w:sz w:val="24"/>
        </w:rPr>
        <w:t>Test-retest reliability</w:t>
      </w:r>
      <w:r>
        <w:rPr>
          <w:rFonts w:ascii="Times New Roman" w:eastAsia="Times New Roman" w:hAnsi="Times New Roman" w:cs="Times New Roman"/>
          <w:sz w:val="24"/>
        </w:rPr>
        <w:t xml:space="preserve"> is when the same test is given over a period of time to determine if the trait being measured is one that is stable over time.</w:t>
      </w:r>
    </w:p>
    <w:p w14:paraId="3F579BB5" w14:textId="77777777" w:rsidR="007706F4" w:rsidRDefault="007706F4">
      <w:pPr>
        <w:spacing w:after="0" w:line="240" w:lineRule="auto"/>
        <w:ind w:left="1440"/>
      </w:pPr>
    </w:p>
    <w:p w14:paraId="1EFD3770"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C.</w:t>
      </w:r>
    </w:p>
    <w:p w14:paraId="73447E81" w14:textId="19D59470" w:rsidR="007706F4" w:rsidRDefault="00BC377F">
      <w:pPr>
        <w:spacing w:after="0" w:line="240" w:lineRule="auto"/>
        <w:ind w:left="2160"/>
      </w:pPr>
      <w:r>
        <w:rPr>
          <w:rFonts w:ascii="Times New Roman" w:eastAsia="Times New Roman" w:hAnsi="Times New Roman" w:cs="Times New Roman"/>
          <w:sz w:val="24"/>
        </w:rPr>
        <w:t xml:space="preserve">Explanation:  Internal consistency </w:t>
      </w:r>
      <w:r w:rsidR="00485939">
        <w:rPr>
          <w:rFonts w:ascii="Times New Roman" w:eastAsia="Times New Roman" w:hAnsi="Times New Roman" w:cs="Times New Roman"/>
          <w:sz w:val="24"/>
        </w:rPr>
        <w:t xml:space="preserve">is a </w:t>
      </w:r>
      <w:r w:rsidR="00485939">
        <w:rPr>
          <w:rFonts w:ascii="Times" w:hAnsi="Times"/>
          <w:sz w:val="24"/>
        </w:rPr>
        <w:t xml:space="preserve">statistical method </w:t>
      </w:r>
      <w:r w:rsidR="00F00BA3">
        <w:rPr>
          <w:rFonts w:ascii="Times" w:hAnsi="Times"/>
          <w:sz w:val="24"/>
        </w:rPr>
        <w:t>that</w:t>
      </w:r>
      <w:r w:rsidR="00485939" w:rsidRPr="00F47D9D">
        <w:rPr>
          <w:rFonts w:ascii="Times" w:hAnsi="Times"/>
          <w:sz w:val="24"/>
        </w:rPr>
        <w:t xml:space="preserve"> can determine the degree with which individual items appear to be measuring the same constructs in the same manner or direction</w:t>
      </w:r>
      <w:r>
        <w:rPr>
          <w:rFonts w:ascii="Times New Roman" w:eastAsia="Times New Roman" w:hAnsi="Times New Roman" w:cs="Times New Roman"/>
          <w:sz w:val="24"/>
        </w:rPr>
        <w:t>.</w:t>
      </w:r>
    </w:p>
    <w:p w14:paraId="25B60B42" w14:textId="77777777" w:rsidR="007706F4" w:rsidRDefault="00BC377F">
      <w:r>
        <w:br w:type="page"/>
      </w:r>
    </w:p>
    <w:p w14:paraId="53DAA822" w14:textId="77777777" w:rsidR="007706F4" w:rsidRDefault="007706F4"/>
    <w:p w14:paraId="0671134C" w14:textId="77777777" w:rsidR="007706F4" w:rsidRDefault="007706F4">
      <w:pPr>
        <w:spacing w:after="0" w:line="240" w:lineRule="auto"/>
      </w:pPr>
    </w:p>
    <w:p w14:paraId="3AFDF026"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A.</w:t>
      </w:r>
    </w:p>
    <w:p w14:paraId="3AF2BBB8" w14:textId="77777777" w:rsidR="007706F4" w:rsidRDefault="00BC377F">
      <w:pPr>
        <w:spacing w:after="0" w:line="240" w:lineRule="auto"/>
        <w:ind w:left="2160"/>
      </w:pPr>
      <w:r>
        <w:rPr>
          <w:rFonts w:ascii="Times New Roman" w:eastAsia="Times New Roman" w:hAnsi="Times New Roman" w:cs="Times New Roman"/>
          <w:sz w:val="24"/>
        </w:rPr>
        <w:t>Explanation:  Construct validity ensures that an instrument measures a psychological trait, personality trait, psychological concept, attribute or theoretical characteristic.</w:t>
      </w:r>
    </w:p>
    <w:p w14:paraId="0D185A7D" w14:textId="77777777" w:rsidR="007706F4" w:rsidRDefault="007706F4">
      <w:pPr>
        <w:spacing w:after="0" w:line="240" w:lineRule="auto"/>
      </w:pPr>
    </w:p>
    <w:p w14:paraId="7A541C50"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B.</w:t>
      </w:r>
    </w:p>
    <w:p w14:paraId="07CF1E08" w14:textId="77777777" w:rsidR="007706F4" w:rsidRDefault="00BC377F">
      <w:pPr>
        <w:spacing w:after="0" w:line="240" w:lineRule="auto"/>
        <w:ind w:left="2160"/>
      </w:pPr>
      <w:r>
        <w:rPr>
          <w:rFonts w:ascii="Times New Roman" w:eastAsia="Times New Roman" w:hAnsi="Times New Roman" w:cs="Times New Roman"/>
          <w:sz w:val="24"/>
        </w:rPr>
        <w:t>Explanation:  As the reliability of an instrument increases, the standard error of measurement decreases.</w:t>
      </w:r>
    </w:p>
    <w:p w14:paraId="2FBFBADA" w14:textId="77777777" w:rsidR="007706F4" w:rsidRDefault="007706F4">
      <w:pPr>
        <w:spacing w:after="0" w:line="240" w:lineRule="auto"/>
      </w:pPr>
    </w:p>
    <w:p w14:paraId="696FFB89"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 xml:space="preserve">A. </w:t>
      </w:r>
    </w:p>
    <w:p w14:paraId="08119568" w14:textId="77777777" w:rsidR="007706F4" w:rsidRDefault="00BC377F">
      <w:pPr>
        <w:spacing w:after="0" w:line="240" w:lineRule="auto"/>
        <w:ind w:left="2160"/>
      </w:pPr>
      <w:r>
        <w:rPr>
          <w:rFonts w:ascii="Times New Roman" w:eastAsia="Times New Roman" w:hAnsi="Times New Roman" w:cs="Times New Roman"/>
          <w:sz w:val="24"/>
        </w:rPr>
        <w:t>Explanation:  Split-Half Reliability takes all available items on a test and divides the items in half and establishes reliability of half the test with the other half.  It does not establish reliability of the entire test—reliability increases with the number of items.</w:t>
      </w:r>
    </w:p>
    <w:p w14:paraId="259D7A12" w14:textId="77777777" w:rsidR="007706F4" w:rsidRDefault="007706F4">
      <w:pPr>
        <w:spacing w:after="0" w:line="240" w:lineRule="auto"/>
        <w:ind w:left="1440"/>
      </w:pPr>
    </w:p>
    <w:p w14:paraId="2560BC5D"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D.</w:t>
      </w:r>
    </w:p>
    <w:p w14:paraId="0B26FBA1" w14:textId="77777777" w:rsidR="007706F4" w:rsidRDefault="00BC377F">
      <w:pPr>
        <w:spacing w:after="0" w:line="240" w:lineRule="auto"/>
        <w:ind w:left="2160"/>
      </w:pPr>
      <w:r>
        <w:rPr>
          <w:rFonts w:ascii="Times New Roman" w:eastAsia="Times New Roman" w:hAnsi="Times New Roman" w:cs="Times New Roman"/>
          <w:sz w:val="24"/>
        </w:rPr>
        <w:t xml:space="preserve">Explanation:  </w:t>
      </w:r>
      <w:proofErr w:type="spellStart"/>
      <w:r>
        <w:rPr>
          <w:rFonts w:ascii="Times New Roman" w:eastAsia="Times New Roman" w:hAnsi="Times New Roman" w:cs="Times New Roman"/>
          <w:sz w:val="24"/>
        </w:rPr>
        <w:t>Interrater</w:t>
      </w:r>
      <w:proofErr w:type="spellEnd"/>
      <w:r>
        <w:rPr>
          <w:rFonts w:ascii="Times New Roman" w:eastAsia="Times New Roman" w:hAnsi="Times New Roman" w:cs="Times New Roman"/>
          <w:sz w:val="24"/>
        </w:rPr>
        <w:t xml:space="preserve"> Reliability establishes the consistency of a test across examiners.  It is not a measure to determine if the instrument is internally consistent.</w:t>
      </w:r>
    </w:p>
    <w:p w14:paraId="718FF9AC" w14:textId="77777777" w:rsidR="007706F4" w:rsidRDefault="007706F4">
      <w:pPr>
        <w:spacing w:after="0" w:line="240" w:lineRule="auto"/>
      </w:pPr>
    </w:p>
    <w:p w14:paraId="3B6A1F70"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C.</w:t>
      </w:r>
    </w:p>
    <w:p w14:paraId="7144F183" w14:textId="77777777" w:rsidR="007706F4" w:rsidRDefault="00BC377F">
      <w:pPr>
        <w:spacing w:after="0" w:line="240" w:lineRule="auto"/>
        <w:ind w:left="2160"/>
      </w:pPr>
      <w:r>
        <w:rPr>
          <w:rFonts w:ascii="Times New Roman" w:eastAsia="Times New Roman" w:hAnsi="Times New Roman" w:cs="Times New Roman"/>
          <w:sz w:val="24"/>
        </w:rPr>
        <w:t>Explanation:  One of the disadvantages of repeated measures (test-retest) design is that students may remember test items (practice effects) and score higher on the assessment the second time.</w:t>
      </w:r>
    </w:p>
    <w:p w14:paraId="7CF22905" w14:textId="77777777" w:rsidR="007706F4" w:rsidRDefault="007706F4">
      <w:pPr>
        <w:spacing w:after="0" w:line="240" w:lineRule="auto"/>
      </w:pPr>
    </w:p>
    <w:p w14:paraId="711C9D86"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 xml:space="preserve">A. </w:t>
      </w:r>
    </w:p>
    <w:p w14:paraId="71D40F7E" w14:textId="77777777" w:rsidR="007706F4" w:rsidRDefault="00BC377F">
      <w:pPr>
        <w:spacing w:after="0" w:line="240" w:lineRule="auto"/>
        <w:ind w:left="2160"/>
      </w:pPr>
      <w:r>
        <w:rPr>
          <w:rFonts w:ascii="Times New Roman" w:eastAsia="Times New Roman" w:hAnsi="Times New Roman" w:cs="Times New Roman"/>
          <w:sz w:val="24"/>
        </w:rPr>
        <w:t>Explanation:  One of the ways to establish if a new instrument assesses the same traits as an older version of the assessment is to establish content validity—the consistency of items on an instrument to measure a skill, trait or domain.</w:t>
      </w:r>
    </w:p>
    <w:p w14:paraId="6F6351AD" w14:textId="77777777" w:rsidR="007706F4" w:rsidRDefault="007706F4">
      <w:pPr>
        <w:spacing w:after="0" w:line="240" w:lineRule="auto"/>
        <w:ind w:left="1440"/>
      </w:pPr>
    </w:p>
    <w:p w14:paraId="50415242"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B.</w:t>
      </w:r>
    </w:p>
    <w:p w14:paraId="74FD83EB" w14:textId="77777777" w:rsidR="007706F4" w:rsidRDefault="00BC377F">
      <w:pPr>
        <w:spacing w:after="0" w:line="240" w:lineRule="auto"/>
        <w:ind w:left="2160"/>
      </w:pPr>
      <w:r>
        <w:rPr>
          <w:rFonts w:ascii="Times New Roman" w:eastAsia="Times New Roman" w:hAnsi="Times New Roman" w:cs="Times New Roman"/>
          <w:sz w:val="24"/>
        </w:rPr>
        <w:t>Explanation:  An advantage of equivalent forms reliability is that two tests of the same difficulty level that can be administered within a short time frame without the influence of practice effects.</w:t>
      </w:r>
    </w:p>
    <w:p w14:paraId="3CBAB553" w14:textId="77777777" w:rsidR="007706F4" w:rsidRDefault="007706F4">
      <w:pPr>
        <w:spacing w:after="0" w:line="240" w:lineRule="auto"/>
        <w:ind w:left="1440"/>
      </w:pPr>
    </w:p>
    <w:p w14:paraId="61CAFACE"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D.</w:t>
      </w:r>
    </w:p>
    <w:p w14:paraId="43049FE1" w14:textId="31AC56CB" w:rsidR="007706F4" w:rsidRDefault="00BC377F">
      <w:pPr>
        <w:spacing w:after="0" w:line="240" w:lineRule="auto"/>
        <w:ind w:left="2160"/>
      </w:pPr>
      <w:r>
        <w:rPr>
          <w:rFonts w:ascii="Times New Roman" w:eastAsia="Times New Roman" w:hAnsi="Times New Roman" w:cs="Times New Roman"/>
          <w:sz w:val="24"/>
        </w:rPr>
        <w:t xml:space="preserve">Explanation:  </w:t>
      </w:r>
      <w:r w:rsidR="008E0831">
        <w:rPr>
          <w:rFonts w:ascii="Times New Roman" w:eastAsia="Times New Roman" w:hAnsi="Times New Roman" w:cs="Times New Roman"/>
          <w:sz w:val="24"/>
        </w:rPr>
        <w:t xml:space="preserve">Correlation </w:t>
      </w:r>
      <w:r>
        <w:rPr>
          <w:rFonts w:ascii="Times New Roman" w:eastAsia="Times New Roman" w:hAnsi="Times New Roman" w:cs="Times New Roman"/>
          <w:sz w:val="24"/>
        </w:rPr>
        <w:t xml:space="preserve">coefficients are expressed between </w:t>
      </w:r>
      <w:r>
        <w:rPr>
          <w:rFonts w:ascii="Symbol" w:eastAsia="Symbol" w:hAnsi="Symbol" w:cs="Symbol"/>
          <w:sz w:val="24"/>
        </w:rPr>
        <w:t>−</w:t>
      </w:r>
      <w:r>
        <w:rPr>
          <w:rFonts w:ascii="Times New Roman" w:eastAsia="Times New Roman" w:hAnsi="Times New Roman" w:cs="Times New Roman"/>
          <w:sz w:val="24"/>
        </w:rPr>
        <w:t>1</w:t>
      </w:r>
      <w:r w:rsidR="0060556F">
        <w:rPr>
          <w:rFonts w:ascii="Times New Roman" w:eastAsia="Times New Roman" w:hAnsi="Times New Roman" w:cs="Times New Roman"/>
          <w:sz w:val="24"/>
        </w:rPr>
        <w:t>.00</w:t>
      </w:r>
      <w:r>
        <w:rPr>
          <w:rFonts w:ascii="Times New Roman" w:eastAsia="Times New Roman" w:hAnsi="Times New Roman" w:cs="Times New Roman"/>
          <w:sz w:val="24"/>
        </w:rPr>
        <w:t xml:space="preserve"> and +1.</w:t>
      </w:r>
      <w:r w:rsidR="0060556F">
        <w:rPr>
          <w:rFonts w:ascii="Times New Roman" w:eastAsia="Times New Roman" w:hAnsi="Times New Roman" w:cs="Times New Roman"/>
          <w:sz w:val="24"/>
        </w:rPr>
        <w:t>00</w:t>
      </w:r>
      <w:r w:rsidR="00A31B35">
        <w:rPr>
          <w:rFonts w:ascii="Times New Roman" w:eastAsia="Times New Roman" w:hAnsi="Times New Roman" w:cs="Times New Roman"/>
          <w:sz w:val="24"/>
        </w:rPr>
        <w:t>.</w:t>
      </w:r>
    </w:p>
    <w:p w14:paraId="23765BEC" w14:textId="77777777" w:rsidR="007706F4" w:rsidRDefault="007706F4">
      <w:pPr>
        <w:spacing w:after="0" w:line="240" w:lineRule="auto"/>
      </w:pPr>
    </w:p>
    <w:p w14:paraId="0EB136C4"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A.</w:t>
      </w:r>
    </w:p>
    <w:p w14:paraId="3F8EC25D" w14:textId="77777777" w:rsidR="007706F4" w:rsidRDefault="00BC377F">
      <w:pPr>
        <w:spacing w:after="0" w:line="240" w:lineRule="auto"/>
        <w:ind w:left="2160"/>
      </w:pPr>
      <w:r>
        <w:rPr>
          <w:rFonts w:ascii="Times New Roman" w:eastAsia="Times New Roman" w:hAnsi="Times New Roman" w:cs="Times New Roman"/>
          <w:sz w:val="24"/>
        </w:rPr>
        <w:t xml:space="preserve">Explanation:  </w:t>
      </w:r>
      <w:r>
        <w:rPr>
          <w:rFonts w:ascii="Symbol" w:eastAsia="Symbol" w:hAnsi="Symbol" w:cs="Symbol"/>
          <w:sz w:val="24"/>
        </w:rPr>
        <w:t>−</w:t>
      </w:r>
      <w:r>
        <w:rPr>
          <w:rFonts w:ascii="Times New Roman" w:eastAsia="Times New Roman" w:hAnsi="Times New Roman" w:cs="Times New Roman"/>
          <w:sz w:val="24"/>
        </w:rPr>
        <w:t>.59 is the strongest relationship because it is the number that is closest to the extreme ends (</w:t>
      </w:r>
      <w:r>
        <w:rPr>
          <w:rFonts w:ascii="Symbol" w:eastAsia="Symbol" w:hAnsi="Symbol" w:cs="Symbol"/>
          <w:sz w:val="24"/>
        </w:rPr>
        <w:t>−</w:t>
      </w:r>
      <w:r>
        <w:rPr>
          <w:rFonts w:ascii="Times New Roman" w:eastAsia="Times New Roman" w:hAnsi="Times New Roman" w:cs="Times New Roman"/>
          <w:sz w:val="24"/>
        </w:rPr>
        <w:t>1, +1).</w:t>
      </w:r>
    </w:p>
    <w:p w14:paraId="62C3365C" w14:textId="77777777" w:rsidR="007706F4" w:rsidRDefault="007706F4">
      <w:pPr>
        <w:spacing w:after="0" w:line="240" w:lineRule="auto"/>
      </w:pPr>
    </w:p>
    <w:p w14:paraId="760959AF"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lastRenderedPageBreak/>
        <w:t>D.</w:t>
      </w:r>
    </w:p>
    <w:p w14:paraId="5FC28EDA" w14:textId="58F27AF4" w:rsidR="007706F4" w:rsidRDefault="00BC377F">
      <w:pPr>
        <w:spacing w:after="0" w:line="240" w:lineRule="auto"/>
        <w:ind w:left="2160"/>
      </w:pPr>
      <w:r>
        <w:rPr>
          <w:rFonts w:ascii="Times New Roman" w:eastAsia="Times New Roman" w:hAnsi="Times New Roman" w:cs="Times New Roman"/>
          <w:sz w:val="24"/>
        </w:rPr>
        <w:t>Explanation:  The course section number is a variable that would not impact course grade.  All other variables could be influential on the course grade</w:t>
      </w:r>
      <w:r w:rsidR="009910C0">
        <w:rPr>
          <w:rFonts w:ascii="Times New Roman" w:eastAsia="Times New Roman" w:hAnsi="Times New Roman" w:cs="Times New Roman"/>
          <w:sz w:val="24"/>
        </w:rPr>
        <w:t>.</w:t>
      </w:r>
    </w:p>
    <w:p w14:paraId="45EF19D6" w14:textId="77777777" w:rsidR="007706F4" w:rsidRDefault="007706F4">
      <w:pPr>
        <w:spacing w:after="0" w:line="240" w:lineRule="auto"/>
      </w:pPr>
    </w:p>
    <w:p w14:paraId="00BEFC04"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B.</w:t>
      </w:r>
    </w:p>
    <w:p w14:paraId="39D6CDB1" w14:textId="77777777" w:rsidR="007706F4" w:rsidRDefault="00BC377F">
      <w:pPr>
        <w:spacing w:after="0" w:line="240" w:lineRule="auto"/>
        <w:ind w:left="2160"/>
      </w:pPr>
      <w:r>
        <w:rPr>
          <w:rFonts w:ascii="Times New Roman" w:eastAsia="Times New Roman" w:hAnsi="Times New Roman" w:cs="Times New Roman"/>
          <w:sz w:val="24"/>
        </w:rPr>
        <w:t>Explanation:  Split-half reliability takes all available items on a test and divides the items in half, usually odd and even numbers, and establishes reliability of half the test with the other half.</w:t>
      </w:r>
    </w:p>
    <w:p w14:paraId="009DC789" w14:textId="77777777" w:rsidR="007706F4" w:rsidRDefault="007706F4">
      <w:pPr>
        <w:spacing w:after="0" w:line="240" w:lineRule="auto"/>
      </w:pPr>
    </w:p>
    <w:p w14:paraId="3FFC959B"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C.</w:t>
      </w:r>
    </w:p>
    <w:p w14:paraId="5804360C" w14:textId="77777777" w:rsidR="007706F4" w:rsidRDefault="00BC377F">
      <w:pPr>
        <w:spacing w:after="0" w:line="240" w:lineRule="auto"/>
        <w:ind w:left="2160"/>
      </w:pPr>
      <w:r>
        <w:rPr>
          <w:rFonts w:ascii="Times New Roman" w:eastAsia="Times New Roman" w:hAnsi="Times New Roman" w:cs="Times New Roman"/>
          <w:sz w:val="24"/>
        </w:rPr>
        <w:t xml:space="preserve">Explanation:  Correlation is represented by the symbol </w:t>
      </w:r>
      <w:r>
        <w:rPr>
          <w:rFonts w:ascii="Times New Roman" w:eastAsia="Times New Roman" w:hAnsi="Times New Roman" w:cs="Times New Roman"/>
          <w:i/>
          <w:sz w:val="24"/>
        </w:rPr>
        <w:t>r</w:t>
      </w:r>
      <w:r>
        <w:rPr>
          <w:rFonts w:ascii="Times New Roman" w:eastAsia="Times New Roman" w:hAnsi="Times New Roman" w:cs="Times New Roman"/>
          <w:sz w:val="24"/>
        </w:rPr>
        <w:t>.</w:t>
      </w:r>
    </w:p>
    <w:p w14:paraId="349A4E64"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B.</w:t>
      </w:r>
    </w:p>
    <w:p w14:paraId="1EBE189D" w14:textId="77777777" w:rsidR="007706F4" w:rsidRDefault="00BC377F">
      <w:pPr>
        <w:spacing w:after="0" w:line="240" w:lineRule="auto"/>
        <w:ind w:left="2160"/>
      </w:pPr>
      <w:r>
        <w:rPr>
          <w:rFonts w:ascii="Times New Roman" w:eastAsia="Times New Roman" w:hAnsi="Times New Roman" w:cs="Times New Roman"/>
          <w:sz w:val="24"/>
        </w:rPr>
        <w:t xml:space="preserve">Explanation:  The graph is a </w:t>
      </w:r>
      <w:proofErr w:type="spellStart"/>
      <w:r>
        <w:rPr>
          <w:rFonts w:ascii="Times New Roman" w:eastAsia="Times New Roman" w:hAnsi="Times New Roman" w:cs="Times New Roman"/>
          <w:sz w:val="24"/>
        </w:rPr>
        <w:t>scattergram</w:t>
      </w:r>
      <w:proofErr w:type="spellEnd"/>
      <w:r>
        <w:rPr>
          <w:rFonts w:ascii="Times New Roman" w:eastAsia="Times New Roman" w:hAnsi="Times New Roman" w:cs="Times New Roman"/>
          <w:sz w:val="24"/>
        </w:rPr>
        <w:t>.</w:t>
      </w:r>
    </w:p>
    <w:p w14:paraId="7DC3010B" w14:textId="77777777" w:rsidR="007706F4" w:rsidRDefault="007706F4">
      <w:pPr>
        <w:spacing w:after="0" w:line="240" w:lineRule="auto"/>
      </w:pPr>
    </w:p>
    <w:p w14:paraId="3D0C042C"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A.</w:t>
      </w:r>
    </w:p>
    <w:p w14:paraId="1108EB85" w14:textId="77777777" w:rsidR="007706F4" w:rsidRDefault="00BC377F">
      <w:pPr>
        <w:spacing w:after="0" w:line="240" w:lineRule="auto"/>
        <w:ind w:left="2160"/>
      </w:pPr>
      <w:r>
        <w:rPr>
          <w:rFonts w:ascii="Times New Roman" w:eastAsia="Times New Roman" w:hAnsi="Times New Roman" w:cs="Times New Roman"/>
          <w:sz w:val="24"/>
        </w:rPr>
        <w:t xml:space="preserve">Explanation:  The </w:t>
      </w:r>
      <w:proofErr w:type="spellStart"/>
      <w:r>
        <w:rPr>
          <w:rFonts w:ascii="Times New Roman" w:eastAsia="Times New Roman" w:hAnsi="Times New Roman" w:cs="Times New Roman"/>
          <w:sz w:val="24"/>
        </w:rPr>
        <w:t>scattergram</w:t>
      </w:r>
      <w:proofErr w:type="spellEnd"/>
      <w:r>
        <w:rPr>
          <w:rFonts w:ascii="Times New Roman" w:eastAsia="Times New Roman" w:hAnsi="Times New Roman" w:cs="Times New Roman"/>
          <w:sz w:val="24"/>
        </w:rPr>
        <w:t xml:space="preserve"> shows a positive correlation because the data tend to turn up and to the right.</w:t>
      </w:r>
    </w:p>
    <w:p w14:paraId="1E40177F" w14:textId="77777777" w:rsidR="007706F4" w:rsidRDefault="007706F4">
      <w:pPr>
        <w:spacing w:after="0" w:line="240" w:lineRule="auto"/>
      </w:pPr>
    </w:p>
    <w:p w14:paraId="1BD2363C" w14:textId="3B8A75E0" w:rsidR="007706F4" w:rsidRDefault="005C6A01">
      <w:pPr>
        <w:numPr>
          <w:ilvl w:val="0"/>
          <w:numId w:val="542"/>
        </w:numPr>
        <w:spacing w:after="0" w:line="240" w:lineRule="auto"/>
        <w:ind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 xml:space="preserve">. </w:t>
      </w:r>
    </w:p>
    <w:p w14:paraId="6A776021" w14:textId="1F4FE9A9" w:rsidR="007706F4" w:rsidRDefault="00BC377F">
      <w:pPr>
        <w:spacing w:after="0" w:line="240" w:lineRule="auto"/>
        <w:ind w:left="2160"/>
      </w:pPr>
      <w:r>
        <w:rPr>
          <w:rFonts w:ascii="Times New Roman" w:eastAsia="Times New Roman" w:hAnsi="Times New Roman" w:cs="Times New Roman"/>
          <w:sz w:val="24"/>
        </w:rPr>
        <w:t xml:space="preserve">Explanation:  It is critical to establish </w:t>
      </w:r>
      <w:proofErr w:type="spellStart"/>
      <w:r>
        <w:rPr>
          <w:rFonts w:ascii="Times New Roman" w:eastAsia="Times New Roman" w:hAnsi="Times New Roman" w:cs="Times New Roman"/>
          <w:sz w:val="24"/>
        </w:rPr>
        <w:t>interrater</w:t>
      </w:r>
      <w:proofErr w:type="spellEnd"/>
      <w:r>
        <w:rPr>
          <w:rFonts w:ascii="Times New Roman" w:eastAsia="Times New Roman" w:hAnsi="Times New Roman" w:cs="Times New Roman"/>
          <w:sz w:val="24"/>
        </w:rPr>
        <w:t xml:space="preserve"> reliability when data collected are subjective in nature.</w:t>
      </w:r>
      <w:r w:rsidR="00754CFE">
        <w:rPr>
          <w:rFonts w:ascii="Times New Roman" w:eastAsia="Times New Roman" w:hAnsi="Times New Roman" w:cs="Times New Roman"/>
          <w:sz w:val="24"/>
        </w:rPr>
        <w:t xml:space="preserve"> This can be done by administering a test and having an objective scorer also score the test results.</w:t>
      </w:r>
    </w:p>
    <w:p w14:paraId="00AFC502" w14:textId="77777777" w:rsidR="007706F4" w:rsidRDefault="007706F4">
      <w:pPr>
        <w:spacing w:after="0" w:line="240" w:lineRule="auto"/>
      </w:pPr>
    </w:p>
    <w:p w14:paraId="72258A3B"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D.</w:t>
      </w:r>
    </w:p>
    <w:p w14:paraId="2534F598" w14:textId="77777777" w:rsidR="007706F4" w:rsidRDefault="00BC377F">
      <w:pPr>
        <w:spacing w:after="0" w:line="240" w:lineRule="auto"/>
        <w:ind w:left="2160"/>
      </w:pPr>
      <w:r>
        <w:rPr>
          <w:rFonts w:ascii="Times New Roman" w:eastAsia="Times New Roman" w:hAnsi="Times New Roman" w:cs="Times New Roman"/>
          <w:sz w:val="24"/>
        </w:rPr>
        <w:t>Explanation:  .80 is considered to be a very good correlation coefficient (</w:t>
      </w:r>
      <w:r>
        <w:rPr>
          <w:rFonts w:ascii="Times New Roman" w:eastAsia="Times New Roman" w:hAnsi="Times New Roman" w:cs="Times New Roman"/>
          <w:i/>
          <w:sz w:val="24"/>
        </w:rPr>
        <w:t>r</w:t>
      </w:r>
      <w:r>
        <w:rPr>
          <w:rFonts w:ascii="Times New Roman" w:eastAsia="Times New Roman" w:hAnsi="Times New Roman" w:cs="Times New Roman"/>
          <w:sz w:val="24"/>
        </w:rPr>
        <w:t>).</w:t>
      </w:r>
    </w:p>
    <w:p w14:paraId="7BBE867B" w14:textId="77777777" w:rsidR="007706F4" w:rsidRDefault="007706F4">
      <w:pPr>
        <w:spacing w:after="0" w:line="240" w:lineRule="auto"/>
      </w:pPr>
    </w:p>
    <w:p w14:paraId="573A1AB6"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C.</w:t>
      </w:r>
    </w:p>
    <w:p w14:paraId="6B1FA609" w14:textId="77777777" w:rsidR="007706F4" w:rsidRDefault="00BC377F">
      <w:pPr>
        <w:spacing w:after="0" w:line="240" w:lineRule="auto"/>
        <w:ind w:left="2160"/>
      </w:pPr>
      <w:r>
        <w:rPr>
          <w:rFonts w:ascii="Times New Roman" w:eastAsia="Times New Roman" w:hAnsi="Times New Roman" w:cs="Times New Roman"/>
          <w:sz w:val="24"/>
        </w:rPr>
        <w:t xml:space="preserve">Explanation:  Coefficient Alpha is used to check consistency across items of an instrument where credit varies across responses. </w:t>
      </w:r>
    </w:p>
    <w:p w14:paraId="38319304" w14:textId="77777777" w:rsidR="007706F4" w:rsidRDefault="007706F4">
      <w:pPr>
        <w:spacing w:after="0" w:line="240" w:lineRule="auto"/>
        <w:ind w:left="1440"/>
      </w:pPr>
    </w:p>
    <w:p w14:paraId="60E1E215"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A.</w:t>
      </w:r>
    </w:p>
    <w:p w14:paraId="54AB3378" w14:textId="77777777" w:rsidR="007706F4" w:rsidRDefault="00BC377F">
      <w:pPr>
        <w:spacing w:after="0" w:line="240" w:lineRule="auto"/>
        <w:ind w:left="2160"/>
      </w:pPr>
      <w:r>
        <w:rPr>
          <w:rFonts w:ascii="Times New Roman" w:eastAsia="Times New Roman" w:hAnsi="Times New Roman" w:cs="Times New Roman"/>
          <w:sz w:val="24"/>
        </w:rPr>
        <w:t xml:space="preserve">Explanation:  </w:t>
      </w:r>
      <w:r>
        <w:rPr>
          <w:rFonts w:ascii="Times New Roman" w:eastAsia="Times New Roman" w:hAnsi="Times New Roman" w:cs="Times New Roman"/>
          <w:i/>
          <w:sz w:val="24"/>
        </w:rPr>
        <w:t>Item bias</w:t>
      </w:r>
      <w:r>
        <w:rPr>
          <w:rFonts w:ascii="Times New Roman" w:eastAsia="Times New Roman" w:hAnsi="Times New Roman" w:cs="Times New Roman"/>
          <w:sz w:val="24"/>
        </w:rPr>
        <w:t xml:space="preserve"> is when an item is answered incorrectly a disproportionate number of times by one group compared to another.</w:t>
      </w:r>
    </w:p>
    <w:p w14:paraId="46E25564" w14:textId="77777777" w:rsidR="007706F4" w:rsidRDefault="007706F4">
      <w:pPr>
        <w:spacing w:after="0" w:line="240" w:lineRule="auto"/>
      </w:pPr>
    </w:p>
    <w:p w14:paraId="73F2AC26" w14:textId="77777777" w:rsidR="007706F4" w:rsidRDefault="00BC377F">
      <w:pPr>
        <w:numPr>
          <w:ilvl w:val="0"/>
          <w:numId w:val="542"/>
        </w:numPr>
        <w:spacing w:after="0" w:line="240" w:lineRule="auto"/>
        <w:ind w:hanging="359"/>
      </w:pPr>
      <w:r>
        <w:rPr>
          <w:rFonts w:ascii="Times New Roman" w:eastAsia="Times New Roman" w:hAnsi="Times New Roman" w:cs="Times New Roman"/>
          <w:sz w:val="24"/>
        </w:rPr>
        <w:t>C.</w:t>
      </w:r>
    </w:p>
    <w:p w14:paraId="3FC3314E" w14:textId="77777777" w:rsidR="007706F4" w:rsidRDefault="00BC377F">
      <w:pPr>
        <w:spacing w:line="240" w:lineRule="auto"/>
        <w:ind w:left="2160"/>
      </w:pPr>
      <w:r>
        <w:rPr>
          <w:rFonts w:ascii="Times New Roman" w:eastAsia="Times New Roman" w:hAnsi="Times New Roman" w:cs="Times New Roman"/>
          <w:sz w:val="24"/>
        </w:rPr>
        <w:t>Explanation:  Predictive Validity measures how well an instrument can predict performance on some other variable.</w:t>
      </w:r>
    </w:p>
    <w:p w14:paraId="3E474EC9" w14:textId="77777777" w:rsidR="007706F4" w:rsidRDefault="007706F4">
      <w:pPr>
        <w:spacing w:after="0" w:line="240" w:lineRule="auto"/>
        <w:ind w:left="1440"/>
      </w:pPr>
    </w:p>
    <w:p w14:paraId="50A63981" w14:textId="77777777" w:rsidR="007706F4" w:rsidRDefault="007706F4">
      <w:pPr>
        <w:spacing w:after="0" w:line="240" w:lineRule="auto"/>
        <w:ind w:left="1440"/>
      </w:pPr>
    </w:p>
    <w:p w14:paraId="13F8E474" w14:textId="77777777" w:rsidR="007706F4" w:rsidRDefault="007706F4">
      <w:pPr>
        <w:spacing w:after="0" w:line="240" w:lineRule="auto"/>
        <w:ind w:left="1440"/>
      </w:pPr>
    </w:p>
    <w:p w14:paraId="4E6100C5" w14:textId="77777777" w:rsidR="007706F4" w:rsidRDefault="007706F4">
      <w:pPr>
        <w:spacing w:after="0" w:line="240" w:lineRule="auto"/>
      </w:pPr>
    </w:p>
    <w:p w14:paraId="7A675C1B" w14:textId="77777777" w:rsidR="007706F4" w:rsidRDefault="00BC377F">
      <w:r>
        <w:br w:type="page"/>
      </w:r>
    </w:p>
    <w:p w14:paraId="6A457024"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04EC0A7F" w14:textId="77777777" w:rsidR="007706F4" w:rsidRDefault="007706F4">
      <w:pPr>
        <w:spacing w:after="0" w:line="240" w:lineRule="auto"/>
      </w:pPr>
    </w:p>
    <w:p w14:paraId="6E5B4F73" w14:textId="77777777" w:rsidR="007706F4" w:rsidRDefault="00BC377F">
      <w:pPr>
        <w:numPr>
          <w:ilvl w:val="0"/>
          <w:numId w:val="543"/>
        </w:numPr>
        <w:spacing w:after="0" w:line="240" w:lineRule="auto"/>
        <w:ind w:hanging="359"/>
        <w:contextualSpacing/>
      </w:pPr>
      <w:r>
        <w:rPr>
          <w:rFonts w:ascii="Times New Roman" w:eastAsia="Times New Roman" w:hAnsi="Times New Roman" w:cs="Times New Roman"/>
          <w:sz w:val="24"/>
        </w:rPr>
        <w:t>Standard Error of Measurement (SEM) is founded on the principle that error exists in testing and a student’s obtained score may not be representative of their true score.  This error could be related to a variety of variables including hunger or environmental issues, to name a few.  Determining the SEM allows the teacher to determine if the student’s scores are a reasonable estimate of their abilities.</w:t>
      </w:r>
    </w:p>
    <w:p w14:paraId="4003DA26" w14:textId="77777777" w:rsidR="007706F4" w:rsidRDefault="007706F4">
      <w:pPr>
        <w:spacing w:after="0" w:line="240" w:lineRule="auto"/>
        <w:ind w:left="720"/>
      </w:pPr>
    </w:p>
    <w:p w14:paraId="6ED4C8E1" w14:textId="7701A422" w:rsidR="007706F4" w:rsidRDefault="00BC377F">
      <w:pPr>
        <w:numPr>
          <w:ilvl w:val="0"/>
          <w:numId w:val="543"/>
        </w:numPr>
        <w:spacing w:after="0" w:line="240" w:lineRule="auto"/>
        <w:ind w:hanging="359"/>
        <w:contextualSpacing/>
      </w:pPr>
      <w:r>
        <w:rPr>
          <w:rFonts w:ascii="Times New Roman" w:eastAsia="Times New Roman" w:hAnsi="Times New Roman" w:cs="Times New Roman"/>
          <w:sz w:val="24"/>
        </w:rPr>
        <w:t xml:space="preserve"> </w:t>
      </w:r>
      <w:r w:rsidR="00587672">
        <w:rPr>
          <w:rFonts w:ascii="Times New Roman" w:eastAsia="Times New Roman" w:hAnsi="Times New Roman" w:cs="Times New Roman"/>
          <w:sz w:val="24"/>
        </w:rPr>
        <w:t>Accommodations are an important aspect of an IEP for students with special needs</w:t>
      </w:r>
      <w:r>
        <w:rPr>
          <w:rFonts w:ascii="Times New Roman" w:eastAsia="Times New Roman" w:hAnsi="Times New Roman" w:cs="Times New Roman"/>
          <w:sz w:val="24"/>
        </w:rPr>
        <w:t>.</w:t>
      </w:r>
      <w:r w:rsidR="00587672">
        <w:rPr>
          <w:rFonts w:ascii="Times New Roman" w:eastAsia="Times New Roman" w:hAnsi="Times New Roman" w:cs="Times New Roman"/>
          <w:sz w:val="24"/>
        </w:rPr>
        <w:t xml:space="preserve"> They potentially allow the student to access the testing instrument more directly. This could include, among other things, the ability to demonstrate knowledge without obstacles such as time demands or complex written instructions, potentially placing such students on more level footing with their peers. However, accommodations in such circumstances may call into question the reliability and validity of the administration and the obtained results. Emerging research has found mixed results when applying accommodations for students with and without exceptional learning needs (Finch, Barton, &amp; Meyer, 2009).</w:t>
      </w:r>
    </w:p>
    <w:p w14:paraId="742B6136" w14:textId="77777777" w:rsidR="007706F4" w:rsidRDefault="007706F4">
      <w:pPr>
        <w:ind w:left="720"/>
      </w:pPr>
    </w:p>
    <w:p w14:paraId="3F3D5006" w14:textId="77777777" w:rsidR="007706F4" w:rsidRDefault="00BC377F">
      <w:pPr>
        <w:numPr>
          <w:ilvl w:val="0"/>
          <w:numId w:val="543"/>
        </w:numPr>
        <w:spacing w:after="0" w:line="240" w:lineRule="auto"/>
        <w:ind w:hanging="359"/>
        <w:contextualSpacing/>
      </w:pPr>
      <w:r>
        <w:rPr>
          <w:rFonts w:ascii="Times New Roman" w:eastAsia="Times New Roman" w:hAnsi="Times New Roman" w:cs="Times New Roman"/>
          <w:sz w:val="24"/>
        </w:rPr>
        <w:t>Student answers may vary, but should minimally include:</w:t>
      </w:r>
    </w:p>
    <w:p w14:paraId="2E33D650" w14:textId="77777777" w:rsidR="007706F4" w:rsidRDefault="00BC377F">
      <w:pPr>
        <w:numPr>
          <w:ilvl w:val="0"/>
          <w:numId w:val="491"/>
        </w:numPr>
        <w:spacing w:after="0" w:line="240" w:lineRule="auto"/>
        <w:ind w:hanging="359"/>
        <w:contextualSpacing/>
      </w:pPr>
      <w:r>
        <w:rPr>
          <w:rFonts w:ascii="Times New Roman" w:eastAsia="Times New Roman" w:hAnsi="Times New Roman" w:cs="Times New Roman"/>
          <w:i/>
          <w:sz w:val="24"/>
        </w:rPr>
        <w:t>Reliability</w:t>
      </w:r>
      <w:r>
        <w:rPr>
          <w:rFonts w:ascii="Times New Roman" w:eastAsia="Times New Roman" w:hAnsi="Times New Roman" w:cs="Times New Roman"/>
          <w:sz w:val="24"/>
        </w:rPr>
        <w:t>—the dependability or consistency of an instrument across time or items.</w:t>
      </w:r>
    </w:p>
    <w:p w14:paraId="15B196A1" w14:textId="77777777" w:rsidR="007706F4" w:rsidRDefault="00BC377F">
      <w:pPr>
        <w:numPr>
          <w:ilvl w:val="0"/>
          <w:numId w:val="491"/>
        </w:numPr>
        <w:spacing w:after="0" w:line="240" w:lineRule="auto"/>
        <w:ind w:hanging="359"/>
        <w:contextualSpacing/>
      </w:pPr>
      <w:r>
        <w:rPr>
          <w:rFonts w:ascii="Times New Roman" w:eastAsia="Times New Roman" w:hAnsi="Times New Roman" w:cs="Times New Roman"/>
          <w:i/>
          <w:sz w:val="24"/>
        </w:rPr>
        <w:t>Validity—</w:t>
      </w:r>
      <w:r>
        <w:rPr>
          <w:rFonts w:ascii="Times New Roman" w:eastAsia="Times New Roman" w:hAnsi="Times New Roman" w:cs="Times New Roman"/>
          <w:sz w:val="24"/>
        </w:rPr>
        <w:t>the degree to which an instrument measures what it was designed to measure.</w:t>
      </w:r>
    </w:p>
    <w:p w14:paraId="58EC509D" w14:textId="77777777" w:rsidR="007706F4" w:rsidRDefault="007706F4">
      <w:pPr>
        <w:spacing w:after="0" w:line="240" w:lineRule="auto"/>
        <w:ind w:left="1800"/>
      </w:pPr>
    </w:p>
    <w:p w14:paraId="7CDD84BA" w14:textId="77777777" w:rsidR="007706F4" w:rsidRDefault="00BC377F">
      <w:pPr>
        <w:numPr>
          <w:ilvl w:val="0"/>
          <w:numId w:val="543"/>
        </w:numPr>
        <w:spacing w:after="0" w:line="240" w:lineRule="auto"/>
        <w:ind w:hanging="359"/>
        <w:contextualSpacing/>
      </w:pPr>
      <w:proofErr w:type="spellStart"/>
      <w:r>
        <w:rPr>
          <w:rFonts w:ascii="Times New Roman" w:eastAsia="Times New Roman" w:hAnsi="Times New Roman" w:cs="Times New Roman"/>
          <w:sz w:val="24"/>
        </w:rPr>
        <w:t>Interrater</w:t>
      </w:r>
      <w:proofErr w:type="spellEnd"/>
      <w:r>
        <w:rPr>
          <w:rFonts w:ascii="Times New Roman" w:eastAsia="Times New Roman" w:hAnsi="Times New Roman" w:cs="Times New Roman"/>
          <w:sz w:val="24"/>
        </w:rPr>
        <w:t xml:space="preserve"> reliability is important on tests that include open-ended responses because there is a great deal of subjectivity in the answer.  Raters need to score open-ended responses similarly, which requires specific criteria be addressed in the response.  </w:t>
      </w:r>
    </w:p>
    <w:p w14:paraId="5939D0C6" w14:textId="77777777" w:rsidR="007706F4" w:rsidRDefault="007706F4">
      <w:pPr>
        <w:spacing w:after="0" w:line="240" w:lineRule="auto"/>
        <w:ind w:left="360"/>
      </w:pPr>
    </w:p>
    <w:p w14:paraId="1A0B29DA" w14:textId="77777777" w:rsidR="007706F4" w:rsidRDefault="00BC377F">
      <w:pPr>
        <w:numPr>
          <w:ilvl w:val="0"/>
          <w:numId w:val="543"/>
        </w:numPr>
        <w:spacing w:line="240" w:lineRule="auto"/>
        <w:ind w:hanging="359"/>
        <w:contextualSpacing/>
      </w:pPr>
      <w:r>
        <w:rPr>
          <w:rFonts w:ascii="Times New Roman" w:eastAsia="Times New Roman" w:hAnsi="Times New Roman" w:cs="Times New Roman"/>
          <w:sz w:val="24"/>
        </w:rPr>
        <w:t>The SAT is a measure of predictive validity.  Predictive validity measures how well an instrument can predict performance on another variable.  Basically, the SAT is purported to predict how well a student will perform in course work at the collegiate level.</w:t>
      </w:r>
    </w:p>
    <w:p w14:paraId="39515594" w14:textId="77777777" w:rsidR="007706F4" w:rsidRDefault="007706F4">
      <w:pPr>
        <w:ind w:left="720"/>
      </w:pPr>
    </w:p>
    <w:p w14:paraId="004CF040" w14:textId="1502A750" w:rsidR="007706F4" w:rsidRDefault="00254B58">
      <w:pPr>
        <w:numPr>
          <w:ilvl w:val="0"/>
          <w:numId w:val="543"/>
        </w:numPr>
        <w:spacing w:line="240" w:lineRule="auto"/>
        <w:ind w:hanging="359"/>
        <w:contextualSpacing/>
      </w:pPr>
      <w:r>
        <w:rPr>
          <w:rFonts w:ascii="Times New Roman" w:eastAsia="Times New Roman" w:hAnsi="Times New Roman" w:cs="Times New Roman"/>
          <w:sz w:val="24"/>
        </w:rPr>
        <w:t>Error in psychoeducational assessment is the resulting variance from the set of variables that can affect the assessment process. It is more likely than not that error plays a greater role in assessing learners</w:t>
      </w:r>
      <w:r w:rsidR="009901B0">
        <w:rPr>
          <w:rFonts w:ascii="Times New Roman" w:eastAsia="Times New Roman" w:hAnsi="Times New Roman" w:cs="Times New Roman"/>
          <w:sz w:val="24"/>
        </w:rPr>
        <w:t xml:space="preserve"> with special needs than</w:t>
      </w:r>
      <w:r>
        <w:rPr>
          <w:rFonts w:ascii="Times New Roman" w:eastAsia="Times New Roman" w:hAnsi="Times New Roman" w:cs="Times New Roman"/>
          <w:sz w:val="24"/>
        </w:rPr>
        <w:t xml:space="preserve"> </w:t>
      </w:r>
      <w:r w:rsidR="00A4073A">
        <w:rPr>
          <w:rFonts w:ascii="Times New Roman" w:eastAsia="Times New Roman" w:hAnsi="Times New Roman" w:cs="Times New Roman"/>
          <w:sz w:val="24"/>
        </w:rPr>
        <w:t xml:space="preserve">with </w:t>
      </w:r>
      <w:r>
        <w:rPr>
          <w:rFonts w:ascii="Times New Roman" w:eastAsia="Times New Roman" w:hAnsi="Times New Roman" w:cs="Times New Roman"/>
          <w:sz w:val="24"/>
        </w:rPr>
        <w:t xml:space="preserve">typical </w:t>
      </w:r>
      <w:r w:rsidR="009901B0">
        <w:rPr>
          <w:rFonts w:ascii="Times New Roman" w:eastAsia="Times New Roman" w:hAnsi="Times New Roman" w:cs="Times New Roman"/>
          <w:sz w:val="24"/>
        </w:rPr>
        <w:t xml:space="preserve">learners. Tests are small samples of behavior observed at a given time, and many variables can affect the assessment process. As a result, it </w:t>
      </w:r>
      <w:r w:rsidR="00FE4FF5">
        <w:rPr>
          <w:rFonts w:ascii="Times New Roman" w:eastAsia="Times New Roman" w:hAnsi="Times New Roman" w:cs="Times New Roman"/>
          <w:sz w:val="24"/>
        </w:rPr>
        <w:t>can be easily argued</w:t>
      </w:r>
      <w:r w:rsidR="009901B0">
        <w:rPr>
          <w:rFonts w:ascii="Times New Roman" w:eastAsia="Times New Roman" w:hAnsi="Times New Roman" w:cs="Times New Roman"/>
          <w:sz w:val="24"/>
        </w:rPr>
        <w:t xml:space="preserve"> that learners with special needs </w:t>
      </w:r>
      <w:r w:rsidR="00FE4FF5">
        <w:rPr>
          <w:rFonts w:ascii="Times New Roman" w:eastAsia="Times New Roman" w:hAnsi="Times New Roman" w:cs="Times New Roman"/>
          <w:sz w:val="24"/>
        </w:rPr>
        <w:t>are likely to present an increased likelihood of variables contributing to their behavior in the assessment process, potentially corresponding to error in their testing.</w:t>
      </w:r>
      <w:r w:rsidR="00EA0EBD">
        <w:rPr>
          <w:rFonts w:ascii="Times New Roman" w:eastAsia="Times New Roman" w:hAnsi="Times New Roman" w:cs="Times New Roman"/>
          <w:sz w:val="24"/>
        </w:rPr>
        <w:t xml:space="preserve"> Such variables could include situational factors such as poor testing environment or the health or emotions of a student.</w:t>
      </w:r>
    </w:p>
    <w:p w14:paraId="22A986CB" w14:textId="77777777" w:rsidR="007706F4" w:rsidRDefault="007706F4">
      <w:pPr>
        <w:ind w:left="720"/>
      </w:pPr>
    </w:p>
    <w:p w14:paraId="5CA4CE6C" w14:textId="77777777" w:rsidR="007706F4" w:rsidRDefault="00BC377F">
      <w:pPr>
        <w:numPr>
          <w:ilvl w:val="0"/>
          <w:numId w:val="543"/>
        </w:numPr>
        <w:spacing w:line="240" w:lineRule="auto"/>
        <w:ind w:hanging="359"/>
        <w:contextualSpacing/>
      </w:pPr>
      <w:r>
        <w:rPr>
          <w:rFonts w:ascii="Times New Roman" w:eastAsia="Times New Roman" w:hAnsi="Times New Roman" w:cs="Times New Roman"/>
          <w:sz w:val="24"/>
        </w:rPr>
        <w:t>The standard error of measurement would be:  2.1</w:t>
      </w:r>
    </w:p>
    <w:p w14:paraId="398FE1B2" w14:textId="77777777" w:rsidR="007706F4" w:rsidRDefault="007706F4">
      <w:pPr>
        <w:ind w:left="720"/>
      </w:pPr>
    </w:p>
    <w:p w14:paraId="5FD2490C" w14:textId="77777777" w:rsidR="007706F4" w:rsidRDefault="00BC377F">
      <w:pPr>
        <w:numPr>
          <w:ilvl w:val="0"/>
          <w:numId w:val="543"/>
        </w:numPr>
        <w:spacing w:line="240" w:lineRule="auto"/>
        <w:ind w:hanging="359"/>
        <w:contextualSpacing/>
      </w:pPr>
      <w:r>
        <w:rPr>
          <w:rFonts w:ascii="Times New Roman" w:eastAsia="Times New Roman" w:hAnsi="Times New Roman" w:cs="Times New Roman"/>
          <w:sz w:val="24"/>
        </w:rPr>
        <w:lastRenderedPageBreak/>
        <w:t>Answers may vary, but may include the following:</w:t>
      </w:r>
    </w:p>
    <w:p w14:paraId="214933F8" w14:textId="77777777" w:rsidR="007706F4" w:rsidRDefault="00BC377F">
      <w:pPr>
        <w:numPr>
          <w:ilvl w:val="0"/>
          <w:numId w:val="535"/>
        </w:numPr>
        <w:ind w:left="1800" w:hanging="359"/>
        <w:contextualSpacing/>
      </w:pPr>
      <w:r>
        <w:rPr>
          <w:rFonts w:ascii="Times New Roman" w:eastAsia="Times New Roman" w:hAnsi="Times New Roman" w:cs="Times New Roman"/>
          <w:sz w:val="24"/>
        </w:rPr>
        <w:t xml:space="preserve">Tests may be used inappropriately even though they are valid instruments.  </w:t>
      </w:r>
    </w:p>
    <w:p w14:paraId="105B6612" w14:textId="77777777" w:rsidR="007706F4" w:rsidRDefault="00BC377F">
      <w:pPr>
        <w:numPr>
          <w:ilvl w:val="0"/>
          <w:numId w:val="535"/>
        </w:numPr>
        <w:ind w:left="1800" w:hanging="359"/>
        <w:contextualSpacing/>
      </w:pPr>
      <w:r>
        <w:rPr>
          <w:rFonts w:ascii="Times New Roman" w:eastAsia="Times New Roman" w:hAnsi="Times New Roman" w:cs="Times New Roman"/>
          <w:sz w:val="24"/>
        </w:rPr>
        <w:t>Results obtained may be used in an invalid manner.</w:t>
      </w:r>
    </w:p>
    <w:p w14:paraId="1D678420" w14:textId="77777777" w:rsidR="007706F4" w:rsidRDefault="00BC377F">
      <w:pPr>
        <w:numPr>
          <w:ilvl w:val="0"/>
          <w:numId w:val="535"/>
        </w:numPr>
        <w:ind w:left="1800" w:hanging="359"/>
        <w:contextualSpacing/>
      </w:pPr>
      <w:r>
        <w:rPr>
          <w:rFonts w:ascii="Times New Roman" w:eastAsia="Times New Roman" w:hAnsi="Times New Roman" w:cs="Times New Roman"/>
          <w:sz w:val="24"/>
        </w:rPr>
        <w:t>Tests may be biased and/or discriminate against different groups.</w:t>
      </w:r>
    </w:p>
    <w:p w14:paraId="27449352" w14:textId="77777777" w:rsidR="007706F4" w:rsidRDefault="00BC377F">
      <w:pPr>
        <w:numPr>
          <w:ilvl w:val="0"/>
          <w:numId w:val="535"/>
        </w:numPr>
        <w:ind w:left="1800" w:hanging="359"/>
        <w:contextualSpacing/>
      </w:pPr>
      <w:r>
        <w:rPr>
          <w:rFonts w:ascii="Times New Roman" w:eastAsia="Times New Roman" w:hAnsi="Times New Roman" w:cs="Times New Roman"/>
          <w:i/>
          <w:sz w:val="24"/>
        </w:rPr>
        <w:t>Item bias</w:t>
      </w:r>
      <w:r>
        <w:rPr>
          <w:rFonts w:ascii="Times New Roman" w:eastAsia="Times New Roman" w:hAnsi="Times New Roman" w:cs="Times New Roman"/>
          <w:sz w:val="24"/>
        </w:rPr>
        <w:t>, when an item is answered incorrectly a disproportionate number of times by one group compared to another.</w:t>
      </w:r>
    </w:p>
    <w:p w14:paraId="0CD48683" w14:textId="77777777" w:rsidR="007706F4" w:rsidRDefault="00BC377F">
      <w:pPr>
        <w:numPr>
          <w:ilvl w:val="0"/>
          <w:numId w:val="535"/>
        </w:numPr>
        <w:ind w:left="1800" w:hanging="359"/>
        <w:contextualSpacing/>
      </w:pPr>
      <w:r>
        <w:rPr>
          <w:rFonts w:ascii="Times New Roman" w:eastAsia="Times New Roman" w:hAnsi="Times New Roman" w:cs="Times New Roman"/>
          <w:sz w:val="24"/>
        </w:rPr>
        <w:t>Predictive validity may predict accurately for one group and not another.</w:t>
      </w:r>
    </w:p>
    <w:p w14:paraId="5038FB46" w14:textId="77777777" w:rsidR="007706F4" w:rsidRDefault="007706F4">
      <w:pPr>
        <w:spacing w:line="240" w:lineRule="auto"/>
        <w:ind w:left="720"/>
      </w:pPr>
    </w:p>
    <w:p w14:paraId="350C824C" w14:textId="77777777" w:rsidR="007706F4" w:rsidRPr="00E93B6F" w:rsidRDefault="00BC377F">
      <w:pPr>
        <w:numPr>
          <w:ilvl w:val="0"/>
          <w:numId w:val="543"/>
        </w:numPr>
        <w:spacing w:line="240" w:lineRule="auto"/>
        <w:ind w:hanging="359"/>
        <w:contextualSpacing/>
      </w:pPr>
      <w:r>
        <w:rPr>
          <w:rFonts w:ascii="Times New Roman" w:eastAsia="Times New Roman" w:hAnsi="Times New Roman" w:cs="Times New Roman"/>
          <w:sz w:val="24"/>
        </w:rPr>
        <w:t>Answers may vary but should include:</w:t>
      </w:r>
    </w:p>
    <w:p w14:paraId="234097BB" w14:textId="77777777" w:rsidR="004443E0" w:rsidRDefault="004443E0" w:rsidP="00E93B6F">
      <w:pPr>
        <w:numPr>
          <w:ilvl w:val="0"/>
          <w:numId w:val="742"/>
        </w:numPr>
        <w:spacing w:line="240" w:lineRule="auto"/>
        <w:contextualSpacing/>
      </w:pPr>
      <w:r>
        <w:rPr>
          <w:rFonts w:ascii="Times New Roman" w:eastAsia="Times New Roman" w:hAnsi="Times New Roman" w:cs="Times New Roman"/>
          <w:sz w:val="24"/>
        </w:rPr>
        <w:t xml:space="preserve">Positive correlation: the data would appear to have an upward, linear trend. </w:t>
      </w:r>
    </w:p>
    <w:p w14:paraId="0009A8F2" w14:textId="77777777" w:rsidR="004443E0" w:rsidRDefault="004443E0" w:rsidP="00E93B6F">
      <w:pPr>
        <w:numPr>
          <w:ilvl w:val="0"/>
          <w:numId w:val="742"/>
        </w:numPr>
        <w:spacing w:line="240" w:lineRule="auto"/>
        <w:contextualSpacing/>
      </w:pPr>
      <w:r>
        <w:rPr>
          <w:rFonts w:ascii="Times New Roman" w:eastAsia="Times New Roman" w:hAnsi="Times New Roman" w:cs="Times New Roman"/>
          <w:sz w:val="24"/>
        </w:rPr>
        <w:t xml:space="preserve">Negative correlation:  the data would appear to have a downward trend.  </w:t>
      </w:r>
    </w:p>
    <w:p w14:paraId="360F4C97" w14:textId="07E0E714" w:rsidR="004443E0" w:rsidRPr="00E93B6F" w:rsidRDefault="004443E0" w:rsidP="00E93B6F">
      <w:pPr>
        <w:numPr>
          <w:ilvl w:val="0"/>
          <w:numId w:val="742"/>
        </w:numPr>
        <w:spacing w:line="240" w:lineRule="auto"/>
        <w:contextualSpacing/>
      </w:pPr>
      <w:r>
        <w:rPr>
          <w:rFonts w:ascii="Times New Roman" w:eastAsia="Times New Roman" w:hAnsi="Times New Roman" w:cs="Times New Roman"/>
          <w:sz w:val="24"/>
        </w:rPr>
        <w:t>No correlation:  the data would appear scattered around and have no apparent linear trend.</w:t>
      </w:r>
    </w:p>
    <w:p w14:paraId="03FA0FBB" w14:textId="77777777" w:rsidR="004443E0" w:rsidRPr="00E93B6F" w:rsidRDefault="004443E0" w:rsidP="00E93B6F">
      <w:pPr>
        <w:spacing w:line="240" w:lineRule="auto"/>
        <w:contextualSpacing/>
      </w:pPr>
    </w:p>
    <w:p w14:paraId="39F9BF29" w14:textId="3757F0CE" w:rsidR="007706F4" w:rsidRDefault="00BC377F" w:rsidP="00E93B6F">
      <w:pPr>
        <w:numPr>
          <w:ilvl w:val="0"/>
          <w:numId w:val="543"/>
        </w:numPr>
        <w:spacing w:line="240" w:lineRule="auto"/>
        <w:ind w:hanging="359"/>
        <w:contextualSpacing/>
      </w:pPr>
      <w:r>
        <w:rPr>
          <w:rFonts w:ascii="Times New Roman" w:eastAsia="Times New Roman" w:hAnsi="Times New Roman" w:cs="Times New Roman"/>
          <w:sz w:val="24"/>
        </w:rPr>
        <w:t>Construct validity is</w:t>
      </w:r>
      <w:r w:rsidR="006F149C">
        <w:rPr>
          <w:rFonts w:ascii="Times New Roman" w:eastAsia="Times New Roman" w:hAnsi="Times New Roman" w:cs="Times New Roman"/>
          <w:sz w:val="24"/>
        </w:rPr>
        <w:t xml:space="preserve"> the ability of an instrument to measure psychological constructs.</w:t>
      </w:r>
      <w:r>
        <w:rPr>
          <w:rFonts w:ascii="Times New Roman" w:eastAsia="Times New Roman" w:hAnsi="Times New Roman" w:cs="Times New Roman"/>
          <w:sz w:val="24"/>
        </w:rPr>
        <w:t xml:space="preserve"> </w:t>
      </w:r>
      <w:r w:rsidR="003D1EAE">
        <w:rPr>
          <w:rFonts w:ascii="Times New Roman" w:eastAsia="Times New Roman" w:hAnsi="Times New Roman" w:cs="Times New Roman"/>
          <w:sz w:val="24"/>
        </w:rPr>
        <w:t>Such constructs are</w:t>
      </w:r>
      <w:r w:rsidR="00F57B8D">
        <w:rPr>
          <w:rFonts w:ascii="Times New Roman" w:eastAsia="Times New Roman" w:hAnsi="Times New Roman" w:cs="Times New Roman"/>
          <w:sz w:val="24"/>
        </w:rPr>
        <w:t xml:space="preserve"> </w:t>
      </w:r>
      <w:r w:rsidR="003D1EAE">
        <w:rPr>
          <w:rFonts w:ascii="Times New Roman" w:eastAsia="Times New Roman" w:hAnsi="Times New Roman" w:cs="Times New Roman"/>
          <w:sz w:val="24"/>
        </w:rPr>
        <w:t>typically</w:t>
      </w:r>
      <w:r>
        <w:rPr>
          <w:rFonts w:ascii="Times New Roman" w:eastAsia="Times New Roman" w:hAnsi="Times New Roman" w:cs="Times New Roman"/>
          <w:sz w:val="24"/>
        </w:rPr>
        <w:t xml:space="preserve"> abstract concepts such as a psychological trait, personality trait, psychological concept, attribute or theoretical characteristic that has been clearly defined.</w:t>
      </w:r>
      <w:r w:rsidR="007D1C44">
        <w:rPr>
          <w:rFonts w:ascii="Times New Roman" w:eastAsia="Times New Roman" w:hAnsi="Times New Roman" w:cs="Times New Roman"/>
          <w:sz w:val="24"/>
        </w:rPr>
        <w:t xml:space="preserve"> Measuring such constructs may be more difficult to measure than content because psychological constructs are hypothetical.</w:t>
      </w:r>
      <w:r w:rsidR="006F149C">
        <w:rPr>
          <w:rFonts w:ascii="Times New Roman" w:eastAsia="Times New Roman" w:hAnsi="Times New Roman" w:cs="Times New Roman"/>
          <w:sz w:val="24"/>
        </w:rPr>
        <w:t xml:space="preserve"> </w:t>
      </w:r>
      <w:r w:rsidR="003F0020">
        <w:rPr>
          <w:rFonts w:ascii="Times New Roman" w:eastAsia="Times New Roman" w:hAnsi="Times New Roman" w:cs="Times New Roman"/>
          <w:sz w:val="24"/>
        </w:rPr>
        <w:t>In establishing construct validity, the study may involve another meas</w:t>
      </w:r>
      <w:r w:rsidR="00AB44B6">
        <w:rPr>
          <w:rFonts w:ascii="Times New Roman" w:eastAsia="Times New Roman" w:hAnsi="Times New Roman" w:cs="Times New Roman"/>
          <w:sz w:val="24"/>
        </w:rPr>
        <w:t>ure that has been researched</w:t>
      </w:r>
      <w:r w:rsidR="003F0020">
        <w:rPr>
          <w:rFonts w:ascii="Times New Roman" w:eastAsia="Times New Roman" w:hAnsi="Times New Roman" w:cs="Times New Roman"/>
          <w:sz w:val="24"/>
        </w:rPr>
        <w:t xml:space="preserve"> previously and has been shown to be a good indicator of the construct or of some</w:t>
      </w:r>
      <w:r w:rsidR="00A54C94">
        <w:rPr>
          <w:rFonts w:ascii="Times New Roman" w:eastAsia="Times New Roman" w:hAnsi="Times New Roman" w:cs="Times New Roman"/>
          <w:sz w:val="24"/>
        </w:rPr>
        <w:t xml:space="preserve"> degree or component of the construct. </w:t>
      </w:r>
      <w:r w:rsidR="006F149C">
        <w:rPr>
          <w:rFonts w:ascii="Times New Roman" w:eastAsia="Times New Roman" w:hAnsi="Times New Roman" w:cs="Times New Roman"/>
          <w:sz w:val="24"/>
        </w:rPr>
        <w:t>The following are t</w:t>
      </w:r>
      <w:r w:rsidRPr="006F149C">
        <w:rPr>
          <w:rFonts w:ascii="Times New Roman" w:eastAsia="Times New Roman" w:hAnsi="Times New Roman" w:cs="Times New Roman"/>
          <w:sz w:val="24"/>
        </w:rPr>
        <w:t>ypes of studies that can establish construct validity:</w:t>
      </w:r>
    </w:p>
    <w:p w14:paraId="3D27658E" w14:textId="77777777" w:rsidR="007706F4" w:rsidRDefault="00BC377F" w:rsidP="00E93B6F">
      <w:pPr>
        <w:numPr>
          <w:ilvl w:val="0"/>
          <w:numId w:val="544"/>
        </w:numPr>
        <w:spacing w:line="240" w:lineRule="auto"/>
        <w:ind w:left="1800" w:hanging="359"/>
        <w:contextualSpacing/>
      </w:pPr>
      <w:r>
        <w:rPr>
          <w:rFonts w:ascii="Times New Roman" w:eastAsia="Times New Roman" w:hAnsi="Times New Roman" w:cs="Times New Roman"/>
          <w:sz w:val="24"/>
        </w:rPr>
        <w:t>Developmental changes</w:t>
      </w:r>
    </w:p>
    <w:p w14:paraId="2B6FD460" w14:textId="77777777" w:rsidR="007706F4" w:rsidRDefault="00BC377F" w:rsidP="00E93B6F">
      <w:pPr>
        <w:numPr>
          <w:ilvl w:val="0"/>
          <w:numId w:val="544"/>
        </w:numPr>
        <w:spacing w:line="240" w:lineRule="auto"/>
        <w:ind w:left="1800" w:hanging="359"/>
        <w:contextualSpacing/>
      </w:pPr>
      <w:r>
        <w:rPr>
          <w:rFonts w:ascii="Times New Roman" w:eastAsia="Times New Roman" w:hAnsi="Times New Roman" w:cs="Times New Roman"/>
          <w:sz w:val="24"/>
        </w:rPr>
        <w:t>Correlations with other tests</w:t>
      </w:r>
    </w:p>
    <w:p w14:paraId="7C332DE7" w14:textId="77777777" w:rsidR="007706F4" w:rsidRDefault="00BC377F" w:rsidP="00E93B6F">
      <w:pPr>
        <w:numPr>
          <w:ilvl w:val="0"/>
          <w:numId w:val="544"/>
        </w:numPr>
        <w:spacing w:line="240" w:lineRule="auto"/>
        <w:ind w:left="1800" w:hanging="359"/>
        <w:contextualSpacing/>
      </w:pPr>
      <w:r>
        <w:rPr>
          <w:rFonts w:ascii="Times New Roman" w:eastAsia="Times New Roman" w:hAnsi="Times New Roman" w:cs="Times New Roman"/>
          <w:sz w:val="24"/>
        </w:rPr>
        <w:t>Factor analysis</w:t>
      </w:r>
    </w:p>
    <w:p w14:paraId="5274FE9D" w14:textId="77777777" w:rsidR="007706F4" w:rsidRDefault="00BC377F" w:rsidP="00E93B6F">
      <w:pPr>
        <w:numPr>
          <w:ilvl w:val="0"/>
          <w:numId w:val="544"/>
        </w:numPr>
        <w:spacing w:line="240" w:lineRule="auto"/>
        <w:ind w:left="1800" w:hanging="359"/>
        <w:contextualSpacing/>
      </w:pPr>
      <w:r>
        <w:rPr>
          <w:rFonts w:ascii="Times New Roman" w:eastAsia="Times New Roman" w:hAnsi="Times New Roman" w:cs="Times New Roman"/>
          <w:sz w:val="24"/>
        </w:rPr>
        <w:t>Internal consistency</w:t>
      </w:r>
    </w:p>
    <w:p w14:paraId="6D58A513" w14:textId="77777777" w:rsidR="007706F4" w:rsidRDefault="00BC377F" w:rsidP="00E93B6F">
      <w:pPr>
        <w:numPr>
          <w:ilvl w:val="0"/>
          <w:numId w:val="544"/>
        </w:numPr>
        <w:spacing w:line="240" w:lineRule="auto"/>
        <w:ind w:left="1800" w:hanging="359"/>
        <w:contextualSpacing/>
      </w:pPr>
      <w:r>
        <w:rPr>
          <w:rFonts w:ascii="Times New Roman" w:eastAsia="Times New Roman" w:hAnsi="Times New Roman" w:cs="Times New Roman"/>
          <w:sz w:val="24"/>
        </w:rPr>
        <w:t>Convergent and discriminate validation</w:t>
      </w:r>
    </w:p>
    <w:p w14:paraId="7CC1B426" w14:textId="77777777" w:rsidR="007706F4" w:rsidRDefault="00BC377F" w:rsidP="00E93B6F">
      <w:pPr>
        <w:numPr>
          <w:ilvl w:val="0"/>
          <w:numId w:val="544"/>
        </w:numPr>
        <w:spacing w:line="240" w:lineRule="auto"/>
        <w:ind w:left="1800" w:hanging="359"/>
        <w:contextualSpacing/>
      </w:pPr>
      <w:r>
        <w:rPr>
          <w:rFonts w:ascii="Times New Roman" w:eastAsia="Times New Roman" w:hAnsi="Times New Roman" w:cs="Times New Roman"/>
          <w:sz w:val="24"/>
        </w:rPr>
        <w:t>Experimental interventions</w:t>
      </w:r>
    </w:p>
    <w:p w14:paraId="2E290586" w14:textId="77777777" w:rsidR="007706F4" w:rsidRDefault="007706F4">
      <w:pPr>
        <w:spacing w:line="240" w:lineRule="auto"/>
        <w:ind w:left="720"/>
      </w:pPr>
    </w:p>
    <w:p w14:paraId="76C5B8EC" w14:textId="66A8511F" w:rsidR="007706F4" w:rsidRDefault="00BC377F" w:rsidP="00E93B6F">
      <w:pPr>
        <w:numPr>
          <w:ilvl w:val="0"/>
          <w:numId w:val="52"/>
        </w:numPr>
        <w:spacing w:line="240" w:lineRule="auto"/>
        <w:ind w:hanging="359"/>
        <w:contextualSpacing/>
      </w:pPr>
      <w:r>
        <w:rPr>
          <w:rFonts w:ascii="Times New Roman" w:eastAsia="Times New Roman" w:hAnsi="Times New Roman" w:cs="Times New Roman"/>
          <w:sz w:val="24"/>
        </w:rPr>
        <w:t xml:space="preserve">The consistency of items on an instrument to measure a skill, trait or domain is </w:t>
      </w:r>
      <w:r w:rsidR="000A5D06">
        <w:rPr>
          <w:rFonts w:ascii="Times New Roman" w:eastAsia="Times New Roman" w:hAnsi="Times New Roman" w:cs="Times New Roman"/>
          <w:sz w:val="24"/>
        </w:rPr>
        <w:t xml:space="preserve">called </w:t>
      </w:r>
      <w:r>
        <w:rPr>
          <w:rFonts w:ascii="Times New Roman" w:eastAsia="Times New Roman" w:hAnsi="Times New Roman" w:cs="Times New Roman"/>
          <w:sz w:val="24"/>
        </w:rPr>
        <w:t xml:space="preserve">internal </w:t>
      </w:r>
      <w:r w:rsidR="000A5D06">
        <w:rPr>
          <w:rFonts w:ascii="Times New Roman" w:eastAsia="Times New Roman" w:hAnsi="Times New Roman" w:cs="Times New Roman"/>
          <w:sz w:val="24"/>
        </w:rPr>
        <w:t>consistency</w:t>
      </w:r>
      <w:r>
        <w:rPr>
          <w:rFonts w:ascii="Times New Roman" w:eastAsia="Times New Roman" w:hAnsi="Times New Roman" w:cs="Times New Roman"/>
          <w:sz w:val="24"/>
        </w:rPr>
        <w:t>.  It can be measured in the following ways</w:t>
      </w:r>
      <w:r w:rsidR="00F7104E">
        <w:rPr>
          <w:rFonts w:ascii="Times New Roman" w:eastAsia="Times New Roman" w:hAnsi="Times New Roman" w:cs="Times New Roman"/>
          <w:sz w:val="24"/>
        </w:rPr>
        <w:t>:</w:t>
      </w:r>
    </w:p>
    <w:p w14:paraId="1A542E5F" w14:textId="77777777" w:rsidR="007706F4" w:rsidRDefault="00BC377F" w:rsidP="00E93B6F">
      <w:pPr>
        <w:numPr>
          <w:ilvl w:val="0"/>
          <w:numId w:val="62"/>
        </w:numPr>
        <w:spacing w:after="0" w:line="240" w:lineRule="auto"/>
        <w:ind w:left="1440" w:hanging="359"/>
        <w:contextualSpacing/>
      </w:pPr>
      <w:r>
        <w:rPr>
          <w:rFonts w:ascii="Times New Roman" w:eastAsia="Times New Roman" w:hAnsi="Times New Roman" w:cs="Times New Roman"/>
          <w:sz w:val="24"/>
        </w:rPr>
        <w:t>Test-retest</w:t>
      </w:r>
    </w:p>
    <w:p w14:paraId="2A83B713" w14:textId="77777777" w:rsidR="007706F4" w:rsidRDefault="00BC377F" w:rsidP="00E93B6F">
      <w:pPr>
        <w:numPr>
          <w:ilvl w:val="1"/>
          <w:numId w:val="62"/>
        </w:numPr>
        <w:spacing w:after="0" w:line="240" w:lineRule="auto"/>
        <w:ind w:hanging="359"/>
        <w:contextualSpacing/>
      </w:pPr>
      <w:proofErr w:type="gramStart"/>
      <w:r>
        <w:rPr>
          <w:rFonts w:ascii="Times New Roman" w:eastAsia="Times New Roman" w:hAnsi="Times New Roman" w:cs="Times New Roman"/>
          <w:sz w:val="24"/>
        </w:rPr>
        <w:t>the</w:t>
      </w:r>
      <w:proofErr w:type="gramEnd"/>
      <w:r>
        <w:rPr>
          <w:rFonts w:ascii="Times New Roman" w:eastAsia="Times New Roman" w:hAnsi="Times New Roman" w:cs="Times New Roman"/>
          <w:sz w:val="24"/>
        </w:rPr>
        <w:t xml:space="preserve"> trait being measured is one that is stable over time.</w:t>
      </w:r>
    </w:p>
    <w:p w14:paraId="1A130F19" w14:textId="77777777" w:rsidR="007706F4" w:rsidRDefault="00BC377F" w:rsidP="00E93B6F">
      <w:pPr>
        <w:numPr>
          <w:ilvl w:val="0"/>
          <w:numId w:val="62"/>
        </w:numPr>
        <w:spacing w:after="0" w:line="240" w:lineRule="auto"/>
        <w:ind w:left="1440" w:hanging="359"/>
        <w:contextualSpacing/>
      </w:pPr>
      <w:r>
        <w:rPr>
          <w:rFonts w:ascii="Times New Roman" w:eastAsia="Times New Roman" w:hAnsi="Times New Roman" w:cs="Times New Roman"/>
          <w:sz w:val="24"/>
        </w:rPr>
        <w:t>Equivalent forms</w:t>
      </w:r>
    </w:p>
    <w:p w14:paraId="6836F896" w14:textId="77777777" w:rsidR="007706F4" w:rsidRDefault="00BC377F" w:rsidP="00E93B6F">
      <w:pPr>
        <w:numPr>
          <w:ilvl w:val="1"/>
          <w:numId w:val="62"/>
        </w:numPr>
        <w:spacing w:line="240" w:lineRule="auto"/>
        <w:ind w:hanging="359"/>
        <w:contextualSpacing/>
      </w:pPr>
      <w:r>
        <w:rPr>
          <w:rFonts w:ascii="Times New Roman" w:eastAsia="Times New Roman" w:hAnsi="Times New Roman" w:cs="Times New Roman"/>
          <w:sz w:val="24"/>
        </w:rPr>
        <w:t>Two forms of the same instrument are used.</w:t>
      </w:r>
    </w:p>
    <w:p w14:paraId="1FEB8FC6" w14:textId="0777C83C" w:rsidR="007706F4" w:rsidRDefault="00BC377F" w:rsidP="00E93B6F">
      <w:pPr>
        <w:numPr>
          <w:ilvl w:val="1"/>
          <w:numId w:val="62"/>
        </w:numPr>
        <w:spacing w:line="240" w:lineRule="auto"/>
        <w:ind w:hanging="359"/>
        <w:contextualSpacing/>
      </w:pPr>
      <w:r>
        <w:rPr>
          <w:rFonts w:ascii="Times New Roman" w:eastAsia="Times New Roman" w:hAnsi="Times New Roman" w:cs="Times New Roman"/>
          <w:sz w:val="24"/>
        </w:rPr>
        <w:t>Items are matched for difficulty</w:t>
      </w:r>
      <w:r w:rsidR="00041D77">
        <w:rPr>
          <w:rFonts w:ascii="Times New Roman" w:eastAsia="Times New Roman" w:hAnsi="Times New Roman" w:cs="Times New Roman"/>
          <w:sz w:val="24"/>
        </w:rPr>
        <w:t xml:space="preserve"> on each test</w:t>
      </w:r>
      <w:r>
        <w:rPr>
          <w:rFonts w:ascii="Times New Roman" w:eastAsia="Times New Roman" w:hAnsi="Times New Roman" w:cs="Times New Roman"/>
          <w:sz w:val="24"/>
        </w:rPr>
        <w:t>.</w:t>
      </w:r>
    </w:p>
    <w:p w14:paraId="2AF76D62" w14:textId="77777777" w:rsidR="007706F4" w:rsidRDefault="00BC377F" w:rsidP="00E93B6F">
      <w:pPr>
        <w:numPr>
          <w:ilvl w:val="0"/>
          <w:numId w:val="62"/>
        </w:numPr>
        <w:spacing w:after="0" w:line="240" w:lineRule="auto"/>
        <w:ind w:left="1440" w:hanging="359"/>
        <w:contextualSpacing/>
      </w:pPr>
      <w:r>
        <w:rPr>
          <w:rFonts w:ascii="Times New Roman" w:eastAsia="Times New Roman" w:hAnsi="Times New Roman" w:cs="Times New Roman"/>
          <w:sz w:val="24"/>
        </w:rPr>
        <w:t>Split-half</w:t>
      </w:r>
    </w:p>
    <w:p w14:paraId="712C02E5" w14:textId="77777777" w:rsidR="007706F4" w:rsidRDefault="00BC377F" w:rsidP="00E93B6F">
      <w:pPr>
        <w:numPr>
          <w:ilvl w:val="1"/>
          <w:numId w:val="62"/>
        </w:numPr>
        <w:spacing w:line="240" w:lineRule="auto"/>
        <w:ind w:hanging="359"/>
        <w:contextualSpacing/>
      </w:pPr>
      <w:r>
        <w:rPr>
          <w:rFonts w:ascii="Times New Roman" w:eastAsia="Times New Roman" w:hAnsi="Times New Roman" w:cs="Times New Roman"/>
          <w:sz w:val="24"/>
        </w:rPr>
        <w:t>Takes all available items on a test and divides the items in half.</w:t>
      </w:r>
    </w:p>
    <w:p w14:paraId="4077F12B" w14:textId="77777777" w:rsidR="007706F4" w:rsidRDefault="00BC377F" w:rsidP="00E93B6F">
      <w:pPr>
        <w:numPr>
          <w:ilvl w:val="1"/>
          <w:numId w:val="62"/>
        </w:numPr>
        <w:spacing w:line="240" w:lineRule="auto"/>
        <w:ind w:hanging="359"/>
        <w:contextualSpacing/>
      </w:pPr>
      <w:r>
        <w:rPr>
          <w:rFonts w:ascii="Times New Roman" w:eastAsia="Times New Roman" w:hAnsi="Times New Roman" w:cs="Times New Roman"/>
          <w:sz w:val="24"/>
        </w:rPr>
        <w:t>Establishes reliability of half the test with the other half.</w:t>
      </w:r>
    </w:p>
    <w:p w14:paraId="546BE0B4" w14:textId="77777777" w:rsidR="007706F4" w:rsidRDefault="00BC377F" w:rsidP="00E93B6F">
      <w:pPr>
        <w:numPr>
          <w:ilvl w:val="1"/>
          <w:numId w:val="62"/>
        </w:numPr>
        <w:spacing w:line="240" w:lineRule="auto"/>
        <w:ind w:hanging="359"/>
        <w:contextualSpacing/>
      </w:pPr>
      <w:r>
        <w:rPr>
          <w:rFonts w:ascii="Times New Roman" w:eastAsia="Times New Roman" w:hAnsi="Times New Roman" w:cs="Times New Roman"/>
          <w:sz w:val="24"/>
        </w:rPr>
        <w:t>Does not establish reliability of the entire test—reliability increases with the number of items.</w:t>
      </w:r>
    </w:p>
    <w:p w14:paraId="49982A50" w14:textId="77777777" w:rsidR="007706F4" w:rsidRDefault="00BC377F" w:rsidP="00E93B6F">
      <w:pPr>
        <w:numPr>
          <w:ilvl w:val="0"/>
          <w:numId w:val="62"/>
        </w:numPr>
        <w:spacing w:after="0" w:line="240" w:lineRule="auto"/>
        <w:ind w:left="1440" w:hanging="359"/>
        <w:contextualSpacing/>
      </w:pPr>
      <w:proofErr w:type="spellStart"/>
      <w:r>
        <w:rPr>
          <w:rFonts w:ascii="Times New Roman" w:eastAsia="Times New Roman" w:hAnsi="Times New Roman" w:cs="Times New Roman"/>
          <w:sz w:val="24"/>
        </w:rPr>
        <w:t>Kuder</w:t>
      </w:r>
      <w:proofErr w:type="spellEnd"/>
      <w:r>
        <w:rPr>
          <w:rFonts w:ascii="Times New Roman" w:eastAsia="Times New Roman" w:hAnsi="Times New Roman" w:cs="Times New Roman"/>
          <w:sz w:val="24"/>
        </w:rPr>
        <w:t>-Richardson formulas</w:t>
      </w:r>
    </w:p>
    <w:p w14:paraId="6D9C1F7E" w14:textId="77777777" w:rsidR="007706F4" w:rsidRDefault="00BC377F" w:rsidP="00E93B6F">
      <w:pPr>
        <w:numPr>
          <w:ilvl w:val="1"/>
          <w:numId w:val="62"/>
        </w:numPr>
        <w:spacing w:line="240" w:lineRule="auto"/>
        <w:ind w:hanging="359"/>
        <w:contextualSpacing/>
      </w:pPr>
      <w:r>
        <w:rPr>
          <w:rFonts w:ascii="Times New Roman" w:eastAsia="Times New Roman" w:hAnsi="Times New Roman" w:cs="Times New Roman"/>
          <w:sz w:val="24"/>
        </w:rPr>
        <w:t>Used to check consistency across items of an instrument with right or wrong answers.</w:t>
      </w:r>
    </w:p>
    <w:p w14:paraId="19711C36" w14:textId="77777777" w:rsidR="007706F4" w:rsidRDefault="007706F4">
      <w:pPr>
        <w:spacing w:after="0"/>
        <w:ind w:left="1800"/>
      </w:pPr>
    </w:p>
    <w:p w14:paraId="23540BC6" w14:textId="77777777" w:rsidR="007706F4" w:rsidRDefault="00BC377F">
      <w:pPr>
        <w:numPr>
          <w:ilvl w:val="0"/>
          <w:numId w:val="52"/>
        </w:numPr>
        <w:spacing w:after="0" w:line="240" w:lineRule="auto"/>
        <w:ind w:hanging="359"/>
        <w:contextualSpacing/>
      </w:pPr>
      <w:r>
        <w:rPr>
          <w:rFonts w:ascii="Times New Roman" w:eastAsia="Times New Roman" w:hAnsi="Times New Roman" w:cs="Times New Roman"/>
          <w:sz w:val="24"/>
        </w:rPr>
        <w:t>The three types of reliability include:</w:t>
      </w:r>
    </w:p>
    <w:p w14:paraId="6A5481B2" w14:textId="77777777" w:rsidR="007706F4" w:rsidRDefault="00BC377F">
      <w:pPr>
        <w:numPr>
          <w:ilvl w:val="0"/>
          <w:numId w:val="61"/>
        </w:numPr>
        <w:ind w:hanging="359"/>
        <w:contextualSpacing/>
      </w:pPr>
      <w:r>
        <w:rPr>
          <w:rFonts w:ascii="Times New Roman" w:eastAsia="Times New Roman" w:hAnsi="Times New Roman" w:cs="Times New Roman"/>
          <w:sz w:val="24"/>
        </w:rPr>
        <w:t>Three reliability types</w:t>
      </w:r>
    </w:p>
    <w:p w14:paraId="4700708A" w14:textId="77777777" w:rsidR="007706F4" w:rsidRDefault="00BC377F">
      <w:pPr>
        <w:numPr>
          <w:ilvl w:val="1"/>
          <w:numId w:val="58"/>
        </w:numPr>
        <w:ind w:hanging="359"/>
        <w:contextualSpacing/>
      </w:pPr>
      <w:r>
        <w:rPr>
          <w:rFonts w:ascii="Times New Roman" w:eastAsia="Times New Roman" w:hAnsi="Times New Roman" w:cs="Times New Roman"/>
          <w:sz w:val="24"/>
        </w:rPr>
        <w:t>Consistency over time</w:t>
      </w:r>
    </w:p>
    <w:p w14:paraId="76EA4708" w14:textId="77777777" w:rsidR="007706F4" w:rsidRDefault="00BC377F">
      <w:pPr>
        <w:numPr>
          <w:ilvl w:val="1"/>
          <w:numId w:val="58"/>
        </w:numPr>
        <w:ind w:hanging="359"/>
        <w:contextualSpacing/>
      </w:pPr>
      <w:r>
        <w:rPr>
          <w:rFonts w:ascii="Times New Roman" w:eastAsia="Times New Roman" w:hAnsi="Times New Roman" w:cs="Times New Roman"/>
          <w:sz w:val="24"/>
        </w:rPr>
        <w:t>Consistency of items on a test</w:t>
      </w:r>
    </w:p>
    <w:p w14:paraId="14B3E323" w14:textId="77777777" w:rsidR="007706F4" w:rsidRDefault="00BC377F">
      <w:pPr>
        <w:numPr>
          <w:ilvl w:val="1"/>
          <w:numId w:val="58"/>
        </w:numPr>
        <w:ind w:hanging="359"/>
        <w:contextualSpacing/>
      </w:pPr>
      <w:r>
        <w:rPr>
          <w:rFonts w:ascii="Times New Roman" w:eastAsia="Times New Roman" w:hAnsi="Times New Roman" w:cs="Times New Roman"/>
          <w:sz w:val="24"/>
        </w:rPr>
        <w:t>Consistency of scorers</w:t>
      </w:r>
    </w:p>
    <w:p w14:paraId="541D787A" w14:textId="77777777" w:rsidR="007706F4" w:rsidRDefault="00BC377F">
      <w:pPr>
        <w:numPr>
          <w:ilvl w:val="0"/>
          <w:numId w:val="61"/>
        </w:numPr>
        <w:ind w:hanging="359"/>
        <w:contextualSpacing/>
      </w:pPr>
      <w:r>
        <w:rPr>
          <w:rFonts w:ascii="Times New Roman" w:eastAsia="Times New Roman" w:hAnsi="Times New Roman" w:cs="Times New Roman"/>
          <w:sz w:val="24"/>
        </w:rPr>
        <w:t xml:space="preserve">Optimal </w:t>
      </w:r>
      <w:r>
        <w:rPr>
          <w:rFonts w:ascii="Times New Roman" w:eastAsia="Times New Roman" w:hAnsi="Times New Roman" w:cs="Times New Roman"/>
          <w:i/>
          <w:sz w:val="24"/>
        </w:rPr>
        <w:t>r</w:t>
      </w:r>
      <w:r>
        <w:rPr>
          <w:rFonts w:ascii="Times New Roman" w:eastAsia="Times New Roman" w:hAnsi="Times New Roman" w:cs="Times New Roman"/>
          <w:sz w:val="24"/>
        </w:rPr>
        <w:t xml:space="preserve"> scores</w:t>
      </w:r>
    </w:p>
    <w:p w14:paraId="09A3B418" w14:textId="623D0AAB" w:rsidR="007706F4" w:rsidRDefault="00BC377F">
      <w:pPr>
        <w:numPr>
          <w:ilvl w:val="1"/>
          <w:numId w:val="57"/>
        </w:numPr>
        <w:ind w:hanging="359"/>
        <w:contextualSpacing/>
      </w:pPr>
      <w:r>
        <w:rPr>
          <w:rFonts w:ascii="Times New Roman" w:eastAsia="Times New Roman" w:hAnsi="Times New Roman" w:cs="Times New Roman"/>
          <w:sz w:val="24"/>
        </w:rPr>
        <w:t>.60 i</w:t>
      </w:r>
      <w:r w:rsidR="00F148CA">
        <w:rPr>
          <w:rFonts w:ascii="Times New Roman" w:eastAsia="Times New Roman" w:hAnsi="Times New Roman" w:cs="Times New Roman"/>
          <w:sz w:val="24"/>
        </w:rPr>
        <w:t>ndicates</w:t>
      </w:r>
      <w:r>
        <w:rPr>
          <w:rFonts w:ascii="Times New Roman" w:eastAsia="Times New Roman" w:hAnsi="Times New Roman" w:cs="Times New Roman"/>
          <w:sz w:val="24"/>
        </w:rPr>
        <w:t xml:space="preserve"> adequate</w:t>
      </w:r>
      <w:r w:rsidR="00F148CA">
        <w:rPr>
          <w:rFonts w:ascii="Times New Roman" w:eastAsia="Times New Roman" w:hAnsi="Times New Roman" w:cs="Times New Roman"/>
          <w:sz w:val="24"/>
        </w:rPr>
        <w:t xml:space="preserve"> reliability</w:t>
      </w:r>
    </w:p>
    <w:p w14:paraId="6840B30A" w14:textId="5ACF3E5A" w:rsidR="007706F4" w:rsidRDefault="00BC377F">
      <w:pPr>
        <w:numPr>
          <w:ilvl w:val="1"/>
          <w:numId w:val="57"/>
        </w:numPr>
        <w:ind w:hanging="359"/>
        <w:contextualSpacing/>
      </w:pPr>
      <w:r>
        <w:rPr>
          <w:rFonts w:ascii="Times New Roman" w:eastAsia="Times New Roman" w:hAnsi="Times New Roman" w:cs="Times New Roman"/>
          <w:sz w:val="24"/>
        </w:rPr>
        <w:t xml:space="preserve">.80 is </w:t>
      </w:r>
      <w:r w:rsidR="00204A53">
        <w:rPr>
          <w:rFonts w:ascii="Times New Roman" w:eastAsia="Times New Roman" w:hAnsi="Times New Roman" w:cs="Times New Roman"/>
          <w:sz w:val="24"/>
        </w:rPr>
        <w:t>a high degree of reliability</w:t>
      </w:r>
      <w:r>
        <w:rPr>
          <w:rFonts w:ascii="Times New Roman" w:eastAsia="Times New Roman" w:hAnsi="Times New Roman" w:cs="Times New Roman"/>
          <w:sz w:val="24"/>
        </w:rPr>
        <w:t xml:space="preserve"> (preferred)</w:t>
      </w:r>
    </w:p>
    <w:p w14:paraId="15217AED" w14:textId="77777777" w:rsidR="007706F4" w:rsidRDefault="00BC377F">
      <w:r>
        <w:br w:type="page"/>
      </w:r>
    </w:p>
    <w:p w14:paraId="407585FA" w14:textId="77777777" w:rsidR="007706F4" w:rsidRDefault="007706F4">
      <w:pPr>
        <w:spacing w:after="0" w:line="240" w:lineRule="auto"/>
        <w:ind w:left="720"/>
      </w:pPr>
    </w:p>
    <w:p w14:paraId="77A1A447"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Chapter 5</w:t>
      </w:r>
    </w:p>
    <w:p w14:paraId="0F283D8B" w14:textId="77777777" w:rsidR="007706F4" w:rsidRDefault="00BC377F">
      <w:pPr>
        <w:tabs>
          <w:tab w:val="left" w:pos="1440"/>
        </w:tabs>
        <w:spacing w:after="0" w:line="240" w:lineRule="auto"/>
      </w:pPr>
      <w:r>
        <w:rPr>
          <w:rFonts w:ascii="Times New Roman" w:eastAsia="Times New Roman" w:hAnsi="Times New Roman" w:cs="Times New Roman"/>
          <w:b/>
          <w:sz w:val="24"/>
        </w:rPr>
        <w:t>Chapter Focus</w:t>
      </w:r>
    </w:p>
    <w:p w14:paraId="15CDB9D1" w14:textId="77777777" w:rsidR="007706F4" w:rsidRDefault="007706F4">
      <w:pPr>
        <w:tabs>
          <w:tab w:val="left" w:pos="1440"/>
        </w:tabs>
        <w:spacing w:after="0" w:line="240" w:lineRule="auto"/>
      </w:pPr>
    </w:p>
    <w:p w14:paraId="105E42DF" w14:textId="77777777" w:rsidR="007706F4" w:rsidRDefault="00BC377F">
      <w:pPr>
        <w:spacing w:after="0" w:line="240" w:lineRule="auto"/>
      </w:pPr>
      <w:r>
        <w:rPr>
          <w:rFonts w:ascii="Times New Roman" w:eastAsia="Times New Roman" w:hAnsi="Times New Roman" w:cs="Times New Roman"/>
          <w:sz w:val="24"/>
        </w:rPr>
        <w:t>This chapter presents the basic mechanics of test design and test administration that the examiner needs to know before administering norm-referenced tests. It first describes test construction, and then explains various techniques for completing test protocols and administering instruments. The chapter focuses on both individual norm-referenced testing and statewide high-stakes accountability assessment are discussed.</w:t>
      </w:r>
    </w:p>
    <w:p w14:paraId="0B38247B" w14:textId="77777777" w:rsidR="007706F4" w:rsidRDefault="007706F4">
      <w:pPr>
        <w:spacing w:after="0" w:line="240" w:lineRule="auto"/>
      </w:pPr>
    </w:p>
    <w:p w14:paraId="03DC3065" w14:textId="77777777" w:rsidR="007706F4" w:rsidRDefault="00BC377F">
      <w:pPr>
        <w:spacing w:after="0" w:line="240" w:lineRule="auto"/>
      </w:pPr>
      <w:r>
        <w:rPr>
          <w:rFonts w:ascii="Times New Roman" w:eastAsia="Times New Roman" w:hAnsi="Times New Roman" w:cs="Times New Roman"/>
          <w:sz w:val="24"/>
        </w:rPr>
        <w:t>Norm-referenced assessment is the method that compares a student with the age- or grade-level expectancies of a norm group. It is the standard method used in special education placement and categorical classification decisions when those decisions are appropriate. The degree or amount of deviance from the expected norm is an important factor in determining whether a student meets the eligibility requirements necessary to receive special education services (Shapiro, 1996).</w:t>
      </w:r>
    </w:p>
    <w:p w14:paraId="31393E87" w14:textId="77777777" w:rsidR="007706F4" w:rsidRDefault="007706F4">
      <w:pPr>
        <w:tabs>
          <w:tab w:val="left" w:pos="1440"/>
        </w:tabs>
        <w:spacing w:after="0" w:line="240" w:lineRule="auto"/>
      </w:pPr>
    </w:p>
    <w:p w14:paraId="7C207E7B"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Check Your Understanding</w:t>
      </w:r>
    </w:p>
    <w:p w14:paraId="05A132CB" w14:textId="77777777" w:rsidR="007706F4" w:rsidRDefault="007706F4">
      <w:pPr>
        <w:tabs>
          <w:tab w:val="left" w:pos="1440"/>
        </w:tabs>
        <w:spacing w:after="0" w:line="240" w:lineRule="auto"/>
      </w:pPr>
    </w:p>
    <w:p w14:paraId="14263DD6" w14:textId="77777777" w:rsidR="007706F4" w:rsidRDefault="00BC377F">
      <w:pPr>
        <w:tabs>
          <w:tab w:val="left" w:pos="1440"/>
        </w:tabs>
        <w:spacing w:line="240" w:lineRule="auto"/>
      </w:pPr>
      <w:r>
        <w:rPr>
          <w:rFonts w:ascii="Times New Roman" w:eastAsia="Times New Roman" w:hAnsi="Times New Roman" w:cs="Times New Roman"/>
          <w:b/>
          <w:sz w:val="24"/>
        </w:rPr>
        <w:t>Activity 5.1</w:t>
      </w:r>
    </w:p>
    <w:p w14:paraId="1A1EF50A" w14:textId="77777777" w:rsidR="007706F4" w:rsidRDefault="00BC377F">
      <w:pPr>
        <w:spacing w:after="0" w:line="240" w:lineRule="auto"/>
      </w:pPr>
      <w:r>
        <w:rPr>
          <w:rFonts w:ascii="Times New Roman" w:eastAsia="Times New Roman" w:hAnsi="Times New Roman" w:cs="Times New Roman"/>
          <w:sz w:val="24"/>
        </w:rPr>
        <w:t>Refer to the tables in your text and answer the following questions.</w:t>
      </w:r>
    </w:p>
    <w:p w14:paraId="30AB4040" w14:textId="77777777" w:rsidR="007706F4" w:rsidRDefault="007706F4">
      <w:pPr>
        <w:spacing w:after="0" w:line="240" w:lineRule="auto"/>
      </w:pPr>
    </w:p>
    <w:p w14:paraId="34CC92E5" w14:textId="77777777" w:rsidR="007706F4" w:rsidRDefault="00BC377F">
      <w:pPr>
        <w:numPr>
          <w:ilvl w:val="0"/>
          <w:numId w:val="144"/>
        </w:numPr>
        <w:spacing w:line="240" w:lineRule="auto"/>
        <w:ind w:hanging="359"/>
      </w:pPr>
      <w:r>
        <w:rPr>
          <w:rFonts w:ascii="Times New Roman" w:eastAsia="Times New Roman" w:hAnsi="Times New Roman" w:cs="Times New Roman"/>
          <w:sz w:val="24"/>
        </w:rPr>
        <w:t>In Table 5.1, what was the average score of the sample group of students in grade 7?</w:t>
      </w:r>
    </w:p>
    <w:p w14:paraId="272C2526" w14:textId="77777777" w:rsidR="007706F4" w:rsidRDefault="00BC377F">
      <w:pPr>
        <w:spacing w:after="0" w:line="240" w:lineRule="auto"/>
        <w:ind w:left="1440"/>
      </w:pPr>
      <w:r>
        <w:rPr>
          <w:rFonts w:ascii="Times New Roman" w:eastAsia="Times New Roman" w:hAnsi="Times New Roman" w:cs="Times New Roman"/>
          <w:sz w:val="24"/>
        </w:rPr>
        <w:t>Answer:  78</w:t>
      </w:r>
    </w:p>
    <w:p w14:paraId="6399E0FE" w14:textId="77777777" w:rsidR="007706F4" w:rsidRDefault="007706F4">
      <w:pPr>
        <w:spacing w:after="0" w:line="240" w:lineRule="auto"/>
      </w:pPr>
    </w:p>
    <w:p w14:paraId="21596756" w14:textId="77777777" w:rsidR="007706F4" w:rsidRDefault="00BC377F">
      <w:pPr>
        <w:numPr>
          <w:ilvl w:val="0"/>
          <w:numId w:val="144"/>
        </w:numPr>
        <w:spacing w:line="240" w:lineRule="auto"/>
        <w:ind w:hanging="359"/>
      </w:pPr>
      <w:r>
        <w:rPr>
          <w:rFonts w:ascii="Times New Roman" w:eastAsia="Times New Roman" w:hAnsi="Times New Roman" w:cs="Times New Roman"/>
          <w:sz w:val="24"/>
        </w:rPr>
        <w:t>According to Table 5.1, what was the average number of correct items of the sample group of students who were 16 years of age?</w:t>
      </w:r>
    </w:p>
    <w:p w14:paraId="7DDE19C4" w14:textId="77777777" w:rsidR="007706F4" w:rsidRDefault="00BC377F">
      <w:pPr>
        <w:spacing w:line="240" w:lineRule="auto"/>
        <w:ind w:left="1440"/>
      </w:pPr>
      <w:r>
        <w:rPr>
          <w:rFonts w:ascii="Times New Roman" w:eastAsia="Times New Roman" w:hAnsi="Times New Roman" w:cs="Times New Roman"/>
          <w:sz w:val="24"/>
        </w:rPr>
        <w:t>Answer:  130</w:t>
      </w:r>
    </w:p>
    <w:p w14:paraId="4C8F7800" w14:textId="77777777" w:rsidR="007706F4" w:rsidRDefault="00BC377F">
      <w:pPr>
        <w:numPr>
          <w:ilvl w:val="0"/>
          <w:numId w:val="144"/>
        </w:numPr>
        <w:spacing w:line="240" w:lineRule="auto"/>
        <w:ind w:hanging="359"/>
      </w:pPr>
      <w:r>
        <w:rPr>
          <w:rFonts w:ascii="Times New Roman" w:eastAsia="Times New Roman" w:hAnsi="Times New Roman" w:cs="Times New Roman"/>
          <w:sz w:val="24"/>
        </w:rPr>
        <w:t>What was the average number of correct items of the sample group of students who were 6 years of age?</w:t>
      </w:r>
    </w:p>
    <w:p w14:paraId="36FB8552" w14:textId="77777777" w:rsidR="007706F4" w:rsidRDefault="00BC377F">
      <w:pPr>
        <w:spacing w:line="240" w:lineRule="auto"/>
        <w:ind w:left="1440"/>
      </w:pPr>
      <w:r>
        <w:rPr>
          <w:rFonts w:ascii="Times New Roman" w:eastAsia="Times New Roman" w:hAnsi="Times New Roman" w:cs="Times New Roman"/>
          <w:sz w:val="24"/>
        </w:rPr>
        <w:t>Answer:  65</w:t>
      </w:r>
    </w:p>
    <w:p w14:paraId="6A367526" w14:textId="77777777" w:rsidR="007706F4" w:rsidRDefault="00BC377F">
      <w:pPr>
        <w:numPr>
          <w:ilvl w:val="0"/>
          <w:numId w:val="144"/>
        </w:numPr>
        <w:spacing w:line="240" w:lineRule="auto"/>
        <w:ind w:hanging="359"/>
      </w:pPr>
      <w:r>
        <w:rPr>
          <w:rFonts w:ascii="Times New Roman" w:eastAsia="Times New Roman" w:hAnsi="Times New Roman" w:cs="Times New Roman"/>
          <w:sz w:val="24"/>
        </w:rPr>
        <w:t>What might account for students who were in first grade having an average number of 14 correct responses while students in grade 6 had an average of 65 correct responses?</w:t>
      </w:r>
    </w:p>
    <w:p w14:paraId="46393541" w14:textId="77777777" w:rsidR="007706F4" w:rsidRDefault="00BC377F">
      <w:pPr>
        <w:spacing w:line="240" w:lineRule="auto"/>
        <w:ind w:left="1440"/>
      </w:pPr>
      <w:r>
        <w:rPr>
          <w:rFonts w:ascii="Times New Roman" w:eastAsia="Times New Roman" w:hAnsi="Times New Roman" w:cs="Times New Roman"/>
          <w:sz w:val="24"/>
        </w:rPr>
        <w:t>Answer:  Test items are generally ordered from least difficult to most difficult.  It makes sense that a first grader would not get as far in the test, consequently scoring lower, because the items became too difficult.</w:t>
      </w:r>
    </w:p>
    <w:p w14:paraId="1BBCE185" w14:textId="77777777" w:rsidR="007706F4" w:rsidRDefault="00BC377F">
      <w:r>
        <w:br w:type="page"/>
      </w:r>
    </w:p>
    <w:p w14:paraId="38247C2A" w14:textId="77777777" w:rsidR="007706F4" w:rsidRDefault="007706F4"/>
    <w:p w14:paraId="6ABC30B8" w14:textId="77777777" w:rsidR="007706F4" w:rsidRDefault="00BC377F">
      <w:pPr>
        <w:numPr>
          <w:ilvl w:val="0"/>
          <w:numId w:val="144"/>
        </w:numPr>
        <w:spacing w:line="240" w:lineRule="auto"/>
        <w:ind w:hanging="359"/>
      </w:pPr>
      <w:r>
        <w:rPr>
          <w:rFonts w:ascii="Times New Roman" w:eastAsia="Times New Roman" w:hAnsi="Times New Roman" w:cs="Times New Roman"/>
          <w:sz w:val="24"/>
        </w:rPr>
        <w:t>According to the information provided in Table 5.2, what was the average number of correct responses for students in the third month of grade 3?</w:t>
      </w:r>
    </w:p>
    <w:p w14:paraId="50A5FE66" w14:textId="77777777" w:rsidR="007706F4" w:rsidRDefault="00BC377F">
      <w:pPr>
        <w:spacing w:line="240" w:lineRule="auto"/>
        <w:ind w:left="1440"/>
      </w:pPr>
      <w:r>
        <w:rPr>
          <w:rFonts w:ascii="Times New Roman" w:eastAsia="Times New Roman" w:hAnsi="Times New Roman" w:cs="Times New Roman"/>
          <w:sz w:val="24"/>
        </w:rPr>
        <w:t>Answer:  27</w:t>
      </w:r>
    </w:p>
    <w:p w14:paraId="0B1D7D0E" w14:textId="77777777" w:rsidR="007706F4" w:rsidRDefault="00BC377F">
      <w:pPr>
        <w:numPr>
          <w:ilvl w:val="0"/>
          <w:numId w:val="144"/>
        </w:numPr>
        <w:spacing w:line="240" w:lineRule="auto"/>
        <w:ind w:hanging="359"/>
      </w:pPr>
      <w:r>
        <w:rPr>
          <w:rFonts w:ascii="Times New Roman" w:eastAsia="Times New Roman" w:hAnsi="Times New Roman" w:cs="Times New Roman"/>
          <w:sz w:val="24"/>
        </w:rPr>
        <w:t xml:space="preserve">Were students in the sample tested during the third month of the third grade? By what means was the average for each month of the school year determined? </w:t>
      </w:r>
    </w:p>
    <w:p w14:paraId="05532814" w14:textId="77777777" w:rsidR="007706F4" w:rsidRDefault="00BC377F">
      <w:pPr>
        <w:spacing w:after="0" w:line="240" w:lineRule="auto"/>
        <w:ind w:left="1440"/>
      </w:pPr>
      <w:r>
        <w:rPr>
          <w:rFonts w:ascii="Times New Roman" w:eastAsia="Times New Roman" w:hAnsi="Times New Roman" w:cs="Times New Roman"/>
          <w:sz w:val="24"/>
        </w:rPr>
        <w:t>Answer:  No, students were not tested during the third month of third grade.</w:t>
      </w:r>
    </w:p>
    <w:p w14:paraId="62353E43" w14:textId="77777777" w:rsidR="007706F4" w:rsidRDefault="00BC377F">
      <w:pPr>
        <w:spacing w:line="240" w:lineRule="auto"/>
        <w:ind w:left="1440"/>
      </w:pPr>
      <w:r>
        <w:rPr>
          <w:rFonts w:ascii="Times New Roman" w:eastAsia="Times New Roman" w:hAnsi="Times New Roman" w:cs="Times New Roman"/>
          <w:sz w:val="24"/>
        </w:rPr>
        <w:tab/>
        <w:t xml:space="preserve">   The average for each month was determined by interpolation.</w:t>
      </w:r>
    </w:p>
    <w:p w14:paraId="2FA2769E" w14:textId="77777777" w:rsidR="007706F4" w:rsidRDefault="00BC377F">
      <w:pPr>
        <w:numPr>
          <w:ilvl w:val="0"/>
          <w:numId w:val="144"/>
        </w:numPr>
        <w:spacing w:line="240" w:lineRule="auto"/>
        <w:ind w:hanging="359"/>
      </w:pPr>
      <w:r>
        <w:rPr>
          <w:rFonts w:ascii="Times New Roman" w:eastAsia="Times New Roman" w:hAnsi="Times New Roman" w:cs="Times New Roman"/>
          <w:sz w:val="24"/>
        </w:rPr>
        <w:t xml:space="preserve">According to the information provided in Table 5.3, what was the average number of correct responses for students of the chronological age 11–2? </w:t>
      </w:r>
    </w:p>
    <w:p w14:paraId="06AD62EB" w14:textId="77777777" w:rsidR="007706F4" w:rsidRDefault="00BC377F">
      <w:pPr>
        <w:spacing w:line="240" w:lineRule="auto"/>
        <w:ind w:left="1440"/>
      </w:pPr>
      <w:r>
        <w:rPr>
          <w:rFonts w:ascii="Times New Roman" w:eastAsia="Times New Roman" w:hAnsi="Times New Roman" w:cs="Times New Roman"/>
          <w:sz w:val="24"/>
        </w:rPr>
        <w:t>Answer:  60</w:t>
      </w:r>
    </w:p>
    <w:p w14:paraId="44B88AD7" w14:textId="77777777" w:rsidR="007706F4" w:rsidRDefault="00BC377F">
      <w:pPr>
        <w:numPr>
          <w:ilvl w:val="0"/>
          <w:numId w:val="144"/>
        </w:numPr>
        <w:spacing w:line="240" w:lineRule="auto"/>
        <w:ind w:hanging="359"/>
      </w:pPr>
      <w:r>
        <w:rPr>
          <w:rFonts w:ascii="Times New Roman" w:eastAsia="Times New Roman" w:hAnsi="Times New Roman" w:cs="Times New Roman"/>
          <w:sz w:val="24"/>
        </w:rPr>
        <w:t>Write the meaning of the following expressions:</w:t>
      </w:r>
    </w:p>
    <w:p w14:paraId="76B34028" w14:textId="77777777" w:rsidR="007706F4" w:rsidRDefault="00BC377F">
      <w:pPr>
        <w:spacing w:line="240" w:lineRule="auto"/>
        <w:ind w:firstLine="720"/>
      </w:pPr>
      <w:r>
        <w:rPr>
          <w:rFonts w:ascii="Times New Roman" w:eastAsia="Times New Roman" w:hAnsi="Times New Roman" w:cs="Times New Roman"/>
          <w:sz w:val="24"/>
        </w:rPr>
        <w:t xml:space="preserve">4.1 means </w:t>
      </w:r>
      <w:r>
        <w:rPr>
          <w:rFonts w:ascii="Times New Roman" w:eastAsia="Times New Roman" w:hAnsi="Times New Roman" w:cs="Times New Roman"/>
          <w:sz w:val="24"/>
        </w:rPr>
        <w:tab/>
      </w:r>
      <w:r>
        <w:rPr>
          <w:rFonts w:ascii="Times New Roman" w:eastAsia="Times New Roman" w:hAnsi="Times New Roman" w:cs="Times New Roman"/>
          <w:sz w:val="24"/>
        </w:rPr>
        <w:tab/>
      </w:r>
    </w:p>
    <w:p w14:paraId="55B12781" w14:textId="77777777" w:rsidR="007706F4" w:rsidRDefault="00BC377F">
      <w:pPr>
        <w:spacing w:line="240" w:lineRule="auto"/>
        <w:ind w:firstLine="720"/>
      </w:pPr>
      <w:r>
        <w:rPr>
          <w:rFonts w:ascii="Times New Roman" w:eastAsia="Times New Roman" w:hAnsi="Times New Roman" w:cs="Times New Roman"/>
          <w:sz w:val="24"/>
        </w:rPr>
        <w:tab/>
        <w:t>Answer:  grade equivalent of fourth grade, one month</w:t>
      </w:r>
    </w:p>
    <w:p w14:paraId="08456C23" w14:textId="77777777" w:rsidR="007706F4" w:rsidRDefault="00BC377F">
      <w:pPr>
        <w:spacing w:line="240" w:lineRule="auto"/>
        <w:ind w:firstLine="720"/>
      </w:pPr>
      <w:r>
        <w:rPr>
          <w:rFonts w:ascii="Times New Roman" w:eastAsia="Times New Roman" w:hAnsi="Times New Roman" w:cs="Times New Roman"/>
          <w:sz w:val="24"/>
        </w:rPr>
        <w:t xml:space="preserve">4–1 means </w:t>
      </w:r>
    </w:p>
    <w:p w14:paraId="6A52403F" w14:textId="77777777" w:rsidR="007706F4" w:rsidRDefault="00BC377F">
      <w:pPr>
        <w:spacing w:line="240" w:lineRule="auto"/>
        <w:ind w:firstLine="720"/>
      </w:pPr>
      <w:r>
        <w:rPr>
          <w:rFonts w:ascii="Times New Roman" w:eastAsia="Times New Roman" w:hAnsi="Times New Roman" w:cs="Times New Roman"/>
          <w:sz w:val="24"/>
        </w:rPr>
        <w:tab/>
        <w:t>Answer:  age equivalent of four years, one month</w:t>
      </w:r>
    </w:p>
    <w:p w14:paraId="7077A04D" w14:textId="77777777" w:rsidR="007706F4" w:rsidRDefault="00BC377F">
      <w:pPr>
        <w:spacing w:line="240" w:lineRule="auto"/>
        <w:ind w:firstLine="720"/>
      </w:pPr>
      <w:r>
        <w:rPr>
          <w:rFonts w:ascii="Times New Roman" w:eastAsia="Times New Roman" w:hAnsi="Times New Roman" w:cs="Times New Roman"/>
          <w:sz w:val="24"/>
        </w:rPr>
        <w:t xml:space="preserve">3.3 means </w:t>
      </w:r>
    </w:p>
    <w:p w14:paraId="384DADFF" w14:textId="77777777" w:rsidR="007706F4" w:rsidRDefault="00BC377F">
      <w:pPr>
        <w:spacing w:line="240" w:lineRule="auto"/>
        <w:ind w:firstLine="720"/>
      </w:pPr>
      <w:r>
        <w:rPr>
          <w:rFonts w:ascii="Times New Roman" w:eastAsia="Times New Roman" w:hAnsi="Times New Roman" w:cs="Times New Roman"/>
          <w:sz w:val="24"/>
        </w:rPr>
        <w:tab/>
        <w:t>Answer:  grade equivalent of third grade, three months</w:t>
      </w:r>
    </w:p>
    <w:p w14:paraId="1718EB94" w14:textId="77777777" w:rsidR="007706F4" w:rsidRDefault="00BC377F">
      <w:pPr>
        <w:spacing w:line="240" w:lineRule="auto"/>
        <w:ind w:firstLine="720"/>
      </w:pPr>
      <w:r>
        <w:rPr>
          <w:rFonts w:ascii="Times New Roman" w:eastAsia="Times New Roman" w:hAnsi="Times New Roman" w:cs="Times New Roman"/>
          <w:sz w:val="24"/>
        </w:rPr>
        <w:t xml:space="preserve">6–7 means </w:t>
      </w:r>
    </w:p>
    <w:p w14:paraId="32123B5F" w14:textId="77777777" w:rsidR="007706F4" w:rsidRDefault="00BC377F">
      <w:pPr>
        <w:spacing w:line="240" w:lineRule="auto"/>
        <w:ind w:firstLine="720"/>
      </w:pPr>
      <w:r>
        <w:rPr>
          <w:rFonts w:ascii="Times New Roman" w:eastAsia="Times New Roman" w:hAnsi="Times New Roman" w:cs="Times New Roman"/>
          <w:sz w:val="24"/>
        </w:rPr>
        <w:tab/>
        <w:t>Answer:  age equivalent of six years, seven months</w:t>
      </w:r>
    </w:p>
    <w:p w14:paraId="007C849B" w14:textId="77777777" w:rsidR="007706F4" w:rsidRDefault="00BC377F">
      <w:pPr>
        <w:spacing w:line="240" w:lineRule="auto"/>
        <w:ind w:firstLine="720"/>
      </w:pPr>
      <w:r>
        <w:rPr>
          <w:rFonts w:ascii="Times New Roman" w:eastAsia="Times New Roman" w:hAnsi="Times New Roman" w:cs="Times New Roman"/>
          <w:sz w:val="24"/>
        </w:rPr>
        <w:t xml:space="preserve">10.8 means </w:t>
      </w:r>
    </w:p>
    <w:p w14:paraId="43F7E0A9" w14:textId="77777777" w:rsidR="007706F4" w:rsidRDefault="00BC377F">
      <w:pPr>
        <w:spacing w:after="0" w:line="240" w:lineRule="auto"/>
        <w:ind w:firstLine="720"/>
      </w:pPr>
      <w:r>
        <w:rPr>
          <w:rFonts w:ascii="Times New Roman" w:eastAsia="Times New Roman" w:hAnsi="Times New Roman" w:cs="Times New Roman"/>
          <w:sz w:val="24"/>
        </w:rPr>
        <w:tab/>
        <w:t>Answer:  grade equivalent of tenth grade, eighth month</w:t>
      </w:r>
    </w:p>
    <w:p w14:paraId="17728FA3" w14:textId="77777777" w:rsidR="007706F4" w:rsidRDefault="007706F4">
      <w:pPr>
        <w:spacing w:after="0" w:line="240" w:lineRule="auto"/>
        <w:ind w:firstLine="720"/>
      </w:pPr>
    </w:p>
    <w:p w14:paraId="20FD0FCC" w14:textId="77777777" w:rsidR="007706F4" w:rsidRDefault="007706F4">
      <w:pPr>
        <w:spacing w:after="0" w:line="240" w:lineRule="auto"/>
        <w:ind w:firstLine="720"/>
      </w:pPr>
    </w:p>
    <w:p w14:paraId="2753C5B3" w14:textId="77777777" w:rsidR="007706F4" w:rsidRDefault="00BC377F">
      <w:pPr>
        <w:spacing w:after="0" w:line="240" w:lineRule="auto"/>
      </w:pPr>
      <w:r>
        <w:rPr>
          <w:rFonts w:ascii="Times New Roman" w:eastAsia="Times New Roman" w:hAnsi="Times New Roman" w:cs="Times New Roman"/>
          <w:b/>
          <w:sz w:val="24"/>
        </w:rPr>
        <w:t>Apply Your Knowledge</w:t>
      </w:r>
    </w:p>
    <w:p w14:paraId="53D42D88" w14:textId="77777777" w:rsidR="007706F4" w:rsidRDefault="007706F4">
      <w:pPr>
        <w:spacing w:after="0" w:line="240" w:lineRule="auto"/>
      </w:pPr>
    </w:p>
    <w:p w14:paraId="0DE39B84" w14:textId="77777777" w:rsidR="007706F4" w:rsidRDefault="00BC377F">
      <w:pPr>
        <w:spacing w:line="240" w:lineRule="auto"/>
      </w:pPr>
      <w:r>
        <w:rPr>
          <w:rFonts w:ascii="Times New Roman" w:eastAsia="Times New Roman" w:hAnsi="Times New Roman" w:cs="Times New Roman"/>
          <w:sz w:val="24"/>
        </w:rPr>
        <w:t>Write an explanation for a parent that clarifies the difference between a grade equivalent score and the grade level of academic functioning.</w:t>
      </w:r>
    </w:p>
    <w:p w14:paraId="6FD1DA03" w14:textId="77777777" w:rsidR="007706F4" w:rsidRDefault="00BC377F">
      <w:pPr>
        <w:spacing w:line="240" w:lineRule="auto"/>
        <w:ind w:left="2340" w:hanging="899"/>
      </w:pPr>
      <w:r>
        <w:rPr>
          <w:rFonts w:ascii="Times New Roman" w:eastAsia="Times New Roman" w:hAnsi="Times New Roman" w:cs="Times New Roman"/>
          <w:sz w:val="24"/>
        </w:rPr>
        <w:t xml:space="preserve">Answer:  A grade equivalent score represents how a student scored in comparison to same-aged peers.  Grade level of academic functioning is how a student is progressing (achieving, scoring) in the academic curriculum.   </w:t>
      </w:r>
    </w:p>
    <w:p w14:paraId="60A594BB" w14:textId="77777777" w:rsidR="007706F4" w:rsidRDefault="00BC377F">
      <w:r>
        <w:br w:type="page"/>
      </w:r>
    </w:p>
    <w:p w14:paraId="4B47BCA6" w14:textId="77777777" w:rsidR="007706F4" w:rsidRDefault="00BC377F">
      <w:pPr>
        <w:tabs>
          <w:tab w:val="left" w:pos="1440"/>
        </w:tabs>
        <w:spacing w:line="240" w:lineRule="auto"/>
      </w:pPr>
      <w:r>
        <w:rPr>
          <w:rFonts w:ascii="Times New Roman" w:eastAsia="Times New Roman" w:hAnsi="Times New Roman" w:cs="Times New Roman"/>
          <w:b/>
          <w:sz w:val="24"/>
        </w:rPr>
        <w:lastRenderedPageBreak/>
        <w:t>Activity 5.2</w:t>
      </w:r>
    </w:p>
    <w:p w14:paraId="1A1D09AB" w14:textId="77777777" w:rsidR="007706F4" w:rsidRDefault="00BC377F">
      <w:pPr>
        <w:spacing w:after="0" w:line="240" w:lineRule="auto"/>
      </w:pPr>
      <w:r>
        <w:rPr>
          <w:rFonts w:ascii="Times New Roman" w:eastAsia="Times New Roman" w:hAnsi="Times New Roman" w:cs="Times New Roman"/>
          <w:sz w:val="24"/>
        </w:rPr>
        <w:t>Calculate the chronological ages using the following birth dates and test dates.</w:t>
      </w:r>
    </w:p>
    <w:p w14:paraId="6708A508" w14:textId="77777777" w:rsidR="007706F4" w:rsidRDefault="007706F4">
      <w:pPr>
        <w:spacing w:after="0" w:line="240" w:lineRule="auto"/>
      </w:pPr>
    </w:p>
    <w:tbl>
      <w:tblPr>
        <w:tblStyle w:val="ad"/>
        <w:tblW w:w="9576" w:type="dxa"/>
        <w:tblLayout w:type="fixed"/>
        <w:tblLook w:val="0000" w:firstRow="0" w:lastRow="0" w:firstColumn="0" w:lastColumn="0" w:noHBand="0" w:noVBand="0"/>
      </w:tblPr>
      <w:tblGrid>
        <w:gridCol w:w="1030"/>
        <w:gridCol w:w="1161"/>
        <w:gridCol w:w="1347"/>
        <w:gridCol w:w="1978"/>
        <w:gridCol w:w="1437"/>
        <w:gridCol w:w="1348"/>
        <w:gridCol w:w="1275"/>
      </w:tblGrid>
      <w:tr w:rsidR="007706F4" w14:paraId="68E385D3" w14:textId="77777777">
        <w:tc>
          <w:tcPr>
            <w:tcW w:w="1030" w:type="dxa"/>
          </w:tcPr>
          <w:p w14:paraId="51B021C9" w14:textId="77777777" w:rsidR="007706F4" w:rsidRDefault="007706F4">
            <w:pPr>
              <w:spacing w:after="0" w:line="240" w:lineRule="auto"/>
            </w:pPr>
          </w:p>
        </w:tc>
        <w:tc>
          <w:tcPr>
            <w:tcW w:w="1161" w:type="dxa"/>
          </w:tcPr>
          <w:p w14:paraId="6D0CFBDA" w14:textId="77777777" w:rsidR="007706F4" w:rsidRDefault="007706F4">
            <w:pPr>
              <w:spacing w:after="0" w:line="240" w:lineRule="auto"/>
            </w:pPr>
          </w:p>
        </w:tc>
        <w:tc>
          <w:tcPr>
            <w:tcW w:w="1347" w:type="dxa"/>
          </w:tcPr>
          <w:p w14:paraId="2626C040" w14:textId="77777777" w:rsidR="007706F4" w:rsidRDefault="007706F4">
            <w:pPr>
              <w:spacing w:after="0" w:line="240" w:lineRule="auto"/>
            </w:pPr>
          </w:p>
        </w:tc>
        <w:tc>
          <w:tcPr>
            <w:tcW w:w="1978" w:type="dxa"/>
          </w:tcPr>
          <w:p w14:paraId="37AA1A03" w14:textId="77777777" w:rsidR="007706F4" w:rsidRDefault="007706F4">
            <w:pPr>
              <w:spacing w:after="0" w:line="240" w:lineRule="auto"/>
            </w:pPr>
          </w:p>
        </w:tc>
        <w:tc>
          <w:tcPr>
            <w:tcW w:w="1437" w:type="dxa"/>
          </w:tcPr>
          <w:p w14:paraId="13B4B8DD" w14:textId="77777777" w:rsidR="007706F4" w:rsidRDefault="00BC377F">
            <w:pPr>
              <w:spacing w:after="0" w:line="240" w:lineRule="auto"/>
              <w:jc w:val="center"/>
            </w:pPr>
            <w:r>
              <w:rPr>
                <w:rFonts w:ascii="Times New Roman" w:eastAsia="Times New Roman" w:hAnsi="Times New Roman" w:cs="Times New Roman"/>
                <w:b/>
                <w:sz w:val="24"/>
              </w:rPr>
              <w:t>Year</w:t>
            </w:r>
          </w:p>
        </w:tc>
        <w:tc>
          <w:tcPr>
            <w:tcW w:w="1348" w:type="dxa"/>
          </w:tcPr>
          <w:p w14:paraId="1724AC9C" w14:textId="77777777" w:rsidR="007706F4" w:rsidRDefault="00BC377F">
            <w:pPr>
              <w:spacing w:after="0" w:line="240" w:lineRule="auto"/>
              <w:jc w:val="center"/>
            </w:pPr>
            <w:r>
              <w:rPr>
                <w:rFonts w:ascii="Times New Roman" w:eastAsia="Times New Roman" w:hAnsi="Times New Roman" w:cs="Times New Roman"/>
                <w:b/>
                <w:sz w:val="24"/>
              </w:rPr>
              <w:t>Month</w:t>
            </w:r>
          </w:p>
        </w:tc>
        <w:tc>
          <w:tcPr>
            <w:tcW w:w="1275" w:type="dxa"/>
          </w:tcPr>
          <w:p w14:paraId="74FEAA98" w14:textId="77777777" w:rsidR="007706F4" w:rsidRDefault="00BC377F">
            <w:pPr>
              <w:spacing w:after="0" w:line="240" w:lineRule="auto"/>
              <w:jc w:val="center"/>
            </w:pPr>
            <w:r>
              <w:rPr>
                <w:rFonts w:ascii="Times New Roman" w:eastAsia="Times New Roman" w:hAnsi="Times New Roman" w:cs="Times New Roman"/>
                <w:b/>
                <w:sz w:val="24"/>
              </w:rPr>
              <w:t>Day</w:t>
            </w:r>
          </w:p>
        </w:tc>
      </w:tr>
      <w:tr w:rsidR="007706F4" w14:paraId="06146DDD" w14:textId="77777777">
        <w:tc>
          <w:tcPr>
            <w:tcW w:w="1030" w:type="dxa"/>
          </w:tcPr>
          <w:p w14:paraId="7B91CC2F" w14:textId="77777777" w:rsidR="007706F4" w:rsidRDefault="00BC377F">
            <w:pPr>
              <w:spacing w:after="0" w:line="240" w:lineRule="auto"/>
            </w:pPr>
            <w:r>
              <w:rPr>
                <w:rFonts w:ascii="Times New Roman" w:eastAsia="Times New Roman" w:hAnsi="Times New Roman" w:cs="Times New Roman"/>
                <w:sz w:val="24"/>
              </w:rPr>
              <w:t>1.</w:t>
            </w:r>
          </w:p>
        </w:tc>
        <w:tc>
          <w:tcPr>
            <w:tcW w:w="1161" w:type="dxa"/>
          </w:tcPr>
          <w:p w14:paraId="235333CB" w14:textId="77777777" w:rsidR="007706F4" w:rsidRDefault="00BC377F">
            <w:pPr>
              <w:spacing w:after="0" w:line="240" w:lineRule="auto"/>
            </w:pPr>
            <w:r>
              <w:rPr>
                <w:rFonts w:ascii="Times New Roman" w:eastAsia="Times New Roman" w:hAnsi="Times New Roman" w:cs="Times New Roman"/>
                <w:sz w:val="24"/>
              </w:rPr>
              <w:t>Birth Day</w:t>
            </w:r>
          </w:p>
        </w:tc>
        <w:tc>
          <w:tcPr>
            <w:tcW w:w="1347" w:type="dxa"/>
          </w:tcPr>
          <w:p w14:paraId="49F6AB04" w14:textId="77777777" w:rsidR="007706F4" w:rsidRDefault="00BC377F">
            <w:pPr>
              <w:spacing w:after="0" w:line="240" w:lineRule="auto"/>
            </w:pPr>
            <w:r>
              <w:rPr>
                <w:rFonts w:ascii="Times New Roman" w:eastAsia="Times New Roman" w:hAnsi="Times New Roman" w:cs="Times New Roman"/>
                <w:sz w:val="24"/>
              </w:rPr>
              <w:t>3-2-1991</w:t>
            </w:r>
          </w:p>
        </w:tc>
        <w:tc>
          <w:tcPr>
            <w:tcW w:w="1978" w:type="dxa"/>
          </w:tcPr>
          <w:p w14:paraId="170BA21B" w14:textId="77777777" w:rsidR="007706F4" w:rsidRDefault="00BC377F">
            <w:pPr>
              <w:spacing w:after="0" w:line="240" w:lineRule="auto"/>
            </w:pPr>
            <w:r>
              <w:rPr>
                <w:rFonts w:ascii="Times New Roman" w:eastAsia="Times New Roman" w:hAnsi="Times New Roman" w:cs="Times New Roman"/>
                <w:sz w:val="24"/>
              </w:rPr>
              <w:t>Date of test</w:t>
            </w:r>
          </w:p>
        </w:tc>
        <w:tc>
          <w:tcPr>
            <w:tcW w:w="1437" w:type="dxa"/>
          </w:tcPr>
          <w:p w14:paraId="34569DA2" w14:textId="77777777" w:rsidR="007706F4" w:rsidRDefault="00BC377F">
            <w:pPr>
              <w:spacing w:after="0" w:line="240" w:lineRule="auto"/>
              <w:jc w:val="center"/>
            </w:pPr>
            <w:r>
              <w:rPr>
                <w:rFonts w:ascii="Times New Roman" w:eastAsia="Times New Roman" w:hAnsi="Times New Roman" w:cs="Times New Roman"/>
                <w:sz w:val="24"/>
              </w:rPr>
              <w:t>2001</w:t>
            </w:r>
          </w:p>
        </w:tc>
        <w:tc>
          <w:tcPr>
            <w:tcW w:w="1348" w:type="dxa"/>
          </w:tcPr>
          <w:p w14:paraId="79EA0FB0" w14:textId="77777777" w:rsidR="007706F4" w:rsidRDefault="00BC377F">
            <w:pPr>
              <w:spacing w:after="0" w:line="240" w:lineRule="auto"/>
              <w:jc w:val="center"/>
            </w:pPr>
            <w:r>
              <w:rPr>
                <w:rFonts w:ascii="Times New Roman" w:eastAsia="Times New Roman" w:hAnsi="Times New Roman" w:cs="Times New Roman"/>
                <w:sz w:val="24"/>
              </w:rPr>
              <w:t>5</w:t>
            </w:r>
          </w:p>
        </w:tc>
        <w:tc>
          <w:tcPr>
            <w:tcW w:w="1275" w:type="dxa"/>
          </w:tcPr>
          <w:p w14:paraId="2368C9DA" w14:textId="77777777" w:rsidR="007706F4" w:rsidRDefault="00BC377F">
            <w:pPr>
              <w:spacing w:after="0" w:line="240" w:lineRule="auto"/>
              <w:jc w:val="center"/>
            </w:pPr>
            <w:r>
              <w:rPr>
                <w:rFonts w:ascii="Times New Roman" w:eastAsia="Times New Roman" w:hAnsi="Times New Roman" w:cs="Times New Roman"/>
                <w:sz w:val="24"/>
              </w:rPr>
              <w:t>4</w:t>
            </w:r>
          </w:p>
        </w:tc>
      </w:tr>
      <w:tr w:rsidR="007706F4" w14:paraId="611CA819" w14:textId="77777777">
        <w:tc>
          <w:tcPr>
            <w:tcW w:w="1030" w:type="dxa"/>
          </w:tcPr>
          <w:p w14:paraId="58C77D91" w14:textId="77777777" w:rsidR="007706F4" w:rsidRDefault="007706F4">
            <w:pPr>
              <w:spacing w:after="0" w:line="240" w:lineRule="auto"/>
            </w:pPr>
          </w:p>
        </w:tc>
        <w:tc>
          <w:tcPr>
            <w:tcW w:w="1161" w:type="dxa"/>
          </w:tcPr>
          <w:p w14:paraId="78290C0C" w14:textId="77777777" w:rsidR="007706F4" w:rsidRDefault="00BC377F">
            <w:pPr>
              <w:spacing w:after="0" w:line="240" w:lineRule="auto"/>
            </w:pPr>
            <w:r>
              <w:rPr>
                <w:rFonts w:ascii="Times New Roman" w:eastAsia="Times New Roman" w:hAnsi="Times New Roman" w:cs="Times New Roman"/>
                <w:sz w:val="24"/>
              </w:rPr>
              <w:t>Test Day</w:t>
            </w:r>
          </w:p>
        </w:tc>
        <w:tc>
          <w:tcPr>
            <w:tcW w:w="1347" w:type="dxa"/>
          </w:tcPr>
          <w:p w14:paraId="59C02989" w14:textId="77777777" w:rsidR="007706F4" w:rsidRDefault="00BC377F">
            <w:pPr>
              <w:spacing w:after="0" w:line="240" w:lineRule="auto"/>
            </w:pPr>
            <w:r>
              <w:rPr>
                <w:rFonts w:ascii="Times New Roman" w:eastAsia="Times New Roman" w:hAnsi="Times New Roman" w:cs="Times New Roman"/>
                <w:sz w:val="24"/>
              </w:rPr>
              <w:t>5-4-2001</w:t>
            </w:r>
          </w:p>
        </w:tc>
        <w:tc>
          <w:tcPr>
            <w:tcW w:w="1978" w:type="dxa"/>
          </w:tcPr>
          <w:p w14:paraId="3C064C4E" w14:textId="77777777" w:rsidR="007706F4" w:rsidRDefault="00BC377F">
            <w:pPr>
              <w:spacing w:after="0" w:line="240" w:lineRule="auto"/>
            </w:pPr>
            <w:r>
              <w:rPr>
                <w:rFonts w:ascii="Times New Roman" w:eastAsia="Times New Roman" w:hAnsi="Times New Roman" w:cs="Times New Roman"/>
                <w:sz w:val="24"/>
              </w:rPr>
              <w:t>Date of birth</w:t>
            </w:r>
          </w:p>
        </w:tc>
        <w:tc>
          <w:tcPr>
            <w:tcW w:w="1437" w:type="dxa"/>
          </w:tcPr>
          <w:p w14:paraId="58AA1684" w14:textId="77777777" w:rsidR="007706F4" w:rsidRDefault="00BC377F">
            <w:pPr>
              <w:spacing w:after="0" w:line="240" w:lineRule="auto"/>
              <w:jc w:val="center"/>
            </w:pPr>
            <w:r>
              <w:rPr>
                <w:rFonts w:ascii="Times New Roman" w:eastAsia="Times New Roman" w:hAnsi="Times New Roman" w:cs="Times New Roman"/>
                <w:sz w:val="24"/>
                <w:u w:val="single"/>
              </w:rPr>
              <w:t>1991</w:t>
            </w:r>
          </w:p>
        </w:tc>
        <w:tc>
          <w:tcPr>
            <w:tcW w:w="1348" w:type="dxa"/>
          </w:tcPr>
          <w:p w14:paraId="102E990D" w14:textId="77777777" w:rsidR="007706F4" w:rsidRDefault="00BC377F">
            <w:pPr>
              <w:spacing w:after="0" w:line="240" w:lineRule="auto"/>
              <w:jc w:val="center"/>
            </w:pPr>
            <w:r>
              <w:rPr>
                <w:rFonts w:ascii="Times New Roman" w:eastAsia="Times New Roman" w:hAnsi="Times New Roman" w:cs="Times New Roman"/>
                <w:sz w:val="24"/>
                <w:u w:val="single"/>
              </w:rPr>
              <w:t>3</w:t>
            </w:r>
          </w:p>
        </w:tc>
        <w:tc>
          <w:tcPr>
            <w:tcW w:w="1275" w:type="dxa"/>
          </w:tcPr>
          <w:p w14:paraId="66B24C0E" w14:textId="77777777" w:rsidR="007706F4" w:rsidRDefault="00BC377F">
            <w:pPr>
              <w:spacing w:after="0" w:line="240" w:lineRule="auto"/>
              <w:jc w:val="center"/>
            </w:pPr>
            <w:r>
              <w:rPr>
                <w:rFonts w:ascii="Times New Roman" w:eastAsia="Times New Roman" w:hAnsi="Times New Roman" w:cs="Times New Roman"/>
                <w:sz w:val="24"/>
                <w:u w:val="single"/>
              </w:rPr>
              <w:t>2</w:t>
            </w:r>
          </w:p>
        </w:tc>
      </w:tr>
      <w:tr w:rsidR="007706F4" w14:paraId="76EB3B8B" w14:textId="77777777">
        <w:tc>
          <w:tcPr>
            <w:tcW w:w="1030" w:type="dxa"/>
          </w:tcPr>
          <w:p w14:paraId="2369C051" w14:textId="77777777" w:rsidR="007706F4" w:rsidRDefault="00BC377F">
            <w:pPr>
              <w:spacing w:after="0" w:line="240" w:lineRule="auto"/>
            </w:pPr>
            <w:r>
              <w:rPr>
                <w:rFonts w:ascii="Times New Roman" w:eastAsia="Times New Roman" w:hAnsi="Times New Roman" w:cs="Times New Roman"/>
                <w:sz w:val="24"/>
              </w:rPr>
              <w:t>Answer:</w:t>
            </w:r>
          </w:p>
        </w:tc>
        <w:tc>
          <w:tcPr>
            <w:tcW w:w="1161" w:type="dxa"/>
          </w:tcPr>
          <w:p w14:paraId="2B03B938" w14:textId="77777777" w:rsidR="007706F4" w:rsidRDefault="007706F4">
            <w:pPr>
              <w:spacing w:after="0" w:line="240" w:lineRule="auto"/>
            </w:pPr>
          </w:p>
        </w:tc>
        <w:tc>
          <w:tcPr>
            <w:tcW w:w="1347" w:type="dxa"/>
          </w:tcPr>
          <w:p w14:paraId="48E5725C" w14:textId="77777777" w:rsidR="007706F4" w:rsidRDefault="007706F4">
            <w:pPr>
              <w:spacing w:after="0" w:line="240" w:lineRule="auto"/>
            </w:pPr>
          </w:p>
        </w:tc>
        <w:tc>
          <w:tcPr>
            <w:tcW w:w="1978" w:type="dxa"/>
          </w:tcPr>
          <w:p w14:paraId="2561052C" w14:textId="77777777" w:rsidR="007706F4" w:rsidRDefault="00BC377F">
            <w:pPr>
              <w:spacing w:after="0" w:line="240" w:lineRule="auto"/>
            </w:pPr>
            <w:r>
              <w:rPr>
                <w:rFonts w:ascii="Times New Roman" w:eastAsia="Times New Roman" w:hAnsi="Times New Roman" w:cs="Times New Roman"/>
                <w:sz w:val="24"/>
              </w:rPr>
              <w:t>Chronological Age</w:t>
            </w:r>
          </w:p>
        </w:tc>
        <w:tc>
          <w:tcPr>
            <w:tcW w:w="1437" w:type="dxa"/>
          </w:tcPr>
          <w:p w14:paraId="161022FB" w14:textId="77777777" w:rsidR="007706F4" w:rsidRDefault="00BC377F">
            <w:pPr>
              <w:spacing w:after="0" w:line="240" w:lineRule="auto"/>
              <w:jc w:val="center"/>
            </w:pPr>
            <w:r>
              <w:rPr>
                <w:rFonts w:ascii="Times New Roman" w:eastAsia="Times New Roman" w:hAnsi="Times New Roman" w:cs="Times New Roman"/>
                <w:sz w:val="24"/>
              </w:rPr>
              <w:t>10</w:t>
            </w:r>
          </w:p>
        </w:tc>
        <w:tc>
          <w:tcPr>
            <w:tcW w:w="1348" w:type="dxa"/>
          </w:tcPr>
          <w:p w14:paraId="041AC14B" w14:textId="77777777" w:rsidR="007706F4" w:rsidRDefault="00BC377F">
            <w:pPr>
              <w:spacing w:after="0" w:line="240" w:lineRule="auto"/>
              <w:jc w:val="center"/>
            </w:pPr>
            <w:r>
              <w:rPr>
                <w:rFonts w:ascii="Times New Roman" w:eastAsia="Times New Roman" w:hAnsi="Times New Roman" w:cs="Times New Roman"/>
                <w:sz w:val="24"/>
              </w:rPr>
              <w:t>2</w:t>
            </w:r>
          </w:p>
        </w:tc>
        <w:tc>
          <w:tcPr>
            <w:tcW w:w="1275" w:type="dxa"/>
          </w:tcPr>
          <w:p w14:paraId="11760003" w14:textId="77777777" w:rsidR="007706F4" w:rsidRDefault="00BC377F">
            <w:pPr>
              <w:spacing w:after="0" w:line="240" w:lineRule="auto"/>
              <w:jc w:val="center"/>
            </w:pPr>
            <w:r>
              <w:rPr>
                <w:rFonts w:ascii="Times New Roman" w:eastAsia="Times New Roman" w:hAnsi="Times New Roman" w:cs="Times New Roman"/>
                <w:sz w:val="24"/>
              </w:rPr>
              <w:t>2</w:t>
            </w:r>
          </w:p>
        </w:tc>
      </w:tr>
      <w:tr w:rsidR="007706F4" w14:paraId="33A63551" w14:textId="77777777">
        <w:tc>
          <w:tcPr>
            <w:tcW w:w="1030" w:type="dxa"/>
          </w:tcPr>
          <w:p w14:paraId="39583623" w14:textId="77777777" w:rsidR="007706F4" w:rsidRDefault="007706F4">
            <w:pPr>
              <w:spacing w:after="0" w:line="240" w:lineRule="auto"/>
            </w:pPr>
          </w:p>
        </w:tc>
        <w:tc>
          <w:tcPr>
            <w:tcW w:w="1161" w:type="dxa"/>
          </w:tcPr>
          <w:p w14:paraId="0821B343" w14:textId="77777777" w:rsidR="007706F4" w:rsidRDefault="007706F4">
            <w:pPr>
              <w:spacing w:after="0" w:line="240" w:lineRule="auto"/>
            </w:pPr>
          </w:p>
        </w:tc>
        <w:tc>
          <w:tcPr>
            <w:tcW w:w="1347" w:type="dxa"/>
          </w:tcPr>
          <w:p w14:paraId="0FE6BCF4" w14:textId="77777777" w:rsidR="007706F4" w:rsidRDefault="007706F4">
            <w:pPr>
              <w:spacing w:after="0" w:line="240" w:lineRule="auto"/>
            </w:pPr>
          </w:p>
        </w:tc>
        <w:tc>
          <w:tcPr>
            <w:tcW w:w="1978" w:type="dxa"/>
          </w:tcPr>
          <w:p w14:paraId="21EB852E" w14:textId="77777777" w:rsidR="007706F4" w:rsidRDefault="007706F4">
            <w:pPr>
              <w:spacing w:after="0" w:line="240" w:lineRule="auto"/>
            </w:pPr>
          </w:p>
        </w:tc>
        <w:tc>
          <w:tcPr>
            <w:tcW w:w="1437" w:type="dxa"/>
          </w:tcPr>
          <w:p w14:paraId="6360F373" w14:textId="77777777" w:rsidR="007706F4" w:rsidRDefault="007706F4">
            <w:pPr>
              <w:spacing w:after="0" w:line="240" w:lineRule="auto"/>
              <w:jc w:val="center"/>
            </w:pPr>
          </w:p>
        </w:tc>
        <w:tc>
          <w:tcPr>
            <w:tcW w:w="1348" w:type="dxa"/>
          </w:tcPr>
          <w:p w14:paraId="19687665" w14:textId="77777777" w:rsidR="007706F4" w:rsidRDefault="007706F4">
            <w:pPr>
              <w:spacing w:after="0" w:line="240" w:lineRule="auto"/>
              <w:jc w:val="center"/>
            </w:pPr>
          </w:p>
        </w:tc>
        <w:tc>
          <w:tcPr>
            <w:tcW w:w="1275" w:type="dxa"/>
          </w:tcPr>
          <w:p w14:paraId="5792BE95" w14:textId="77777777" w:rsidR="007706F4" w:rsidRDefault="007706F4">
            <w:pPr>
              <w:spacing w:after="0" w:line="240" w:lineRule="auto"/>
              <w:jc w:val="center"/>
            </w:pPr>
          </w:p>
        </w:tc>
      </w:tr>
      <w:tr w:rsidR="007706F4" w14:paraId="026C8A7F" w14:textId="77777777">
        <w:tc>
          <w:tcPr>
            <w:tcW w:w="1030" w:type="dxa"/>
          </w:tcPr>
          <w:p w14:paraId="0A584071" w14:textId="77777777" w:rsidR="007706F4" w:rsidRDefault="00BC377F">
            <w:pPr>
              <w:spacing w:after="0" w:line="240" w:lineRule="auto"/>
            </w:pPr>
            <w:r>
              <w:rPr>
                <w:rFonts w:ascii="Times New Roman" w:eastAsia="Times New Roman" w:hAnsi="Times New Roman" w:cs="Times New Roman"/>
                <w:sz w:val="24"/>
              </w:rPr>
              <w:t>2.</w:t>
            </w:r>
          </w:p>
        </w:tc>
        <w:tc>
          <w:tcPr>
            <w:tcW w:w="1161" w:type="dxa"/>
          </w:tcPr>
          <w:p w14:paraId="76ACE49F" w14:textId="77777777" w:rsidR="007706F4" w:rsidRDefault="00BC377F">
            <w:pPr>
              <w:spacing w:after="0" w:line="240" w:lineRule="auto"/>
            </w:pPr>
            <w:r>
              <w:rPr>
                <w:rFonts w:ascii="Times New Roman" w:eastAsia="Times New Roman" w:hAnsi="Times New Roman" w:cs="Times New Roman"/>
                <w:sz w:val="24"/>
              </w:rPr>
              <w:t>Birth Day</w:t>
            </w:r>
          </w:p>
        </w:tc>
        <w:tc>
          <w:tcPr>
            <w:tcW w:w="1347" w:type="dxa"/>
          </w:tcPr>
          <w:p w14:paraId="61CBA318" w14:textId="77777777" w:rsidR="007706F4" w:rsidRDefault="00BC377F">
            <w:pPr>
              <w:spacing w:after="0" w:line="240" w:lineRule="auto"/>
            </w:pPr>
            <w:r>
              <w:rPr>
                <w:rFonts w:ascii="Times New Roman" w:eastAsia="Times New Roman" w:hAnsi="Times New Roman" w:cs="Times New Roman"/>
                <w:sz w:val="24"/>
              </w:rPr>
              <w:t>7-5-1996</w:t>
            </w:r>
          </w:p>
        </w:tc>
        <w:tc>
          <w:tcPr>
            <w:tcW w:w="1978" w:type="dxa"/>
          </w:tcPr>
          <w:p w14:paraId="5C3CA8F5" w14:textId="77777777" w:rsidR="007706F4" w:rsidRDefault="00BC377F">
            <w:pPr>
              <w:spacing w:after="0" w:line="240" w:lineRule="auto"/>
            </w:pPr>
            <w:r>
              <w:rPr>
                <w:rFonts w:ascii="Times New Roman" w:eastAsia="Times New Roman" w:hAnsi="Times New Roman" w:cs="Times New Roman"/>
                <w:sz w:val="24"/>
              </w:rPr>
              <w:t>Date of test</w:t>
            </w:r>
          </w:p>
        </w:tc>
        <w:tc>
          <w:tcPr>
            <w:tcW w:w="1437" w:type="dxa"/>
          </w:tcPr>
          <w:p w14:paraId="1E2AA5A8" w14:textId="77777777" w:rsidR="007706F4" w:rsidRDefault="00BC377F">
            <w:pPr>
              <w:spacing w:after="0" w:line="240" w:lineRule="auto"/>
              <w:jc w:val="center"/>
            </w:pPr>
            <w:r>
              <w:rPr>
                <w:rFonts w:ascii="Times New Roman" w:eastAsia="Times New Roman" w:hAnsi="Times New Roman" w:cs="Times New Roman"/>
                <w:sz w:val="24"/>
              </w:rPr>
              <w:t>2004</w:t>
            </w:r>
          </w:p>
        </w:tc>
        <w:tc>
          <w:tcPr>
            <w:tcW w:w="1348" w:type="dxa"/>
          </w:tcPr>
          <w:p w14:paraId="6521F206" w14:textId="77777777" w:rsidR="007706F4" w:rsidRDefault="00BC377F">
            <w:pPr>
              <w:spacing w:after="0" w:line="240" w:lineRule="auto"/>
              <w:jc w:val="center"/>
            </w:pPr>
            <w:r>
              <w:rPr>
                <w:rFonts w:ascii="Times New Roman" w:eastAsia="Times New Roman" w:hAnsi="Times New Roman" w:cs="Times New Roman"/>
                <w:sz w:val="24"/>
              </w:rPr>
              <w:t>11</w:t>
            </w:r>
          </w:p>
        </w:tc>
        <w:tc>
          <w:tcPr>
            <w:tcW w:w="1275" w:type="dxa"/>
          </w:tcPr>
          <w:p w14:paraId="624EC1C5" w14:textId="77777777" w:rsidR="007706F4" w:rsidRDefault="00BC377F">
            <w:pPr>
              <w:spacing w:after="0" w:line="240" w:lineRule="auto"/>
              <w:jc w:val="center"/>
            </w:pPr>
            <w:r>
              <w:rPr>
                <w:rFonts w:ascii="Times New Roman" w:eastAsia="Times New Roman" w:hAnsi="Times New Roman" w:cs="Times New Roman"/>
                <w:sz w:val="24"/>
              </w:rPr>
              <w:t>22</w:t>
            </w:r>
          </w:p>
        </w:tc>
      </w:tr>
      <w:tr w:rsidR="007706F4" w14:paraId="12D86082" w14:textId="77777777">
        <w:tc>
          <w:tcPr>
            <w:tcW w:w="1030" w:type="dxa"/>
          </w:tcPr>
          <w:p w14:paraId="1909DB24" w14:textId="77777777" w:rsidR="007706F4" w:rsidRDefault="007706F4">
            <w:pPr>
              <w:spacing w:after="0" w:line="240" w:lineRule="auto"/>
            </w:pPr>
          </w:p>
        </w:tc>
        <w:tc>
          <w:tcPr>
            <w:tcW w:w="1161" w:type="dxa"/>
          </w:tcPr>
          <w:p w14:paraId="2A28C5FB" w14:textId="77777777" w:rsidR="007706F4" w:rsidRDefault="00BC377F">
            <w:pPr>
              <w:spacing w:after="0" w:line="240" w:lineRule="auto"/>
            </w:pPr>
            <w:r>
              <w:rPr>
                <w:rFonts w:ascii="Times New Roman" w:eastAsia="Times New Roman" w:hAnsi="Times New Roman" w:cs="Times New Roman"/>
                <w:sz w:val="24"/>
              </w:rPr>
              <w:t>Test Day</w:t>
            </w:r>
          </w:p>
        </w:tc>
        <w:tc>
          <w:tcPr>
            <w:tcW w:w="1347" w:type="dxa"/>
          </w:tcPr>
          <w:p w14:paraId="793FE6C0" w14:textId="77777777" w:rsidR="007706F4" w:rsidRDefault="00BC377F">
            <w:pPr>
              <w:spacing w:after="0" w:line="240" w:lineRule="auto"/>
            </w:pPr>
            <w:r>
              <w:rPr>
                <w:rFonts w:ascii="Times New Roman" w:eastAsia="Times New Roman" w:hAnsi="Times New Roman" w:cs="Times New Roman"/>
                <w:sz w:val="24"/>
              </w:rPr>
              <w:t>11-22-2004</w:t>
            </w:r>
          </w:p>
        </w:tc>
        <w:tc>
          <w:tcPr>
            <w:tcW w:w="1978" w:type="dxa"/>
          </w:tcPr>
          <w:p w14:paraId="23845946" w14:textId="77777777" w:rsidR="007706F4" w:rsidRDefault="00BC377F">
            <w:pPr>
              <w:spacing w:after="0" w:line="240" w:lineRule="auto"/>
            </w:pPr>
            <w:r>
              <w:rPr>
                <w:rFonts w:ascii="Times New Roman" w:eastAsia="Times New Roman" w:hAnsi="Times New Roman" w:cs="Times New Roman"/>
                <w:sz w:val="24"/>
              </w:rPr>
              <w:t>Date of birth</w:t>
            </w:r>
          </w:p>
        </w:tc>
        <w:tc>
          <w:tcPr>
            <w:tcW w:w="1437" w:type="dxa"/>
          </w:tcPr>
          <w:p w14:paraId="2761A048" w14:textId="77777777" w:rsidR="007706F4" w:rsidRDefault="00BC377F">
            <w:pPr>
              <w:spacing w:after="0" w:line="240" w:lineRule="auto"/>
              <w:jc w:val="center"/>
            </w:pPr>
            <w:r>
              <w:rPr>
                <w:rFonts w:ascii="Times New Roman" w:eastAsia="Times New Roman" w:hAnsi="Times New Roman" w:cs="Times New Roman"/>
                <w:sz w:val="24"/>
                <w:u w:val="single"/>
              </w:rPr>
              <w:t>1996</w:t>
            </w:r>
          </w:p>
        </w:tc>
        <w:tc>
          <w:tcPr>
            <w:tcW w:w="1348" w:type="dxa"/>
          </w:tcPr>
          <w:p w14:paraId="674EB96E" w14:textId="77777777" w:rsidR="007706F4" w:rsidRDefault="00BC377F">
            <w:pPr>
              <w:spacing w:after="0" w:line="240" w:lineRule="auto"/>
              <w:jc w:val="center"/>
            </w:pPr>
            <w:r>
              <w:rPr>
                <w:rFonts w:ascii="Times New Roman" w:eastAsia="Times New Roman" w:hAnsi="Times New Roman" w:cs="Times New Roman"/>
                <w:sz w:val="24"/>
                <w:u w:val="single"/>
              </w:rPr>
              <w:t>7</w:t>
            </w:r>
          </w:p>
        </w:tc>
        <w:tc>
          <w:tcPr>
            <w:tcW w:w="1275" w:type="dxa"/>
          </w:tcPr>
          <w:p w14:paraId="522C918B" w14:textId="77777777" w:rsidR="007706F4" w:rsidRDefault="00BC377F">
            <w:pPr>
              <w:tabs>
                <w:tab w:val="left" w:pos="375"/>
                <w:tab w:val="center" w:pos="570"/>
              </w:tabs>
              <w:spacing w:after="0" w:line="240" w:lineRule="auto"/>
              <w:jc w:val="center"/>
            </w:pPr>
            <w:r>
              <w:rPr>
                <w:rFonts w:ascii="Times New Roman" w:eastAsia="Times New Roman" w:hAnsi="Times New Roman" w:cs="Times New Roman"/>
                <w:sz w:val="24"/>
                <w:u w:val="single"/>
              </w:rPr>
              <w:t>5</w:t>
            </w:r>
          </w:p>
        </w:tc>
      </w:tr>
      <w:tr w:rsidR="007706F4" w14:paraId="7F631F99" w14:textId="77777777">
        <w:tc>
          <w:tcPr>
            <w:tcW w:w="1030" w:type="dxa"/>
          </w:tcPr>
          <w:p w14:paraId="11FB1AFE" w14:textId="77777777" w:rsidR="007706F4" w:rsidRDefault="00BC377F">
            <w:pPr>
              <w:spacing w:after="0" w:line="240" w:lineRule="auto"/>
            </w:pPr>
            <w:r>
              <w:rPr>
                <w:rFonts w:ascii="Times New Roman" w:eastAsia="Times New Roman" w:hAnsi="Times New Roman" w:cs="Times New Roman"/>
                <w:sz w:val="24"/>
              </w:rPr>
              <w:t>Answer:</w:t>
            </w:r>
          </w:p>
        </w:tc>
        <w:tc>
          <w:tcPr>
            <w:tcW w:w="1161" w:type="dxa"/>
          </w:tcPr>
          <w:p w14:paraId="69474BDA" w14:textId="77777777" w:rsidR="007706F4" w:rsidRDefault="007706F4">
            <w:pPr>
              <w:spacing w:after="0" w:line="240" w:lineRule="auto"/>
            </w:pPr>
          </w:p>
        </w:tc>
        <w:tc>
          <w:tcPr>
            <w:tcW w:w="1347" w:type="dxa"/>
          </w:tcPr>
          <w:p w14:paraId="6F35D245" w14:textId="77777777" w:rsidR="007706F4" w:rsidRDefault="007706F4">
            <w:pPr>
              <w:spacing w:after="0" w:line="240" w:lineRule="auto"/>
            </w:pPr>
          </w:p>
        </w:tc>
        <w:tc>
          <w:tcPr>
            <w:tcW w:w="1978" w:type="dxa"/>
          </w:tcPr>
          <w:p w14:paraId="7ED0865E" w14:textId="77777777" w:rsidR="007706F4" w:rsidRDefault="00BC377F">
            <w:pPr>
              <w:spacing w:after="0" w:line="240" w:lineRule="auto"/>
            </w:pPr>
            <w:r>
              <w:rPr>
                <w:rFonts w:ascii="Times New Roman" w:eastAsia="Times New Roman" w:hAnsi="Times New Roman" w:cs="Times New Roman"/>
                <w:sz w:val="24"/>
              </w:rPr>
              <w:t>Chronological Age</w:t>
            </w:r>
          </w:p>
        </w:tc>
        <w:tc>
          <w:tcPr>
            <w:tcW w:w="1437" w:type="dxa"/>
          </w:tcPr>
          <w:p w14:paraId="20BFB42B" w14:textId="77777777" w:rsidR="007706F4" w:rsidRDefault="00BC377F">
            <w:pPr>
              <w:spacing w:after="0" w:line="240" w:lineRule="auto"/>
              <w:jc w:val="center"/>
            </w:pPr>
            <w:r>
              <w:rPr>
                <w:rFonts w:ascii="Times New Roman" w:eastAsia="Times New Roman" w:hAnsi="Times New Roman" w:cs="Times New Roman"/>
                <w:sz w:val="24"/>
              </w:rPr>
              <w:t>8</w:t>
            </w:r>
          </w:p>
        </w:tc>
        <w:tc>
          <w:tcPr>
            <w:tcW w:w="1348" w:type="dxa"/>
          </w:tcPr>
          <w:p w14:paraId="756F9E60" w14:textId="77777777" w:rsidR="007706F4" w:rsidRDefault="00BC377F">
            <w:pPr>
              <w:spacing w:after="0" w:line="240" w:lineRule="auto"/>
              <w:jc w:val="center"/>
            </w:pPr>
            <w:r>
              <w:rPr>
                <w:rFonts w:ascii="Times New Roman" w:eastAsia="Times New Roman" w:hAnsi="Times New Roman" w:cs="Times New Roman"/>
                <w:sz w:val="24"/>
              </w:rPr>
              <w:t>4</w:t>
            </w:r>
          </w:p>
        </w:tc>
        <w:tc>
          <w:tcPr>
            <w:tcW w:w="1275" w:type="dxa"/>
          </w:tcPr>
          <w:p w14:paraId="561BB106" w14:textId="77777777" w:rsidR="007706F4" w:rsidRDefault="00BC377F">
            <w:pPr>
              <w:spacing w:after="0" w:line="240" w:lineRule="auto"/>
              <w:jc w:val="center"/>
            </w:pPr>
            <w:r>
              <w:rPr>
                <w:rFonts w:ascii="Times New Roman" w:eastAsia="Times New Roman" w:hAnsi="Times New Roman" w:cs="Times New Roman"/>
                <w:sz w:val="24"/>
              </w:rPr>
              <w:t>17</w:t>
            </w:r>
          </w:p>
        </w:tc>
      </w:tr>
      <w:tr w:rsidR="007706F4" w14:paraId="50374ABD" w14:textId="77777777">
        <w:tc>
          <w:tcPr>
            <w:tcW w:w="1030" w:type="dxa"/>
          </w:tcPr>
          <w:p w14:paraId="18C02A6B" w14:textId="77777777" w:rsidR="007706F4" w:rsidRDefault="007706F4">
            <w:pPr>
              <w:spacing w:after="0" w:line="240" w:lineRule="auto"/>
            </w:pPr>
          </w:p>
        </w:tc>
        <w:tc>
          <w:tcPr>
            <w:tcW w:w="1161" w:type="dxa"/>
          </w:tcPr>
          <w:p w14:paraId="1F280BD6" w14:textId="77777777" w:rsidR="007706F4" w:rsidRDefault="007706F4">
            <w:pPr>
              <w:spacing w:after="0" w:line="240" w:lineRule="auto"/>
            </w:pPr>
          </w:p>
        </w:tc>
        <w:tc>
          <w:tcPr>
            <w:tcW w:w="1347" w:type="dxa"/>
          </w:tcPr>
          <w:p w14:paraId="5E5AD6B9" w14:textId="77777777" w:rsidR="007706F4" w:rsidRDefault="007706F4">
            <w:pPr>
              <w:spacing w:after="0" w:line="240" w:lineRule="auto"/>
            </w:pPr>
          </w:p>
        </w:tc>
        <w:tc>
          <w:tcPr>
            <w:tcW w:w="1978" w:type="dxa"/>
          </w:tcPr>
          <w:p w14:paraId="5DEC6A12" w14:textId="77777777" w:rsidR="007706F4" w:rsidRDefault="007706F4">
            <w:pPr>
              <w:spacing w:after="0" w:line="240" w:lineRule="auto"/>
            </w:pPr>
          </w:p>
        </w:tc>
        <w:tc>
          <w:tcPr>
            <w:tcW w:w="1437" w:type="dxa"/>
          </w:tcPr>
          <w:p w14:paraId="51AE1FD6" w14:textId="77777777" w:rsidR="007706F4" w:rsidRDefault="007706F4">
            <w:pPr>
              <w:spacing w:after="0" w:line="240" w:lineRule="auto"/>
              <w:jc w:val="center"/>
            </w:pPr>
          </w:p>
        </w:tc>
        <w:tc>
          <w:tcPr>
            <w:tcW w:w="1348" w:type="dxa"/>
          </w:tcPr>
          <w:p w14:paraId="200832C8" w14:textId="77777777" w:rsidR="007706F4" w:rsidRDefault="007706F4">
            <w:pPr>
              <w:spacing w:after="0" w:line="240" w:lineRule="auto"/>
              <w:jc w:val="center"/>
            </w:pPr>
          </w:p>
        </w:tc>
        <w:tc>
          <w:tcPr>
            <w:tcW w:w="1275" w:type="dxa"/>
          </w:tcPr>
          <w:p w14:paraId="7590D48E" w14:textId="77777777" w:rsidR="007706F4" w:rsidRDefault="007706F4">
            <w:pPr>
              <w:spacing w:after="0" w:line="240" w:lineRule="auto"/>
              <w:jc w:val="center"/>
            </w:pPr>
          </w:p>
        </w:tc>
      </w:tr>
      <w:tr w:rsidR="007706F4" w14:paraId="4DF8FA37" w14:textId="77777777">
        <w:tc>
          <w:tcPr>
            <w:tcW w:w="1030" w:type="dxa"/>
          </w:tcPr>
          <w:p w14:paraId="743B17F0" w14:textId="77777777" w:rsidR="007706F4" w:rsidRDefault="00BC377F">
            <w:pPr>
              <w:spacing w:after="0" w:line="240" w:lineRule="auto"/>
            </w:pPr>
            <w:r>
              <w:rPr>
                <w:rFonts w:ascii="Times New Roman" w:eastAsia="Times New Roman" w:hAnsi="Times New Roman" w:cs="Times New Roman"/>
                <w:sz w:val="24"/>
              </w:rPr>
              <w:t>3.</w:t>
            </w:r>
          </w:p>
        </w:tc>
        <w:tc>
          <w:tcPr>
            <w:tcW w:w="1161" w:type="dxa"/>
          </w:tcPr>
          <w:p w14:paraId="1A1245E1" w14:textId="77777777" w:rsidR="007706F4" w:rsidRDefault="00BC377F">
            <w:pPr>
              <w:spacing w:after="0" w:line="240" w:lineRule="auto"/>
            </w:pPr>
            <w:r>
              <w:rPr>
                <w:rFonts w:ascii="Times New Roman" w:eastAsia="Times New Roman" w:hAnsi="Times New Roman" w:cs="Times New Roman"/>
                <w:sz w:val="24"/>
              </w:rPr>
              <w:t>Birth Day</w:t>
            </w:r>
          </w:p>
        </w:tc>
        <w:tc>
          <w:tcPr>
            <w:tcW w:w="1347" w:type="dxa"/>
          </w:tcPr>
          <w:p w14:paraId="4A0F8D99" w14:textId="77777777" w:rsidR="007706F4" w:rsidRDefault="00BC377F">
            <w:pPr>
              <w:spacing w:after="0" w:line="240" w:lineRule="auto"/>
            </w:pPr>
            <w:r>
              <w:rPr>
                <w:rFonts w:ascii="Times New Roman" w:eastAsia="Times New Roman" w:hAnsi="Times New Roman" w:cs="Times New Roman"/>
                <w:sz w:val="24"/>
              </w:rPr>
              <w:t>10-21-1997</w:t>
            </w:r>
          </w:p>
        </w:tc>
        <w:tc>
          <w:tcPr>
            <w:tcW w:w="1978" w:type="dxa"/>
          </w:tcPr>
          <w:p w14:paraId="51B7FDA6" w14:textId="77777777" w:rsidR="007706F4" w:rsidRDefault="00BC377F">
            <w:pPr>
              <w:spacing w:after="0" w:line="240" w:lineRule="auto"/>
            </w:pPr>
            <w:r>
              <w:rPr>
                <w:rFonts w:ascii="Times New Roman" w:eastAsia="Times New Roman" w:hAnsi="Times New Roman" w:cs="Times New Roman"/>
                <w:sz w:val="24"/>
              </w:rPr>
              <w:t>Date of test</w:t>
            </w:r>
          </w:p>
        </w:tc>
        <w:tc>
          <w:tcPr>
            <w:tcW w:w="1437" w:type="dxa"/>
          </w:tcPr>
          <w:p w14:paraId="1A8AA5B2" w14:textId="77777777" w:rsidR="007706F4" w:rsidRDefault="00BC377F">
            <w:pPr>
              <w:spacing w:after="0" w:line="240" w:lineRule="auto"/>
              <w:jc w:val="center"/>
            </w:pPr>
            <w:r>
              <w:rPr>
                <w:rFonts w:ascii="Times New Roman" w:eastAsia="Times New Roman" w:hAnsi="Times New Roman" w:cs="Times New Roman"/>
                <w:sz w:val="24"/>
              </w:rPr>
              <w:t>2000 (1999)</w:t>
            </w:r>
          </w:p>
        </w:tc>
        <w:tc>
          <w:tcPr>
            <w:tcW w:w="1348" w:type="dxa"/>
          </w:tcPr>
          <w:p w14:paraId="54034FB7" w14:textId="77777777" w:rsidR="007706F4" w:rsidRDefault="00BC377F">
            <w:pPr>
              <w:spacing w:after="0" w:line="240" w:lineRule="auto"/>
              <w:jc w:val="center"/>
            </w:pPr>
            <w:r>
              <w:rPr>
                <w:rFonts w:ascii="Times New Roman" w:eastAsia="Times New Roman" w:hAnsi="Times New Roman" w:cs="Times New Roman"/>
                <w:sz w:val="24"/>
              </w:rPr>
              <w:t>6 (18)</w:t>
            </w:r>
          </w:p>
        </w:tc>
        <w:tc>
          <w:tcPr>
            <w:tcW w:w="1275" w:type="dxa"/>
          </w:tcPr>
          <w:p w14:paraId="1E160636" w14:textId="77777777" w:rsidR="007706F4" w:rsidRDefault="00BC377F">
            <w:pPr>
              <w:spacing w:after="0" w:line="240" w:lineRule="auto"/>
              <w:jc w:val="center"/>
            </w:pPr>
            <w:r>
              <w:rPr>
                <w:rFonts w:ascii="Times New Roman" w:eastAsia="Times New Roman" w:hAnsi="Times New Roman" w:cs="Times New Roman"/>
                <w:sz w:val="24"/>
              </w:rPr>
              <w:t>20 (50)</w:t>
            </w:r>
          </w:p>
        </w:tc>
      </w:tr>
      <w:tr w:rsidR="007706F4" w14:paraId="7F2DC3E3" w14:textId="77777777">
        <w:tc>
          <w:tcPr>
            <w:tcW w:w="1030" w:type="dxa"/>
          </w:tcPr>
          <w:p w14:paraId="63A3FD73" w14:textId="77777777" w:rsidR="007706F4" w:rsidRDefault="007706F4">
            <w:pPr>
              <w:spacing w:after="0" w:line="240" w:lineRule="auto"/>
            </w:pPr>
          </w:p>
        </w:tc>
        <w:tc>
          <w:tcPr>
            <w:tcW w:w="1161" w:type="dxa"/>
          </w:tcPr>
          <w:p w14:paraId="253F0D14" w14:textId="77777777" w:rsidR="007706F4" w:rsidRDefault="00BC377F">
            <w:pPr>
              <w:spacing w:after="0" w:line="240" w:lineRule="auto"/>
            </w:pPr>
            <w:r>
              <w:rPr>
                <w:rFonts w:ascii="Times New Roman" w:eastAsia="Times New Roman" w:hAnsi="Times New Roman" w:cs="Times New Roman"/>
                <w:sz w:val="24"/>
              </w:rPr>
              <w:t>Test Day</w:t>
            </w:r>
          </w:p>
        </w:tc>
        <w:tc>
          <w:tcPr>
            <w:tcW w:w="1347" w:type="dxa"/>
          </w:tcPr>
          <w:p w14:paraId="7EE58C1B" w14:textId="77777777" w:rsidR="007706F4" w:rsidRDefault="00BC377F">
            <w:pPr>
              <w:spacing w:after="0" w:line="240" w:lineRule="auto"/>
            </w:pPr>
            <w:r>
              <w:rPr>
                <w:rFonts w:ascii="Times New Roman" w:eastAsia="Times New Roman" w:hAnsi="Times New Roman" w:cs="Times New Roman"/>
                <w:sz w:val="24"/>
              </w:rPr>
              <w:t>6-20-2000</w:t>
            </w:r>
          </w:p>
        </w:tc>
        <w:tc>
          <w:tcPr>
            <w:tcW w:w="1978" w:type="dxa"/>
          </w:tcPr>
          <w:p w14:paraId="473CF1D4" w14:textId="77777777" w:rsidR="007706F4" w:rsidRDefault="00BC377F">
            <w:pPr>
              <w:spacing w:after="0" w:line="240" w:lineRule="auto"/>
            </w:pPr>
            <w:r>
              <w:rPr>
                <w:rFonts w:ascii="Times New Roman" w:eastAsia="Times New Roman" w:hAnsi="Times New Roman" w:cs="Times New Roman"/>
                <w:sz w:val="24"/>
              </w:rPr>
              <w:t>Date of birth</w:t>
            </w:r>
          </w:p>
        </w:tc>
        <w:tc>
          <w:tcPr>
            <w:tcW w:w="1437" w:type="dxa"/>
          </w:tcPr>
          <w:p w14:paraId="08161BF9" w14:textId="77777777" w:rsidR="007706F4" w:rsidRDefault="00BC377F">
            <w:pPr>
              <w:spacing w:after="0" w:line="240" w:lineRule="auto"/>
              <w:jc w:val="center"/>
            </w:pPr>
            <w:r>
              <w:rPr>
                <w:rFonts w:ascii="Times New Roman" w:eastAsia="Times New Roman" w:hAnsi="Times New Roman" w:cs="Times New Roman"/>
                <w:sz w:val="24"/>
                <w:u w:val="single"/>
              </w:rPr>
              <w:t>1997</w:t>
            </w:r>
          </w:p>
        </w:tc>
        <w:tc>
          <w:tcPr>
            <w:tcW w:w="1348" w:type="dxa"/>
          </w:tcPr>
          <w:p w14:paraId="533BDDA6" w14:textId="77777777" w:rsidR="007706F4" w:rsidRDefault="00BC377F">
            <w:pPr>
              <w:spacing w:after="0" w:line="240" w:lineRule="auto"/>
              <w:jc w:val="center"/>
            </w:pPr>
            <w:r>
              <w:rPr>
                <w:rFonts w:ascii="Times New Roman" w:eastAsia="Times New Roman" w:hAnsi="Times New Roman" w:cs="Times New Roman"/>
                <w:sz w:val="24"/>
                <w:u w:val="single"/>
              </w:rPr>
              <w:t>10</w:t>
            </w:r>
          </w:p>
        </w:tc>
        <w:tc>
          <w:tcPr>
            <w:tcW w:w="1275" w:type="dxa"/>
          </w:tcPr>
          <w:p w14:paraId="3AB2FA01" w14:textId="77777777" w:rsidR="007706F4" w:rsidRDefault="00BC377F">
            <w:pPr>
              <w:spacing w:after="0" w:line="240" w:lineRule="auto"/>
              <w:jc w:val="center"/>
            </w:pPr>
            <w:r>
              <w:rPr>
                <w:rFonts w:ascii="Times New Roman" w:eastAsia="Times New Roman" w:hAnsi="Times New Roman" w:cs="Times New Roman"/>
                <w:sz w:val="24"/>
                <w:u w:val="single"/>
              </w:rPr>
              <w:t>21</w:t>
            </w:r>
          </w:p>
        </w:tc>
      </w:tr>
      <w:tr w:rsidR="007706F4" w14:paraId="411123E6" w14:textId="77777777">
        <w:tc>
          <w:tcPr>
            <w:tcW w:w="1030" w:type="dxa"/>
          </w:tcPr>
          <w:p w14:paraId="19C0DF44" w14:textId="77777777" w:rsidR="007706F4" w:rsidRDefault="00BC377F">
            <w:pPr>
              <w:spacing w:after="0" w:line="240" w:lineRule="auto"/>
            </w:pPr>
            <w:r>
              <w:rPr>
                <w:rFonts w:ascii="Times New Roman" w:eastAsia="Times New Roman" w:hAnsi="Times New Roman" w:cs="Times New Roman"/>
                <w:sz w:val="24"/>
              </w:rPr>
              <w:t>Answer:</w:t>
            </w:r>
          </w:p>
        </w:tc>
        <w:tc>
          <w:tcPr>
            <w:tcW w:w="1161" w:type="dxa"/>
          </w:tcPr>
          <w:p w14:paraId="1741FAAA" w14:textId="77777777" w:rsidR="007706F4" w:rsidRDefault="007706F4">
            <w:pPr>
              <w:spacing w:after="0" w:line="240" w:lineRule="auto"/>
            </w:pPr>
          </w:p>
        </w:tc>
        <w:tc>
          <w:tcPr>
            <w:tcW w:w="1347" w:type="dxa"/>
          </w:tcPr>
          <w:p w14:paraId="5939FFC2" w14:textId="77777777" w:rsidR="007706F4" w:rsidRDefault="007706F4">
            <w:pPr>
              <w:spacing w:after="0" w:line="240" w:lineRule="auto"/>
            </w:pPr>
          </w:p>
        </w:tc>
        <w:tc>
          <w:tcPr>
            <w:tcW w:w="1978" w:type="dxa"/>
          </w:tcPr>
          <w:p w14:paraId="21159191" w14:textId="77777777" w:rsidR="007706F4" w:rsidRDefault="00BC377F">
            <w:pPr>
              <w:spacing w:after="0" w:line="240" w:lineRule="auto"/>
            </w:pPr>
            <w:r>
              <w:rPr>
                <w:rFonts w:ascii="Times New Roman" w:eastAsia="Times New Roman" w:hAnsi="Times New Roman" w:cs="Times New Roman"/>
                <w:sz w:val="24"/>
              </w:rPr>
              <w:t>Chronological Age</w:t>
            </w:r>
          </w:p>
        </w:tc>
        <w:tc>
          <w:tcPr>
            <w:tcW w:w="1437" w:type="dxa"/>
          </w:tcPr>
          <w:p w14:paraId="537E2438" w14:textId="77777777" w:rsidR="007706F4" w:rsidRDefault="00BC377F">
            <w:pPr>
              <w:spacing w:after="0" w:line="240" w:lineRule="auto"/>
              <w:jc w:val="center"/>
            </w:pPr>
            <w:r>
              <w:rPr>
                <w:rFonts w:ascii="Times New Roman" w:eastAsia="Times New Roman" w:hAnsi="Times New Roman" w:cs="Times New Roman"/>
                <w:sz w:val="24"/>
              </w:rPr>
              <w:t>2</w:t>
            </w:r>
          </w:p>
        </w:tc>
        <w:tc>
          <w:tcPr>
            <w:tcW w:w="1348" w:type="dxa"/>
          </w:tcPr>
          <w:p w14:paraId="29404931" w14:textId="77777777" w:rsidR="007706F4" w:rsidRDefault="00BC377F">
            <w:pPr>
              <w:spacing w:after="0" w:line="240" w:lineRule="auto"/>
              <w:jc w:val="center"/>
            </w:pPr>
            <w:r>
              <w:rPr>
                <w:rFonts w:ascii="Times New Roman" w:eastAsia="Times New Roman" w:hAnsi="Times New Roman" w:cs="Times New Roman"/>
                <w:sz w:val="24"/>
              </w:rPr>
              <w:t>8</w:t>
            </w:r>
          </w:p>
        </w:tc>
        <w:tc>
          <w:tcPr>
            <w:tcW w:w="1275" w:type="dxa"/>
          </w:tcPr>
          <w:p w14:paraId="2244B644" w14:textId="77777777" w:rsidR="007706F4" w:rsidRDefault="00BC377F">
            <w:pPr>
              <w:spacing w:after="0" w:line="240" w:lineRule="auto"/>
              <w:jc w:val="center"/>
            </w:pPr>
            <w:r>
              <w:rPr>
                <w:rFonts w:ascii="Times New Roman" w:eastAsia="Times New Roman" w:hAnsi="Times New Roman" w:cs="Times New Roman"/>
                <w:sz w:val="24"/>
              </w:rPr>
              <w:t>29</w:t>
            </w:r>
          </w:p>
        </w:tc>
      </w:tr>
    </w:tbl>
    <w:p w14:paraId="499AF630" w14:textId="77777777" w:rsidR="007706F4" w:rsidRDefault="007706F4">
      <w:pPr>
        <w:spacing w:after="0" w:line="240" w:lineRule="auto"/>
      </w:pPr>
    </w:p>
    <w:p w14:paraId="58E35BCA" w14:textId="77777777" w:rsidR="007706F4" w:rsidRDefault="00BC377F">
      <w:pPr>
        <w:spacing w:after="0" w:line="240" w:lineRule="auto"/>
      </w:pPr>
      <w:r>
        <w:rPr>
          <w:rFonts w:ascii="Times New Roman" w:eastAsia="Times New Roman" w:hAnsi="Times New Roman" w:cs="Times New Roman"/>
          <w:sz w:val="24"/>
        </w:rPr>
        <w:t>Round the following chronological ages to years and month.</w:t>
      </w:r>
    </w:p>
    <w:p w14:paraId="254531BF" w14:textId="77777777" w:rsidR="007706F4" w:rsidRDefault="007706F4">
      <w:pPr>
        <w:spacing w:after="0" w:line="240" w:lineRule="auto"/>
      </w:pPr>
    </w:p>
    <w:tbl>
      <w:tblPr>
        <w:tblStyle w:val="ae"/>
        <w:tblW w:w="6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1485"/>
        <w:gridCol w:w="1485"/>
        <w:gridCol w:w="1485"/>
        <w:gridCol w:w="1485"/>
      </w:tblGrid>
      <w:tr w:rsidR="007706F4" w14:paraId="0D94E2D1" w14:textId="77777777">
        <w:tc>
          <w:tcPr>
            <w:tcW w:w="1008" w:type="dxa"/>
          </w:tcPr>
          <w:p w14:paraId="6A922C4C" w14:textId="77777777" w:rsidR="007706F4" w:rsidRDefault="007706F4">
            <w:pPr>
              <w:spacing w:after="0" w:line="240" w:lineRule="auto"/>
            </w:pPr>
          </w:p>
        </w:tc>
        <w:tc>
          <w:tcPr>
            <w:tcW w:w="1485" w:type="dxa"/>
          </w:tcPr>
          <w:p w14:paraId="04BA5D7E" w14:textId="77777777" w:rsidR="007706F4" w:rsidRDefault="00BC377F">
            <w:pPr>
              <w:spacing w:after="0" w:line="240" w:lineRule="auto"/>
              <w:jc w:val="center"/>
            </w:pPr>
            <w:r>
              <w:rPr>
                <w:rFonts w:ascii="Times New Roman" w:eastAsia="Times New Roman" w:hAnsi="Times New Roman" w:cs="Times New Roman"/>
                <w:b/>
                <w:sz w:val="24"/>
              </w:rPr>
              <w:t>Year</w:t>
            </w:r>
          </w:p>
        </w:tc>
        <w:tc>
          <w:tcPr>
            <w:tcW w:w="1485" w:type="dxa"/>
          </w:tcPr>
          <w:p w14:paraId="7CA1643D" w14:textId="77777777" w:rsidR="007706F4" w:rsidRDefault="00BC377F">
            <w:pPr>
              <w:spacing w:after="0" w:line="240" w:lineRule="auto"/>
              <w:jc w:val="center"/>
            </w:pPr>
            <w:r>
              <w:rPr>
                <w:rFonts w:ascii="Times New Roman" w:eastAsia="Times New Roman" w:hAnsi="Times New Roman" w:cs="Times New Roman"/>
                <w:b/>
                <w:sz w:val="24"/>
              </w:rPr>
              <w:t>Month</w:t>
            </w:r>
          </w:p>
        </w:tc>
        <w:tc>
          <w:tcPr>
            <w:tcW w:w="1485" w:type="dxa"/>
          </w:tcPr>
          <w:p w14:paraId="568F8493" w14:textId="77777777" w:rsidR="007706F4" w:rsidRDefault="00BC377F">
            <w:pPr>
              <w:spacing w:after="0" w:line="240" w:lineRule="auto"/>
              <w:jc w:val="center"/>
            </w:pPr>
            <w:r>
              <w:rPr>
                <w:rFonts w:ascii="Times New Roman" w:eastAsia="Times New Roman" w:hAnsi="Times New Roman" w:cs="Times New Roman"/>
                <w:b/>
                <w:sz w:val="24"/>
              </w:rPr>
              <w:t>Day</w:t>
            </w:r>
          </w:p>
        </w:tc>
        <w:tc>
          <w:tcPr>
            <w:tcW w:w="1485" w:type="dxa"/>
          </w:tcPr>
          <w:p w14:paraId="5ADDE487" w14:textId="77777777" w:rsidR="007706F4" w:rsidRDefault="00BC377F">
            <w:pPr>
              <w:spacing w:after="0" w:line="240" w:lineRule="auto"/>
              <w:jc w:val="center"/>
            </w:pPr>
            <w:r>
              <w:rPr>
                <w:rFonts w:ascii="Times New Roman" w:eastAsia="Times New Roman" w:hAnsi="Times New Roman" w:cs="Times New Roman"/>
                <w:sz w:val="24"/>
              </w:rPr>
              <w:t>Answer:</w:t>
            </w:r>
          </w:p>
        </w:tc>
      </w:tr>
      <w:tr w:rsidR="007706F4" w14:paraId="2074598C" w14:textId="77777777">
        <w:tc>
          <w:tcPr>
            <w:tcW w:w="1008" w:type="dxa"/>
          </w:tcPr>
          <w:p w14:paraId="23CE2240" w14:textId="77777777" w:rsidR="007706F4" w:rsidRDefault="00BC377F">
            <w:pPr>
              <w:spacing w:after="0" w:line="240" w:lineRule="auto"/>
            </w:pPr>
            <w:r>
              <w:rPr>
                <w:rFonts w:ascii="Times New Roman" w:eastAsia="Times New Roman" w:hAnsi="Times New Roman" w:cs="Times New Roman"/>
                <w:sz w:val="24"/>
              </w:rPr>
              <w:t>4.</w:t>
            </w:r>
          </w:p>
        </w:tc>
        <w:tc>
          <w:tcPr>
            <w:tcW w:w="1485" w:type="dxa"/>
          </w:tcPr>
          <w:p w14:paraId="3604BF2D" w14:textId="77777777" w:rsidR="007706F4" w:rsidRDefault="00BC377F">
            <w:pPr>
              <w:spacing w:after="0" w:line="240" w:lineRule="auto"/>
              <w:jc w:val="center"/>
            </w:pPr>
            <w:r>
              <w:rPr>
                <w:rFonts w:ascii="Times New Roman" w:eastAsia="Times New Roman" w:hAnsi="Times New Roman" w:cs="Times New Roman"/>
                <w:sz w:val="24"/>
              </w:rPr>
              <w:t>7</w:t>
            </w:r>
          </w:p>
        </w:tc>
        <w:tc>
          <w:tcPr>
            <w:tcW w:w="1485" w:type="dxa"/>
          </w:tcPr>
          <w:p w14:paraId="6F26F796" w14:textId="77777777" w:rsidR="007706F4" w:rsidRDefault="00BC377F">
            <w:pPr>
              <w:spacing w:after="0" w:line="240" w:lineRule="auto"/>
              <w:jc w:val="center"/>
            </w:pPr>
            <w:r>
              <w:rPr>
                <w:rFonts w:ascii="Times New Roman" w:eastAsia="Times New Roman" w:hAnsi="Times New Roman" w:cs="Times New Roman"/>
                <w:sz w:val="24"/>
              </w:rPr>
              <w:t>10</w:t>
            </w:r>
          </w:p>
        </w:tc>
        <w:tc>
          <w:tcPr>
            <w:tcW w:w="1485" w:type="dxa"/>
          </w:tcPr>
          <w:p w14:paraId="44F53851" w14:textId="77777777" w:rsidR="007706F4" w:rsidRDefault="00BC377F">
            <w:pPr>
              <w:spacing w:after="0" w:line="240" w:lineRule="auto"/>
              <w:jc w:val="center"/>
            </w:pPr>
            <w:r>
              <w:rPr>
                <w:rFonts w:ascii="Times New Roman" w:eastAsia="Times New Roman" w:hAnsi="Times New Roman" w:cs="Times New Roman"/>
                <w:sz w:val="24"/>
              </w:rPr>
              <w:t>23</w:t>
            </w:r>
          </w:p>
        </w:tc>
        <w:tc>
          <w:tcPr>
            <w:tcW w:w="1485" w:type="dxa"/>
          </w:tcPr>
          <w:p w14:paraId="0E7E5AF6" w14:textId="77777777" w:rsidR="007706F4" w:rsidRDefault="00BC377F">
            <w:pPr>
              <w:spacing w:after="0" w:line="240" w:lineRule="auto"/>
              <w:jc w:val="center"/>
            </w:pPr>
            <w:r>
              <w:rPr>
                <w:rFonts w:ascii="Times New Roman" w:eastAsia="Times New Roman" w:hAnsi="Times New Roman" w:cs="Times New Roman"/>
                <w:sz w:val="24"/>
              </w:rPr>
              <w:t>7-11</w:t>
            </w:r>
          </w:p>
        </w:tc>
      </w:tr>
      <w:tr w:rsidR="007706F4" w14:paraId="554A3DE1" w14:textId="77777777">
        <w:tc>
          <w:tcPr>
            <w:tcW w:w="1008" w:type="dxa"/>
          </w:tcPr>
          <w:p w14:paraId="2A9C22F5" w14:textId="77777777" w:rsidR="007706F4" w:rsidRDefault="00BC377F">
            <w:pPr>
              <w:spacing w:after="0" w:line="240" w:lineRule="auto"/>
            </w:pPr>
            <w:r>
              <w:rPr>
                <w:rFonts w:ascii="Times New Roman" w:eastAsia="Times New Roman" w:hAnsi="Times New Roman" w:cs="Times New Roman"/>
                <w:sz w:val="24"/>
              </w:rPr>
              <w:t>5.</w:t>
            </w:r>
          </w:p>
        </w:tc>
        <w:tc>
          <w:tcPr>
            <w:tcW w:w="1485" w:type="dxa"/>
          </w:tcPr>
          <w:p w14:paraId="42F5D557" w14:textId="77777777" w:rsidR="007706F4" w:rsidRDefault="00BC377F">
            <w:pPr>
              <w:spacing w:after="0" w:line="240" w:lineRule="auto"/>
              <w:jc w:val="center"/>
            </w:pPr>
            <w:r>
              <w:rPr>
                <w:rFonts w:ascii="Times New Roman" w:eastAsia="Times New Roman" w:hAnsi="Times New Roman" w:cs="Times New Roman"/>
                <w:sz w:val="24"/>
              </w:rPr>
              <w:t>11</w:t>
            </w:r>
          </w:p>
        </w:tc>
        <w:tc>
          <w:tcPr>
            <w:tcW w:w="1485" w:type="dxa"/>
          </w:tcPr>
          <w:p w14:paraId="6C063741" w14:textId="77777777" w:rsidR="007706F4" w:rsidRDefault="00BC377F">
            <w:pPr>
              <w:spacing w:after="0" w:line="240" w:lineRule="auto"/>
              <w:jc w:val="center"/>
            </w:pPr>
            <w:r>
              <w:rPr>
                <w:rFonts w:ascii="Times New Roman" w:eastAsia="Times New Roman" w:hAnsi="Times New Roman" w:cs="Times New Roman"/>
                <w:sz w:val="24"/>
              </w:rPr>
              <w:t>7</w:t>
            </w:r>
          </w:p>
        </w:tc>
        <w:tc>
          <w:tcPr>
            <w:tcW w:w="1485" w:type="dxa"/>
          </w:tcPr>
          <w:p w14:paraId="4582B1D9" w14:textId="77777777" w:rsidR="007706F4" w:rsidRDefault="00BC377F">
            <w:pPr>
              <w:spacing w:after="0" w:line="240" w:lineRule="auto"/>
              <w:jc w:val="center"/>
            </w:pPr>
            <w:r>
              <w:rPr>
                <w:rFonts w:ascii="Times New Roman" w:eastAsia="Times New Roman" w:hAnsi="Times New Roman" w:cs="Times New Roman"/>
                <w:sz w:val="24"/>
              </w:rPr>
              <w:t>14</w:t>
            </w:r>
          </w:p>
        </w:tc>
        <w:tc>
          <w:tcPr>
            <w:tcW w:w="1485" w:type="dxa"/>
          </w:tcPr>
          <w:p w14:paraId="41EDA7C6" w14:textId="77777777" w:rsidR="007706F4" w:rsidRDefault="00BC377F">
            <w:pPr>
              <w:spacing w:after="0" w:line="240" w:lineRule="auto"/>
              <w:jc w:val="center"/>
            </w:pPr>
            <w:r>
              <w:rPr>
                <w:rFonts w:ascii="Times New Roman" w:eastAsia="Times New Roman" w:hAnsi="Times New Roman" w:cs="Times New Roman"/>
                <w:sz w:val="24"/>
              </w:rPr>
              <w:t>11-7</w:t>
            </w:r>
          </w:p>
        </w:tc>
      </w:tr>
      <w:tr w:rsidR="007706F4" w14:paraId="3D3A3684" w14:textId="77777777">
        <w:tc>
          <w:tcPr>
            <w:tcW w:w="1008" w:type="dxa"/>
          </w:tcPr>
          <w:p w14:paraId="1C34D09C" w14:textId="77777777" w:rsidR="007706F4" w:rsidRDefault="00BC377F">
            <w:pPr>
              <w:spacing w:after="0" w:line="240" w:lineRule="auto"/>
            </w:pPr>
            <w:r>
              <w:rPr>
                <w:rFonts w:ascii="Times New Roman" w:eastAsia="Times New Roman" w:hAnsi="Times New Roman" w:cs="Times New Roman"/>
                <w:sz w:val="24"/>
              </w:rPr>
              <w:t>6.</w:t>
            </w:r>
          </w:p>
        </w:tc>
        <w:tc>
          <w:tcPr>
            <w:tcW w:w="1485" w:type="dxa"/>
          </w:tcPr>
          <w:p w14:paraId="3133AB6B" w14:textId="77777777" w:rsidR="007706F4" w:rsidRDefault="00BC377F">
            <w:pPr>
              <w:spacing w:after="0" w:line="240" w:lineRule="auto"/>
              <w:jc w:val="center"/>
            </w:pPr>
            <w:r>
              <w:rPr>
                <w:rFonts w:ascii="Times New Roman" w:eastAsia="Times New Roman" w:hAnsi="Times New Roman" w:cs="Times New Roman"/>
                <w:sz w:val="24"/>
              </w:rPr>
              <w:t>14</w:t>
            </w:r>
          </w:p>
        </w:tc>
        <w:tc>
          <w:tcPr>
            <w:tcW w:w="1485" w:type="dxa"/>
          </w:tcPr>
          <w:p w14:paraId="2643EAEF" w14:textId="77777777" w:rsidR="007706F4" w:rsidRDefault="00BC377F">
            <w:pPr>
              <w:spacing w:after="0" w:line="240" w:lineRule="auto"/>
              <w:jc w:val="center"/>
            </w:pPr>
            <w:r>
              <w:rPr>
                <w:rFonts w:ascii="Times New Roman" w:eastAsia="Times New Roman" w:hAnsi="Times New Roman" w:cs="Times New Roman"/>
                <w:sz w:val="24"/>
              </w:rPr>
              <w:t>11</w:t>
            </w:r>
          </w:p>
        </w:tc>
        <w:tc>
          <w:tcPr>
            <w:tcW w:w="1485" w:type="dxa"/>
          </w:tcPr>
          <w:p w14:paraId="16989C1B" w14:textId="77777777" w:rsidR="007706F4" w:rsidRDefault="00BC377F">
            <w:pPr>
              <w:spacing w:after="0" w:line="240" w:lineRule="auto"/>
              <w:jc w:val="center"/>
            </w:pPr>
            <w:r>
              <w:rPr>
                <w:rFonts w:ascii="Times New Roman" w:eastAsia="Times New Roman" w:hAnsi="Times New Roman" w:cs="Times New Roman"/>
                <w:sz w:val="24"/>
              </w:rPr>
              <w:t>29</w:t>
            </w:r>
          </w:p>
        </w:tc>
        <w:tc>
          <w:tcPr>
            <w:tcW w:w="1485" w:type="dxa"/>
          </w:tcPr>
          <w:p w14:paraId="77A98402" w14:textId="77777777" w:rsidR="007706F4" w:rsidRDefault="00BC377F">
            <w:pPr>
              <w:spacing w:after="0" w:line="240" w:lineRule="auto"/>
              <w:jc w:val="center"/>
            </w:pPr>
            <w:r>
              <w:rPr>
                <w:rFonts w:ascii="Times New Roman" w:eastAsia="Times New Roman" w:hAnsi="Times New Roman" w:cs="Times New Roman"/>
                <w:sz w:val="24"/>
              </w:rPr>
              <w:t>15-0</w:t>
            </w:r>
          </w:p>
        </w:tc>
      </w:tr>
    </w:tbl>
    <w:p w14:paraId="7D4A2E1B" w14:textId="77777777" w:rsidR="007706F4" w:rsidRDefault="007706F4">
      <w:pPr>
        <w:spacing w:after="0" w:line="240" w:lineRule="auto"/>
      </w:pPr>
    </w:p>
    <w:p w14:paraId="21D7BEF1" w14:textId="77777777" w:rsidR="007706F4" w:rsidRDefault="007706F4">
      <w:pPr>
        <w:spacing w:after="0" w:line="240" w:lineRule="auto"/>
      </w:pPr>
    </w:p>
    <w:p w14:paraId="6CC4E436" w14:textId="77777777" w:rsidR="007706F4" w:rsidRDefault="00BC377F">
      <w:pPr>
        <w:spacing w:after="0" w:line="240" w:lineRule="auto"/>
      </w:pPr>
      <w:r>
        <w:rPr>
          <w:rFonts w:ascii="Times New Roman" w:eastAsia="Times New Roman" w:hAnsi="Times New Roman" w:cs="Times New Roman"/>
          <w:b/>
          <w:sz w:val="24"/>
        </w:rPr>
        <w:t>Apply Your Knowledge</w:t>
      </w:r>
    </w:p>
    <w:p w14:paraId="5873E274" w14:textId="77777777" w:rsidR="007706F4" w:rsidRDefault="007706F4">
      <w:pPr>
        <w:spacing w:after="0" w:line="240" w:lineRule="auto"/>
      </w:pPr>
    </w:p>
    <w:p w14:paraId="70C35946" w14:textId="77777777" w:rsidR="007706F4" w:rsidRDefault="00BC377F">
      <w:pPr>
        <w:spacing w:line="240" w:lineRule="auto"/>
      </w:pPr>
      <w:r>
        <w:rPr>
          <w:rFonts w:ascii="Times New Roman" w:eastAsia="Times New Roman" w:hAnsi="Times New Roman" w:cs="Times New Roman"/>
          <w:sz w:val="24"/>
        </w:rPr>
        <w:t>Why is it important to have the exact chronological age of a student before you administer and score a test?</w:t>
      </w:r>
    </w:p>
    <w:p w14:paraId="1144CA2B" w14:textId="77777777" w:rsidR="007706F4" w:rsidRDefault="00BC377F">
      <w:pPr>
        <w:spacing w:line="240" w:lineRule="auto"/>
        <w:ind w:left="1620" w:hanging="899"/>
      </w:pPr>
      <w:r>
        <w:rPr>
          <w:rFonts w:ascii="Times New Roman" w:eastAsia="Times New Roman" w:hAnsi="Times New Roman" w:cs="Times New Roman"/>
          <w:sz w:val="24"/>
        </w:rPr>
        <w:t>Answer:  Having an exact chronological age for a student is important because the normed tables used to determine derived scores are based upon a student’s chronological age.  In addition, chronological age is sometimes used to determine a student’s starting point in an assessment.</w:t>
      </w:r>
    </w:p>
    <w:p w14:paraId="170C914A" w14:textId="77777777" w:rsidR="007706F4" w:rsidRDefault="007706F4"/>
    <w:p w14:paraId="582E8A2A" w14:textId="77777777" w:rsidR="007706F4" w:rsidRDefault="00BC377F">
      <w:r>
        <w:br w:type="page"/>
      </w:r>
    </w:p>
    <w:p w14:paraId="0C7755A3" w14:textId="77777777" w:rsidR="007706F4" w:rsidRDefault="00BC377F">
      <w:r>
        <w:rPr>
          <w:rFonts w:ascii="Times New Roman" w:eastAsia="Times New Roman" w:hAnsi="Times New Roman" w:cs="Times New Roman"/>
          <w:b/>
          <w:sz w:val="24"/>
        </w:rPr>
        <w:lastRenderedPageBreak/>
        <w:t>Activity 5.3</w:t>
      </w:r>
    </w:p>
    <w:p w14:paraId="591D02AA" w14:textId="77777777" w:rsidR="007706F4" w:rsidRDefault="00BC377F">
      <w:pPr>
        <w:ind w:left="720" w:hanging="359"/>
      </w:pPr>
      <w:r>
        <w:rPr>
          <w:rFonts w:ascii="Times New Roman" w:eastAsia="Times New Roman" w:hAnsi="Times New Roman" w:cs="Times New Roman"/>
          <w:sz w:val="24"/>
        </w:rPr>
        <w:t xml:space="preserve">Using the following basal rules, identify </w:t>
      </w:r>
      <w:proofErr w:type="spellStart"/>
      <w:r>
        <w:rPr>
          <w:rFonts w:ascii="Times New Roman" w:eastAsia="Times New Roman" w:hAnsi="Times New Roman" w:cs="Times New Roman"/>
          <w:sz w:val="24"/>
        </w:rPr>
        <w:t>basals</w:t>
      </w:r>
      <w:proofErr w:type="spellEnd"/>
      <w:r>
        <w:rPr>
          <w:rFonts w:ascii="Times New Roman" w:eastAsia="Times New Roman" w:hAnsi="Times New Roman" w:cs="Times New Roman"/>
          <w:sz w:val="24"/>
        </w:rPr>
        <w:t xml:space="preserve"> for these students.</w:t>
      </w:r>
    </w:p>
    <w:p w14:paraId="48FC134B" w14:textId="77777777" w:rsidR="007706F4" w:rsidRDefault="00BC377F">
      <w:pPr>
        <w:ind w:left="360"/>
      </w:pPr>
      <w:r>
        <w:rPr>
          <w:rFonts w:ascii="Times New Roman" w:eastAsia="Times New Roman" w:hAnsi="Times New Roman" w:cs="Times New Roman"/>
          <w:sz w:val="24"/>
        </w:rPr>
        <w:t>Test 1:  Basal:  5 consecutive correct</w:t>
      </w:r>
    </w:p>
    <w:p w14:paraId="097CEE6E" w14:textId="77777777" w:rsidR="007706F4" w:rsidRDefault="00BC377F">
      <w:pPr>
        <w:ind w:left="720" w:firstLine="720"/>
      </w:pPr>
      <w:r>
        <w:rPr>
          <w:rFonts w:ascii="Times New Roman" w:eastAsia="Times New Roman" w:hAnsi="Times New Roman" w:cs="Times New Roman"/>
          <w:sz w:val="24"/>
        </w:rPr>
        <w:t>Answer:  Basal items are #s 8–12.</w:t>
      </w:r>
    </w:p>
    <w:p w14:paraId="18D39EB2" w14:textId="77777777" w:rsidR="007706F4" w:rsidRDefault="00BC377F">
      <w:pPr>
        <w:ind w:left="360"/>
      </w:pPr>
      <w:r>
        <w:rPr>
          <w:rFonts w:ascii="Times New Roman" w:eastAsia="Times New Roman" w:hAnsi="Times New Roman" w:cs="Times New Roman"/>
          <w:sz w:val="24"/>
        </w:rPr>
        <w:t>Test 2:  Basal:  7 consecutive correct</w:t>
      </w:r>
    </w:p>
    <w:p w14:paraId="097BD701" w14:textId="77777777" w:rsidR="007706F4" w:rsidRDefault="00BC377F">
      <w:pPr>
        <w:ind w:left="720" w:firstLine="720"/>
      </w:pPr>
      <w:r>
        <w:rPr>
          <w:rFonts w:ascii="Times New Roman" w:eastAsia="Times New Roman" w:hAnsi="Times New Roman" w:cs="Times New Roman"/>
          <w:sz w:val="24"/>
        </w:rPr>
        <w:t>Answer:  Basal items are #s 31–37</w:t>
      </w:r>
    </w:p>
    <w:p w14:paraId="6EF3E7A6" w14:textId="77777777" w:rsidR="007706F4" w:rsidRDefault="00BC377F">
      <w:pPr>
        <w:ind w:left="360"/>
      </w:pPr>
      <w:r>
        <w:rPr>
          <w:rFonts w:ascii="Times New Roman" w:eastAsia="Times New Roman" w:hAnsi="Times New Roman" w:cs="Times New Roman"/>
          <w:sz w:val="24"/>
        </w:rPr>
        <w:t>Example 1</w:t>
      </w:r>
    </w:p>
    <w:p w14:paraId="1E0AC48B" w14:textId="77777777" w:rsidR="007706F4" w:rsidRDefault="00BC377F">
      <w:pPr>
        <w:ind w:left="720" w:firstLine="720"/>
      </w:pPr>
      <w:r>
        <w:rPr>
          <w:rFonts w:ascii="Times New Roman" w:eastAsia="Times New Roman" w:hAnsi="Times New Roman" w:cs="Times New Roman"/>
          <w:sz w:val="24"/>
        </w:rPr>
        <w:t>Answer:  Drop to item #24</w:t>
      </w:r>
    </w:p>
    <w:p w14:paraId="1E22B814" w14:textId="77777777" w:rsidR="007706F4" w:rsidRDefault="00BC377F">
      <w:pPr>
        <w:ind w:left="360"/>
      </w:pPr>
      <w:r>
        <w:rPr>
          <w:rFonts w:ascii="Times New Roman" w:eastAsia="Times New Roman" w:hAnsi="Times New Roman" w:cs="Times New Roman"/>
          <w:sz w:val="24"/>
        </w:rPr>
        <w:t>Example 2</w:t>
      </w:r>
    </w:p>
    <w:p w14:paraId="34FC97DB" w14:textId="77777777" w:rsidR="007706F4" w:rsidRDefault="00BC377F">
      <w:pPr>
        <w:spacing w:after="0"/>
        <w:ind w:left="720" w:firstLine="720"/>
      </w:pPr>
      <w:r>
        <w:rPr>
          <w:rFonts w:ascii="Times New Roman" w:eastAsia="Times New Roman" w:hAnsi="Times New Roman" w:cs="Times New Roman"/>
          <w:sz w:val="24"/>
        </w:rPr>
        <w:t>Answer:  Drop to item #116</w:t>
      </w:r>
    </w:p>
    <w:p w14:paraId="595A7610" w14:textId="77777777" w:rsidR="007706F4" w:rsidRDefault="007706F4">
      <w:pPr>
        <w:spacing w:after="0" w:line="240" w:lineRule="auto"/>
      </w:pPr>
    </w:p>
    <w:p w14:paraId="7E7024EB" w14:textId="77777777" w:rsidR="007706F4" w:rsidRDefault="007706F4">
      <w:pPr>
        <w:spacing w:after="0" w:line="240" w:lineRule="auto"/>
      </w:pPr>
    </w:p>
    <w:p w14:paraId="2F4534CC" w14:textId="77777777" w:rsidR="007706F4" w:rsidRDefault="00BC377F">
      <w:pPr>
        <w:spacing w:line="240" w:lineRule="auto"/>
      </w:pPr>
      <w:r>
        <w:rPr>
          <w:rFonts w:ascii="Times New Roman" w:eastAsia="Times New Roman" w:hAnsi="Times New Roman" w:cs="Times New Roman"/>
          <w:b/>
          <w:sz w:val="24"/>
        </w:rPr>
        <w:t>Apply Your Knowledge</w:t>
      </w:r>
    </w:p>
    <w:p w14:paraId="0D073F78" w14:textId="77777777" w:rsidR="007706F4" w:rsidRDefault="00BC377F">
      <w:pPr>
        <w:spacing w:line="240" w:lineRule="auto"/>
      </w:pPr>
      <w:r>
        <w:rPr>
          <w:rFonts w:ascii="Times New Roman" w:eastAsia="Times New Roman" w:hAnsi="Times New Roman" w:cs="Times New Roman"/>
          <w:sz w:val="24"/>
        </w:rPr>
        <w:t xml:space="preserve">What is the meaning of the term </w:t>
      </w:r>
      <w:r>
        <w:rPr>
          <w:rFonts w:ascii="Times New Roman" w:eastAsia="Times New Roman" w:hAnsi="Times New Roman" w:cs="Times New Roman"/>
          <w:i/>
          <w:sz w:val="24"/>
        </w:rPr>
        <w:t xml:space="preserve">basal level, </w:t>
      </w:r>
      <w:r>
        <w:rPr>
          <w:rFonts w:ascii="Times New Roman" w:eastAsia="Times New Roman" w:hAnsi="Times New Roman" w:cs="Times New Roman"/>
          <w:sz w:val="24"/>
        </w:rPr>
        <w:t>and how does it relate to a student’s ability?</w:t>
      </w:r>
    </w:p>
    <w:p w14:paraId="6A1A8B66" w14:textId="77777777" w:rsidR="007706F4" w:rsidRDefault="00BC377F">
      <w:pPr>
        <w:spacing w:line="240" w:lineRule="auto"/>
        <w:ind w:left="2340" w:hanging="899"/>
      </w:pPr>
      <w:r>
        <w:rPr>
          <w:rFonts w:ascii="Times New Roman" w:eastAsia="Times New Roman" w:hAnsi="Times New Roman" w:cs="Times New Roman"/>
          <w:sz w:val="24"/>
        </w:rPr>
        <w:t>Answer:  A basal is the level at which the typical student could correctly answer all easier items.  It relates to a student’s ability, as a test is typically started from the basal item.  If a student’s ability is knowingly lower than typical student achievement (e.g., a student with a disability), then the test administrator may need to start the assessment prior to the established basal.</w:t>
      </w:r>
    </w:p>
    <w:p w14:paraId="1762B9B9" w14:textId="77777777" w:rsidR="007706F4" w:rsidRDefault="00BC377F">
      <w:r>
        <w:br w:type="page"/>
      </w:r>
    </w:p>
    <w:p w14:paraId="417BB6BD" w14:textId="77777777" w:rsidR="007706F4" w:rsidRDefault="00BC377F">
      <w:pPr>
        <w:spacing w:line="240" w:lineRule="auto"/>
      </w:pPr>
      <w:r>
        <w:rPr>
          <w:rFonts w:ascii="Times New Roman" w:eastAsia="Times New Roman" w:hAnsi="Times New Roman" w:cs="Times New Roman"/>
          <w:b/>
          <w:sz w:val="24"/>
        </w:rPr>
        <w:lastRenderedPageBreak/>
        <w:t>Activity 5.4</w:t>
      </w:r>
    </w:p>
    <w:p w14:paraId="421E43E8" w14:textId="77777777" w:rsidR="007706F4" w:rsidRDefault="00BC377F">
      <w:pPr>
        <w:spacing w:after="0" w:line="240" w:lineRule="auto"/>
      </w:pPr>
      <w:r>
        <w:rPr>
          <w:rFonts w:ascii="Times New Roman" w:eastAsia="Times New Roman" w:hAnsi="Times New Roman" w:cs="Times New Roman"/>
          <w:sz w:val="24"/>
        </w:rPr>
        <w:t>Calculate the raw scores for the following protocol sections. Follow the given basal and ceiling rules.</w:t>
      </w:r>
    </w:p>
    <w:p w14:paraId="1E1FED8E" w14:textId="77777777" w:rsidR="007706F4" w:rsidRDefault="007706F4">
      <w:pPr>
        <w:spacing w:after="0" w:line="240" w:lineRule="auto"/>
      </w:pPr>
    </w:p>
    <w:p w14:paraId="49E924FF" w14:textId="77777777" w:rsidR="007706F4" w:rsidRDefault="00BC377F">
      <w:pPr>
        <w:spacing w:line="240" w:lineRule="auto"/>
        <w:ind w:left="360"/>
      </w:pPr>
      <w:r>
        <w:rPr>
          <w:rFonts w:ascii="Times New Roman" w:eastAsia="Times New Roman" w:hAnsi="Times New Roman" w:cs="Times New Roman"/>
          <w:sz w:val="24"/>
        </w:rPr>
        <w:t xml:space="preserve">Protocol 1:  Basal:  5 consecutive correct; Ceiling:  5 consecutive incorrect </w:t>
      </w:r>
    </w:p>
    <w:p w14:paraId="103D1E43" w14:textId="77777777" w:rsidR="007706F4" w:rsidRDefault="00BC377F">
      <w:pPr>
        <w:spacing w:line="240" w:lineRule="auto"/>
        <w:ind w:left="1440"/>
      </w:pPr>
      <w:r>
        <w:rPr>
          <w:rFonts w:ascii="Times New Roman" w:eastAsia="Times New Roman" w:hAnsi="Times New Roman" w:cs="Times New Roman"/>
          <w:sz w:val="24"/>
        </w:rPr>
        <w:t>Answer:  234</w:t>
      </w:r>
    </w:p>
    <w:p w14:paraId="13BE98BB" w14:textId="77777777" w:rsidR="007706F4" w:rsidRDefault="00BC377F">
      <w:pPr>
        <w:spacing w:line="240" w:lineRule="auto"/>
        <w:ind w:left="360"/>
      </w:pPr>
      <w:r>
        <w:rPr>
          <w:rFonts w:ascii="Times New Roman" w:eastAsia="Times New Roman" w:hAnsi="Times New Roman" w:cs="Times New Roman"/>
          <w:sz w:val="24"/>
        </w:rPr>
        <w:t>Protocol 2:  Basal:  3 consecutive correct; Ceiling:  3 consecutive incorrect</w:t>
      </w:r>
    </w:p>
    <w:p w14:paraId="11F5EDBE" w14:textId="77777777" w:rsidR="007706F4" w:rsidRDefault="00BC377F">
      <w:pPr>
        <w:spacing w:line="240" w:lineRule="auto"/>
        <w:ind w:left="1440"/>
      </w:pPr>
      <w:r>
        <w:rPr>
          <w:rFonts w:ascii="Times New Roman" w:eastAsia="Times New Roman" w:hAnsi="Times New Roman" w:cs="Times New Roman"/>
          <w:sz w:val="24"/>
        </w:rPr>
        <w:t>Answer:  21</w:t>
      </w:r>
    </w:p>
    <w:p w14:paraId="22AE4128" w14:textId="77777777" w:rsidR="007706F4" w:rsidRDefault="00BC377F">
      <w:pPr>
        <w:numPr>
          <w:ilvl w:val="0"/>
          <w:numId w:val="130"/>
        </w:numPr>
        <w:spacing w:line="240" w:lineRule="auto"/>
        <w:ind w:hanging="359"/>
      </w:pPr>
      <w:r>
        <w:rPr>
          <w:rFonts w:ascii="Times New Roman" w:eastAsia="Times New Roman" w:hAnsi="Times New Roman" w:cs="Times New Roman"/>
          <w:sz w:val="24"/>
        </w:rPr>
        <w:t>Which protocol had more than one basal?</w:t>
      </w:r>
    </w:p>
    <w:p w14:paraId="120658AD" w14:textId="77777777" w:rsidR="007706F4" w:rsidRDefault="00BC377F">
      <w:pPr>
        <w:spacing w:line="240" w:lineRule="auto"/>
        <w:ind w:left="1440"/>
      </w:pPr>
      <w:r>
        <w:rPr>
          <w:rFonts w:ascii="Times New Roman" w:eastAsia="Times New Roman" w:hAnsi="Times New Roman" w:cs="Times New Roman"/>
          <w:sz w:val="24"/>
        </w:rPr>
        <w:t>Answer:  Protocol 1</w:t>
      </w:r>
    </w:p>
    <w:p w14:paraId="1884A0B8" w14:textId="77777777" w:rsidR="007706F4" w:rsidRDefault="00BC377F">
      <w:pPr>
        <w:numPr>
          <w:ilvl w:val="0"/>
          <w:numId w:val="130"/>
        </w:numPr>
        <w:spacing w:line="240" w:lineRule="auto"/>
        <w:ind w:hanging="359"/>
      </w:pPr>
      <w:r>
        <w:rPr>
          <w:rFonts w:ascii="Times New Roman" w:eastAsia="Times New Roman" w:hAnsi="Times New Roman" w:cs="Times New Roman"/>
          <w:sz w:val="24"/>
        </w:rPr>
        <w:t>What were the basal items on protocol 1?</w:t>
      </w:r>
    </w:p>
    <w:p w14:paraId="33166B57" w14:textId="77777777" w:rsidR="007706F4" w:rsidRDefault="00BC377F">
      <w:pPr>
        <w:spacing w:line="240" w:lineRule="auto"/>
        <w:ind w:left="1440"/>
      </w:pPr>
      <w:r>
        <w:rPr>
          <w:rFonts w:ascii="Times New Roman" w:eastAsia="Times New Roman" w:hAnsi="Times New Roman" w:cs="Times New Roman"/>
          <w:sz w:val="24"/>
        </w:rPr>
        <w:t xml:space="preserve">Answer:  Items #227–231 </w:t>
      </w:r>
    </w:p>
    <w:p w14:paraId="7E20C0CB" w14:textId="77777777" w:rsidR="007706F4" w:rsidRDefault="00BC377F">
      <w:pPr>
        <w:numPr>
          <w:ilvl w:val="0"/>
          <w:numId w:val="130"/>
        </w:numPr>
        <w:spacing w:line="240" w:lineRule="auto"/>
        <w:ind w:hanging="359"/>
      </w:pPr>
      <w:r>
        <w:rPr>
          <w:rFonts w:ascii="Times New Roman" w:eastAsia="Times New Roman" w:hAnsi="Times New Roman" w:cs="Times New Roman"/>
          <w:sz w:val="24"/>
        </w:rPr>
        <w:t>What were the ceiling items on protocol 1?</w:t>
      </w:r>
    </w:p>
    <w:p w14:paraId="499123EE" w14:textId="77777777" w:rsidR="007706F4" w:rsidRDefault="00BC377F">
      <w:pPr>
        <w:spacing w:line="240" w:lineRule="auto"/>
        <w:ind w:left="1440"/>
      </w:pPr>
      <w:r>
        <w:rPr>
          <w:rFonts w:ascii="Times New Roman" w:eastAsia="Times New Roman" w:hAnsi="Times New Roman" w:cs="Times New Roman"/>
          <w:sz w:val="24"/>
        </w:rPr>
        <w:t xml:space="preserve">Answer:  The ceiling was not hit.  Student would have needed to get five consecutive answers incorrect and </w:t>
      </w:r>
      <w:proofErr w:type="gramStart"/>
      <w:r>
        <w:rPr>
          <w:rFonts w:ascii="Times New Roman" w:eastAsia="Times New Roman" w:hAnsi="Times New Roman" w:cs="Times New Roman"/>
          <w:sz w:val="24"/>
        </w:rPr>
        <w:t>they</w:t>
      </w:r>
      <w:proofErr w:type="gramEnd"/>
      <w:r>
        <w:rPr>
          <w:rFonts w:ascii="Times New Roman" w:eastAsia="Times New Roman" w:hAnsi="Times New Roman" w:cs="Times New Roman"/>
          <w:sz w:val="24"/>
        </w:rPr>
        <w:t xml:space="preserve"> only got four incorrect before getting one correct again.</w:t>
      </w:r>
    </w:p>
    <w:p w14:paraId="601C48C9" w14:textId="77777777" w:rsidR="007706F4" w:rsidRDefault="00BC377F">
      <w:pPr>
        <w:numPr>
          <w:ilvl w:val="0"/>
          <w:numId w:val="130"/>
        </w:numPr>
        <w:spacing w:line="240" w:lineRule="auto"/>
        <w:ind w:hanging="359"/>
      </w:pPr>
      <w:r>
        <w:rPr>
          <w:rFonts w:ascii="Times New Roman" w:eastAsia="Times New Roman" w:hAnsi="Times New Roman" w:cs="Times New Roman"/>
          <w:sz w:val="24"/>
        </w:rPr>
        <w:t xml:space="preserve">What were the basal items on protocol 2? </w:t>
      </w:r>
    </w:p>
    <w:p w14:paraId="3821335E" w14:textId="77777777" w:rsidR="007706F4" w:rsidRDefault="00BC377F">
      <w:pPr>
        <w:spacing w:line="240" w:lineRule="auto"/>
        <w:ind w:left="1440"/>
      </w:pPr>
      <w:r>
        <w:rPr>
          <w:rFonts w:ascii="Times New Roman" w:eastAsia="Times New Roman" w:hAnsi="Times New Roman" w:cs="Times New Roman"/>
          <w:sz w:val="24"/>
        </w:rPr>
        <w:t>Answer:  Items #11–14</w:t>
      </w:r>
    </w:p>
    <w:p w14:paraId="6CBC69A6" w14:textId="77777777" w:rsidR="007706F4" w:rsidRDefault="00BC377F">
      <w:pPr>
        <w:numPr>
          <w:ilvl w:val="0"/>
          <w:numId w:val="130"/>
        </w:numPr>
        <w:spacing w:line="240" w:lineRule="auto"/>
        <w:ind w:hanging="359"/>
      </w:pPr>
      <w:r>
        <w:rPr>
          <w:rFonts w:ascii="Times New Roman" w:eastAsia="Times New Roman" w:hAnsi="Times New Roman" w:cs="Times New Roman"/>
          <w:sz w:val="24"/>
        </w:rPr>
        <w:t xml:space="preserve">What were the ceiling items on protocol 2? </w:t>
      </w:r>
    </w:p>
    <w:p w14:paraId="132DF09B" w14:textId="77777777" w:rsidR="007706F4" w:rsidRDefault="00BC377F">
      <w:pPr>
        <w:spacing w:line="240" w:lineRule="auto"/>
        <w:ind w:left="1440"/>
      </w:pPr>
      <w:r>
        <w:rPr>
          <w:rFonts w:ascii="Times New Roman" w:eastAsia="Times New Roman" w:hAnsi="Times New Roman" w:cs="Times New Roman"/>
          <w:sz w:val="24"/>
        </w:rPr>
        <w:t>Answer:  Items #23–25</w:t>
      </w:r>
    </w:p>
    <w:p w14:paraId="647421FA" w14:textId="77777777" w:rsidR="007706F4" w:rsidRDefault="007706F4">
      <w:pPr>
        <w:spacing w:line="240" w:lineRule="auto"/>
      </w:pPr>
    </w:p>
    <w:p w14:paraId="56487273" w14:textId="77777777" w:rsidR="007706F4" w:rsidRDefault="00BC377F">
      <w:pPr>
        <w:spacing w:line="240" w:lineRule="auto"/>
      </w:pPr>
      <w:r>
        <w:rPr>
          <w:rFonts w:ascii="Times New Roman" w:eastAsia="Times New Roman" w:hAnsi="Times New Roman" w:cs="Times New Roman"/>
          <w:b/>
          <w:sz w:val="24"/>
        </w:rPr>
        <w:t>Apply Your Knowledge</w:t>
      </w:r>
    </w:p>
    <w:p w14:paraId="345B7E92" w14:textId="77777777" w:rsidR="007706F4" w:rsidRDefault="00BC377F">
      <w:pPr>
        <w:spacing w:line="240" w:lineRule="auto"/>
      </w:pPr>
      <w:r>
        <w:rPr>
          <w:rFonts w:ascii="Times New Roman" w:eastAsia="Times New Roman" w:hAnsi="Times New Roman" w:cs="Times New Roman"/>
          <w:sz w:val="24"/>
        </w:rPr>
        <w:t xml:space="preserve">What is the meaning of the term </w:t>
      </w:r>
      <w:r>
        <w:rPr>
          <w:rFonts w:ascii="Times New Roman" w:eastAsia="Times New Roman" w:hAnsi="Times New Roman" w:cs="Times New Roman"/>
          <w:i/>
          <w:sz w:val="24"/>
        </w:rPr>
        <w:t xml:space="preserve">ceiling level, </w:t>
      </w:r>
      <w:r>
        <w:rPr>
          <w:rFonts w:ascii="Times New Roman" w:eastAsia="Times New Roman" w:hAnsi="Times New Roman" w:cs="Times New Roman"/>
          <w:sz w:val="24"/>
        </w:rPr>
        <w:t>and how does it relate to the student’s ability?</w:t>
      </w:r>
    </w:p>
    <w:p w14:paraId="351363E2" w14:textId="77777777" w:rsidR="007706F4" w:rsidRDefault="00BC377F">
      <w:pPr>
        <w:spacing w:line="240" w:lineRule="auto"/>
        <w:ind w:left="2340" w:hanging="899"/>
      </w:pPr>
      <w:r>
        <w:rPr>
          <w:rFonts w:ascii="Times New Roman" w:eastAsia="Times New Roman" w:hAnsi="Times New Roman" w:cs="Times New Roman"/>
          <w:sz w:val="24"/>
        </w:rPr>
        <w:t>Answer:  Ceilings are thought to represent the level at which more difficult questions would not be passed.  It relates to a student’s ability, in that the test questions typically get more difficult as the test progresses. Once a student hits the ceiling, it is accepted that the items after the ceiling would be too difficult for the student to answer.  If a student’s ability is not typical (e.g., a student with a disability), then the student may hit a ceiling sooner than expected thereby, reducing his/her overall scores.</w:t>
      </w:r>
    </w:p>
    <w:p w14:paraId="43EB9B76" w14:textId="77777777" w:rsidR="007706F4" w:rsidRDefault="00BC377F">
      <w:r>
        <w:br w:type="page"/>
      </w:r>
    </w:p>
    <w:p w14:paraId="40B7C6D9" w14:textId="77777777" w:rsidR="007706F4" w:rsidRDefault="00BC377F">
      <w:pPr>
        <w:spacing w:line="240" w:lineRule="auto"/>
      </w:pPr>
      <w:r>
        <w:rPr>
          <w:rFonts w:ascii="Times New Roman" w:eastAsia="Times New Roman" w:hAnsi="Times New Roman" w:cs="Times New Roman"/>
          <w:b/>
          <w:sz w:val="24"/>
        </w:rPr>
        <w:lastRenderedPageBreak/>
        <w:t>Activity 5.5</w:t>
      </w:r>
    </w:p>
    <w:p w14:paraId="65544986" w14:textId="77777777" w:rsidR="007706F4" w:rsidRDefault="00BC377F">
      <w:pPr>
        <w:spacing w:after="0" w:line="240" w:lineRule="auto"/>
      </w:pPr>
      <w:r>
        <w:rPr>
          <w:rFonts w:ascii="Times New Roman" w:eastAsia="Times New Roman" w:hAnsi="Times New Roman" w:cs="Times New Roman"/>
          <w:sz w:val="24"/>
        </w:rPr>
        <w:t>Using the protocol and the responses in Figure 5.6, determine the basal and ceiling items for this student.</w:t>
      </w:r>
    </w:p>
    <w:p w14:paraId="6D957996" w14:textId="77777777" w:rsidR="007706F4" w:rsidRDefault="007706F4">
      <w:pPr>
        <w:spacing w:after="0" w:line="240" w:lineRule="auto"/>
      </w:pPr>
    </w:p>
    <w:p w14:paraId="1A665C84" w14:textId="77777777" w:rsidR="007706F4" w:rsidRDefault="00BC377F">
      <w:pPr>
        <w:numPr>
          <w:ilvl w:val="0"/>
          <w:numId w:val="128"/>
        </w:numPr>
        <w:spacing w:line="240" w:lineRule="auto"/>
        <w:ind w:hanging="359"/>
      </w:pPr>
      <w:r>
        <w:rPr>
          <w:rFonts w:ascii="Times New Roman" w:eastAsia="Times New Roman" w:hAnsi="Times New Roman" w:cs="Times New Roman"/>
          <w:sz w:val="24"/>
        </w:rPr>
        <w:t>How many trials are allowed for the training exercises on this subtest?</w:t>
      </w:r>
    </w:p>
    <w:p w14:paraId="63F7F284" w14:textId="77777777" w:rsidR="007706F4" w:rsidRDefault="00BC377F">
      <w:pPr>
        <w:spacing w:line="240" w:lineRule="auto"/>
        <w:ind w:left="1440"/>
      </w:pPr>
      <w:r>
        <w:rPr>
          <w:rFonts w:ascii="Times New Roman" w:eastAsia="Times New Roman" w:hAnsi="Times New Roman" w:cs="Times New Roman"/>
          <w:sz w:val="24"/>
        </w:rPr>
        <w:t>Answer:  3</w:t>
      </w:r>
    </w:p>
    <w:p w14:paraId="3A1FA57E" w14:textId="77777777" w:rsidR="007706F4" w:rsidRDefault="00BC377F">
      <w:pPr>
        <w:numPr>
          <w:ilvl w:val="0"/>
          <w:numId w:val="128"/>
        </w:numPr>
        <w:spacing w:line="240" w:lineRule="auto"/>
        <w:ind w:hanging="359"/>
      </w:pPr>
      <w:r>
        <w:rPr>
          <w:rFonts w:ascii="Times New Roman" w:eastAsia="Times New Roman" w:hAnsi="Times New Roman" w:cs="Times New Roman"/>
          <w:sz w:val="24"/>
        </w:rPr>
        <w:t>According to the responses shown, what items are included in the student’s basal level?</w:t>
      </w:r>
    </w:p>
    <w:p w14:paraId="6B1CB00F" w14:textId="77777777" w:rsidR="007706F4" w:rsidRDefault="00BC377F">
      <w:pPr>
        <w:spacing w:line="240" w:lineRule="auto"/>
        <w:ind w:left="1440"/>
      </w:pPr>
      <w:r>
        <w:rPr>
          <w:rFonts w:ascii="Times New Roman" w:eastAsia="Times New Roman" w:hAnsi="Times New Roman" w:cs="Times New Roman"/>
          <w:sz w:val="24"/>
        </w:rPr>
        <w:t>Answer:  Items #43–37</w:t>
      </w:r>
    </w:p>
    <w:p w14:paraId="469B0EC2" w14:textId="77777777" w:rsidR="007706F4" w:rsidRDefault="00BC377F">
      <w:pPr>
        <w:numPr>
          <w:ilvl w:val="0"/>
          <w:numId w:val="128"/>
        </w:numPr>
        <w:spacing w:line="240" w:lineRule="auto"/>
        <w:ind w:hanging="359"/>
      </w:pPr>
      <w:r>
        <w:rPr>
          <w:rFonts w:ascii="Times New Roman" w:eastAsia="Times New Roman" w:hAnsi="Times New Roman" w:cs="Times New Roman"/>
          <w:sz w:val="24"/>
        </w:rPr>
        <w:t>What directions are provided for establishing the basal level?</w:t>
      </w:r>
    </w:p>
    <w:p w14:paraId="4592041D" w14:textId="77777777" w:rsidR="007706F4" w:rsidRDefault="00BC377F">
      <w:pPr>
        <w:spacing w:line="240" w:lineRule="auto"/>
        <w:ind w:left="1440"/>
      </w:pPr>
      <w:r>
        <w:rPr>
          <w:rFonts w:ascii="Times New Roman" w:eastAsia="Times New Roman" w:hAnsi="Times New Roman" w:cs="Times New Roman"/>
          <w:sz w:val="24"/>
        </w:rPr>
        <w:t xml:space="preserve">Answer:  Basal is the </w:t>
      </w:r>
      <w:r>
        <w:rPr>
          <w:rFonts w:ascii="Times New Roman" w:eastAsia="Times New Roman" w:hAnsi="Times New Roman" w:cs="Times New Roman"/>
          <w:i/>
          <w:sz w:val="24"/>
        </w:rPr>
        <w:t>highest</w:t>
      </w:r>
      <w:r>
        <w:rPr>
          <w:rFonts w:ascii="Times New Roman" w:eastAsia="Times New Roman" w:hAnsi="Times New Roman" w:cs="Times New Roman"/>
          <w:sz w:val="24"/>
        </w:rPr>
        <w:t xml:space="preserve"> consecutive correct responses</w:t>
      </w:r>
    </w:p>
    <w:p w14:paraId="0DB4ABFF" w14:textId="77777777" w:rsidR="007706F4" w:rsidRDefault="00BC377F">
      <w:pPr>
        <w:numPr>
          <w:ilvl w:val="0"/>
          <w:numId w:val="128"/>
        </w:numPr>
        <w:spacing w:line="240" w:lineRule="auto"/>
        <w:ind w:hanging="359"/>
      </w:pPr>
      <w:r>
        <w:rPr>
          <w:rFonts w:ascii="Times New Roman" w:eastAsia="Times New Roman" w:hAnsi="Times New Roman" w:cs="Times New Roman"/>
          <w:sz w:val="24"/>
        </w:rPr>
        <w:t xml:space="preserve">According to the responses shown, what items are included in the student’s ceiling level? </w:t>
      </w:r>
    </w:p>
    <w:p w14:paraId="673718D8" w14:textId="77777777" w:rsidR="007706F4" w:rsidRDefault="00BC377F">
      <w:pPr>
        <w:spacing w:line="240" w:lineRule="auto"/>
        <w:ind w:left="1440"/>
      </w:pPr>
      <w:r>
        <w:rPr>
          <w:rFonts w:ascii="Times New Roman" w:eastAsia="Times New Roman" w:hAnsi="Times New Roman" w:cs="Times New Roman"/>
          <w:sz w:val="24"/>
        </w:rPr>
        <w:t>Answer:  Items #53–59</w:t>
      </w:r>
    </w:p>
    <w:p w14:paraId="47C1140C" w14:textId="77777777" w:rsidR="007706F4" w:rsidRDefault="00BC377F">
      <w:pPr>
        <w:spacing w:line="240" w:lineRule="auto"/>
      </w:pPr>
      <w:r>
        <w:rPr>
          <w:rFonts w:ascii="Times New Roman" w:eastAsia="Times New Roman" w:hAnsi="Times New Roman" w:cs="Times New Roman"/>
          <w:b/>
          <w:sz w:val="24"/>
        </w:rPr>
        <w:t>Apply Your Knowledge</w:t>
      </w:r>
    </w:p>
    <w:p w14:paraId="552AFAAF" w14:textId="77777777" w:rsidR="007706F4" w:rsidRDefault="00BC377F">
      <w:pPr>
        <w:spacing w:line="240" w:lineRule="auto"/>
      </w:pPr>
      <w:r>
        <w:rPr>
          <w:rFonts w:ascii="Times New Roman" w:eastAsia="Times New Roman" w:hAnsi="Times New Roman" w:cs="Times New Roman"/>
          <w:sz w:val="24"/>
        </w:rPr>
        <w:t>What information are you able to learn from this page of the protocol?</w:t>
      </w:r>
    </w:p>
    <w:p w14:paraId="6CDFDBBF" w14:textId="77777777" w:rsidR="007706F4" w:rsidRDefault="00BC377F">
      <w:pPr>
        <w:spacing w:after="0" w:line="240" w:lineRule="auto"/>
        <w:ind w:left="720" w:firstLine="720"/>
      </w:pPr>
      <w:r>
        <w:rPr>
          <w:rFonts w:ascii="Times New Roman" w:eastAsia="Times New Roman" w:hAnsi="Times New Roman" w:cs="Times New Roman"/>
          <w:sz w:val="24"/>
        </w:rPr>
        <w:t xml:space="preserve">Answer:  Answers may include:  </w:t>
      </w:r>
    </w:p>
    <w:p w14:paraId="62FE15DC" w14:textId="77777777" w:rsidR="007706F4" w:rsidRDefault="00BC377F">
      <w:pPr>
        <w:numPr>
          <w:ilvl w:val="0"/>
          <w:numId w:val="137"/>
        </w:numPr>
        <w:spacing w:after="0" w:line="240" w:lineRule="auto"/>
        <w:ind w:hanging="359"/>
      </w:pPr>
      <w:r>
        <w:rPr>
          <w:rFonts w:ascii="Times New Roman" w:eastAsia="Times New Roman" w:hAnsi="Times New Roman" w:cs="Times New Roman"/>
          <w:sz w:val="24"/>
        </w:rPr>
        <w:t>The name of the subtest test.</w:t>
      </w:r>
    </w:p>
    <w:p w14:paraId="48999348" w14:textId="77777777" w:rsidR="007706F4" w:rsidRDefault="00BC377F">
      <w:pPr>
        <w:numPr>
          <w:ilvl w:val="0"/>
          <w:numId w:val="137"/>
        </w:numPr>
        <w:spacing w:after="0" w:line="240" w:lineRule="auto"/>
        <w:ind w:hanging="359"/>
      </w:pPr>
      <w:r>
        <w:rPr>
          <w:rFonts w:ascii="Times New Roman" w:eastAsia="Times New Roman" w:hAnsi="Times New Roman" w:cs="Times New Roman"/>
          <w:sz w:val="24"/>
        </w:rPr>
        <w:t xml:space="preserve">How many practice exercises students are </w:t>
      </w:r>
      <w:proofErr w:type="gramStart"/>
      <w:r>
        <w:rPr>
          <w:rFonts w:ascii="Times New Roman" w:eastAsia="Times New Roman" w:hAnsi="Times New Roman" w:cs="Times New Roman"/>
          <w:sz w:val="24"/>
        </w:rPr>
        <w:t>given.</w:t>
      </w:r>
      <w:proofErr w:type="gramEnd"/>
    </w:p>
    <w:p w14:paraId="46B3FC62" w14:textId="77777777" w:rsidR="007706F4" w:rsidRDefault="00BC377F">
      <w:pPr>
        <w:numPr>
          <w:ilvl w:val="0"/>
          <w:numId w:val="137"/>
        </w:numPr>
        <w:spacing w:after="0" w:line="240" w:lineRule="auto"/>
        <w:ind w:hanging="359"/>
      </w:pPr>
      <w:r>
        <w:rPr>
          <w:rFonts w:ascii="Times New Roman" w:eastAsia="Times New Roman" w:hAnsi="Times New Roman" w:cs="Times New Roman"/>
          <w:sz w:val="24"/>
        </w:rPr>
        <w:t>What the basal and ceiling levels are.</w:t>
      </w:r>
    </w:p>
    <w:p w14:paraId="01E62388" w14:textId="77777777" w:rsidR="007706F4" w:rsidRDefault="00BC377F">
      <w:pPr>
        <w:numPr>
          <w:ilvl w:val="0"/>
          <w:numId w:val="137"/>
        </w:numPr>
        <w:spacing w:after="0" w:line="240" w:lineRule="auto"/>
        <w:ind w:hanging="359"/>
      </w:pPr>
      <w:r>
        <w:rPr>
          <w:rFonts w:ascii="Times New Roman" w:eastAsia="Times New Roman" w:hAnsi="Times New Roman" w:cs="Times New Roman"/>
          <w:sz w:val="24"/>
        </w:rPr>
        <w:t>What item number to start this subtest.</w:t>
      </w:r>
    </w:p>
    <w:p w14:paraId="74EDC968" w14:textId="77777777" w:rsidR="007706F4" w:rsidRDefault="00BC377F">
      <w:pPr>
        <w:numPr>
          <w:ilvl w:val="0"/>
          <w:numId w:val="137"/>
        </w:numPr>
        <w:spacing w:after="0" w:line="240" w:lineRule="auto"/>
        <w:ind w:hanging="359"/>
      </w:pPr>
      <w:r>
        <w:rPr>
          <w:rFonts w:ascii="Times New Roman" w:eastAsia="Times New Roman" w:hAnsi="Times New Roman" w:cs="Times New Roman"/>
          <w:sz w:val="24"/>
        </w:rPr>
        <w:t>How the student scored on items #43–60; presumably where the student should have started and ended, since they hit the basal and ceiling in these items.</w:t>
      </w:r>
    </w:p>
    <w:p w14:paraId="6154930B" w14:textId="77777777" w:rsidR="007706F4" w:rsidRDefault="00BC377F">
      <w:pPr>
        <w:numPr>
          <w:ilvl w:val="0"/>
          <w:numId w:val="137"/>
        </w:numPr>
        <w:spacing w:after="0" w:line="240" w:lineRule="auto"/>
        <w:ind w:hanging="359"/>
      </w:pPr>
      <w:r>
        <w:rPr>
          <w:rFonts w:ascii="Times New Roman" w:eastAsia="Times New Roman" w:hAnsi="Times New Roman" w:cs="Times New Roman"/>
          <w:sz w:val="24"/>
        </w:rPr>
        <w:t>Raw score.</w:t>
      </w:r>
    </w:p>
    <w:p w14:paraId="0499EBEF" w14:textId="77777777" w:rsidR="007706F4" w:rsidRDefault="007706F4">
      <w:pPr>
        <w:spacing w:after="0" w:line="240" w:lineRule="auto"/>
      </w:pPr>
    </w:p>
    <w:p w14:paraId="1FFCE89F" w14:textId="77777777" w:rsidR="007706F4" w:rsidRDefault="007706F4">
      <w:pPr>
        <w:spacing w:after="0" w:line="240" w:lineRule="auto"/>
      </w:pPr>
    </w:p>
    <w:p w14:paraId="4474E976" w14:textId="77777777" w:rsidR="007706F4" w:rsidRDefault="00BC377F">
      <w:r>
        <w:br w:type="page"/>
      </w:r>
    </w:p>
    <w:p w14:paraId="542D3B91" w14:textId="77777777" w:rsidR="007706F4" w:rsidRDefault="00BC377F">
      <w:pPr>
        <w:spacing w:line="240" w:lineRule="auto"/>
      </w:pPr>
      <w:r>
        <w:rPr>
          <w:rFonts w:ascii="Times New Roman" w:eastAsia="Times New Roman" w:hAnsi="Times New Roman" w:cs="Times New Roman"/>
          <w:b/>
          <w:sz w:val="24"/>
        </w:rPr>
        <w:lastRenderedPageBreak/>
        <w:t>Activity 5.6</w:t>
      </w:r>
    </w:p>
    <w:p w14:paraId="66531280" w14:textId="77777777" w:rsidR="007706F4" w:rsidRDefault="00BC377F">
      <w:pPr>
        <w:spacing w:after="0" w:line="240" w:lineRule="auto"/>
      </w:pPr>
      <w:r>
        <w:rPr>
          <w:rFonts w:ascii="Times New Roman" w:eastAsia="Times New Roman" w:hAnsi="Times New Roman" w:cs="Times New Roman"/>
          <w:sz w:val="24"/>
        </w:rPr>
        <w:t>Match these terms to the statements that follow.</w:t>
      </w:r>
    </w:p>
    <w:p w14:paraId="1BF996C3" w14:textId="77777777" w:rsidR="007706F4" w:rsidRDefault="00BC377F">
      <w:pPr>
        <w:spacing w:after="0" w:line="240" w:lineRule="auto"/>
      </w:pP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 alternate assessment</w:t>
      </w:r>
    </w:p>
    <w:p w14:paraId="51197DA5" w14:textId="77777777" w:rsidR="007706F4" w:rsidRDefault="00BC377F">
      <w:pPr>
        <w:spacing w:after="0" w:line="240" w:lineRule="auto"/>
      </w:pPr>
      <w:proofErr w:type="gramStart"/>
      <w:r>
        <w:rPr>
          <w:rFonts w:ascii="Times New Roman" w:eastAsia="Times New Roman" w:hAnsi="Times New Roman" w:cs="Times New Roman"/>
          <w:sz w:val="24"/>
        </w:rPr>
        <w:t>b</w:t>
      </w:r>
      <w:proofErr w:type="gramEnd"/>
      <w:r>
        <w:rPr>
          <w:rFonts w:ascii="Times New Roman" w:eastAsia="Times New Roman" w:hAnsi="Times New Roman" w:cs="Times New Roman"/>
          <w:sz w:val="24"/>
        </w:rPr>
        <w:t>. statewide assessment</w:t>
      </w:r>
    </w:p>
    <w:p w14:paraId="59F615BB" w14:textId="77777777" w:rsidR="007706F4" w:rsidRDefault="00BC377F">
      <w:pPr>
        <w:spacing w:after="0" w:line="240" w:lineRule="auto"/>
      </w:pPr>
      <w:proofErr w:type="gramStart"/>
      <w:r>
        <w:rPr>
          <w:rFonts w:ascii="Times New Roman" w:eastAsia="Times New Roman" w:hAnsi="Times New Roman" w:cs="Times New Roman"/>
          <w:sz w:val="24"/>
        </w:rPr>
        <w:t>c</w:t>
      </w:r>
      <w:proofErr w:type="gramEnd"/>
      <w:r>
        <w:rPr>
          <w:rFonts w:ascii="Times New Roman" w:eastAsia="Times New Roman" w:hAnsi="Times New Roman" w:cs="Times New Roman"/>
          <w:sz w:val="24"/>
        </w:rPr>
        <w:t>. high-stakes assessment</w:t>
      </w:r>
    </w:p>
    <w:p w14:paraId="50AC8B43" w14:textId="77777777" w:rsidR="007706F4" w:rsidRDefault="00BC377F">
      <w:pPr>
        <w:spacing w:after="0" w:line="240" w:lineRule="auto"/>
      </w:pPr>
      <w:proofErr w:type="gramStart"/>
      <w:r>
        <w:rPr>
          <w:rFonts w:ascii="Times New Roman" w:eastAsia="Times New Roman" w:hAnsi="Times New Roman" w:cs="Times New Roman"/>
          <w:sz w:val="24"/>
        </w:rPr>
        <w:t>d</w:t>
      </w:r>
      <w:proofErr w:type="gramEnd"/>
      <w:r>
        <w:rPr>
          <w:rFonts w:ascii="Times New Roman" w:eastAsia="Times New Roman" w:hAnsi="Times New Roman" w:cs="Times New Roman"/>
          <w:sz w:val="24"/>
        </w:rPr>
        <w:t>. accommodations</w:t>
      </w:r>
    </w:p>
    <w:p w14:paraId="06676B80" w14:textId="77777777" w:rsidR="007706F4" w:rsidRDefault="00BC377F">
      <w:pPr>
        <w:numPr>
          <w:ilvl w:val="0"/>
          <w:numId w:val="134"/>
        </w:numPr>
        <w:spacing w:line="240" w:lineRule="auto"/>
        <w:ind w:hanging="359"/>
      </w:pPr>
      <w:r>
        <w:rPr>
          <w:rFonts w:ascii="Times New Roman" w:eastAsia="Times New Roman" w:hAnsi="Times New Roman" w:cs="Times New Roman"/>
          <w:sz w:val="24"/>
        </w:rPr>
        <w:t>Juan is receiving special education support in the general classroom setting. Although he reads the same textbooks as other students, he must use a word processor to complete his writing assignments. His IEP team has determined that he will require __ for his standardized statewide assessment.</w:t>
      </w:r>
    </w:p>
    <w:p w14:paraId="4893BF07" w14:textId="77777777" w:rsidR="007706F4" w:rsidRDefault="00BC377F">
      <w:pPr>
        <w:spacing w:line="240" w:lineRule="auto"/>
        <w:ind w:left="720" w:firstLine="720"/>
      </w:pPr>
      <w:r>
        <w:rPr>
          <w:rFonts w:ascii="Times New Roman" w:eastAsia="Times New Roman" w:hAnsi="Times New Roman" w:cs="Times New Roman"/>
          <w:sz w:val="24"/>
        </w:rPr>
        <w:t>Answer:  accommodations</w:t>
      </w:r>
    </w:p>
    <w:p w14:paraId="67144BDA" w14:textId="77777777" w:rsidR="007706F4" w:rsidRDefault="00BC377F">
      <w:pPr>
        <w:numPr>
          <w:ilvl w:val="0"/>
          <w:numId w:val="134"/>
        </w:numPr>
        <w:spacing w:line="240" w:lineRule="auto"/>
        <w:ind w:hanging="359"/>
      </w:pPr>
      <w:r>
        <w:rPr>
          <w:rFonts w:ascii="Times New Roman" w:eastAsia="Times New Roman" w:hAnsi="Times New Roman" w:cs="Times New Roman"/>
          <w:sz w:val="24"/>
        </w:rPr>
        <w:t>When assessment determines promotion to the next grade in secondary school, the assessment is called ___.</w:t>
      </w:r>
    </w:p>
    <w:p w14:paraId="10AEE202" w14:textId="77777777" w:rsidR="007706F4" w:rsidRDefault="00BC377F">
      <w:pPr>
        <w:spacing w:line="240" w:lineRule="auto"/>
        <w:ind w:left="1440"/>
      </w:pPr>
      <w:r>
        <w:rPr>
          <w:rFonts w:ascii="Times New Roman" w:eastAsia="Times New Roman" w:hAnsi="Times New Roman" w:cs="Times New Roman"/>
          <w:sz w:val="24"/>
        </w:rPr>
        <w:t>Answer:  high-stakes assessment</w:t>
      </w:r>
    </w:p>
    <w:p w14:paraId="20212B37" w14:textId="77777777" w:rsidR="007706F4" w:rsidRDefault="00BC377F">
      <w:pPr>
        <w:numPr>
          <w:ilvl w:val="0"/>
          <w:numId w:val="134"/>
        </w:numPr>
        <w:spacing w:line="240" w:lineRule="auto"/>
        <w:ind w:hanging="359"/>
      </w:pPr>
      <w:r>
        <w:rPr>
          <w:rFonts w:ascii="Times New Roman" w:eastAsia="Times New Roman" w:hAnsi="Times New Roman" w:cs="Times New Roman"/>
          <w:sz w:val="24"/>
        </w:rPr>
        <w:t>Allowing students to complete assessment in a small group in a separate room is considered a type of ____.</w:t>
      </w:r>
    </w:p>
    <w:p w14:paraId="33839135" w14:textId="77777777" w:rsidR="007706F4" w:rsidRDefault="00BC377F">
      <w:pPr>
        <w:spacing w:line="240" w:lineRule="auto"/>
        <w:ind w:left="1440"/>
      </w:pPr>
      <w:r>
        <w:rPr>
          <w:rFonts w:ascii="Times New Roman" w:eastAsia="Times New Roman" w:hAnsi="Times New Roman" w:cs="Times New Roman"/>
          <w:sz w:val="24"/>
        </w:rPr>
        <w:t>Answer:  accommodation</w:t>
      </w:r>
    </w:p>
    <w:p w14:paraId="596668E2" w14:textId="77777777" w:rsidR="007706F4" w:rsidRDefault="00BC377F">
      <w:pPr>
        <w:numPr>
          <w:ilvl w:val="0"/>
          <w:numId w:val="134"/>
        </w:numPr>
        <w:spacing w:line="240" w:lineRule="auto"/>
        <w:ind w:hanging="359"/>
      </w:pPr>
      <w:r>
        <w:rPr>
          <w:rFonts w:ascii="Times New Roman" w:eastAsia="Times New Roman" w:hAnsi="Times New Roman" w:cs="Times New Roman"/>
          <w:sz w:val="24"/>
        </w:rPr>
        <w:t>The IEP team must include statements that address ___.</w:t>
      </w:r>
    </w:p>
    <w:p w14:paraId="48D27CA5" w14:textId="77777777" w:rsidR="007706F4" w:rsidRDefault="00BC377F">
      <w:pPr>
        <w:spacing w:line="240" w:lineRule="auto"/>
        <w:ind w:left="1440"/>
      </w:pPr>
      <w:r>
        <w:rPr>
          <w:rFonts w:ascii="Times New Roman" w:eastAsia="Times New Roman" w:hAnsi="Times New Roman" w:cs="Times New Roman"/>
          <w:sz w:val="24"/>
        </w:rPr>
        <w:t>Answer:  statewide assessments and accommodations</w:t>
      </w:r>
    </w:p>
    <w:p w14:paraId="4E0497EA" w14:textId="77777777" w:rsidR="007706F4" w:rsidRDefault="00BC377F">
      <w:pPr>
        <w:numPr>
          <w:ilvl w:val="0"/>
          <w:numId w:val="134"/>
        </w:numPr>
        <w:spacing w:line="240" w:lineRule="auto"/>
        <w:ind w:hanging="359"/>
      </w:pPr>
      <w:proofErr w:type="spellStart"/>
      <w:r>
        <w:rPr>
          <w:rFonts w:ascii="Times New Roman" w:eastAsia="Times New Roman" w:hAnsi="Times New Roman" w:cs="Times New Roman"/>
          <w:sz w:val="24"/>
        </w:rPr>
        <w:t>Lupitina</w:t>
      </w:r>
      <w:proofErr w:type="spellEnd"/>
      <w:r>
        <w:rPr>
          <w:rFonts w:ascii="Times New Roman" w:eastAsia="Times New Roman" w:hAnsi="Times New Roman" w:cs="Times New Roman"/>
          <w:sz w:val="24"/>
        </w:rPr>
        <w:t xml:space="preserve"> has been receiving her education in a self-contained special education environment since she entered school. Her development is five years below the level of her peers. The IEP team must determine if </w:t>
      </w:r>
      <w:proofErr w:type="spellStart"/>
      <w:r>
        <w:rPr>
          <w:rFonts w:ascii="Times New Roman" w:eastAsia="Times New Roman" w:hAnsi="Times New Roman" w:cs="Times New Roman"/>
          <w:sz w:val="24"/>
        </w:rPr>
        <w:t>Lupitina</w:t>
      </w:r>
      <w:proofErr w:type="spellEnd"/>
      <w:r>
        <w:rPr>
          <w:rFonts w:ascii="Times New Roman" w:eastAsia="Times New Roman" w:hAnsi="Times New Roman" w:cs="Times New Roman"/>
          <w:sz w:val="24"/>
        </w:rPr>
        <w:t xml:space="preserve"> should have accommodations for her assessment or if she will require ___.</w:t>
      </w:r>
    </w:p>
    <w:p w14:paraId="2144BAE9" w14:textId="77777777" w:rsidR="007706F4" w:rsidRDefault="00BC377F">
      <w:pPr>
        <w:spacing w:line="240" w:lineRule="auto"/>
        <w:ind w:left="720" w:firstLine="720"/>
      </w:pPr>
      <w:r>
        <w:rPr>
          <w:rFonts w:ascii="Times New Roman" w:eastAsia="Times New Roman" w:hAnsi="Times New Roman" w:cs="Times New Roman"/>
          <w:sz w:val="24"/>
        </w:rPr>
        <w:t xml:space="preserve">Answer:  alternative assessment </w:t>
      </w:r>
    </w:p>
    <w:p w14:paraId="64C33A62" w14:textId="77777777" w:rsidR="007706F4" w:rsidRDefault="00BC377F">
      <w:r>
        <w:br w:type="page"/>
      </w:r>
    </w:p>
    <w:p w14:paraId="30A3B538" w14:textId="77777777" w:rsidR="007706F4" w:rsidRDefault="00BC377F">
      <w:pPr>
        <w:spacing w:line="240" w:lineRule="auto"/>
        <w:jc w:val="center"/>
      </w:pPr>
      <w:r>
        <w:rPr>
          <w:rFonts w:ascii="Times New Roman" w:eastAsia="Times New Roman" w:hAnsi="Times New Roman" w:cs="Times New Roman"/>
          <w:sz w:val="44"/>
        </w:rPr>
        <w:lastRenderedPageBreak/>
        <w:t>Think Ahead Exercises</w:t>
      </w:r>
    </w:p>
    <w:p w14:paraId="136BE33D" w14:textId="77777777" w:rsidR="007706F4" w:rsidRDefault="00BC377F">
      <w:pPr>
        <w:tabs>
          <w:tab w:val="left" w:pos="1440"/>
        </w:tabs>
        <w:spacing w:after="0" w:line="240" w:lineRule="auto"/>
      </w:pPr>
      <w:r>
        <w:rPr>
          <w:rFonts w:ascii="Times New Roman" w:eastAsia="Times New Roman" w:hAnsi="Times New Roman" w:cs="Times New Roman"/>
          <w:b/>
          <w:sz w:val="24"/>
        </w:rPr>
        <w:t>Part I</w:t>
      </w:r>
    </w:p>
    <w:p w14:paraId="2CF94FFC" w14:textId="77777777" w:rsidR="007706F4" w:rsidRDefault="007706F4">
      <w:pPr>
        <w:tabs>
          <w:tab w:val="left" w:pos="1440"/>
        </w:tabs>
        <w:spacing w:after="0" w:line="240" w:lineRule="auto"/>
      </w:pPr>
    </w:p>
    <w:p w14:paraId="737E528E" w14:textId="77777777" w:rsidR="007706F4" w:rsidRDefault="00BC377F">
      <w:pPr>
        <w:numPr>
          <w:ilvl w:val="0"/>
          <w:numId w:val="164"/>
        </w:numPr>
        <w:spacing w:line="240" w:lineRule="auto"/>
        <w:ind w:hanging="359"/>
      </w:pPr>
      <w:r>
        <w:rPr>
          <w:rFonts w:ascii="Times New Roman" w:eastAsia="Times New Roman" w:hAnsi="Times New Roman" w:cs="Times New Roman"/>
          <w:sz w:val="24"/>
        </w:rPr>
        <w:t>When a test is being developed, the test developer attempts to have this represent the population for whom the test is designed.</w:t>
      </w:r>
    </w:p>
    <w:p w14:paraId="503213E3" w14:textId="77777777" w:rsidR="007706F4" w:rsidRDefault="00BC377F">
      <w:pPr>
        <w:spacing w:line="240" w:lineRule="auto"/>
        <w:ind w:left="720" w:firstLine="720"/>
      </w:pPr>
      <w:r>
        <w:rPr>
          <w:rFonts w:ascii="Times New Roman" w:eastAsia="Times New Roman" w:hAnsi="Times New Roman" w:cs="Times New Roman"/>
          <w:sz w:val="24"/>
        </w:rPr>
        <w:t>Answer:  J. norm group</w:t>
      </w:r>
    </w:p>
    <w:p w14:paraId="2C31C083" w14:textId="77777777" w:rsidR="007706F4" w:rsidRDefault="00BC377F">
      <w:pPr>
        <w:numPr>
          <w:ilvl w:val="0"/>
          <w:numId w:val="164"/>
        </w:numPr>
        <w:spacing w:line="240" w:lineRule="auto"/>
        <w:ind w:hanging="359"/>
      </w:pPr>
      <w:r>
        <w:rPr>
          <w:rFonts w:ascii="Times New Roman" w:eastAsia="Times New Roman" w:hAnsi="Times New Roman" w:cs="Times New Roman"/>
          <w:sz w:val="24"/>
        </w:rPr>
        <w:t>This step is completed using the developmental version to determine what changes are needed prior to the completion of the published test.</w:t>
      </w:r>
    </w:p>
    <w:p w14:paraId="0BB31B4A" w14:textId="77777777" w:rsidR="007706F4" w:rsidRDefault="00BC377F">
      <w:pPr>
        <w:spacing w:line="240" w:lineRule="auto"/>
        <w:ind w:left="720" w:firstLine="720"/>
      </w:pPr>
      <w:r>
        <w:rPr>
          <w:rFonts w:ascii="Times New Roman" w:eastAsia="Times New Roman" w:hAnsi="Times New Roman" w:cs="Times New Roman"/>
          <w:sz w:val="24"/>
        </w:rPr>
        <w:t>Answer:  O</w:t>
      </w:r>
      <w:proofErr w:type="gramStart"/>
      <w:r>
        <w:rPr>
          <w:rFonts w:ascii="Times New Roman" w:eastAsia="Times New Roman" w:hAnsi="Times New Roman" w:cs="Times New Roman"/>
          <w:sz w:val="24"/>
        </w:rPr>
        <w:t>.  field</w:t>
      </w:r>
      <w:proofErr w:type="gramEnd"/>
      <w:r>
        <w:rPr>
          <w:rFonts w:ascii="Times New Roman" w:eastAsia="Times New Roman" w:hAnsi="Times New Roman" w:cs="Times New Roman"/>
          <w:sz w:val="24"/>
        </w:rPr>
        <w:t xml:space="preserve"> test</w:t>
      </w:r>
    </w:p>
    <w:p w14:paraId="712A941C" w14:textId="77777777" w:rsidR="007706F4" w:rsidRDefault="00BC377F">
      <w:pPr>
        <w:numPr>
          <w:ilvl w:val="0"/>
          <w:numId w:val="164"/>
        </w:numPr>
        <w:spacing w:line="240" w:lineRule="auto"/>
        <w:ind w:hanging="359"/>
      </w:pPr>
      <w:r>
        <w:rPr>
          <w:rFonts w:ascii="Times New Roman" w:eastAsia="Times New Roman" w:hAnsi="Times New Roman" w:cs="Times New Roman"/>
          <w:sz w:val="24"/>
        </w:rPr>
        <w:t>This represents the level of items that the student would most probably answer correctly, although they may not all be administered to the student.</w:t>
      </w:r>
    </w:p>
    <w:p w14:paraId="0980F926" w14:textId="77777777" w:rsidR="007706F4" w:rsidRDefault="00BC377F">
      <w:pPr>
        <w:spacing w:line="240" w:lineRule="auto"/>
        <w:ind w:left="720" w:firstLine="720"/>
      </w:pPr>
      <w:r>
        <w:rPr>
          <w:rFonts w:ascii="Times New Roman" w:eastAsia="Times New Roman" w:hAnsi="Times New Roman" w:cs="Times New Roman"/>
          <w:sz w:val="24"/>
        </w:rPr>
        <w:t>Answer:  N</w:t>
      </w:r>
      <w:proofErr w:type="gramStart"/>
      <w:r>
        <w:rPr>
          <w:rFonts w:ascii="Times New Roman" w:eastAsia="Times New Roman" w:hAnsi="Times New Roman" w:cs="Times New Roman"/>
          <w:sz w:val="24"/>
        </w:rPr>
        <w:t>.  basal</w:t>
      </w:r>
      <w:proofErr w:type="gramEnd"/>
    </w:p>
    <w:p w14:paraId="33E2EDC3" w14:textId="77777777" w:rsidR="007706F4" w:rsidRDefault="00BC377F">
      <w:pPr>
        <w:numPr>
          <w:ilvl w:val="0"/>
          <w:numId w:val="164"/>
        </w:numPr>
        <w:spacing w:line="240" w:lineRule="auto"/>
        <w:ind w:hanging="359"/>
      </w:pPr>
      <w:r>
        <w:rPr>
          <w:rFonts w:ascii="Times New Roman" w:eastAsia="Times New Roman" w:hAnsi="Times New Roman" w:cs="Times New Roman"/>
          <w:sz w:val="24"/>
        </w:rPr>
        <w:t>When a teacher scores a classroom test including 10 items and determines that a student correctly answered 7, the number 7 represents a____.</w:t>
      </w:r>
    </w:p>
    <w:p w14:paraId="23C82C35" w14:textId="77777777" w:rsidR="007706F4" w:rsidRDefault="00BC377F">
      <w:pPr>
        <w:spacing w:line="240" w:lineRule="auto"/>
        <w:ind w:left="720" w:firstLine="720"/>
      </w:pPr>
      <w:r>
        <w:rPr>
          <w:rFonts w:ascii="Times New Roman" w:eastAsia="Times New Roman" w:hAnsi="Times New Roman" w:cs="Times New Roman"/>
          <w:sz w:val="24"/>
        </w:rPr>
        <w:t>Answer:  G</w:t>
      </w:r>
      <w:proofErr w:type="gramStart"/>
      <w:r>
        <w:rPr>
          <w:rFonts w:ascii="Times New Roman" w:eastAsia="Times New Roman" w:hAnsi="Times New Roman" w:cs="Times New Roman"/>
          <w:sz w:val="24"/>
        </w:rPr>
        <w:t>.  raw</w:t>
      </w:r>
      <w:proofErr w:type="gramEnd"/>
      <w:r>
        <w:rPr>
          <w:rFonts w:ascii="Times New Roman" w:eastAsia="Times New Roman" w:hAnsi="Times New Roman" w:cs="Times New Roman"/>
          <w:sz w:val="24"/>
        </w:rPr>
        <w:t xml:space="preserve"> score</w:t>
      </w:r>
    </w:p>
    <w:p w14:paraId="5154A2FA" w14:textId="77777777" w:rsidR="007706F4" w:rsidRDefault="00BC377F">
      <w:pPr>
        <w:numPr>
          <w:ilvl w:val="0"/>
          <w:numId w:val="164"/>
        </w:numPr>
        <w:spacing w:line="240" w:lineRule="auto"/>
        <w:ind w:hanging="359"/>
      </w:pPr>
      <w:r>
        <w:rPr>
          <w:rFonts w:ascii="Times New Roman" w:eastAsia="Times New Roman" w:hAnsi="Times New Roman" w:cs="Times New Roman"/>
          <w:sz w:val="24"/>
        </w:rPr>
        <w:t>Information regarding how a test was developed is usually contained in the ____.</w:t>
      </w:r>
    </w:p>
    <w:p w14:paraId="36FD33BA" w14:textId="77777777" w:rsidR="007706F4" w:rsidRDefault="00BC377F">
      <w:pPr>
        <w:spacing w:line="240" w:lineRule="auto"/>
        <w:ind w:left="1440"/>
      </w:pPr>
      <w:r>
        <w:rPr>
          <w:rFonts w:ascii="Times New Roman" w:eastAsia="Times New Roman" w:hAnsi="Times New Roman" w:cs="Times New Roman"/>
          <w:sz w:val="24"/>
        </w:rPr>
        <w:t>Answer:  D</w:t>
      </w:r>
      <w:proofErr w:type="gramStart"/>
      <w:r>
        <w:rPr>
          <w:rFonts w:ascii="Times New Roman" w:eastAsia="Times New Roman" w:hAnsi="Times New Roman" w:cs="Times New Roman"/>
          <w:sz w:val="24"/>
        </w:rPr>
        <w:t>.  test</w:t>
      </w:r>
      <w:proofErr w:type="gramEnd"/>
      <w:r>
        <w:rPr>
          <w:rFonts w:ascii="Times New Roman" w:eastAsia="Times New Roman" w:hAnsi="Times New Roman" w:cs="Times New Roman"/>
          <w:sz w:val="24"/>
        </w:rPr>
        <w:t xml:space="preserve"> manual</w:t>
      </w:r>
    </w:p>
    <w:p w14:paraId="2AB6376B" w14:textId="77777777" w:rsidR="007706F4" w:rsidRDefault="00BC377F">
      <w:pPr>
        <w:numPr>
          <w:ilvl w:val="0"/>
          <w:numId w:val="164"/>
        </w:numPr>
        <w:spacing w:line="240" w:lineRule="auto"/>
        <w:ind w:hanging="359"/>
      </w:pPr>
      <w:r>
        <w:rPr>
          <w:rFonts w:ascii="Times New Roman" w:eastAsia="Times New Roman" w:hAnsi="Times New Roman" w:cs="Times New Roman"/>
          <w:sz w:val="24"/>
        </w:rPr>
        <w:t>A student’s standard score that compares the student with age peers is found by using the student’s raw score and the student’s ____ and the norm tables.</w:t>
      </w:r>
    </w:p>
    <w:p w14:paraId="2B78DD56" w14:textId="77777777" w:rsidR="007706F4" w:rsidRDefault="00BC377F">
      <w:pPr>
        <w:spacing w:line="240" w:lineRule="auto"/>
        <w:ind w:left="720" w:firstLine="720"/>
      </w:pPr>
      <w:r>
        <w:rPr>
          <w:rFonts w:ascii="Times New Roman" w:eastAsia="Times New Roman" w:hAnsi="Times New Roman" w:cs="Times New Roman"/>
          <w:sz w:val="24"/>
        </w:rPr>
        <w:t>Answer:  L</w:t>
      </w:r>
      <w:proofErr w:type="gramStart"/>
      <w:r>
        <w:rPr>
          <w:rFonts w:ascii="Times New Roman" w:eastAsia="Times New Roman" w:hAnsi="Times New Roman" w:cs="Times New Roman"/>
          <w:sz w:val="24"/>
        </w:rPr>
        <w:t>.  chronological</w:t>
      </w:r>
      <w:proofErr w:type="gramEnd"/>
      <w:r>
        <w:rPr>
          <w:rFonts w:ascii="Times New Roman" w:eastAsia="Times New Roman" w:hAnsi="Times New Roman" w:cs="Times New Roman"/>
          <w:sz w:val="24"/>
        </w:rPr>
        <w:t xml:space="preserve"> age</w:t>
      </w:r>
    </w:p>
    <w:p w14:paraId="56D0016F" w14:textId="77777777" w:rsidR="007706F4" w:rsidRDefault="00BC377F">
      <w:pPr>
        <w:numPr>
          <w:ilvl w:val="0"/>
          <w:numId w:val="164"/>
        </w:numPr>
        <w:spacing w:line="240" w:lineRule="auto"/>
        <w:ind w:hanging="359"/>
      </w:pPr>
      <w:r>
        <w:rPr>
          <w:rFonts w:ascii="Times New Roman" w:eastAsia="Times New Roman" w:hAnsi="Times New Roman" w:cs="Times New Roman"/>
          <w:sz w:val="24"/>
        </w:rPr>
        <w:t>A teacher discovers that although only second, third, and fifth graders were included in the norm sample of a test, scores were presented for fourth grade. The fourth-grade scores were ____.</w:t>
      </w:r>
    </w:p>
    <w:p w14:paraId="04D3ED53" w14:textId="77777777" w:rsidR="007706F4" w:rsidRDefault="00BC377F">
      <w:pPr>
        <w:spacing w:line="240" w:lineRule="auto"/>
        <w:ind w:left="1440"/>
      </w:pPr>
      <w:r>
        <w:rPr>
          <w:rFonts w:ascii="Times New Roman" w:eastAsia="Times New Roman" w:hAnsi="Times New Roman" w:cs="Times New Roman"/>
          <w:sz w:val="24"/>
        </w:rPr>
        <w:t>Answer:  K</w:t>
      </w:r>
      <w:proofErr w:type="gramStart"/>
      <w:r>
        <w:rPr>
          <w:rFonts w:ascii="Times New Roman" w:eastAsia="Times New Roman" w:hAnsi="Times New Roman" w:cs="Times New Roman"/>
          <w:sz w:val="24"/>
        </w:rPr>
        <w:t>.  interpolated</w:t>
      </w:r>
      <w:proofErr w:type="gramEnd"/>
    </w:p>
    <w:p w14:paraId="51442F24" w14:textId="77777777" w:rsidR="007706F4" w:rsidRDefault="00BC377F">
      <w:pPr>
        <w:numPr>
          <w:ilvl w:val="0"/>
          <w:numId w:val="164"/>
        </w:numPr>
        <w:spacing w:line="240" w:lineRule="auto"/>
        <w:ind w:hanging="359"/>
      </w:pPr>
      <w:r>
        <w:rPr>
          <w:rFonts w:ascii="Times New Roman" w:eastAsia="Times New Roman" w:hAnsi="Times New Roman" w:cs="Times New Roman"/>
          <w:sz w:val="24"/>
        </w:rPr>
        <w:t>A student’s actual skill level is not represented by the ____.</w:t>
      </w:r>
    </w:p>
    <w:p w14:paraId="3FD15570" w14:textId="77777777" w:rsidR="007706F4" w:rsidRDefault="00BC377F">
      <w:pPr>
        <w:spacing w:line="240" w:lineRule="auto"/>
        <w:ind w:left="1440"/>
      </w:pPr>
      <w:r>
        <w:rPr>
          <w:rFonts w:ascii="Times New Roman" w:eastAsia="Times New Roman" w:hAnsi="Times New Roman" w:cs="Times New Roman"/>
          <w:sz w:val="24"/>
        </w:rPr>
        <w:t>Answer:  I</w:t>
      </w:r>
      <w:proofErr w:type="gramStart"/>
      <w:r>
        <w:rPr>
          <w:rFonts w:ascii="Times New Roman" w:eastAsia="Times New Roman" w:hAnsi="Times New Roman" w:cs="Times New Roman"/>
          <w:sz w:val="24"/>
        </w:rPr>
        <w:t>.  grade</w:t>
      </w:r>
      <w:proofErr w:type="gramEnd"/>
      <w:r>
        <w:rPr>
          <w:rFonts w:ascii="Times New Roman" w:eastAsia="Times New Roman" w:hAnsi="Times New Roman" w:cs="Times New Roman"/>
          <w:sz w:val="24"/>
        </w:rPr>
        <w:t xml:space="preserve"> equivalent</w:t>
      </w:r>
    </w:p>
    <w:p w14:paraId="5CC78FF7" w14:textId="77777777" w:rsidR="007706F4" w:rsidRDefault="00BC377F">
      <w:pPr>
        <w:numPr>
          <w:ilvl w:val="0"/>
          <w:numId w:val="164"/>
        </w:numPr>
        <w:spacing w:line="240" w:lineRule="auto"/>
        <w:ind w:hanging="359"/>
      </w:pPr>
      <w:r>
        <w:rPr>
          <w:rFonts w:ascii="Times New Roman" w:eastAsia="Times New Roman" w:hAnsi="Times New Roman" w:cs="Times New Roman"/>
          <w:sz w:val="24"/>
        </w:rPr>
        <w:t>Both individual and group assessments may be ____ that compare students with age or grade expectations.</w:t>
      </w:r>
    </w:p>
    <w:p w14:paraId="6EEACE3F" w14:textId="77777777" w:rsidR="007706F4" w:rsidRDefault="00BC377F">
      <w:pPr>
        <w:spacing w:line="240" w:lineRule="auto"/>
        <w:ind w:left="720" w:firstLine="720"/>
      </w:pPr>
      <w:r>
        <w:rPr>
          <w:rFonts w:ascii="Times New Roman" w:eastAsia="Times New Roman" w:hAnsi="Times New Roman" w:cs="Times New Roman"/>
          <w:sz w:val="24"/>
        </w:rPr>
        <w:t>Answer:  B</w:t>
      </w:r>
      <w:proofErr w:type="gramStart"/>
      <w:r>
        <w:rPr>
          <w:rFonts w:ascii="Times New Roman" w:eastAsia="Times New Roman" w:hAnsi="Times New Roman" w:cs="Times New Roman"/>
          <w:sz w:val="24"/>
        </w:rPr>
        <w:t>.  norm</w:t>
      </w:r>
      <w:proofErr w:type="gramEnd"/>
      <w:r>
        <w:rPr>
          <w:rFonts w:ascii="Times New Roman" w:eastAsia="Times New Roman" w:hAnsi="Times New Roman" w:cs="Times New Roman"/>
          <w:sz w:val="24"/>
        </w:rPr>
        <w:t>-referenced tests</w:t>
      </w:r>
    </w:p>
    <w:p w14:paraId="40F726B8" w14:textId="77777777" w:rsidR="007706F4" w:rsidRDefault="00BC377F">
      <w:pPr>
        <w:numPr>
          <w:ilvl w:val="0"/>
          <w:numId w:val="164"/>
        </w:numPr>
        <w:spacing w:line="240" w:lineRule="auto"/>
        <w:ind w:hanging="359"/>
      </w:pPr>
      <w:r>
        <w:rPr>
          <w:rFonts w:ascii="Times New Roman" w:eastAsia="Times New Roman" w:hAnsi="Times New Roman" w:cs="Times New Roman"/>
          <w:sz w:val="24"/>
        </w:rPr>
        <w:t>Students with disabilities who have IEPs and students who are served under Section 504 may need ____ for statewide assessments.</w:t>
      </w:r>
    </w:p>
    <w:p w14:paraId="649546F8" w14:textId="77777777" w:rsidR="007706F4" w:rsidRDefault="00BC377F">
      <w:pPr>
        <w:spacing w:line="240" w:lineRule="auto"/>
        <w:ind w:left="1440"/>
      </w:pPr>
      <w:r>
        <w:rPr>
          <w:rFonts w:ascii="Times New Roman" w:eastAsia="Times New Roman" w:hAnsi="Times New Roman" w:cs="Times New Roman"/>
          <w:sz w:val="24"/>
        </w:rPr>
        <w:lastRenderedPageBreak/>
        <w:t>Answer:  E</w:t>
      </w:r>
      <w:proofErr w:type="gramStart"/>
      <w:r>
        <w:rPr>
          <w:rFonts w:ascii="Times New Roman" w:eastAsia="Times New Roman" w:hAnsi="Times New Roman" w:cs="Times New Roman"/>
          <w:sz w:val="24"/>
        </w:rPr>
        <w:t>.  accommodations</w:t>
      </w:r>
      <w:proofErr w:type="gramEnd"/>
    </w:p>
    <w:p w14:paraId="4DD08809" w14:textId="77777777" w:rsidR="007706F4" w:rsidRDefault="00BC377F">
      <w:pPr>
        <w:numPr>
          <w:ilvl w:val="0"/>
          <w:numId w:val="164"/>
        </w:numPr>
        <w:spacing w:line="240" w:lineRule="auto"/>
        <w:ind w:hanging="359"/>
      </w:pPr>
      <w:r>
        <w:rPr>
          <w:rFonts w:ascii="Times New Roman" w:eastAsia="Times New Roman" w:hAnsi="Times New Roman" w:cs="Times New Roman"/>
          <w:sz w:val="24"/>
        </w:rPr>
        <w:t>A student score that is reported to be exactly average with a score of 5 is reporting using ____ scores.</w:t>
      </w:r>
    </w:p>
    <w:p w14:paraId="53FFA958" w14:textId="77777777" w:rsidR="007706F4" w:rsidRDefault="00BC377F">
      <w:pPr>
        <w:spacing w:line="240" w:lineRule="auto"/>
        <w:ind w:left="990" w:hanging="989"/>
      </w:pPr>
      <w:r>
        <w:rPr>
          <w:rFonts w:ascii="Times New Roman" w:eastAsia="Times New Roman" w:hAnsi="Times New Roman" w:cs="Times New Roman"/>
          <w:sz w:val="24"/>
        </w:rPr>
        <w:tab/>
      </w:r>
      <w:r>
        <w:rPr>
          <w:rFonts w:ascii="Times New Roman" w:eastAsia="Times New Roman" w:hAnsi="Times New Roman" w:cs="Times New Roman"/>
          <w:sz w:val="24"/>
        </w:rPr>
        <w:tab/>
        <w:t>Answer:  M</w:t>
      </w:r>
      <w:proofErr w:type="gramStart"/>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stanines</w:t>
      </w:r>
      <w:proofErr w:type="spellEnd"/>
      <w:proofErr w:type="gramEnd"/>
    </w:p>
    <w:p w14:paraId="12107A46" w14:textId="77777777" w:rsidR="007706F4" w:rsidRDefault="007706F4">
      <w:pPr>
        <w:spacing w:line="240" w:lineRule="auto"/>
        <w:ind w:left="990" w:hanging="989"/>
      </w:pPr>
    </w:p>
    <w:p w14:paraId="1D2F9916" w14:textId="77777777" w:rsidR="007706F4" w:rsidRDefault="00BC377F">
      <w:pPr>
        <w:tabs>
          <w:tab w:val="left" w:pos="1440"/>
        </w:tabs>
        <w:spacing w:after="240" w:line="240" w:lineRule="auto"/>
      </w:pPr>
      <w:r>
        <w:rPr>
          <w:rFonts w:ascii="Times New Roman" w:eastAsia="Times New Roman" w:hAnsi="Times New Roman" w:cs="Times New Roman"/>
          <w:b/>
          <w:sz w:val="24"/>
        </w:rPr>
        <w:t>Part II</w:t>
      </w:r>
    </w:p>
    <w:p w14:paraId="4610A9AC" w14:textId="77777777" w:rsidR="007706F4" w:rsidRDefault="00BC377F">
      <w:pPr>
        <w:spacing w:after="0" w:line="240" w:lineRule="auto"/>
      </w:pPr>
      <w:r>
        <w:rPr>
          <w:rFonts w:ascii="Times New Roman" w:eastAsia="Times New Roman" w:hAnsi="Times New Roman" w:cs="Times New Roman"/>
          <w:sz w:val="24"/>
        </w:rPr>
        <w:t>Select the type of accommodation and match with the following statements.</w:t>
      </w:r>
    </w:p>
    <w:p w14:paraId="084A0CAC" w14:textId="77777777" w:rsidR="007706F4" w:rsidRDefault="007706F4">
      <w:pPr>
        <w:spacing w:after="0" w:line="240" w:lineRule="auto"/>
      </w:pPr>
    </w:p>
    <w:p w14:paraId="1BD4C627" w14:textId="77777777" w:rsidR="007706F4" w:rsidRDefault="00BC377F">
      <w:pPr>
        <w:numPr>
          <w:ilvl w:val="0"/>
          <w:numId w:val="199"/>
        </w:numPr>
        <w:spacing w:line="240" w:lineRule="auto"/>
        <w:ind w:hanging="359"/>
      </w:pPr>
      <w:r>
        <w:rPr>
          <w:rFonts w:ascii="Times New Roman" w:eastAsia="Times New Roman" w:hAnsi="Times New Roman" w:cs="Times New Roman"/>
          <w:sz w:val="24"/>
        </w:rPr>
        <w:t>Lorenzo, who participates in the general curriculum, requires Braille for all reading material. He will require changes in ____.</w:t>
      </w:r>
    </w:p>
    <w:p w14:paraId="4CC28B54" w14:textId="77777777" w:rsidR="007706F4" w:rsidRDefault="00BC377F">
      <w:pPr>
        <w:spacing w:line="240" w:lineRule="auto"/>
        <w:ind w:left="720" w:firstLine="720"/>
      </w:pPr>
      <w:r>
        <w:rPr>
          <w:rFonts w:ascii="Times New Roman" w:eastAsia="Times New Roman" w:hAnsi="Times New Roman" w:cs="Times New Roman"/>
          <w:sz w:val="24"/>
        </w:rPr>
        <w:t>Answer:  D</w:t>
      </w:r>
      <w:proofErr w:type="gramStart"/>
      <w:r>
        <w:rPr>
          <w:rFonts w:ascii="Times New Roman" w:eastAsia="Times New Roman" w:hAnsi="Times New Roman" w:cs="Times New Roman"/>
          <w:sz w:val="24"/>
        </w:rPr>
        <w:t>.  assessment</w:t>
      </w:r>
      <w:proofErr w:type="gramEnd"/>
      <w:r>
        <w:rPr>
          <w:rFonts w:ascii="Times New Roman" w:eastAsia="Times New Roman" w:hAnsi="Times New Roman" w:cs="Times New Roman"/>
          <w:sz w:val="24"/>
        </w:rPr>
        <w:t xml:space="preserve"> format</w:t>
      </w:r>
    </w:p>
    <w:p w14:paraId="5E67E217" w14:textId="77777777" w:rsidR="007706F4" w:rsidRDefault="00BC377F">
      <w:pPr>
        <w:numPr>
          <w:ilvl w:val="0"/>
          <w:numId w:val="199"/>
        </w:numPr>
        <w:spacing w:line="240" w:lineRule="auto"/>
        <w:ind w:hanging="359"/>
      </w:pPr>
      <w:r>
        <w:rPr>
          <w:rFonts w:ascii="Times New Roman" w:eastAsia="Times New Roman" w:hAnsi="Times New Roman" w:cs="Times New Roman"/>
          <w:sz w:val="24"/>
        </w:rPr>
        <w:t>Lorenzo also requires the use of a stylus for writing or answers questions orally. He will also require changes in ____.</w:t>
      </w:r>
    </w:p>
    <w:p w14:paraId="52597E9F" w14:textId="77777777" w:rsidR="007706F4" w:rsidRDefault="00BC377F">
      <w:pPr>
        <w:spacing w:line="240" w:lineRule="auto"/>
        <w:ind w:left="720" w:firstLine="720"/>
      </w:pPr>
      <w:r>
        <w:rPr>
          <w:rFonts w:ascii="Times New Roman" w:eastAsia="Times New Roman" w:hAnsi="Times New Roman" w:cs="Times New Roman"/>
          <w:sz w:val="24"/>
        </w:rPr>
        <w:t>Answer:  C</w:t>
      </w:r>
      <w:proofErr w:type="gramStart"/>
      <w:r>
        <w:rPr>
          <w:rFonts w:ascii="Times New Roman" w:eastAsia="Times New Roman" w:hAnsi="Times New Roman" w:cs="Times New Roman"/>
          <w:sz w:val="24"/>
        </w:rPr>
        <w:t>.  response</w:t>
      </w:r>
      <w:proofErr w:type="gramEnd"/>
      <w:r>
        <w:rPr>
          <w:rFonts w:ascii="Times New Roman" w:eastAsia="Times New Roman" w:hAnsi="Times New Roman" w:cs="Times New Roman"/>
          <w:sz w:val="24"/>
        </w:rPr>
        <w:t xml:space="preserve"> mode</w:t>
      </w:r>
    </w:p>
    <w:p w14:paraId="4E5B73AD" w14:textId="77777777" w:rsidR="007706F4" w:rsidRDefault="00BC377F">
      <w:pPr>
        <w:numPr>
          <w:ilvl w:val="0"/>
          <w:numId w:val="199"/>
        </w:numPr>
        <w:spacing w:line="240" w:lineRule="auto"/>
        <w:ind w:hanging="359"/>
      </w:pPr>
      <w:r>
        <w:rPr>
          <w:rFonts w:ascii="Times New Roman" w:eastAsia="Times New Roman" w:hAnsi="Times New Roman" w:cs="Times New Roman"/>
          <w:sz w:val="24"/>
        </w:rPr>
        <w:t>When Samira is in the general classroom setting, she often is distracted and requires additional time to complete her assignments. On her Section 504 plan, the team members should include accommodations of ____.</w:t>
      </w:r>
    </w:p>
    <w:p w14:paraId="25718C7D" w14:textId="77777777" w:rsidR="007706F4" w:rsidRDefault="00BC377F">
      <w:pPr>
        <w:spacing w:line="240" w:lineRule="auto"/>
        <w:ind w:left="720" w:firstLine="720"/>
      </w:pPr>
      <w:r>
        <w:rPr>
          <w:rFonts w:ascii="Times New Roman" w:eastAsia="Times New Roman" w:hAnsi="Times New Roman" w:cs="Times New Roman"/>
          <w:sz w:val="24"/>
        </w:rPr>
        <w:t xml:space="preserve">Answer:  A &amp; B.  </w:t>
      </w:r>
      <w:proofErr w:type="gramStart"/>
      <w:r>
        <w:rPr>
          <w:rFonts w:ascii="Times New Roman" w:eastAsia="Times New Roman" w:hAnsi="Times New Roman" w:cs="Times New Roman"/>
          <w:sz w:val="24"/>
        </w:rPr>
        <w:t>setting</w:t>
      </w:r>
      <w:proofErr w:type="gramEnd"/>
      <w:r>
        <w:rPr>
          <w:rFonts w:ascii="Times New Roman" w:eastAsia="Times New Roman" w:hAnsi="Times New Roman" w:cs="Times New Roman"/>
          <w:sz w:val="24"/>
        </w:rPr>
        <w:t xml:space="preserve"> &amp; scheduling</w:t>
      </w:r>
    </w:p>
    <w:p w14:paraId="10276CAF" w14:textId="77777777" w:rsidR="007706F4" w:rsidRDefault="00BC377F">
      <w:pPr>
        <w:numPr>
          <w:ilvl w:val="0"/>
          <w:numId w:val="199"/>
        </w:numPr>
        <w:spacing w:line="240" w:lineRule="auto"/>
        <w:ind w:hanging="359"/>
      </w:pPr>
      <w:r>
        <w:rPr>
          <w:rFonts w:ascii="Times New Roman" w:eastAsia="Times New Roman" w:hAnsi="Times New Roman" w:cs="Times New Roman"/>
          <w:sz w:val="24"/>
        </w:rPr>
        <w:t>Gregory is a student with a specific reading disability. In his general education classroom, Gregory’s teacher and the classroom aide must read all directions to him and often must read questions and multisyllabic words to him. On his IEP, the team has included a statement of accommodation of ____.</w:t>
      </w:r>
    </w:p>
    <w:p w14:paraId="53811DCF" w14:textId="77777777" w:rsidR="007706F4" w:rsidRDefault="00BC377F">
      <w:pPr>
        <w:spacing w:line="240" w:lineRule="auto"/>
        <w:ind w:left="990" w:hanging="989"/>
      </w:pPr>
      <w:r>
        <w:rPr>
          <w:rFonts w:ascii="Times New Roman" w:eastAsia="Times New Roman" w:hAnsi="Times New Roman" w:cs="Times New Roman"/>
          <w:sz w:val="24"/>
        </w:rPr>
        <w:tab/>
      </w:r>
      <w:r>
        <w:rPr>
          <w:rFonts w:ascii="Times New Roman" w:eastAsia="Times New Roman" w:hAnsi="Times New Roman" w:cs="Times New Roman"/>
          <w:sz w:val="24"/>
        </w:rPr>
        <w:tab/>
        <w:t>Answer:  D</w:t>
      </w:r>
      <w:proofErr w:type="gramStart"/>
      <w:r>
        <w:rPr>
          <w:rFonts w:ascii="Times New Roman" w:eastAsia="Times New Roman" w:hAnsi="Times New Roman" w:cs="Times New Roman"/>
          <w:sz w:val="24"/>
        </w:rPr>
        <w:t>.  assessment</w:t>
      </w:r>
      <w:proofErr w:type="gramEnd"/>
      <w:r>
        <w:rPr>
          <w:rFonts w:ascii="Times New Roman" w:eastAsia="Times New Roman" w:hAnsi="Times New Roman" w:cs="Times New Roman"/>
          <w:sz w:val="24"/>
        </w:rPr>
        <w:t xml:space="preserve"> format</w:t>
      </w:r>
    </w:p>
    <w:p w14:paraId="1B617CCC" w14:textId="77777777" w:rsidR="007706F4" w:rsidRDefault="007706F4">
      <w:pPr>
        <w:spacing w:line="240" w:lineRule="auto"/>
      </w:pPr>
    </w:p>
    <w:p w14:paraId="05FD557C" w14:textId="77777777" w:rsidR="007706F4" w:rsidRDefault="00BC377F">
      <w:r>
        <w:br w:type="page"/>
      </w:r>
    </w:p>
    <w:p w14:paraId="62C53270" w14:textId="77777777" w:rsidR="007706F4" w:rsidRDefault="00BC377F">
      <w:pPr>
        <w:spacing w:line="240" w:lineRule="auto"/>
      </w:pPr>
      <w:r>
        <w:rPr>
          <w:rFonts w:ascii="Times New Roman" w:eastAsia="Times New Roman" w:hAnsi="Times New Roman" w:cs="Times New Roman"/>
          <w:b/>
          <w:sz w:val="24"/>
        </w:rPr>
        <w:lastRenderedPageBreak/>
        <w:t>Part III</w:t>
      </w:r>
    </w:p>
    <w:p w14:paraId="422CDBF6" w14:textId="77777777" w:rsidR="007706F4" w:rsidRDefault="00BC377F">
      <w:pPr>
        <w:spacing w:line="240" w:lineRule="auto"/>
      </w:pPr>
      <w:r>
        <w:rPr>
          <w:rFonts w:ascii="Times New Roman" w:eastAsia="Times New Roman" w:hAnsi="Times New Roman" w:cs="Times New Roman"/>
          <w:sz w:val="24"/>
        </w:rPr>
        <w:t>Discuss the issues and concerns of the statewide assessment of students with disabilities.</w:t>
      </w:r>
    </w:p>
    <w:p w14:paraId="4DFF4E13" w14:textId="77777777" w:rsidR="007706F4" w:rsidRDefault="00BC377F">
      <w:pPr>
        <w:spacing w:after="0" w:line="240" w:lineRule="auto"/>
      </w:pPr>
      <w:r>
        <w:rPr>
          <w:rFonts w:ascii="Times New Roman" w:eastAsia="Times New Roman" w:hAnsi="Times New Roman" w:cs="Times New Roman"/>
          <w:sz w:val="24"/>
        </w:rPr>
        <w:tab/>
        <w:t>Answer:  Answers may include the following:</w:t>
      </w:r>
    </w:p>
    <w:p w14:paraId="56630358" w14:textId="77777777" w:rsidR="007706F4" w:rsidRDefault="00BC377F">
      <w:pPr>
        <w:numPr>
          <w:ilvl w:val="0"/>
          <w:numId w:val="153"/>
        </w:numPr>
        <w:spacing w:after="0" w:line="240" w:lineRule="auto"/>
        <w:ind w:left="1800" w:hanging="359"/>
      </w:pPr>
      <w:r>
        <w:rPr>
          <w:rFonts w:ascii="Times New Roman" w:eastAsia="Times New Roman" w:hAnsi="Times New Roman" w:cs="Times New Roman"/>
          <w:sz w:val="24"/>
        </w:rPr>
        <w:t>Concerns about the inconsistency of definitions, federal law requirements, variability among states and districts, differences in standards of expectations for students with disabilities, lack of participation of students with disabilities in test development and standardization of instruments, and lack of consistency.</w:t>
      </w:r>
    </w:p>
    <w:p w14:paraId="2F843C02" w14:textId="77777777" w:rsidR="007706F4" w:rsidRDefault="00BC377F">
      <w:pPr>
        <w:numPr>
          <w:ilvl w:val="0"/>
          <w:numId w:val="153"/>
        </w:numPr>
        <w:spacing w:after="0" w:line="240" w:lineRule="auto"/>
        <w:ind w:left="1800" w:hanging="359"/>
      </w:pPr>
      <w:r>
        <w:rPr>
          <w:rFonts w:ascii="Times New Roman" w:eastAsia="Times New Roman" w:hAnsi="Times New Roman" w:cs="Times New Roman"/>
          <w:sz w:val="24"/>
        </w:rPr>
        <w:t>Conceptual understanding of the purpose and nature of the assessment.</w:t>
      </w:r>
    </w:p>
    <w:p w14:paraId="7EFEE7EC" w14:textId="77777777" w:rsidR="007706F4" w:rsidRDefault="00BC377F">
      <w:pPr>
        <w:numPr>
          <w:ilvl w:val="0"/>
          <w:numId w:val="153"/>
        </w:numPr>
        <w:spacing w:after="0" w:line="240" w:lineRule="auto"/>
        <w:ind w:left="1800" w:hanging="359"/>
      </w:pPr>
      <w:r>
        <w:rPr>
          <w:rFonts w:ascii="Times New Roman" w:eastAsia="Times New Roman" w:hAnsi="Times New Roman" w:cs="Times New Roman"/>
          <w:sz w:val="24"/>
        </w:rPr>
        <w:t>Mandatory statewide assessments have resulted in damaging the American education system for all students and alternate assessments may not be the best way to measure academic progress.</w:t>
      </w:r>
    </w:p>
    <w:p w14:paraId="141448B7" w14:textId="77777777" w:rsidR="007706F4" w:rsidRDefault="00BC377F">
      <w:pPr>
        <w:numPr>
          <w:ilvl w:val="0"/>
          <w:numId w:val="153"/>
        </w:numPr>
        <w:spacing w:after="0" w:line="240" w:lineRule="auto"/>
        <w:ind w:left="1800" w:hanging="359"/>
      </w:pPr>
      <w:r>
        <w:rPr>
          <w:rFonts w:ascii="Times New Roman" w:eastAsia="Times New Roman" w:hAnsi="Times New Roman" w:cs="Times New Roman"/>
          <w:sz w:val="24"/>
        </w:rPr>
        <w:t>Some teachers reported that high-stakes assessment helped teachers target and individualize instruction, and that their students who disliked reading or had difficulties with academics felt more in control of their own learning.</w:t>
      </w:r>
    </w:p>
    <w:p w14:paraId="6936513F" w14:textId="77777777" w:rsidR="007706F4" w:rsidRDefault="00BC377F">
      <w:pPr>
        <w:numPr>
          <w:ilvl w:val="0"/>
          <w:numId w:val="153"/>
        </w:numPr>
        <w:spacing w:after="0" w:line="240" w:lineRule="auto"/>
        <w:ind w:left="1800" w:hanging="359"/>
      </w:pPr>
      <w:r>
        <w:rPr>
          <w:rFonts w:ascii="Times New Roman" w:eastAsia="Times New Roman" w:hAnsi="Times New Roman" w:cs="Times New Roman"/>
          <w:sz w:val="24"/>
        </w:rPr>
        <w:t>Performance task-based reading alternate tests can be scaled to statewide assessments, although determining their validity and reliability may be difficult.</w:t>
      </w:r>
    </w:p>
    <w:p w14:paraId="63D7C3A3" w14:textId="77777777" w:rsidR="007706F4" w:rsidRDefault="00BC377F">
      <w:pPr>
        <w:numPr>
          <w:ilvl w:val="0"/>
          <w:numId w:val="153"/>
        </w:numPr>
        <w:spacing w:after="0" w:line="240" w:lineRule="auto"/>
        <w:ind w:left="1800" w:hanging="359"/>
      </w:pPr>
      <w:r>
        <w:rPr>
          <w:rFonts w:ascii="Times New Roman" w:eastAsia="Times New Roman" w:hAnsi="Times New Roman" w:cs="Times New Roman"/>
          <w:sz w:val="24"/>
        </w:rPr>
        <w:t>Development of alternate assessments is difficult and states require more time to develop appropriate measures.</w:t>
      </w:r>
    </w:p>
    <w:p w14:paraId="677937AD" w14:textId="77777777" w:rsidR="007706F4" w:rsidRDefault="00BC377F">
      <w:pPr>
        <w:numPr>
          <w:ilvl w:val="0"/>
          <w:numId w:val="153"/>
        </w:numPr>
        <w:spacing w:after="0" w:line="240" w:lineRule="auto"/>
        <w:ind w:left="1800" w:hanging="359"/>
      </w:pPr>
      <w:r>
        <w:rPr>
          <w:rFonts w:ascii="Times New Roman" w:eastAsia="Times New Roman" w:hAnsi="Times New Roman" w:cs="Times New Roman"/>
          <w:sz w:val="24"/>
        </w:rPr>
        <w:t>Practices on some campuses might result in specific groups of students being encouraged not to attend school on the days of the assessment so that campus data might be more favorable.</w:t>
      </w:r>
    </w:p>
    <w:p w14:paraId="3059E488" w14:textId="77777777" w:rsidR="007706F4" w:rsidRDefault="00BC377F">
      <w:pPr>
        <w:numPr>
          <w:ilvl w:val="0"/>
          <w:numId w:val="153"/>
        </w:numPr>
        <w:spacing w:after="0" w:line="240" w:lineRule="auto"/>
        <w:ind w:left="1800" w:hanging="359"/>
      </w:pPr>
      <w:r>
        <w:rPr>
          <w:rFonts w:ascii="Times New Roman" w:eastAsia="Times New Roman" w:hAnsi="Times New Roman" w:cs="Times New Roman"/>
          <w:sz w:val="24"/>
        </w:rPr>
        <w:t xml:space="preserve">Test items were not comparable across assessments when the modified assessments used for children with various disabilities were analyzed. Moreover, the items varied by disability category. </w:t>
      </w:r>
    </w:p>
    <w:p w14:paraId="03A0F27A" w14:textId="77777777" w:rsidR="007706F4" w:rsidRDefault="00BC377F">
      <w:r>
        <w:br w:type="page"/>
      </w:r>
    </w:p>
    <w:p w14:paraId="5082E738" w14:textId="77777777" w:rsidR="007706F4" w:rsidRDefault="00BC377F">
      <w:pPr>
        <w:spacing w:after="0" w:line="240" w:lineRule="auto"/>
      </w:pPr>
      <w:r>
        <w:rPr>
          <w:rFonts w:ascii="Times New Roman" w:eastAsia="Times New Roman" w:hAnsi="Times New Roman" w:cs="Times New Roman"/>
          <w:b/>
          <w:sz w:val="24"/>
        </w:rPr>
        <w:lastRenderedPageBreak/>
        <w:t>Part IV</w:t>
      </w:r>
    </w:p>
    <w:p w14:paraId="48ED3253" w14:textId="77777777" w:rsidR="007706F4" w:rsidRDefault="007706F4">
      <w:pPr>
        <w:spacing w:after="0" w:line="240" w:lineRule="auto"/>
      </w:pPr>
    </w:p>
    <w:p w14:paraId="4EB071F8" w14:textId="77777777" w:rsidR="007706F4" w:rsidRDefault="00BC377F">
      <w:pPr>
        <w:spacing w:after="0" w:line="240" w:lineRule="auto"/>
      </w:pPr>
      <w:r>
        <w:rPr>
          <w:rFonts w:ascii="Times New Roman" w:eastAsia="Times New Roman" w:hAnsi="Times New Roman" w:cs="Times New Roman"/>
          <w:sz w:val="24"/>
        </w:rPr>
        <w:t xml:space="preserve">Using the portions from the </w:t>
      </w:r>
      <w:proofErr w:type="spellStart"/>
      <w:r>
        <w:rPr>
          <w:rFonts w:ascii="Times New Roman" w:eastAsia="Times New Roman" w:hAnsi="Times New Roman" w:cs="Times New Roman"/>
          <w:i/>
          <w:sz w:val="24"/>
        </w:rPr>
        <w:t>KeyMath</w:t>
      </w:r>
      <w:proofErr w:type="spellEnd"/>
      <w:r>
        <w:rPr>
          <w:rFonts w:ascii="Times New Roman" w:eastAsia="Times New Roman" w:hAnsi="Times New Roman" w:cs="Times New Roman"/>
          <w:i/>
          <w:sz w:val="24"/>
        </w:rPr>
        <w:t xml:space="preserve">—Revised </w:t>
      </w:r>
      <w:r>
        <w:rPr>
          <w:rFonts w:ascii="Times New Roman" w:eastAsia="Times New Roman" w:hAnsi="Times New Roman" w:cs="Times New Roman"/>
          <w:sz w:val="24"/>
        </w:rPr>
        <w:t>(Connolly, 1988) protocol in Figure 5.7, determine the following.</w:t>
      </w:r>
    </w:p>
    <w:p w14:paraId="62110C6F" w14:textId="77777777" w:rsidR="007706F4" w:rsidRDefault="007706F4">
      <w:pPr>
        <w:spacing w:after="0" w:line="240" w:lineRule="auto"/>
      </w:pPr>
    </w:p>
    <w:p w14:paraId="4316FA41" w14:textId="77777777" w:rsidR="007706F4" w:rsidRDefault="00BC377F">
      <w:pPr>
        <w:numPr>
          <w:ilvl w:val="0"/>
          <w:numId w:val="166"/>
        </w:numPr>
        <w:spacing w:line="240" w:lineRule="auto"/>
        <w:ind w:hanging="359"/>
      </w:pPr>
      <w:r>
        <w:rPr>
          <w:rFonts w:ascii="Times New Roman" w:eastAsia="Times New Roman" w:hAnsi="Times New Roman" w:cs="Times New Roman"/>
          <w:sz w:val="24"/>
        </w:rPr>
        <w:t>Chronological age of examinee</w:t>
      </w:r>
    </w:p>
    <w:p w14:paraId="638B7A16" w14:textId="77777777" w:rsidR="007706F4" w:rsidRDefault="00BC377F">
      <w:pPr>
        <w:spacing w:line="240" w:lineRule="auto"/>
        <w:ind w:left="1440"/>
      </w:pPr>
      <w:r>
        <w:rPr>
          <w:rFonts w:ascii="Times New Roman" w:eastAsia="Times New Roman" w:hAnsi="Times New Roman" w:cs="Times New Roman"/>
          <w:sz w:val="24"/>
        </w:rPr>
        <w:t>Answer:  6 years, 10 months, 25 days</w:t>
      </w:r>
    </w:p>
    <w:p w14:paraId="78D77C19" w14:textId="77777777" w:rsidR="007706F4" w:rsidRDefault="00BC377F">
      <w:pPr>
        <w:numPr>
          <w:ilvl w:val="0"/>
          <w:numId w:val="166"/>
        </w:numPr>
        <w:spacing w:line="240" w:lineRule="auto"/>
        <w:ind w:hanging="359"/>
      </w:pPr>
      <w:r>
        <w:rPr>
          <w:rFonts w:ascii="Times New Roman" w:eastAsia="Times New Roman" w:hAnsi="Times New Roman" w:cs="Times New Roman"/>
          <w:sz w:val="24"/>
        </w:rPr>
        <w:t>Domain scores</w:t>
      </w:r>
    </w:p>
    <w:p w14:paraId="7DC0D0AD" w14:textId="77777777" w:rsidR="007706F4" w:rsidRDefault="00BC377F">
      <w:pPr>
        <w:spacing w:line="240" w:lineRule="auto"/>
        <w:ind w:left="1440"/>
      </w:pPr>
      <w:r>
        <w:rPr>
          <w:rFonts w:ascii="Times New Roman" w:eastAsia="Times New Roman" w:hAnsi="Times New Roman" w:cs="Times New Roman"/>
          <w:sz w:val="24"/>
        </w:rPr>
        <w:t>Answer:  5, 1, 1, 0</w:t>
      </w:r>
    </w:p>
    <w:p w14:paraId="691277F4" w14:textId="77777777" w:rsidR="007706F4" w:rsidRDefault="00BC377F">
      <w:pPr>
        <w:numPr>
          <w:ilvl w:val="0"/>
          <w:numId w:val="166"/>
        </w:numPr>
        <w:spacing w:line="240" w:lineRule="auto"/>
        <w:ind w:hanging="359"/>
      </w:pPr>
      <w:r>
        <w:rPr>
          <w:rFonts w:ascii="Times New Roman" w:eastAsia="Times New Roman" w:hAnsi="Times New Roman" w:cs="Times New Roman"/>
          <w:sz w:val="24"/>
        </w:rPr>
        <w:t>Raw score</w:t>
      </w:r>
    </w:p>
    <w:p w14:paraId="0490B644" w14:textId="77777777" w:rsidR="007706F4" w:rsidRDefault="00BC377F">
      <w:pPr>
        <w:spacing w:line="240" w:lineRule="auto"/>
        <w:ind w:left="1440"/>
      </w:pPr>
      <w:r>
        <w:rPr>
          <w:rFonts w:ascii="Times New Roman" w:eastAsia="Times New Roman" w:hAnsi="Times New Roman" w:cs="Times New Roman"/>
          <w:sz w:val="24"/>
        </w:rPr>
        <w:t>Answer:  7</w:t>
      </w:r>
    </w:p>
    <w:p w14:paraId="3EAD1463" w14:textId="77777777" w:rsidR="007706F4" w:rsidRDefault="00BC377F">
      <w:pPr>
        <w:numPr>
          <w:ilvl w:val="0"/>
          <w:numId w:val="166"/>
        </w:numPr>
        <w:spacing w:line="240" w:lineRule="auto"/>
        <w:ind w:hanging="359"/>
      </w:pPr>
      <w:r>
        <w:rPr>
          <w:rFonts w:ascii="Times New Roman" w:eastAsia="Times New Roman" w:hAnsi="Times New Roman" w:cs="Times New Roman"/>
          <w:sz w:val="24"/>
        </w:rPr>
        <w:t>Basal item</w:t>
      </w:r>
    </w:p>
    <w:p w14:paraId="10F3F0F6" w14:textId="77777777" w:rsidR="007706F4" w:rsidRDefault="00BC377F">
      <w:pPr>
        <w:spacing w:line="240" w:lineRule="auto"/>
        <w:ind w:left="1440"/>
      </w:pPr>
      <w:r>
        <w:rPr>
          <w:rFonts w:ascii="Times New Roman" w:eastAsia="Times New Roman" w:hAnsi="Times New Roman" w:cs="Times New Roman"/>
          <w:sz w:val="24"/>
        </w:rPr>
        <w:t>Answer:  #2, 3, 4</w:t>
      </w:r>
    </w:p>
    <w:p w14:paraId="796FBC6B" w14:textId="77777777" w:rsidR="007706F4" w:rsidRDefault="00BC377F">
      <w:pPr>
        <w:numPr>
          <w:ilvl w:val="0"/>
          <w:numId w:val="166"/>
        </w:numPr>
        <w:spacing w:line="240" w:lineRule="auto"/>
        <w:ind w:hanging="359"/>
      </w:pPr>
      <w:r>
        <w:rPr>
          <w:rFonts w:ascii="Times New Roman" w:eastAsia="Times New Roman" w:hAnsi="Times New Roman" w:cs="Times New Roman"/>
          <w:sz w:val="24"/>
        </w:rPr>
        <w:t xml:space="preserve">Ceiling item </w:t>
      </w:r>
    </w:p>
    <w:p w14:paraId="4E9C57C5" w14:textId="77777777" w:rsidR="007706F4" w:rsidRDefault="00BC377F">
      <w:pPr>
        <w:spacing w:line="240" w:lineRule="auto"/>
        <w:ind w:left="1440"/>
      </w:pPr>
      <w:r>
        <w:rPr>
          <w:rFonts w:ascii="Times New Roman" w:eastAsia="Times New Roman" w:hAnsi="Times New Roman" w:cs="Times New Roman"/>
          <w:sz w:val="24"/>
        </w:rPr>
        <w:t>Answer:  #12, 13, 14</w:t>
      </w:r>
    </w:p>
    <w:p w14:paraId="5EE006FE" w14:textId="77777777" w:rsidR="007706F4" w:rsidRDefault="007706F4">
      <w:pPr>
        <w:spacing w:line="240" w:lineRule="auto"/>
      </w:pPr>
    </w:p>
    <w:p w14:paraId="537923BA" w14:textId="77777777" w:rsidR="007706F4" w:rsidRDefault="00BC377F">
      <w:r>
        <w:br w:type="page"/>
      </w:r>
    </w:p>
    <w:p w14:paraId="695C6E29" w14:textId="77777777" w:rsidR="007706F4" w:rsidRDefault="00BC377F">
      <w:pPr>
        <w:spacing w:line="240" w:lineRule="auto"/>
        <w:jc w:val="center"/>
      </w:pPr>
      <w:r>
        <w:rPr>
          <w:rFonts w:ascii="Times New Roman" w:eastAsia="Times New Roman" w:hAnsi="Times New Roman" w:cs="Times New Roman"/>
          <w:sz w:val="44"/>
        </w:rPr>
        <w:lastRenderedPageBreak/>
        <w:t>Course Progress Monitoring Assessment</w:t>
      </w:r>
    </w:p>
    <w:p w14:paraId="19FB01B3" w14:textId="77777777" w:rsidR="007706F4" w:rsidRDefault="00BC377F">
      <w:pPr>
        <w:numPr>
          <w:ilvl w:val="0"/>
          <w:numId w:val="196"/>
        </w:numPr>
        <w:spacing w:line="240" w:lineRule="auto"/>
        <w:ind w:hanging="359"/>
      </w:pPr>
      <w:r>
        <w:rPr>
          <w:rFonts w:ascii="Times New Roman" w:eastAsia="Times New Roman" w:hAnsi="Times New Roman" w:cs="Times New Roman"/>
          <w:sz w:val="24"/>
        </w:rPr>
        <w:t>The indicator of common variance of two variables.</w:t>
      </w:r>
    </w:p>
    <w:p w14:paraId="4D7CEB98" w14:textId="77777777" w:rsidR="007706F4" w:rsidRDefault="00BC377F">
      <w:pPr>
        <w:spacing w:line="240" w:lineRule="auto"/>
        <w:ind w:left="720" w:firstLine="720"/>
      </w:pPr>
      <w:r>
        <w:rPr>
          <w:rFonts w:ascii="Times New Roman" w:eastAsia="Times New Roman" w:hAnsi="Times New Roman" w:cs="Times New Roman"/>
          <w:sz w:val="24"/>
        </w:rPr>
        <w:t>Answer:  P</w:t>
      </w:r>
      <w:proofErr w:type="gramStart"/>
      <w:r>
        <w:rPr>
          <w:rFonts w:ascii="Times New Roman" w:eastAsia="Times New Roman" w:hAnsi="Times New Roman" w:cs="Times New Roman"/>
          <w:sz w:val="24"/>
        </w:rPr>
        <w:t>.  coefficient</w:t>
      </w:r>
      <w:proofErr w:type="gramEnd"/>
    </w:p>
    <w:p w14:paraId="4C670F91" w14:textId="77777777" w:rsidR="007706F4" w:rsidRDefault="00BC377F">
      <w:pPr>
        <w:numPr>
          <w:ilvl w:val="0"/>
          <w:numId w:val="196"/>
        </w:numPr>
        <w:spacing w:line="240" w:lineRule="auto"/>
        <w:ind w:hanging="359"/>
      </w:pPr>
      <w:r>
        <w:rPr>
          <w:rFonts w:ascii="Times New Roman" w:eastAsia="Times New Roman" w:hAnsi="Times New Roman" w:cs="Times New Roman"/>
          <w:sz w:val="24"/>
        </w:rPr>
        <w:t>This type of curriculum-based instrument does not have diagnostic capability unless an error analysis of the student’s work is completed.</w:t>
      </w:r>
    </w:p>
    <w:p w14:paraId="28CD165A" w14:textId="77777777" w:rsidR="007706F4" w:rsidRDefault="00BC377F">
      <w:pPr>
        <w:spacing w:line="240" w:lineRule="auto"/>
        <w:ind w:left="720" w:firstLine="720"/>
      </w:pPr>
      <w:r>
        <w:rPr>
          <w:rFonts w:ascii="Times New Roman" w:eastAsia="Times New Roman" w:hAnsi="Times New Roman" w:cs="Times New Roman"/>
          <w:sz w:val="24"/>
        </w:rPr>
        <w:t>Answer:  C</w:t>
      </w:r>
      <w:proofErr w:type="gramStart"/>
      <w:r>
        <w:rPr>
          <w:rFonts w:ascii="Times New Roman" w:eastAsia="Times New Roman" w:hAnsi="Times New Roman" w:cs="Times New Roman"/>
          <w:sz w:val="24"/>
        </w:rPr>
        <w:t>.  curriculum</w:t>
      </w:r>
      <w:proofErr w:type="gramEnd"/>
      <w:r>
        <w:rPr>
          <w:rFonts w:ascii="Times New Roman" w:eastAsia="Times New Roman" w:hAnsi="Times New Roman" w:cs="Times New Roman"/>
          <w:sz w:val="24"/>
        </w:rPr>
        <w:t>-based assessment</w:t>
      </w:r>
    </w:p>
    <w:p w14:paraId="5EDF4B04" w14:textId="77777777" w:rsidR="007706F4" w:rsidRDefault="00BC377F">
      <w:pPr>
        <w:numPr>
          <w:ilvl w:val="0"/>
          <w:numId w:val="196"/>
        </w:numPr>
        <w:spacing w:line="240" w:lineRule="auto"/>
        <w:ind w:hanging="359"/>
      </w:pPr>
      <w:r>
        <w:rPr>
          <w:rFonts w:ascii="Times New Roman" w:eastAsia="Times New Roman" w:hAnsi="Times New Roman" w:cs="Times New Roman"/>
          <w:sz w:val="24"/>
        </w:rPr>
        <w:t>A developmental score that, when interpreted, may not be educationally useful.</w:t>
      </w:r>
    </w:p>
    <w:p w14:paraId="374DCDDE" w14:textId="77777777" w:rsidR="007706F4" w:rsidRDefault="00BC377F">
      <w:pPr>
        <w:spacing w:line="240" w:lineRule="auto"/>
        <w:ind w:left="720" w:firstLine="720"/>
      </w:pPr>
      <w:r>
        <w:rPr>
          <w:rFonts w:ascii="Times New Roman" w:eastAsia="Times New Roman" w:hAnsi="Times New Roman" w:cs="Times New Roman"/>
          <w:sz w:val="24"/>
        </w:rPr>
        <w:t>Answer:  K</w:t>
      </w:r>
      <w:proofErr w:type="gramStart"/>
      <w:r>
        <w:rPr>
          <w:rFonts w:ascii="Times New Roman" w:eastAsia="Times New Roman" w:hAnsi="Times New Roman" w:cs="Times New Roman"/>
          <w:sz w:val="24"/>
        </w:rPr>
        <w:t>.  age</w:t>
      </w:r>
      <w:proofErr w:type="gramEnd"/>
      <w:r>
        <w:rPr>
          <w:rFonts w:ascii="Times New Roman" w:eastAsia="Times New Roman" w:hAnsi="Times New Roman" w:cs="Times New Roman"/>
          <w:sz w:val="24"/>
        </w:rPr>
        <w:t xml:space="preserve"> equivalent</w:t>
      </w:r>
    </w:p>
    <w:p w14:paraId="3EDF8954" w14:textId="77777777" w:rsidR="007706F4" w:rsidRDefault="00BC377F">
      <w:pPr>
        <w:numPr>
          <w:ilvl w:val="0"/>
          <w:numId w:val="196"/>
        </w:numPr>
        <w:spacing w:line="240" w:lineRule="auto"/>
        <w:ind w:hanging="359"/>
      </w:pPr>
      <w:r>
        <w:rPr>
          <w:rFonts w:ascii="Times New Roman" w:eastAsia="Times New Roman" w:hAnsi="Times New Roman" w:cs="Times New Roman"/>
          <w:sz w:val="24"/>
        </w:rPr>
        <w:t>These measures are often used when assessing very young children.</w:t>
      </w:r>
    </w:p>
    <w:p w14:paraId="20A42087" w14:textId="77777777" w:rsidR="007706F4" w:rsidRDefault="00BC377F">
      <w:pPr>
        <w:spacing w:line="240" w:lineRule="auto"/>
        <w:ind w:left="720" w:firstLine="720"/>
      </w:pPr>
      <w:r>
        <w:rPr>
          <w:rFonts w:ascii="Times New Roman" w:eastAsia="Times New Roman" w:hAnsi="Times New Roman" w:cs="Times New Roman"/>
          <w:sz w:val="24"/>
        </w:rPr>
        <w:t>Answer:  E</w:t>
      </w:r>
      <w:proofErr w:type="gramStart"/>
      <w:r>
        <w:rPr>
          <w:rFonts w:ascii="Times New Roman" w:eastAsia="Times New Roman" w:hAnsi="Times New Roman" w:cs="Times New Roman"/>
          <w:sz w:val="24"/>
        </w:rPr>
        <w:t>.  child</w:t>
      </w:r>
      <w:proofErr w:type="gramEnd"/>
      <w:r>
        <w:rPr>
          <w:rFonts w:ascii="Times New Roman" w:eastAsia="Times New Roman" w:hAnsi="Times New Roman" w:cs="Times New Roman"/>
          <w:sz w:val="24"/>
        </w:rPr>
        <w:t xml:space="preserve"> behavior checklist</w:t>
      </w:r>
    </w:p>
    <w:p w14:paraId="538099AF" w14:textId="77777777" w:rsidR="007706F4" w:rsidRDefault="00BC377F">
      <w:pPr>
        <w:numPr>
          <w:ilvl w:val="0"/>
          <w:numId w:val="196"/>
        </w:numPr>
        <w:spacing w:line="240" w:lineRule="auto"/>
        <w:ind w:hanging="359"/>
      </w:pPr>
      <w:r>
        <w:rPr>
          <w:rFonts w:ascii="Times New Roman" w:eastAsia="Times New Roman" w:hAnsi="Times New Roman" w:cs="Times New Roman"/>
          <w:sz w:val="24"/>
        </w:rPr>
        <w:t>This type of validity looks at difficult-to-measure concepts.</w:t>
      </w:r>
    </w:p>
    <w:p w14:paraId="0794A2B9" w14:textId="77777777" w:rsidR="007706F4" w:rsidRDefault="00BC377F">
      <w:pPr>
        <w:spacing w:line="240" w:lineRule="auto"/>
        <w:ind w:left="720" w:firstLine="720"/>
      </w:pPr>
      <w:r>
        <w:rPr>
          <w:rFonts w:ascii="Times New Roman" w:eastAsia="Times New Roman" w:hAnsi="Times New Roman" w:cs="Times New Roman"/>
          <w:sz w:val="24"/>
        </w:rPr>
        <w:t>Answer:  I</w:t>
      </w:r>
      <w:proofErr w:type="gramStart"/>
      <w:r>
        <w:rPr>
          <w:rFonts w:ascii="Times New Roman" w:eastAsia="Times New Roman" w:hAnsi="Times New Roman" w:cs="Times New Roman"/>
          <w:sz w:val="24"/>
        </w:rPr>
        <w:t>.  construct</w:t>
      </w:r>
      <w:proofErr w:type="gramEnd"/>
      <w:r>
        <w:rPr>
          <w:rFonts w:ascii="Times New Roman" w:eastAsia="Times New Roman" w:hAnsi="Times New Roman" w:cs="Times New Roman"/>
          <w:sz w:val="24"/>
        </w:rPr>
        <w:t xml:space="preserve"> validity</w:t>
      </w:r>
    </w:p>
    <w:p w14:paraId="6C334602" w14:textId="77777777" w:rsidR="007706F4" w:rsidRDefault="00BC377F">
      <w:pPr>
        <w:numPr>
          <w:ilvl w:val="0"/>
          <w:numId w:val="196"/>
        </w:numPr>
        <w:spacing w:line="240" w:lineRule="auto"/>
        <w:ind w:hanging="359"/>
      </w:pPr>
      <w:r>
        <w:rPr>
          <w:rFonts w:ascii="Times New Roman" w:eastAsia="Times New Roman" w:hAnsi="Times New Roman" w:cs="Times New Roman"/>
          <w:sz w:val="24"/>
        </w:rPr>
        <w:t>This behavior rating scale includes a classroom observation instrument.</w:t>
      </w:r>
    </w:p>
    <w:p w14:paraId="06119A6A" w14:textId="77777777" w:rsidR="007706F4" w:rsidRDefault="00BC377F">
      <w:pPr>
        <w:spacing w:line="240" w:lineRule="auto"/>
        <w:ind w:left="720" w:firstLine="720"/>
      </w:pPr>
      <w:r>
        <w:rPr>
          <w:rFonts w:ascii="Times New Roman" w:eastAsia="Times New Roman" w:hAnsi="Times New Roman" w:cs="Times New Roman"/>
          <w:sz w:val="24"/>
        </w:rPr>
        <w:t>Answer:  D</w:t>
      </w:r>
      <w:proofErr w:type="gramStart"/>
      <w:r>
        <w:rPr>
          <w:rFonts w:ascii="Times New Roman" w:eastAsia="Times New Roman" w:hAnsi="Times New Roman" w:cs="Times New Roman"/>
          <w:sz w:val="24"/>
        </w:rPr>
        <w:t>.  Behavior</w:t>
      </w:r>
      <w:proofErr w:type="gramEnd"/>
      <w:r>
        <w:rPr>
          <w:rFonts w:ascii="Times New Roman" w:eastAsia="Times New Roman" w:hAnsi="Times New Roman" w:cs="Times New Roman"/>
          <w:sz w:val="24"/>
        </w:rPr>
        <w:t xml:space="preserve"> Rating Profile-2</w:t>
      </w:r>
    </w:p>
    <w:p w14:paraId="6C5D8655" w14:textId="77777777" w:rsidR="007706F4" w:rsidRDefault="00BC377F">
      <w:pPr>
        <w:numPr>
          <w:ilvl w:val="0"/>
          <w:numId w:val="196"/>
        </w:numPr>
        <w:spacing w:line="240" w:lineRule="auto"/>
        <w:ind w:hanging="359"/>
      </w:pPr>
      <w:r>
        <w:rPr>
          <w:rFonts w:ascii="Times New Roman" w:eastAsia="Times New Roman" w:hAnsi="Times New Roman" w:cs="Times New Roman"/>
          <w:sz w:val="24"/>
        </w:rPr>
        <w:t>This measure indicates how much error may be on a test based on a score’s distance from the mean.</w:t>
      </w:r>
    </w:p>
    <w:p w14:paraId="5AF76310" w14:textId="77777777" w:rsidR="007706F4" w:rsidRDefault="00BC377F">
      <w:pPr>
        <w:spacing w:line="240" w:lineRule="auto"/>
        <w:ind w:left="720" w:firstLine="720"/>
      </w:pPr>
      <w:r>
        <w:rPr>
          <w:rFonts w:ascii="Times New Roman" w:eastAsia="Times New Roman" w:hAnsi="Times New Roman" w:cs="Times New Roman"/>
          <w:sz w:val="24"/>
        </w:rPr>
        <w:t>Answer:  F</w:t>
      </w:r>
      <w:proofErr w:type="gramStart"/>
      <w:r>
        <w:rPr>
          <w:rFonts w:ascii="Times New Roman" w:eastAsia="Times New Roman" w:hAnsi="Times New Roman" w:cs="Times New Roman"/>
          <w:sz w:val="24"/>
        </w:rPr>
        <w:t>.  estimated</w:t>
      </w:r>
      <w:proofErr w:type="gramEnd"/>
      <w:r>
        <w:rPr>
          <w:rFonts w:ascii="Times New Roman" w:eastAsia="Times New Roman" w:hAnsi="Times New Roman" w:cs="Times New Roman"/>
          <w:sz w:val="24"/>
        </w:rPr>
        <w:t xml:space="preserve"> true score</w:t>
      </w:r>
    </w:p>
    <w:p w14:paraId="5FA04423" w14:textId="77777777" w:rsidR="007706F4" w:rsidRDefault="00BC377F">
      <w:pPr>
        <w:numPr>
          <w:ilvl w:val="0"/>
          <w:numId w:val="196"/>
        </w:numPr>
        <w:spacing w:line="240" w:lineRule="auto"/>
        <w:ind w:hanging="359"/>
      </w:pPr>
      <w:r>
        <w:rPr>
          <w:rFonts w:ascii="Times New Roman" w:eastAsia="Times New Roman" w:hAnsi="Times New Roman" w:cs="Times New Roman"/>
          <w:sz w:val="24"/>
        </w:rPr>
        <w:t>This curriculum-based measure assesses the student’s performance to see if it is aligned with the goal or aim line.</w:t>
      </w:r>
    </w:p>
    <w:p w14:paraId="2262DF10" w14:textId="77777777" w:rsidR="007706F4" w:rsidRDefault="00BC377F">
      <w:pPr>
        <w:spacing w:line="240" w:lineRule="auto"/>
        <w:ind w:left="720" w:firstLine="720"/>
      </w:pPr>
      <w:r>
        <w:rPr>
          <w:rFonts w:ascii="Times New Roman" w:eastAsia="Times New Roman" w:hAnsi="Times New Roman" w:cs="Times New Roman"/>
          <w:sz w:val="24"/>
        </w:rPr>
        <w:t>Answer:  No answer provided in options.</w:t>
      </w:r>
    </w:p>
    <w:p w14:paraId="46143550" w14:textId="77777777" w:rsidR="007706F4" w:rsidRDefault="00BC377F">
      <w:pPr>
        <w:numPr>
          <w:ilvl w:val="0"/>
          <w:numId w:val="196"/>
        </w:numPr>
        <w:spacing w:line="240" w:lineRule="auto"/>
        <w:ind w:hanging="359"/>
      </w:pPr>
      <w:r>
        <w:rPr>
          <w:rFonts w:ascii="Times New Roman" w:eastAsia="Times New Roman" w:hAnsi="Times New Roman" w:cs="Times New Roman"/>
          <w:sz w:val="24"/>
        </w:rPr>
        <w:t>This method of measuring error on a test uses the standard deviation in the computation.</w:t>
      </w:r>
    </w:p>
    <w:p w14:paraId="104E295D" w14:textId="77777777" w:rsidR="007706F4" w:rsidRDefault="00BC377F">
      <w:pPr>
        <w:spacing w:line="240" w:lineRule="auto"/>
        <w:ind w:left="720" w:firstLine="720"/>
      </w:pPr>
      <w:r>
        <w:rPr>
          <w:rFonts w:ascii="Times New Roman" w:eastAsia="Times New Roman" w:hAnsi="Times New Roman" w:cs="Times New Roman"/>
          <w:sz w:val="24"/>
        </w:rPr>
        <w:t>Answer:  G</w:t>
      </w:r>
      <w:proofErr w:type="gramStart"/>
      <w:r>
        <w:rPr>
          <w:rFonts w:ascii="Times New Roman" w:eastAsia="Times New Roman" w:hAnsi="Times New Roman" w:cs="Times New Roman"/>
          <w:sz w:val="24"/>
        </w:rPr>
        <w:t>.  standard</w:t>
      </w:r>
      <w:proofErr w:type="gramEnd"/>
      <w:r>
        <w:rPr>
          <w:rFonts w:ascii="Times New Roman" w:eastAsia="Times New Roman" w:hAnsi="Times New Roman" w:cs="Times New Roman"/>
          <w:sz w:val="24"/>
        </w:rPr>
        <w:t xml:space="preserve"> error of measurement</w:t>
      </w:r>
    </w:p>
    <w:p w14:paraId="21958C76" w14:textId="77777777" w:rsidR="007706F4" w:rsidRDefault="00BC377F">
      <w:pPr>
        <w:numPr>
          <w:ilvl w:val="0"/>
          <w:numId w:val="196"/>
        </w:numPr>
        <w:spacing w:line="240" w:lineRule="auto"/>
        <w:ind w:hanging="359"/>
      </w:pPr>
      <w:r>
        <w:rPr>
          <w:rFonts w:ascii="Times New Roman" w:eastAsia="Times New Roman" w:hAnsi="Times New Roman" w:cs="Times New Roman"/>
          <w:sz w:val="24"/>
        </w:rPr>
        <w:t>This measurement of error is usually used to calculate confidence intervals.</w:t>
      </w:r>
    </w:p>
    <w:p w14:paraId="013A3CC6" w14:textId="77777777" w:rsidR="007706F4" w:rsidRDefault="00BC377F">
      <w:pPr>
        <w:spacing w:line="240" w:lineRule="auto"/>
        <w:ind w:left="720" w:firstLine="720"/>
      </w:pPr>
      <w:r>
        <w:rPr>
          <w:rFonts w:ascii="Times New Roman" w:eastAsia="Times New Roman" w:hAnsi="Times New Roman" w:cs="Times New Roman"/>
          <w:sz w:val="24"/>
        </w:rPr>
        <w:t>Answer:  G</w:t>
      </w:r>
      <w:proofErr w:type="gramStart"/>
      <w:r>
        <w:rPr>
          <w:rFonts w:ascii="Times New Roman" w:eastAsia="Times New Roman" w:hAnsi="Times New Roman" w:cs="Times New Roman"/>
          <w:sz w:val="24"/>
        </w:rPr>
        <w:t>.  standard</w:t>
      </w:r>
      <w:proofErr w:type="gramEnd"/>
      <w:r>
        <w:rPr>
          <w:rFonts w:ascii="Times New Roman" w:eastAsia="Times New Roman" w:hAnsi="Times New Roman" w:cs="Times New Roman"/>
          <w:sz w:val="24"/>
        </w:rPr>
        <w:t xml:space="preserve"> error of measurement</w:t>
      </w:r>
    </w:p>
    <w:p w14:paraId="323A2A5C" w14:textId="77777777" w:rsidR="007706F4" w:rsidRDefault="00BC377F">
      <w:pPr>
        <w:numPr>
          <w:ilvl w:val="0"/>
          <w:numId w:val="196"/>
        </w:numPr>
        <w:spacing w:line="240" w:lineRule="auto"/>
        <w:ind w:hanging="359"/>
      </w:pPr>
      <w:r>
        <w:rPr>
          <w:rFonts w:ascii="Times New Roman" w:eastAsia="Times New Roman" w:hAnsi="Times New Roman" w:cs="Times New Roman"/>
          <w:sz w:val="24"/>
        </w:rPr>
        <w:t>Both ____ and ____require that students be instructed using research-based interventions.</w:t>
      </w:r>
    </w:p>
    <w:p w14:paraId="7C77C843" w14:textId="77777777" w:rsidR="007706F4" w:rsidRDefault="00BC377F">
      <w:pPr>
        <w:spacing w:line="240" w:lineRule="auto"/>
        <w:ind w:left="720" w:firstLine="720"/>
      </w:pPr>
      <w:r>
        <w:rPr>
          <w:rFonts w:ascii="Times New Roman" w:eastAsia="Times New Roman" w:hAnsi="Times New Roman" w:cs="Times New Roman"/>
          <w:sz w:val="24"/>
        </w:rPr>
        <w:t>Answer:  IDEA and NCLB</w:t>
      </w:r>
    </w:p>
    <w:p w14:paraId="1A4AAA91" w14:textId="77777777" w:rsidR="007706F4" w:rsidRDefault="00BC377F">
      <w:pPr>
        <w:numPr>
          <w:ilvl w:val="0"/>
          <w:numId w:val="196"/>
        </w:numPr>
        <w:spacing w:line="240" w:lineRule="auto"/>
        <w:ind w:hanging="359"/>
      </w:pPr>
      <w:r>
        <w:rPr>
          <w:rFonts w:ascii="Times New Roman" w:eastAsia="Times New Roman" w:hAnsi="Times New Roman" w:cs="Times New Roman"/>
          <w:sz w:val="24"/>
        </w:rPr>
        <w:t>The ____ is a behavior rating system that includes forms for teachers, parents and the student as well as a developmental interview for the parent.</w:t>
      </w:r>
    </w:p>
    <w:p w14:paraId="3D7E2E0E" w14:textId="77777777" w:rsidR="007706F4" w:rsidRDefault="00BC377F">
      <w:pPr>
        <w:numPr>
          <w:ilvl w:val="0"/>
          <w:numId w:val="196"/>
        </w:numPr>
        <w:spacing w:line="240" w:lineRule="auto"/>
        <w:ind w:hanging="359"/>
      </w:pPr>
      <w:r>
        <w:rPr>
          <w:rFonts w:ascii="Times New Roman" w:eastAsia="Times New Roman" w:hAnsi="Times New Roman" w:cs="Times New Roman"/>
          <w:sz w:val="24"/>
        </w:rPr>
        <w:lastRenderedPageBreak/>
        <w:t>The ____ includes a measure of the student’s attitude toward math.</w:t>
      </w:r>
    </w:p>
    <w:p w14:paraId="2CB99D76" w14:textId="77777777" w:rsidR="007706F4" w:rsidRDefault="00BC377F">
      <w:pPr>
        <w:numPr>
          <w:ilvl w:val="0"/>
          <w:numId w:val="196"/>
        </w:numPr>
        <w:spacing w:line="240" w:lineRule="auto"/>
        <w:ind w:hanging="359"/>
      </w:pPr>
      <w:r>
        <w:rPr>
          <w:rFonts w:ascii="Times New Roman" w:eastAsia="Times New Roman" w:hAnsi="Times New Roman" w:cs="Times New Roman"/>
          <w:sz w:val="24"/>
        </w:rPr>
        <w:t>The ____ case resulted in more careful assessment for the determination of mental retardation.</w:t>
      </w:r>
    </w:p>
    <w:p w14:paraId="67DA918E" w14:textId="77777777" w:rsidR="007706F4" w:rsidRDefault="00BC377F">
      <w:pPr>
        <w:numPr>
          <w:ilvl w:val="0"/>
          <w:numId w:val="196"/>
        </w:numPr>
        <w:spacing w:line="240" w:lineRule="auto"/>
        <w:ind w:hanging="359"/>
      </w:pPr>
      <w:r>
        <w:rPr>
          <w:rFonts w:ascii="Times New Roman" w:eastAsia="Times New Roman" w:hAnsi="Times New Roman" w:cs="Times New Roman"/>
          <w:sz w:val="24"/>
        </w:rPr>
        <w:t xml:space="preserve">The </w:t>
      </w:r>
      <w:r>
        <w:rPr>
          <w:rFonts w:ascii="Times New Roman" w:eastAsia="Times New Roman" w:hAnsi="Times New Roman" w:cs="Times New Roman"/>
          <w:i/>
          <w:sz w:val="24"/>
        </w:rPr>
        <w:t>Stanford–</w:t>
      </w:r>
      <w:proofErr w:type="spellStart"/>
      <w:r>
        <w:rPr>
          <w:rFonts w:ascii="Times New Roman" w:eastAsia="Times New Roman" w:hAnsi="Times New Roman" w:cs="Times New Roman"/>
          <w:i/>
          <w:sz w:val="24"/>
        </w:rPr>
        <w:t>Binet</w:t>
      </w:r>
      <w:proofErr w:type="spellEnd"/>
      <w:r>
        <w:rPr>
          <w:rFonts w:ascii="Times New Roman" w:eastAsia="Times New Roman" w:hAnsi="Times New Roman" w:cs="Times New Roman"/>
          <w:i/>
          <w:sz w:val="24"/>
        </w:rPr>
        <w:t xml:space="preserve"> V </w:t>
      </w:r>
      <w:r>
        <w:rPr>
          <w:rFonts w:ascii="Times New Roman" w:eastAsia="Times New Roman" w:hAnsi="Times New Roman" w:cs="Times New Roman"/>
          <w:sz w:val="24"/>
        </w:rPr>
        <w:t>categorizes scores within the 120–129 range as ____.</w:t>
      </w:r>
    </w:p>
    <w:p w14:paraId="470EDEAF" w14:textId="77777777" w:rsidR="007706F4" w:rsidRDefault="00BC377F">
      <w:pPr>
        <w:spacing w:line="240" w:lineRule="auto"/>
        <w:ind w:left="720" w:firstLine="720"/>
      </w:pPr>
      <w:r>
        <w:rPr>
          <w:rFonts w:ascii="Times New Roman" w:eastAsia="Times New Roman" w:hAnsi="Times New Roman" w:cs="Times New Roman"/>
          <w:sz w:val="24"/>
        </w:rPr>
        <w:t>Answer:  Higher achiever   NOTE:  This is not the range provided by the publisher.</w:t>
      </w:r>
    </w:p>
    <w:p w14:paraId="2081C135" w14:textId="77777777" w:rsidR="007706F4" w:rsidRDefault="00BC377F">
      <w:pPr>
        <w:numPr>
          <w:ilvl w:val="0"/>
          <w:numId w:val="196"/>
        </w:numPr>
        <w:spacing w:line="240" w:lineRule="auto"/>
        <w:ind w:hanging="359"/>
      </w:pPr>
      <w:r>
        <w:rPr>
          <w:rFonts w:ascii="Times New Roman" w:eastAsia="Times New Roman" w:hAnsi="Times New Roman" w:cs="Times New Roman"/>
          <w:sz w:val="24"/>
        </w:rPr>
        <w:t>Regulatory disturbances might be assessed when the assessment involves ____.</w:t>
      </w:r>
    </w:p>
    <w:p w14:paraId="2CDDDBBB" w14:textId="77777777" w:rsidR="007706F4" w:rsidRDefault="00BC377F">
      <w:pPr>
        <w:numPr>
          <w:ilvl w:val="0"/>
          <w:numId w:val="196"/>
        </w:numPr>
        <w:spacing w:line="240" w:lineRule="auto"/>
        <w:ind w:hanging="359"/>
      </w:pPr>
      <w:r>
        <w:rPr>
          <w:rFonts w:ascii="Times New Roman" w:eastAsia="Times New Roman" w:hAnsi="Times New Roman" w:cs="Times New Roman"/>
          <w:sz w:val="24"/>
        </w:rPr>
        <w:t>The blending of isolated sounds into a whole word is known as ____.</w:t>
      </w:r>
    </w:p>
    <w:p w14:paraId="564367BA" w14:textId="77777777" w:rsidR="007706F4" w:rsidRDefault="00BC377F">
      <w:pPr>
        <w:spacing w:line="240" w:lineRule="auto"/>
        <w:ind w:left="720" w:firstLine="720"/>
      </w:pPr>
      <w:r>
        <w:rPr>
          <w:rFonts w:ascii="Times New Roman" w:eastAsia="Times New Roman" w:hAnsi="Times New Roman" w:cs="Times New Roman"/>
          <w:sz w:val="24"/>
        </w:rPr>
        <w:t>Answer:  blending</w:t>
      </w:r>
    </w:p>
    <w:p w14:paraId="72EF3FC1" w14:textId="77777777" w:rsidR="007706F4" w:rsidRDefault="00BC377F">
      <w:pPr>
        <w:numPr>
          <w:ilvl w:val="0"/>
          <w:numId w:val="196"/>
        </w:numPr>
        <w:spacing w:line="240" w:lineRule="auto"/>
        <w:ind w:hanging="359"/>
      </w:pPr>
      <w:r>
        <w:rPr>
          <w:rFonts w:ascii="Times New Roman" w:eastAsia="Times New Roman" w:hAnsi="Times New Roman" w:cs="Times New Roman"/>
          <w:sz w:val="24"/>
        </w:rPr>
        <w:t xml:space="preserve">For each student served in special education,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 ____must be in place to plan the instruction.</w:t>
      </w:r>
    </w:p>
    <w:p w14:paraId="5F6DD29C" w14:textId="77777777" w:rsidR="007706F4" w:rsidRDefault="00BC377F">
      <w:pPr>
        <w:spacing w:line="240" w:lineRule="auto"/>
        <w:ind w:left="720" w:firstLine="720"/>
      </w:pPr>
      <w:r>
        <w:rPr>
          <w:rFonts w:ascii="Times New Roman" w:eastAsia="Times New Roman" w:hAnsi="Times New Roman" w:cs="Times New Roman"/>
          <w:sz w:val="24"/>
        </w:rPr>
        <w:t>Answer:  IEP</w:t>
      </w:r>
    </w:p>
    <w:p w14:paraId="1335A27C" w14:textId="77777777" w:rsidR="007706F4" w:rsidRDefault="00BC377F">
      <w:pPr>
        <w:numPr>
          <w:ilvl w:val="0"/>
          <w:numId w:val="196"/>
        </w:numPr>
        <w:spacing w:line="240" w:lineRule="auto"/>
        <w:ind w:hanging="359"/>
      </w:pPr>
      <w:r>
        <w:rPr>
          <w:rFonts w:ascii="Times New Roman" w:eastAsia="Times New Roman" w:hAnsi="Times New Roman" w:cs="Times New Roman"/>
          <w:sz w:val="24"/>
        </w:rPr>
        <w:t>Story starters might be useful in the informal assessment of ____.</w:t>
      </w:r>
    </w:p>
    <w:p w14:paraId="0BA73389" w14:textId="77777777" w:rsidR="007706F4" w:rsidRDefault="00BC377F">
      <w:pPr>
        <w:numPr>
          <w:ilvl w:val="0"/>
          <w:numId w:val="196"/>
        </w:numPr>
        <w:spacing w:line="240" w:lineRule="auto"/>
        <w:ind w:hanging="359"/>
      </w:pPr>
      <w:r>
        <w:rPr>
          <w:rFonts w:ascii="Times New Roman" w:eastAsia="Times New Roman" w:hAnsi="Times New Roman" w:cs="Times New Roman"/>
          <w:sz w:val="24"/>
        </w:rPr>
        <w:t>As part of the process of the testing ____, previous educational experiences should be considered.</w:t>
      </w:r>
    </w:p>
    <w:p w14:paraId="2870C2FF" w14:textId="77777777" w:rsidR="007706F4" w:rsidRDefault="00BC377F">
      <w:pPr>
        <w:spacing w:line="240" w:lineRule="auto"/>
        <w:ind w:left="360" w:hanging="359"/>
      </w:pPr>
      <w:r>
        <w:rPr>
          <w:rFonts w:ascii="Times New Roman" w:eastAsia="Times New Roman" w:hAnsi="Times New Roman" w:cs="Times New Roman"/>
          <w:sz w:val="24"/>
        </w:rPr>
        <w:t xml:space="preserve">NOTE:  Answers to questions 11–20 provided above are not available in this portion of the text.  It would appear as if these questions were moved (or left behind) from a previous edition as the answers are located significantly later in the text.  Students would not be able to answer these questions at this point in the reading.  </w:t>
      </w:r>
    </w:p>
    <w:p w14:paraId="08F57B45" w14:textId="77777777" w:rsidR="007706F4" w:rsidRDefault="00BC377F">
      <w:pPr>
        <w:spacing w:line="240" w:lineRule="auto"/>
        <w:ind w:left="360" w:hanging="359"/>
      </w:pPr>
      <w:r>
        <w:rPr>
          <w:rFonts w:ascii="Times New Roman" w:eastAsia="Times New Roman" w:hAnsi="Times New Roman" w:cs="Times New Roman"/>
          <w:sz w:val="24"/>
        </w:rPr>
        <w:t xml:space="preserve"> </w:t>
      </w:r>
    </w:p>
    <w:p w14:paraId="4C86B63F" w14:textId="77777777" w:rsidR="007706F4" w:rsidRDefault="00BC377F">
      <w:r>
        <w:br w:type="page"/>
      </w:r>
    </w:p>
    <w:p w14:paraId="670A60DB" w14:textId="77777777" w:rsidR="007706F4" w:rsidRDefault="007706F4"/>
    <w:p w14:paraId="1432A6D3" w14:textId="77777777" w:rsidR="007706F4" w:rsidRDefault="00BC377F">
      <w:pPr>
        <w:spacing w:after="0" w:line="240" w:lineRule="auto"/>
        <w:jc w:val="center"/>
      </w:pPr>
      <w:r>
        <w:rPr>
          <w:rFonts w:ascii="Times New Roman" w:eastAsia="Times New Roman" w:hAnsi="Times New Roman" w:cs="Times New Roman"/>
          <w:sz w:val="44"/>
        </w:rPr>
        <w:t>Chapter 5 Test Bank</w:t>
      </w:r>
    </w:p>
    <w:p w14:paraId="7636AA64" w14:textId="77777777" w:rsidR="007706F4" w:rsidRDefault="00BC377F">
      <w:pPr>
        <w:spacing w:after="0" w:line="240" w:lineRule="auto"/>
      </w:pPr>
      <w:r>
        <w:rPr>
          <w:rFonts w:ascii="Times New Roman" w:eastAsia="Times New Roman" w:hAnsi="Times New Roman" w:cs="Times New Roman"/>
          <w:b/>
          <w:sz w:val="24"/>
        </w:rPr>
        <w:t>True and False</w:t>
      </w:r>
    </w:p>
    <w:p w14:paraId="2A33B1F2" w14:textId="77777777" w:rsidR="007706F4" w:rsidRDefault="007706F4">
      <w:pPr>
        <w:spacing w:after="0" w:line="240" w:lineRule="auto"/>
      </w:pPr>
    </w:p>
    <w:p w14:paraId="1C3E4EE2" w14:textId="77777777" w:rsidR="007706F4" w:rsidRDefault="00BC377F">
      <w:pPr>
        <w:numPr>
          <w:ilvl w:val="0"/>
          <w:numId w:val="550"/>
        </w:numPr>
        <w:ind w:hanging="359"/>
      </w:pPr>
      <w:r>
        <w:rPr>
          <w:rFonts w:ascii="Times New Roman" w:eastAsia="Times New Roman" w:hAnsi="Times New Roman" w:cs="Times New Roman"/>
          <w:sz w:val="24"/>
        </w:rPr>
        <w:t>A norm-referenced assessment allows teachers to compare the performance of one student with the average performance of other students who are of the same age or grade.</w:t>
      </w:r>
    </w:p>
    <w:p w14:paraId="1D64EFE6" w14:textId="77777777" w:rsidR="007706F4" w:rsidRDefault="00BC377F">
      <w:pPr>
        <w:numPr>
          <w:ilvl w:val="0"/>
          <w:numId w:val="550"/>
        </w:numPr>
        <w:spacing w:after="0" w:line="240" w:lineRule="auto"/>
        <w:ind w:hanging="359"/>
      </w:pPr>
      <w:r>
        <w:rPr>
          <w:rFonts w:ascii="Times New Roman" w:eastAsia="Times New Roman" w:hAnsi="Times New Roman" w:cs="Times New Roman"/>
          <w:sz w:val="24"/>
        </w:rPr>
        <w:t>6.4 is an example of an age equivalency.</w:t>
      </w:r>
    </w:p>
    <w:p w14:paraId="4453FC15" w14:textId="77777777" w:rsidR="007706F4" w:rsidRDefault="007706F4">
      <w:pPr>
        <w:spacing w:after="0" w:line="240" w:lineRule="auto"/>
        <w:ind w:left="360"/>
      </w:pPr>
    </w:p>
    <w:p w14:paraId="64FA8DF0" w14:textId="77777777" w:rsidR="007706F4" w:rsidRDefault="00BC377F">
      <w:pPr>
        <w:numPr>
          <w:ilvl w:val="0"/>
          <w:numId w:val="550"/>
        </w:numPr>
        <w:spacing w:after="0" w:line="240" w:lineRule="auto"/>
        <w:ind w:hanging="359"/>
      </w:pPr>
      <w:r>
        <w:rPr>
          <w:rFonts w:ascii="Times New Roman" w:eastAsia="Times New Roman" w:hAnsi="Times New Roman" w:cs="Times New Roman"/>
          <w:sz w:val="24"/>
        </w:rPr>
        <w:t>Ceilings are thought to represent the level at which more difficult questions would not be passed.</w:t>
      </w:r>
    </w:p>
    <w:p w14:paraId="7B2427FF" w14:textId="77777777" w:rsidR="007706F4" w:rsidRDefault="007706F4">
      <w:pPr>
        <w:spacing w:after="0" w:line="240" w:lineRule="auto"/>
      </w:pPr>
    </w:p>
    <w:p w14:paraId="351F4C7C" w14:textId="77777777" w:rsidR="007706F4" w:rsidRDefault="00BC377F">
      <w:pPr>
        <w:numPr>
          <w:ilvl w:val="0"/>
          <w:numId w:val="550"/>
        </w:numPr>
        <w:spacing w:after="0" w:line="240" w:lineRule="auto"/>
        <w:ind w:hanging="359"/>
      </w:pPr>
      <w:r>
        <w:rPr>
          <w:rFonts w:ascii="Times New Roman" w:eastAsia="Times New Roman" w:hAnsi="Times New Roman" w:cs="Times New Roman"/>
          <w:sz w:val="24"/>
        </w:rPr>
        <w:t>When calculating the raw score, all items that appear before the established basal are not counted because they were not administered.</w:t>
      </w:r>
    </w:p>
    <w:p w14:paraId="0CC60BCA" w14:textId="77777777" w:rsidR="007706F4" w:rsidRDefault="007706F4">
      <w:pPr>
        <w:ind w:left="720"/>
      </w:pPr>
    </w:p>
    <w:p w14:paraId="24BEF696" w14:textId="77777777" w:rsidR="007706F4" w:rsidRDefault="00BC377F">
      <w:pPr>
        <w:numPr>
          <w:ilvl w:val="0"/>
          <w:numId w:val="550"/>
        </w:numPr>
        <w:spacing w:after="0" w:line="240" w:lineRule="auto"/>
        <w:ind w:hanging="359"/>
      </w:pPr>
      <w:r>
        <w:rPr>
          <w:rFonts w:ascii="Times New Roman" w:eastAsia="Times New Roman" w:hAnsi="Times New Roman" w:cs="Times New Roman"/>
          <w:sz w:val="24"/>
        </w:rPr>
        <w:t>Teachers should ensure that tests are logical and serve the purpose for which they are intended and recognize that no test has the capability of answering all achievement questions.</w:t>
      </w:r>
    </w:p>
    <w:p w14:paraId="4D06A6CB" w14:textId="77777777" w:rsidR="007706F4" w:rsidRDefault="007706F4">
      <w:pPr>
        <w:ind w:left="720"/>
      </w:pPr>
    </w:p>
    <w:p w14:paraId="13398C78" w14:textId="77777777" w:rsidR="007706F4" w:rsidRDefault="00BC377F">
      <w:pPr>
        <w:numPr>
          <w:ilvl w:val="0"/>
          <w:numId w:val="550"/>
        </w:numPr>
        <w:spacing w:after="0" w:line="240" w:lineRule="auto"/>
        <w:ind w:hanging="359"/>
      </w:pPr>
      <w:r>
        <w:rPr>
          <w:rFonts w:ascii="Times New Roman" w:eastAsia="Times New Roman" w:hAnsi="Times New Roman" w:cs="Times New Roman"/>
          <w:sz w:val="24"/>
        </w:rPr>
        <w:t>Accommodations provided during high-stakes testing may not interfere with the content of the assessment.</w:t>
      </w:r>
    </w:p>
    <w:p w14:paraId="21CE9F74" w14:textId="77777777" w:rsidR="007706F4" w:rsidRDefault="007706F4">
      <w:pPr>
        <w:spacing w:after="0" w:line="240" w:lineRule="auto"/>
      </w:pPr>
    </w:p>
    <w:p w14:paraId="0EC7E00A" w14:textId="5B97E2AD" w:rsidR="007706F4" w:rsidRDefault="00BC377F">
      <w:pPr>
        <w:numPr>
          <w:ilvl w:val="0"/>
          <w:numId w:val="550"/>
        </w:numPr>
        <w:spacing w:after="0" w:line="240" w:lineRule="auto"/>
        <w:ind w:hanging="359"/>
      </w:pPr>
      <w:r>
        <w:rPr>
          <w:rFonts w:ascii="Times New Roman" w:eastAsia="Times New Roman" w:hAnsi="Times New Roman" w:cs="Times New Roman"/>
          <w:sz w:val="24"/>
        </w:rPr>
        <w:t xml:space="preserve">Accommodations </w:t>
      </w:r>
      <w:r w:rsidR="00A0616A">
        <w:rPr>
          <w:rFonts w:ascii="Times New Roman" w:eastAsia="Times New Roman" w:hAnsi="Times New Roman" w:cs="Times New Roman"/>
          <w:sz w:val="24"/>
        </w:rPr>
        <w:t>may be used to account for a student’s language differences</w:t>
      </w:r>
      <w:r>
        <w:rPr>
          <w:rFonts w:ascii="Times New Roman" w:eastAsia="Times New Roman" w:hAnsi="Times New Roman" w:cs="Times New Roman"/>
          <w:sz w:val="24"/>
        </w:rPr>
        <w:t>.</w:t>
      </w:r>
    </w:p>
    <w:p w14:paraId="24EA8A45" w14:textId="77777777" w:rsidR="007706F4" w:rsidRDefault="007706F4">
      <w:pPr>
        <w:ind w:left="720"/>
      </w:pPr>
    </w:p>
    <w:p w14:paraId="54C73A1A" w14:textId="519CC665" w:rsidR="007706F4" w:rsidRDefault="00BC377F">
      <w:pPr>
        <w:numPr>
          <w:ilvl w:val="0"/>
          <w:numId w:val="550"/>
        </w:numPr>
        <w:spacing w:after="0" w:line="240" w:lineRule="auto"/>
        <w:ind w:hanging="359"/>
      </w:pPr>
      <w:r>
        <w:rPr>
          <w:rFonts w:ascii="Times New Roman" w:eastAsia="Times New Roman" w:hAnsi="Times New Roman" w:cs="Times New Roman"/>
          <w:sz w:val="24"/>
        </w:rPr>
        <w:t>Factors such as socioeconomic status, race, culture, linguistic background, emotional state and existing disabilities are variables that do not impact student performance on a norm-referenced assessment because these variable</w:t>
      </w:r>
      <w:r w:rsidR="001B25DD">
        <w:rPr>
          <w:rFonts w:ascii="Times New Roman" w:eastAsia="Times New Roman" w:hAnsi="Times New Roman" w:cs="Times New Roman"/>
          <w:sz w:val="24"/>
        </w:rPr>
        <w:t>s</w:t>
      </w:r>
      <w:r>
        <w:rPr>
          <w:rFonts w:ascii="Times New Roman" w:eastAsia="Times New Roman" w:hAnsi="Times New Roman" w:cs="Times New Roman"/>
          <w:sz w:val="24"/>
        </w:rPr>
        <w:t xml:space="preserve"> have been filtered out during the norming process.</w:t>
      </w:r>
    </w:p>
    <w:p w14:paraId="7A0CEAC2" w14:textId="77777777" w:rsidR="007706F4" w:rsidRDefault="007706F4">
      <w:pPr>
        <w:ind w:left="720"/>
      </w:pPr>
    </w:p>
    <w:p w14:paraId="5C970338" w14:textId="77777777" w:rsidR="007706F4" w:rsidRDefault="00BC377F">
      <w:pPr>
        <w:numPr>
          <w:ilvl w:val="0"/>
          <w:numId w:val="550"/>
        </w:numPr>
        <w:spacing w:after="0" w:line="240" w:lineRule="auto"/>
        <w:ind w:hanging="359"/>
      </w:pPr>
      <w:r>
        <w:rPr>
          <w:rFonts w:ascii="Times New Roman" w:eastAsia="Times New Roman" w:hAnsi="Times New Roman" w:cs="Times New Roman"/>
          <w:sz w:val="24"/>
        </w:rPr>
        <w:t>An examiner should tell a student if they are getting the answers correct after each test item is administered.</w:t>
      </w:r>
    </w:p>
    <w:p w14:paraId="2863672B" w14:textId="77777777" w:rsidR="007706F4" w:rsidRDefault="007706F4">
      <w:pPr>
        <w:ind w:left="720"/>
      </w:pPr>
    </w:p>
    <w:p w14:paraId="08799EB6" w14:textId="03CC42FB" w:rsidR="007706F4" w:rsidRDefault="00063EA9">
      <w:pPr>
        <w:numPr>
          <w:ilvl w:val="0"/>
          <w:numId w:val="550"/>
        </w:numPr>
        <w:spacing w:after="0" w:line="240" w:lineRule="auto"/>
        <w:ind w:hanging="359"/>
      </w:pPr>
      <w:r>
        <w:rPr>
          <w:rFonts w:ascii="Times New Roman" w:eastAsia="Times New Roman" w:hAnsi="Times New Roman" w:cs="Times New Roman"/>
          <w:sz w:val="24"/>
        </w:rPr>
        <w:t>If you administer a test</w:t>
      </w:r>
      <w:r w:rsidR="00753331">
        <w:rPr>
          <w:rFonts w:ascii="Times New Roman" w:eastAsia="Times New Roman" w:hAnsi="Times New Roman" w:cs="Times New Roman"/>
          <w:sz w:val="24"/>
        </w:rPr>
        <w:t xml:space="preserve"> it is best to always </w:t>
      </w:r>
      <w:r>
        <w:rPr>
          <w:rFonts w:ascii="Times New Roman" w:eastAsia="Times New Roman" w:hAnsi="Times New Roman" w:cs="Times New Roman"/>
          <w:sz w:val="24"/>
        </w:rPr>
        <w:t>administer</w:t>
      </w:r>
      <w:r w:rsidR="00753331">
        <w:rPr>
          <w:rFonts w:ascii="Times New Roman" w:eastAsia="Times New Roman" w:hAnsi="Times New Roman" w:cs="Times New Roman"/>
          <w:sz w:val="24"/>
        </w:rPr>
        <w:t xml:space="preserve"> every subtest in that test</w:t>
      </w:r>
      <w:r w:rsidR="00BC377F">
        <w:rPr>
          <w:rFonts w:ascii="Times New Roman" w:eastAsia="Times New Roman" w:hAnsi="Times New Roman" w:cs="Times New Roman"/>
          <w:sz w:val="24"/>
        </w:rPr>
        <w:t>.</w:t>
      </w:r>
    </w:p>
    <w:p w14:paraId="3CCA6789" w14:textId="77777777" w:rsidR="007706F4" w:rsidRDefault="007706F4">
      <w:pPr>
        <w:spacing w:after="0" w:line="240" w:lineRule="auto"/>
      </w:pPr>
    </w:p>
    <w:p w14:paraId="3BF2CE2F" w14:textId="77777777" w:rsidR="007706F4" w:rsidRDefault="00BC377F">
      <w:r>
        <w:br w:type="page"/>
      </w:r>
    </w:p>
    <w:p w14:paraId="6CDCABA0" w14:textId="77777777" w:rsidR="007706F4" w:rsidRDefault="00BC377F">
      <w:pPr>
        <w:spacing w:line="240" w:lineRule="auto"/>
      </w:pPr>
      <w:r>
        <w:rPr>
          <w:rFonts w:ascii="Times New Roman" w:eastAsia="Times New Roman" w:hAnsi="Times New Roman" w:cs="Times New Roman"/>
          <w:b/>
          <w:sz w:val="24"/>
        </w:rPr>
        <w:lastRenderedPageBreak/>
        <w:t>Multiple Choice</w:t>
      </w:r>
    </w:p>
    <w:p w14:paraId="68B10F0F"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Which of the following is known as the experimental version of a new test?</w:t>
      </w:r>
    </w:p>
    <w:p w14:paraId="6B9BAF0D" w14:textId="77777777" w:rsidR="007706F4" w:rsidRDefault="00BC377F">
      <w:pPr>
        <w:numPr>
          <w:ilvl w:val="0"/>
          <w:numId w:val="15"/>
        </w:numPr>
        <w:spacing w:after="0" w:line="240" w:lineRule="auto"/>
        <w:ind w:left="1800" w:hanging="359"/>
      </w:pPr>
      <w:r>
        <w:rPr>
          <w:rFonts w:ascii="Times New Roman" w:eastAsia="Times New Roman" w:hAnsi="Times New Roman" w:cs="Times New Roman"/>
          <w:sz w:val="24"/>
        </w:rPr>
        <w:t>Item pool</w:t>
      </w:r>
    </w:p>
    <w:p w14:paraId="4E97888C" w14:textId="77777777" w:rsidR="007706F4" w:rsidRDefault="00BC377F">
      <w:pPr>
        <w:numPr>
          <w:ilvl w:val="0"/>
          <w:numId w:val="15"/>
        </w:numPr>
        <w:spacing w:after="0" w:line="240" w:lineRule="auto"/>
        <w:ind w:left="1800" w:hanging="359"/>
      </w:pPr>
      <w:r>
        <w:rPr>
          <w:rFonts w:ascii="Times New Roman" w:eastAsia="Times New Roman" w:hAnsi="Times New Roman" w:cs="Times New Roman"/>
          <w:sz w:val="24"/>
        </w:rPr>
        <w:t>Response mode</w:t>
      </w:r>
    </w:p>
    <w:p w14:paraId="265E4265" w14:textId="77777777" w:rsidR="007706F4" w:rsidRDefault="00BC377F">
      <w:pPr>
        <w:numPr>
          <w:ilvl w:val="0"/>
          <w:numId w:val="15"/>
        </w:numPr>
        <w:spacing w:after="0" w:line="240" w:lineRule="auto"/>
        <w:ind w:left="1800" w:hanging="359"/>
      </w:pPr>
      <w:r>
        <w:rPr>
          <w:rFonts w:ascii="Times New Roman" w:eastAsia="Times New Roman" w:hAnsi="Times New Roman" w:cs="Times New Roman"/>
          <w:sz w:val="24"/>
        </w:rPr>
        <w:t>Developmental test</w:t>
      </w:r>
    </w:p>
    <w:p w14:paraId="0925E6E0" w14:textId="77777777" w:rsidR="007706F4" w:rsidRDefault="00BC377F">
      <w:pPr>
        <w:numPr>
          <w:ilvl w:val="0"/>
          <w:numId w:val="15"/>
        </w:numPr>
        <w:spacing w:after="0" w:line="240" w:lineRule="auto"/>
        <w:ind w:left="1800" w:hanging="359"/>
      </w:pPr>
      <w:r>
        <w:rPr>
          <w:rFonts w:ascii="Times New Roman" w:eastAsia="Times New Roman" w:hAnsi="Times New Roman" w:cs="Times New Roman"/>
          <w:sz w:val="24"/>
        </w:rPr>
        <w:t>Norm-referenced test</w:t>
      </w:r>
    </w:p>
    <w:p w14:paraId="0E16CC1C" w14:textId="77777777" w:rsidR="007706F4" w:rsidRDefault="007706F4">
      <w:pPr>
        <w:spacing w:after="0" w:line="240" w:lineRule="auto"/>
        <w:ind w:left="1800"/>
      </w:pPr>
    </w:p>
    <w:p w14:paraId="1BA11282" w14:textId="2FF5BE7E" w:rsidR="007706F4" w:rsidRDefault="00BC377F">
      <w:pPr>
        <w:numPr>
          <w:ilvl w:val="0"/>
          <w:numId w:val="547"/>
        </w:numPr>
        <w:spacing w:after="0" w:line="240" w:lineRule="auto"/>
        <w:ind w:hanging="359"/>
      </w:pPr>
      <w:r>
        <w:rPr>
          <w:rFonts w:ascii="Times New Roman" w:eastAsia="Times New Roman" w:hAnsi="Times New Roman" w:cs="Times New Roman"/>
          <w:sz w:val="24"/>
        </w:rPr>
        <w:t xml:space="preserve"> The norm group should be representative of</w:t>
      </w:r>
      <w:r w:rsidR="001E37EF">
        <w:rPr>
          <w:rFonts w:ascii="Times New Roman" w:eastAsia="Times New Roman" w:hAnsi="Times New Roman" w:cs="Times New Roman"/>
          <w:sz w:val="24"/>
        </w:rPr>
        <w:t xml:space="preserve"> which of the following</w:t>
      </w:r>
      <w:r>
        <w:rPr>
          <w:rFonts w:ascii="Times New Roman" w:eastAsia="Times New Roman" w:hAnsi="Times New Roman" w:cs="Times New Roman"/>
          <w:sz w:val="24"/>
        </w:rPr>
        <w:t xml:space="preserve"> students</w:t>
      </w:r>
      <w:r w:rsidR="001E37EF">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0D4FD1E2" w14:textId="0199C6B6" w:rsidR="007706F4" w:rsidRDefault="00FB4A11">
      <w:pPr>
        <w:numPr>
          <w:ilvl w:val="0"/>
          <w:numId w:val="548"/>
        </w:numPr>
        <w:spacing w:after="0" w:line="240" w:lineRule="auto"/>
        <w:ind w:left="1800" w:hanging="359"/>
      </w:pPr>
      <w:r>
        <w:rPr>
          <w:rFonts w:ascii="Times New Roman" w:eastAsia="Times New Roman" w:hAnsi="Times New Roman" w:cs="Times New Roman"/>
          <w:sz w:val="24"/>
        </w:rPr>
        <w:t xml:space="preserve">Those who </w:t>
      </w:r>
      <w:r w:rsidR="00BC377F">
        <w:rPr>
          <w:rFonts w:ascii="Times New Roman" w:eastAsia="Times New Roman" w:hAnsi="Times New Roman" w:cs="Times New Roman"/>
          <w:sz w:val="24"/>
        </w:rPr>
        <w:t>will take the test later</w:t>
      </w:r>
    </w:p>
    <w:p w14:paraId="4A33779C" w14:textId="0368ECEB" w:rsidR="007706F4" w:rsidRDefault="00FB4A11">
      <w:pPr>
        <w:numPr>
          <w:ilvl w:val="0"/>
          <w:numId w:val="548"/>
        </w:numPr>
        <w:spacing w:after="0" w:line="240" w:lineRule="auto"/>
        <w:ind w:left="1800" w:hanging="359"/>
      </w:pPr>
      <w:r>
        <w:rPr>
          <w:rFonts w:ascii="Times New Roman" w:eastAsia="Times New Roman" w:hAnsi="Times New Roman" w:cs="Times New Roman"/>
          <w:sz w:val="24"/>
        </w:rPr>
        <w:t xml:space="preserve">Those who </w:t>
      </w:r>
      <w:r w:rsidR="00BC377F">
        <w:rPr>
          <w:rFonts w:ascii="Times New Roman" w:eastAsia="Times New Roman" w:hAnsi="Times New Roman" w:cs="Times New Roman"/>
          <w:sz w:val="24"/>
        </w:rPr>
        <w:t>lack diversity</w:t>
      </w:r>
    </w:p>
    <w:p w14:paraId="33807177" w14:textId="6B559AB5" w:rsidR="007706F4" w:rsidRDefault="00FB4A11">
      <w:pPr>
        <w:numPr>
          <w:ilvl w:val="0"/>
          <w:numId w:val="548"/>
        </w:numPr>
        <w:spacing w:after="0" w:line="240" w:lineRule="auto"/>
        <w:ind w:left="1800" w:hanging="359"/>
      </w:pPr>
      <w:r>
        <w:rPr>
          <w:rFonts w:ascii="Times New Roman" w:eastAsia="Times New Roman" w:hAnsi="Times New Roman" w:cs="Times New Roman"/>
          <w:sz w:val="24"/>
        </w:rPr>
        <w:t xml:space="preserve">Those who </w:t>
      </w:r>
      <w:r w:rsidR="00BC377F">
        <w:rPr>
          <w:rFonts w:ascii="Times New Roman" w:eastAsia="Times New Roman" w:hAnsi="Times New Roman" w:cs="Times New Roman"/>
          <w:sz w:val="24"/>
        </w:rPr>
        <w:t>perform around the same academic level</w:t>
      </w:r>
    </w:p>
    <w:p w14:paraId="618DBB3E" w14:textId="4E1D04F5" w:rsidR="007706F4" w:rsidRDefault="00FB4A11">
      <w:pPr>
        <w:numPr>
          <w:ilvl w:val="0"/>
          <w:numId w:val="548"/>
        </w:numPr>
        <w:spacing w:after="0" w:line="240" w:lineRule="auto"/>
        <w:ind w:left="1800" w:hanging="359"/>
      </w:pPr>
      <w:r>
        <w:rPr>
          <w:rFonts w:ascii="Times New Roman" w:eastAsia="Times New Roman" w:hAnsi="Times New Roman" w:cs="Times New Roman"/>
          <w:sz w:val="24"/>
        </w:rPr>
        <w:t xml:space="preserve">Those who </w:t>
      </w:r>
      <w:r w:rsidR="00BC377F">
        <w:rPr>
          <w:rFonts w:ascii="Times New Roman" w:eastAsia="Times New Roman" w:hAnsi="Times New Roman" w:cs="Times New Roman"/>
          <w:sz w:val="24"/>
        </w:rPr>
        <w:t>speak English</w:t>
      </w:r>
    </w:p>
    <w:p w14:paraId="155531A3" w14:textId="77777777" w:rsidR="007706F4" w:rsidRDefault="007706F4">
      <w:pPr>
        <w:spacing w:after="0" w:line="240" w:lineRule="auto"/>
      </w:pPr>
    </w:p>
    <w:p w14:paraId="005DF437" w14:textId="12FD3325" w:rsidR="007706F4" w:rsidRDefault="00BC377F">
      <w:pPr>
        <w:numPr>
          <w:ilvl w:val="0"/>
          <w:numId w:val="547"/>
        </w:numPr>
        <w:spacing w:after="0" w:line="240" w:lineRule="auto"/>
        <w:ind w:hanging="359"/>
      </w:pPr>
      <w:r>
        <w:rPr>
          <w:rFonts w:ascii="Times New Roman" w:eastAsia="Times New Roman" w:hAnsi="Times New Roman" w:cs="Times New Roman"/>
          <w:sz w:val="24"/>
        </w:rPr>
        <w:t xml:space="preserve">In order to estimate expected scores for the norm sample, existing data may be divided into smaller units </w:t>
      </w:r>
      <w:r w:rsidR="00E326C3">
        <w:rPr>
          <w:rFonts w:ascii="Times New Roman" w:eastAsia="Times New Roman" w:hAnsi="Times New Roman" w:cs="Times New Roman"/>
          <w:sz w:val="24"/>
        </w:rPr>
        <w:t xml:space="preserve">for establishing tables of developmental scores </w:t>
      </w:r>
      <w:r>
        <w:rPr>
          <w:rFonts w:ascii="Times New Roman" w:eastAsia="Times New Roman" w:hAnsi="Times New Roman" w:cs="Times New Roman"/>
          <w:sz w:val="24"/>
        </w:rPr>
        <w:t>through a process called</w:t>
      </w:r>
      <w:r w:rsidR="002E4104">
        <w:rPr>
          <w:rFonts w:ascii="Times New Roman" w:eastAsia="Times New Roman" w:hAnsi="Times New Roman" w:cs="Times New Roman"/>
          <w:sz w:val="24"/>
        </w:rPr>
        <w:t xml:space="preserve"> which of the following?</w:t>
      </w:r>
    </w:p>
    <w:p w14:paraId="2F6E85B9" w14:textId="169FD727" w:rsidR="007706F4" w:rsidRDefault="002E4104">
      <w:pPr>
        <w:numPr>
          <w:ilvl w:val="0"/>
          <w:numId w:val="16"/>
        </w:numPr>
        <w:spacing w:after="0" w:line="240" w:lineRule="auto"/>
        <w:ind w:left="1800"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xtrapolation</w:t>
      </w:r>
    </w:p>
    <w:p w14:paraId="3E0CD656" w14:textId="0D0DBC4D" w:rsidR="007706F4" w:rsidRDefault="002E4104">
      <w:pPr>
        <w:numPr>
          <w:ilvl w:val="0"/>
          <w:numId w:val="16"/>
        </w:numPr>
        <w:spacing w:after="0" w:line="240" w:lineRule="auto"/>
        <w:ind w:left="1800"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nterpolation</w:t>
      </w:r>
    </w:p>
    <w:p w14:paraId="0D877816" w14:textId="62FD943C" w:rsidR="007706F4" w:rsidRDefault="002E4104">
      <w:pPr>
        <w:numPr>
          <w:ilvl w:val="0"/>
          <w:numId w:val="16"/>
        </w:numPr>
        <w:spacing w:after="0" w:line="240" w:lineRule="auto"/>
        <w:ind w:left="1800"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tandard scores</w:t>
      </w:r>
    </w:p>
    <w:p w14:paraId="2116AB7A" w14:textId="10C7EF6D" w:rsidR="007706F4" w:rsidRDefault="002E4104">
      <w:pPr>
        <w:numPr>
          <w:ilvl w:val="0"/>
          <w:numId w:val="16"/>
        </w:numPr>
        <w:spacing w:after="0" w:line="240" w:lineRule="auto"/>
        <w:ind w:left="1800" w:hanging="359"/>
      </w:pPr>
      <w:proofErr w:type="spellStart"/>
      <w:r>
        <w:rPr>
          <w:rFonts w:ascii="Times New Roman" w:eastAsia="Times New Roman" w:hAnsi="Times New Roman" w:cs="Times New Roman"/>
          <w:sz w:val="24"/>
        </w:rPr>
        <w:t>S</w:t>
      </w:r>
      <w:r w:rsidR="00BC377F">
        <w:rPr>
          <w:rFonts w:ascii="Times New Roman" w:eastAsia="Times New Roman" w:hAnsi="Times New Roman" w:cs="Times New Roman"/>
          <w:sz w:val="24"/>
        </w:rPr>
        <w:t>tanine</w:t>
      </w:r>
      <w:proofErr w:type="spellEnd"/>
    </w:p>
    <w:p w14:paraId="7DBD25BB" w14:textId="77777777" w:rsidR="007706F4" w:rsidRDefault="007706F4">
      <w:pPr>
        <w:spacing w:after="0" w:line="240" w:lineRule="auto"/>
      </w:pPr>
    </w:p>
    <w:p w14:paraId="5C5D82E6" w14:textId="5C4EA5F8" w:rsidR="007706F4" w:rsidRDefault="00BC377F">
      <w:pPr>
        <w:numPr>
          <w:ilvl w:val="0"/>
          <w:numId w:val="547"/>
        </w:numPr>
        <w:spacing w:after="0" w:line="240" w:lineRule="auto"/>
        <w:ind w:hanging="359"/>
      </w:pPr>
      <w:r>
        <w:rPr>
          <w:rFonts w:ascii="Times New Roman" w:eastAsia="Times New Roman" w:hAnsi="Times New Roman" w:cs="Times New Roman"/>
          <w:sz w:val="24"/>
        </w:rPr>
        <w:t>The number of items a student scores correctly on a test is referred to as</w:t>
      </w:r>
      <w:r w:rsidR="00C76B1C">
        <w:rPr>
          <w:rFonts w:ascii="Times New Roman" w:eastAsia="Times New Roman" w:hAnsi="Times New Roman" w:cs="Times New Roman"/>
          <w:sz w:val="24"/>
        </w:rPr>
        <w:t xml:space="preserve"> which of the following?</w:t>
      </w:r>
    </w:p>
    <w:p w14:paraId="0A739716" w14:textId="6138E00B" w:rsidR="007706F4" w:rsidRDefault="00360122">
      <w:pPr>
        <w:numPr>
          <w:ilvl w:val="0"/>
          <w:numId w:val="14"/>
        </w:numPr>
        <w:spacing w:after="0" w:line="240" w:lineRule="auto"/>
        <w:ind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tandard score</w:t>
      </w:r>
    </w:p>
    <w:p w14:paraId="0F77DF31" w14:textId="5DF7EFB8" w:rsidR="007706F4" w:rsidRDefault="00360122">
      <w:pPr>
        <w:numPr>
          <w:ilvl w:val="0"/>
          <w:numId w:val="14"/>
        </w:numPr>
        <w:spacing w:after="0" w:line="240" w:lineRule="auto"/>
        <w:ind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erived score</w:t>
      </w:r>
    </w:p>
    <w:p w14:paraId="04BA171F" w14:textId="1EADFAB8" w:rsidR="007706F4" w:rsidRDefault="00360122">
      <w:pPr>
        <w:numPr>
          <w:ilvl w:val="0"/>
          <w:numId w:val="14"/>
        </w:numPr>
        <w:spacing w:after="0" w:line="240" w:lineRule="auto"/>
        <w:ind w:hanging="359"/>
      </w:pPr>
      <w:r w:rsidRPr="00E93B6F">
        <w:rPr>
          <w:rFonts w:ascii="Times" w:eastAsia="Times New Roman" w:hAnsi="Times" w:cs="Times New Roman"/>
          <w:i/>
          <w:sz w:val="24"/>
        </w:rPr>
        <w:t>z</w:t>
      </w:r>
      <w:r>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score</w:t>
      </w:r>
    </w:p>
    <w:p w14:paraId="7215BC34" w14:textId="137835C5" w:rsidR="007706F4" w:rsidRDefault="00360122">
      <w:pPr>
        <w:numPr>
          <w:ilvl w:val="0"/>
          <w:numId w:val="14"/>
        </w:numPr>
        <w:spacing w:after="0" w:line="240" w:lineRule="auto"/>
        <w:ind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aw score</w:t>
      </w:r>
    </w:p>
    <w:p w14:paraId="46E1FCB8" w14:textId="77777777" w:rsidR="007706F4" w:rsidRDefault="007706F4">
      <w:pPr>
        <w:spacing w:after="0" w:line="240" w:lineRule="auto"/>
        <w:ind w:left="1440"/>
      </w:pPr>
    </w:p>
    <w:p w14:paraId="66A8F2FC"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Which of the following defines the level at which the student could correctly answer all easier items.</w:t>
      </w:r>
    </w:p>
    <w:p w14:paraId="7A7EAD12" w14:textId="77777777" w:rsidR="007706F4" w:rsidRDefault="00BC377F">
      <w:pPr>
        <w:numPr>
          <w:ilvl w:val="0"/>
          <w:numId w:val="10"/>
        </w:numPr>
        <w:spacing w:after="0" w:line="240" w:lineRule="auto"/>
        <w:ind w:left="1800" w:hanging="359"/>
      </w:pPr>
      <w:r>
        <w:rPr>
          <w:rFonts w:ascii="Times New Roman" w:eastAsia="Times New Roman" w:hAnsi="Times New Roman" w:cs="Times New Roman"/>
          <w:sz w:val="24"/>
        </w:rPr>
        <w:t>Raw score</w:t>
      </w:r>
    </w:p>
    <w:p w14:paraId="68C29195" w14:textId="77777777" w:rsidR="007706F4" w:rsidRDefault="00BC377F">
      <w:pPr>
        <w:numPr>
          <w:ilvl w:val="0"/>
          <w:numId w:val="10"/>
        </w:numPr>
        <w:spacing w:after="0" w:line="240" w:lineRule="auto"/>
        <w:ind w:left="1800" w:hanging="359"/>
      </w:pPr>
      <w:r>
        <w:rPr>
          <w:rFonts w:ascii="Times New Roman" w:eastAsia="Times New Roman" w:hAnsi="Times New Roman" w:cs="Times New Roman"/>
          <w:sz w:val="24"/>
        </w:rPr>
        <w:t>Basal</w:t>
      </w:r>
    </w:p>
    <w:p w14:paraId="0B57FFB0" w14:textId="77777777" w:rsidR="007706F4" w:rsidRDefault="00BC377F">
      <w:pPr>
        <w:numPr>
          <w:ilvl w:val="0"/>
          <w:numId w:val="10"/>
        </w:numPr>
        <w:spacing w:after="0" w:line="240" w:lineRule="auto"/>
        <w:ind w:left="1800" w:hanging="359"/>
      </w:pPr>
      <w:r>
        <w:rPr>
          <w:rFonts w:ascii="Times New Roman" w:eastAsia="Times New Roman" w:hAnsi="Times New Roman" w:cs="Times New Roman"/>
          <w:sz w:val="24"/>
        </w:rPr>
        <w:t>Ceiling</w:t>
      </w:r>
    </w:p>
    <w:p w14:paraId="49F8AE65" w14:textId="77777777" w:rsidR="007706F4" w:rsidRDefault="00BC377F">
      <w:pPr>
        <w:numPr>
          <w:ilvl w:val="0"/>
          <w:numId w:val="10"/>
        </w:numPr>
        <w:spacing w:after="0" w:line="240" w:lineRule="auto"/>
        <w:ind w:left="1800" w:hanging="359"/>
      </w:pPr>
      <w:r>
        <w:rPr>
          <w:rFonts w:ascii="Times New Roman" w:eastAsia="Times New Roman" w:hAnsi="Times New Roman" w:cs="Times New Roman"/>
          <w:sz w:val="24"/>
        </w:rPr>
        <w:t>Percentile rank</w:t>
      </w:r>
    </w:p>
    <w:p w14:paraId="64474004" w14:textId="77777777" w:rsidR="007706F4" w:rsidRDefault="007706F4">
      <w:pPr>
        <w:spacing w:after="0" w:line="240" w:lineRule="auto"/>
      </w:pPr>
    </w:p>
    <w:p w14:paraId="1C6FC5CD" w14:textId="525ABE49" w:rsidR="007706F4" w:rsidRDefault="00D57124">
      <w:pPr>
        <w:numPr>
          <w:ilvl w:val="0"/>
          <w:numId w:val="547"/>
        </w:numPr>
        <w:spacing w:after="0" w:line="240" w:lineRule="auto"/>
        <w:ind w:hanging="359"/>
      </w:pPr>
      <w:r>
        <w:rPr>
          <w:rFonts w:ascii="Times New Roman" w:eastAsia="Times New Roman" w:hAnsi="Times New Roman" w:cs="Times New Roman"/>
          <w:sz w:val="24"/>
        </w:rPr>
        <w:t xml:space="preserve">Which of the following </w:t>
      </w:r>
      <w:r w:rsidR="00BC377F">
        <w:rPr>
          <w:rFonts w:ascii="Times New Roman" w:eastAsia="Times New Roman" w:hAnsi="Times New Roman" w:cs="Times New Roman"/>
          <w:sz w:val="24"/>
        </w:rPr>
        <w:t>is the name given to the form used during the test administration and for scoring</w:t>
      </w:r>
      <w:r>
        <w:rPr>
          <w:rFonts w:ascii="Times New Roman" w:eastAsia="Times New Roman" w:hAnsi="Times New Roman" w:cs="Times New Roman"/>
          <w:sz w:val="24"/>
        </w:rPr>
        <w:t>?</w:t>
      </w:r>
    </w:p>
    <w:p w14:paraId="070415FA" w14:textId="77777777" w:rsidR="007706F4" w:rsidRDefault="00BC377F">
      <w:pPr>
        <w:numPr>
          <w:ilvl w:val="0"/>
          <w:numId w:val="9"/>
        </w:numPr>
        <w:spacing w:after="0" w:line="240" w:lineRule="auto"/>
        <w:ind w:left="1800" w:hanging="359"/>
      </w:pPr>
      <w:r>
        <w:rPr>
          <w:rFonts w:ascii="Times New Roman" w:eastAsia="Times New Roman" w:hAnsi="Times New Roman" w:cs="Times New Roman"/>
          <w:sz w:val="24"/>
        </w:rPr>
        <w:t>Protocol</w:t>
      </w:r>
    </w:p>
    <w:p w14:paraId="42CBDCC1" w14:textId="77777777" w:rsidR="007706F4" w:rsidRDefault="00BC377F">
      <w:pPr>
        <w:numPr>
          <w:ilvl w:val="0"/>
          <w:numId w:val="9"/>
        </w:numPr>
        <w:spacing w:after="0" w:line="240" w:lineRule="auto"/>
        <w:ind w:left="1800" w:hanging="359"/>
      </w:pPr>
      <w:r>
        <w:rPr>
          <w:rFonts w:ascii="Times New Roman" w:eastAsia="Times New Roman" w:hAnsi="Times New Roman" w:cs="Times New Roman"/>
          <w:sz w:val="24"/>
        </w:rPr>
        <w:t>Interpolation</w:t>
      </w:r>
    </w:p>
    <w:p w14:paraId="21E0B627" w14:textId="77777777" w:rsidR="007706F4" w:rsidRDefault="00BC377F">
      <w:pPr>
        <w:numPr>
          <w:ilvl w:val="0"/>
          <w:numId w:val="9"/>
        </w:numPr>
        <w:spacing w:after="0" w:line="240" w:lineRule="auto"/>
        <w:ind w:left="1800" w:hanging="359"/>
      </w:pPr>
      <w:r>
        <w:rPr>
          <w:rFonts w:ascii="Times New Roman" w:eastAsia="Times New Roman" w:hAnsi="Times New Roman" w:cs="Times New Roman"/>
          <w:sz w:val="24"/>
        </w:rPr>
        <w:t>Item response</w:t>
      </w:r>
    </w:p>
    <w:p w14:paraId="44B8A812" w14:textId="77777777" w:rsidR="007706F4" w:rsidRDefault="00BC377F">
      <w:pPr>
        <w:numPr>
          <w:ilvl w:val="0"/>
          <w:numId w:val="9"/>
        </w:numPr>
        <w:spacing w:after="0" w:line="240" w:lineRule="auto"/>
        <w:ind w:left="1800" w:hanging="359"/>
      </w:pPr>
      <w:r>
        <w:rPr>
          <w:rFonts w:ascii="Times New Roman" w:eastAsia="Times New Roman" w:hAnsi="Times New Roman" w:cs="Times New Roman"/>
          <w:sz w:val="24"/>
        </w:rPr>
        <w:t>Scoring sheet</w:t>
      </w:r>
    </w:p>
    <w:p w14:paraId="7B149353" w14:textId="77777777" w:rsidR="007706F4" w:rsidRDefault="007706F4">
      <w:pPr>
        <w:spacing w:after="0" w:line="240" w:lineRule="auto"/>
      </w:pPr>
    </w:p>
    <w:p w14:paraId="5F64E0B8"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Which score must be obtained in order to determine derived scores?</w:t>
      </w:r>
    </w:p>
    <w:p w14:paraId="3C0DDF91" w14:textId="77777777" w:rsidR="007706F4" w:rsidRDefault="00BC377F">
      <w:pPr>
        <w:numPr>
          <w:ilvl w:val="0"/>
          <w:numId w:val="8"/>
        </w:numPr>
        <w:spacing w:after="0" w:line="240" w:lineRule="auto"/>
        <w:ind w:left="1800" w:hanging="359"/>
      </w:pPr>
      <w:r>
        <w:rPr>
          <w:rFonts w:ascii="Times New Roman" w:eastAsia="Times New Roman" w:hAnsi="Times New Roman" w:cs="Times New Roman"/>
          <w:sz w:val="24"/>
        </w:rPr>
        <w:t>Standard score</w:t>
      </w:r>
    </w:p>
    <w:p w14:paraId="7B4686A7" w14:textId="77777777" w:rsidR="007706F4" w:rsidRDefault="00BC377F">
      <w:pPr>
        <w:numPr>
          <w:ilvl w:val="0"/>
          <w:numId w:val="8"/>
        </w:numPr>
        <w:spacing w:after="0" w:line="240" w:lineRule="auto"/>
        <w:ind w:left="1800" w:hanging="359"/>
      </w:pPr>
      <w:r>
        <w:rPr>
          <w:rFonts w:ascii="Times New Roman" w:eastAsia="Times New Roman" w:hAnsi="Times New Roman" w:cs="Times New Roman"/>
          <w:sz w:val="24"/>
        </w:rPr>
        <w:t>Raw score</w:t>
      </w:r>
    </w:p>
    <w:p w14:paraId="5BA8B1B9" w14:textId="77777777" w:rsidR="007706F4" w:rsidRDefault="00BC377F">
      <w:pPr>
        <w:numPr>
          <w:ilvl w:val="0"/>
          <w:numId w:val="8"/>
        </w:numPr>
        <w:spacing w:after="0" w:line="240" w:lineRule="auto"/>
        <w:ind w:left="1800" w:hanging="359"/>
      </w:pPr>
      <w:r>
        <w:rPr>
          <w:rFonts w:ascii="Times New Roman" w:eastAsia="Times New Roman" w:hAnsi="Times New Roman" w:cs="Times New Roman"/>
          <w:sz w:val="24"/>
        </w:rPr>
        <w:t>Percentile rank</w:t>
      </w:r>
    </w:p>
    <w:p w14:paraId="71B6E630" w14:textId="77777777" w:rsidR="007706F4" w:rsidRDefault="00BC377F">
      <w:pPr>
        <w:numPr>
          <w:ilvl w:val="0"/>
          <w:numId w:val="8"/>
        </w:numPr>
        <w:spacing w:after="0" w:line="240" w:lineRule="auto"/>
        <w:ind w:left="1800" w:hanging="359"/>
      </w:pPr>
      <w:r>
        <w:rPr>
          <w:rFonts w:ascii="Times New Roman" w:eastAsia="Times New Roman" w:hAnsi="Times New Roman" w:cs="Times New Roman"/>
          <w:sz w:val="24"/>
        </w:rPr>
        <w:lastRenderedPageBreak/>
        <w:t>Chronological age</w:t>
      </w:r>
    </w:p>
    <w:p w14:paraId="10A9B36E" w14:textId="77777777" w:rsidR="007706F4" w:rsidRDefault="007706F4">
      <w:pPr>
        <w:spacing w:after="0" w:line="240" w:lineRule="auto"/>
        <w:ind w:left="1800"/>
      </w:pPr>
    </w:p>
    <w:p w14:paraId="59553D54" w14:textId="6753C7A8" w:rsidR="007706F4" w:rsidRDefault="0070382B">
      <w:pPr>
        <w:numPr>
          <w:ilvl w:val="0"/>
          <w:numId w:val="547"/>
        </w:numPr>
        <w:spacing w:after="0" w:line="240" w:lineRule="auto"/>
        <w:ind w:hanging="359"/>
      </w:pPr>
      <w:r>
        <w:rPr>
          <w:rFonts w:ascii="Times New Roman" w:eastAsia="Times New Roman" w:hAnsi="Times New Roman" w:cs="Times New Roman"/>
          <w:sz w:val="24"/>
        </w:rPr>
        <w:t>Which if the following is likely to be an explanation as to why a student might fail to obtain a basal level on a test?</w:t>
      </w:r>
    </w:p>
    <w:p w14:paraId="361EAC76" w14:textId="141F6727" w:rsidR="007706F4" w:rsidRDefault="00BC649B">
      <w:pPr>
        <w:numPr>
          <w:ilvl w:val="0"/>
          <w:numId w:val="7"/>
        </w:numPr>
        <w:spacing w:after="0" w:line="240" w:lineRule="auto"/>
        <w:ind w:left="1800" w:hanging="359"/>
      </w:pPr>
      <w:r>
        <w:rPr>
          <w:rFonts w:ascii="Times New Roman" w:eastAsia="Times New Roman" w:hAnsi="Times New Roman" w:cs="Times New Roman"/>
          <w:sz w:val="24"/>
        </w:rPr>
        <w:t>The test is too easy</w:t>
      </w:r>
    </w:p>
    <w:p w14:paraId="51CB08C0" w14:textId="13C504F5" w:rsidR="007706F4" w:rsidRDefault="00BC649B">
      <w:pPr>
        <w:numPr>
          <w:ilvl w:val="0"/>
          <w:numId w:val="7"/>
        </w:numPr>
        <w:spacing w:after="0" w:line="240" w:lineRule="auto"/>
        <w:ind w:left="1800" w:hanging="359"/>
      </w:pPr>
      <w:r>
        <w:rPr>
          <w:rFonts w:ascii="Times New Roman" w:eastAsia="Times New Roman" w:hAnsi="Times New Roman" w:cs="Times New Roman"/>
          <w:sz w:val="24"/>
        </w:rPr>
        <w:t>The test is too difficult</w:t>
      </w:r>
    </w:p>
    <w:p w14:paraId="751B9E70" w14:textId="085BF0EA" w:rsidR="007706F4" w:rsidRDefault="00BC649B">
      <w:pPr>
        <w:numPr>
          <w:ilvl w:val="0"/>
          <w:numId w:val="7"/>
        </w:numPr>
        <w:spacing w:after="0" w:line="240" w:lineRule="auto"/>
        <w:ind w:left="1800" w:hanging="359"/>
      </w:pPr>
      <w:r>
        <w:rPr>
          <w:rFonts w:ascii="Times New Roman" w:eastAsia="Times New Roman" w:hAnsi="Times New Roman" w:cs="Times New Roman"/>
          <w:sz w:val="24"/>
        </w:rPr>
        <w:t>The test was not normed properly</w:t>
      </w:r>
    </w:p>
    <w:p w14:paraId="3F9A3615" w14:textId="4A36068A" w:rsidR="007706F4" w:rsidRDefault="00BC649B">
      <w:pPr>
        <w:numPr>
          <w:ilvl w:val="0"/>
          <w:numId w:val="7"/>
        </w:numPr>
        <w:spacing w:after="0" w:line="240" w:lineRule="auto"/>
        <w:ind w:left="1800" w:hanging="359"/>
      </w:pPr>
      <w:r>
        <w:rPr>
          <w:rFonts w:ascii="Times New Roman" w:eastAsia="Times New Roman" w:hAnsi="Times New Roman" w:cs="Times New Roman"/>
          <w:sz w:val="24"/>
        </w:rPr>
        <w:t>The</w:t>
      </w:r>
      <w:r w:rsidR="00C5766B">
        <w:rPr>
          <w:rFonts w:ascii="Times New Roman" w:eastAsia="Times New Roman" w:hAnsi="Times New Roman" w:cs="Times New Roman"/>
          <w:sz w:val="24"/>
        </w:rPr>
        <w:t xml:space="preserve"> test is assessing the wrong constructs</w:t>
      </w:r>
    </w:p>
    <w:p w14:paraId="1A19A62A" w14:textId="77777777" w:rsidR="007706F4" w:rsidRDefault="007706F4">
      <w:pPr>
        <w:spacing w:after="0" w:line="240" w:lineRule="auto"/>
        <w:ind w:left="810" w:hanging="449"/>
      </w:pPr>
    </w:p>
    <w:p w14:paraId="65084743"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This score expresses a student’s standing in standard deviation units.</w:t>
      </w:r>
    </w:p>
    <w:p w14:paraId="09A2C36A" w14:textId="77777777" w:rsidR="007706F4" w:rsidRDefault="00BC377F">
      <w:pPr>
        <w:numPr>
          <w:ilvl w:val="0"/>
          <w:numId w:val="13"/>
        </w:numPr>
        <w:spacing w:after="0" w:line="240" w:lineRule="auto"/>
        <w:ind w:left="1800" w:hanging="359"/>
      </w:pPr>
      <w:r>
        <w:rPr>
          <w:rFonts w:ascii="Times New Roman" w:eastAsia="Times New Roman" w:hAnsi="Times New Roman" w:cs="Times New Roman"/>
          <w:sz w:val="24"/>
        </w:rPr>
        <w:t>Standard score</w:t>
      </w:r>
    </w:p>
    <w:p w14:paraId="442F6677" w14:textId="77777777" w:rsidR="007706F4" w:rsidRDefault="00BC377F">
      <w:pPr>
        <w:numPr>
          <w:ilvl w:val="0"/>
          <w:numId w:val="13"/>
        </w:numPr>
        <w:spacing w:after="0" w:line="240" w:lineRule="auto"/>
        <w:ind w:left="1800" w:hanging="359"/>
      </w:pPr>
      <w:r>
        <w:rPr>
          <w:rFonts w:ascii="Times New Roman" w:eastAsia="Times New Roman" w:hAnsi="Times New Roman" w:cs="Times New Roman"/>
          <w:sz w:val="24"/>
        </w:rPr>
        <w:t>Raw score</w:t>
      </w:r>
    </w:p>
    <w:p w14:paraId="697ABC78" w14:textId="15A5CB8E" w:rsidR="007706F4" w:rsidRDefault="00BC377F">
      <w:pPr>
        <w:numPr>
          <w:ilvl w:val="0"/>
          <w:numId w:val="13"/>
        </w:numPr>
        <w:spacing w:after="0" w:line="240" w:lineRule="auto"/>
        <w:ind w:left="1800" w:hanging="359"/>
      </w:pPr>
      <w:r w:rsidRPr="00E93B6F">
        <w:rPr>
          <w:rFonts w:ascii="Times New Roman" w:eastAsia="Times New Roman" w:hAnsi="Times New Roman" w:cs="Times New Roman"/>
          <w:i/>
          <w:sz w:val="24"/>
        </w:rPr>
        <w:t>T</w:t>
      </w:r>
      <w:r w:rsidR="00BC1F6E" w:rsidRPr="00E93B6F">
        <w:rPr>
          <w:rFonts w:ascii="Times New Roman" w:eastAsia="Times New Roman" w:hAnsi="Times New Roman" w:cs="Times New Roman"/>
          <w:i/>
          <w:sz w:val="24"/>
        </w:rPr>
        <w:t xml:space="preserve"> </w:t>
      </w:r>
      <w:r>
        <w:rPr>
          <w:rFonts w:ascii="Times New Roman" w:eastAsia="Times New Roman" w:hAnsi="Times New Roman" w:cs="Times New Roman"/>
          <w:sz w:val="24"/>
        </w:rPr>
        <w:t>score</w:t>
      </w:r>
    </w:p>
    <w:p w14:paraId="249D2E3F" w14:textId="5D4762E3" w:rsidR="007706F4" w:rsidRDefault="00F30232">
      <w:pPr>
        <w:numPr>
          <w:ilvl w:val="0"/>
          <w:numId w:val="13"/>
        </w:numPr>
        <w:spacing w:after="0" w:line="240" w:lineRule="auto"/>
        <w:ind w:left="1800" w:hanging="359"/>
      </w:pPr>
      <w:r w:rsidRPr="00E93B6F">
        <w:rPr>
          <w:rFonts w:ascii="Times" w:eastAsia="Times New Roman" w:hAnsi="Times" w:cs="Times New Roman"/>
          <w:i/>
          <w:sz w:val="24"/>
        </w:rPr>
        <w:t>z</w:t>
      </w:r>
      <w:r w:rsidR="009F586F">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score</w:t>
      </w:r>
    </w:p>
    <w:p w14:paraId="3D03FAE2" w14:textId="77777777" w:rsidR="007706F4" w:rsidRDefault="007706F4">
      <w:pPr>
        <w:spacing w:after="0" w:line="240" w:lineRule="auto"/>
        <w:ind w:left="810" w:hanging="449"/>
      </w:pPr>
    </w:p>
    <w:p w14:paraId="5CBC7B54" w14:textId="16A98BDD" w:rsidR="007706F4" w:rsidRDefault="00BC377F">
      <w:pPr>
        <w:numPr>
          <w:ilvl w:val="0"/>
          <w:numId w:val="547"/>
        </w:numPr>
        <w:spacing w:after="0" w:line="240" w:lineRule="auto"/>
        <w:ind w:hanging="359"/>
      </w:pPr>
      <w:r>
        <w:rPr>
          <w:rFonts w:ascii="Times New Roman" w:eastAsia="Times New Roman" w:hAnsi="Times New Roman" w:cs="Times New Roman"/>
          <w:sz w:val="24"/>
        </w:rPr>
        <w:t>Sandy recently took a test and the chronological age was calculated to be 10 years, 1</w:t>
      </w:r>
      <w:r w:rsidR="00C64242">
        <w:rPr>
          <w:rFonts w:ascii="Times New Roman" w:eastAsia="Times New Roman" w:hAnsi="Times New Roman" w:cs="Times New Roman"/>
          <w:sz w:val="24"/>
        </w:rPr>
        <w:t>0</w:t>
      </w:r>
      <w:r>
        <w:rPr>
          <w:rFonts w:ascii="Times New Roman" w:eastAsia="Times New Roman" w:hAnsi="Times New Roman" w:cs="Times New Roman"/>
          <w:sz w:val="24"/>
        </w:rPr>
        <w:t xml:space="preserve"> months, and 23 days. Which of the following represents the correct rounded chronological age?</w:t>
      </w:r>
    </w:p>
    <w:p w14:paraId="45D42D71" w14:textId="01675842" w:rsidR="007706F4" w:rsidRDefault="00BC377F">
      <w:pPr>
        <w:numPr>
          <w:ilvl w:val="0"/>
          <w:numId w:val="12"/>
        </w:numPr>
        <w:spacing w:after="0" w:line="240" w:lineRule="auto"/>
        <w:ind w:left="1800" w:hanging="359"/>
      </w:pPr>
      <w:r>
        <w:rPr>
          <w:rFonts w:ascii="Times New Roman" w:eastAsia="Times New Roman" w:hAnsi="Times New Roman" w:cs="Times New Roman"/>
          <w:sz w:val="24"/>
        </w:rPr>
        <w:t>10-1</w:t>
      </w:r>
      <w:r w:rsidR="00C64242">
        <w:rPr>
          <w:rFonts w:ascii="Times New Roman" w:eastAsia="Times New Roman" w:hAnsi="Times New Roman" w:cs="Times New Roman"/>
          <w:sz w:val="24"/>
        </w:rPr>
        <w:t>0</w:t>
      </w:r>
    </w:p>
    <w:p w14:paraId="77E01F6A" w14:textId="74B18D94" w:rsidR="007706F4" w:rsidRDefault="00BC377F">
      <w:pPr>
        <w:numPr>
          <w:ilvl w:val="0"/>
          <w:numId w:val="12"/>
        </w:numPr>
        <w:spacing w:after="0" w:line="240" w:lineRule="auto"/>
        <w:ind w:left="1800" w:hanging="359"/>
      </w:pPr>
      <w:r>
        <w:rPr>
          <w:rFonts w:ascii="Times New Roman" w:eastAsia="Times New Roman" w:hAnsi="Times New Roman" w:cs="Times New Roman"/>
          <w:sz w:val="24"/>
        </w:rPr>
        <w:t>10-1</w:t>
      </w:r>
      <w:r w:rsidR="00C64242">
        <w:rPr>
          <w:rFonts w:ascii="Times New Roman" w:eastAsia="Times New Roman" w:hAnsi="Times New Roman" w:cs="Times New Roman"/>
          <w:sz w:val="24"/>
        </w:rPr>
        <w:t>1</w:t>
      </w:r>
    </w:p>
    <w:p w14:paraId="6C221DC4" w14:textId="5A914A0C" w:rsidR="007706F4" w:rsidRDefault="00BC377F">
      <w:pPr>
        <w:numPr>
          <w:ilvl w:val="0"/>
          <w:numId w:val="12"/>
        </w:numPr>
        <w:spacing w:after="0" w:line="240" w:lineRule="auto"/>
        <w:ind w:left="1800" w:hanging="359"/>
      </w:pPr>
      <w:r>
        <w:rPr>
          <w:rFonts w:ascii="Times New Roman" w:eastAsia="Times New Roman" w:hAnsi="Times New Roman" w:cs="Times New Roman"/>
          <w:sz w:val="24"/>
        </w:rPr>
        <w:t>10.1</w:t>
      </w:r>
      <w:r w:rsidR="00C64242">
        <w:rPr>
          <w:rFonts w:ascii="Times New Roman" w:eastAsia="Times New Roman" w:hAnsi="Times New Roman" w:cs="Times New Roman"/>
          <w:sz w:val="24"/>
        </w:rPr>
        <w:t>0</w:t>
      </w:r>
    </w:p>
    <w:p w14:paraId="73DCD692" w14:textId="12D28727" w:rsidR="007706F4" w:rsidRDefault="00BC377F">
      <w:pPr>
        <w:numPr>
          <w:ilvl w:val="0"/>
          <w:numId w:val="12"/>
        </w:numPr>
        <w:spacing w:after="0" w:line="240" w:lineRule="auto"/>
        <w:ind w:left="1800" w:hanging="359"/>
      </w:pPr>
      <w:r>
        <w:rPr>
          <w:rFonts w:ascii="Times New Roman" w:eastAsia="Times New Roman" w:hAnsi="Times New Roman" w:cs="Times New Roman"/>
          <w:sz w:val="24"/>
        </w:rPr>
        <w:t>10.1</w:t>
      </w:r>
      <w:r w:rsidR="00C64242">
        <w:rPr>
          <w:rFonts w:ascii="Times New Roman" w:eastAsia="Times New Roman" w:hAnsi="Times New Roman" w:cs="Times New Roman"/>
          <w:sz w:val="24"/>
        </w:rPr>
        <w:t>1</w:t>
      </w:r>
    </w:p>
    <w:p w14:paraId="7A208E4E" w14:textId="77777777" w:rsidR="007706F4" w:rsidRDefault="007706F4">
      <w:pPr>
        <w:spacing w:after="0" w:line="240" w:lineRule="auto"/>
      </w:pPr>
    </w:p>
    <w:p w14:paraId="4E003C7F"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If an examinee asks the examiner if he or she answered an item correctly on a standardized test, the examiner should do which of the following?</w:t>
      </w:r>
    </w:p>
    <w:p w14:paraId="7A1DBF35" w14:textId="3197A003" w:rsidR="007706F4" w:rsidRDefault="00BC377F">
      <w:pPr>
        <w:numPr>
          <w:ilvl w:val="0"/>
          <w:numId w:val="11"/>
        </w:numPr>
        <w:spacing w:after="0" w:line="240" w:lineRule="auto"/>
        <w:ind w:left="1800" w:hanging="359"/>
      </w:pPr>
      <w:r>
        <w:rPr>
          <w:rFonts w:ascii="Times New Roman" w:eastAsia="Times New Roman" w:hAnsi="Times New Roman" w:cs="Times New Roman"/>
          <w:sz w:val="24"/>
        </w:rPr>
        <w:t>Confirm if the answer was correct or incorrect</w:t>
      </w:r>
    </w:p>
    <w:p w14:paraId="623D43BF" w14:textId="20E25973" w:rsidR="007706F4" w:rsidRDefault="00BC377F">
      <w:pPr>
        <w:numPr>
          <w:ilvl w:val="0"/>
          <w:numId w:val="11"/>
        </w:numPr>
        <w:spacing w:after="0" w:line="240" w:lineRule="auto"/>
        <w:ind w:left="1800" w:hanging="359"/>
      </w:pPr>
      <w:r>
        <w:rPr>
          <w:rFonts w:ascii="Times New Roman" w:eastAsia="Times New Roman" w:hAnsi="Times New Roman" w:cs="Times New Roman"/>
          <w:sz w:val="24"/>
        </w:rPr>
        <w:t>Do not respond to the student’s inquiry</w:t>
      </w:r>
    </w:p>
    <w:p w14:paraId="635CDB03" w14:textId="3E163E2B" w:rsidR="007706F4" w:rsidRDefault="002B4632">
      <w:pPr>
        <w:numPr>
          <w:ilvl w:val="0"/>
          <w:numId w:val="11"/>
        </w:numPr>
        <w:spacing w:after="0" w:line="240" w:lineRule="auto"/>
        <w:ind w:left="1800" w:hanging="359"/>
      </w:pPr>
      <w:r>
        <w:rPr>
          <w:rFonts w:ascii="Times New Roman" w:eastAsia="Times New Roman" w:hAnsi="Times New Roman" w:cs="Times New Roman"/>
          <w:sz w:val="24"/>
        </w:rPr>
        <w:t>Reinforce the student’s effort</w:t>
      </w:r>
      <w:r w:rsidR="00BC377F">
        <w:rPr>
          <w:rFonts w:ascii="Times New Roman" w:eastAsia="Times New Roman" w:hAnsi="Times New Roman" w:cs="Times New Roman"/>
          <w:sz w:val="24"/>
        </w:rPr>
        <w:t xml:space="preserve"> and ask the next question</w:t>
      </w:r>
    </w:p>
    <w:p w14:paraId="7C4B001E" w14:textId="765BD787" w:rsidR="007706F4" w:rsidRDefault="00BC377F">
      <w:pPr>
        <w:numPr>
          <w:ilvl w:val="0"/>
          <w:numId w:val="11"/>
        </w:numPr>
        <w:spacing w:after="0" w:line="240" w:lineRule="auto"/>
        <w:ind w:left="1800" w:hanging="359"/>
      </w:pPr>
      <w:r>
        <w:rPr>
          <w:rFonts w:ascii="Times New Roman" w:eastAsia="Times New Roman" w:hAnsi="Times New Roman" w:cs="Times New Roman"/>
          <w:sz w:val="24"/>
        </w:rPr>
        <w:t>Confirm responses at the end of each section</w:t>
      </w:r>
    </w:p>
    <w:p w14:paraId="64506CAB" w14:textId="77777777" w:rsidR="007706F4" w:rsidRDefault="007706F4">
      <w:pPr>
        <w:spacing w:after="0" w:line="240" w:lineRule="auto"/>
      </w:pPr>
    </w:p>
    <w:p w14:paraId="7C65BA01"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Which of the following expresses the difficulty with using percentile ranks to interpret test results?</w:t>
      </w:r>
    </w:p>
    <w:p w14:paraId="659DA90E" w14:textId="77777777" w:rsidR="007706F4" w:rsidRDefault="00BC377F">
      <w:pPr>
        <w:numPr>
          <w:ilvl w:val="0"/>
          <w:numId w:val="675"/>
        </w:numPr>
        <w:spacing w:after="0" w:line="240" w:lineRule="auto"/>
        <w:ind w:left="1800" w:hanging="359"/>
      </w:pPr>
      <w:r>
        <w:rPr>
          <w:rFonts w:ascii="Times New Roman" w:eastAsia="Times New Roman" w:hAnsi="Times New Roman" w:cs="Times New Roman"/>
          <w:sz w:val="24"/>
        </w:rPr>
        <w:t>They are based on a ratio scale.</w:t>
      </w:r>
    </w:p>
    <w:p w14:paraId="6C6B5F1E" w14:textId="77777777" w:rsidR="007706F4" w:rsidRDefault="00BC377F">
      <w:pPr>
        <w:numPr>
          <w:ilvl w:val="0"/>
          <w:numId w:val="675"/>
        </w:numPr>
        <w:spacing w:after="0" w:line="240" w:lineRule="auto"/>
        <w:ind w:left="1800" w:hanging="359"/>
      </w:pPr>
      <w:r>
        <w:rPr>
          <w:rFonts w:ascii="Times New Roman" w:eastAsia="Times New Roman" w:hAnsi="Times New Roman" w:cs="Times New Roman"/>
          <w:sz w:val="24"/>
        </w:rPr>
        <w:t>Percentiles are based on an interval scale.</w:t>
      </w:r>
    </w:p>
    <w:p w14:paraId="6E2CE45A" w14:textId="77777777" w:rsidR="007706F4" w:rsidRDefault="00BC377F">
      <w:pPr>
        <w:numPr>
          <w:ilvl w:val="0"/>
          <w:numId w:val="675"/>
        </w:numPr>
        <w:spacing w:after="0" w:line="240" w:lineRule="auto"/>
        <w:ind w:left="1800" w:hanging="359"/>
      </w:pPr>
      <w:r>
        <w:rPr>
          <w:rFonts w:ascii="Times New Roman" w:eastAsia="Times New Roman" w:hAnsi="Times New Roman" w:cs="Times New Roman"/>
          <w:sz w:val="24"/>
        </w:rPr>
        <w:t>Their meaning is not easily understood.</w:t>
      </w:r>
    </w:p>
    <w:p w14:paraId="4B41449C" w14:textId="77777777" w:rsidR="007706F4" w:rsidRDefault="00BC377F">
      <w:pPr>
        <w:numPr>
          <w:ilvl w:val="0"/>
          <w:numId w:val="675"/>
        </w:numPr>
        <w:spacing w:after="0" w:line="240" w:lineRule="auto"/>
        <w:ind w:left="1800" w:hanging="359"/>
      </w:pPr>
      <w:r>
        <w:rPr>
          <w:rFonts w:ascii="Times New Roman" w:eastAsia="Times New Roman" w:hAnsi="Times New Roman" w:cs="Times New Roman"/>
          <w:sz w:val="24"/>
        </w:rPr>
        <w:t>Percentile ranks do not represent equal intervals.</w:t>
      </w:r>
    </w:p>
    <w:p w14:paraId="21F1EE83" w14:textId="77777777" w:rsidR="007706F4" w:rsidRDefault="007706F4">
      <w:pPr>
        <w:spacing w:after="0" w:line="240" w:lineRule="auto"/>
      </w:pPr>
    </w:p>
    <w:p w14:paraId="5957E943"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During which of the following phases should the examiner take special care to follow test instructions?</w:t>
      </w:r>
    </w:p>
    <w:p w14:paraId="1C9C88BB" w14:textId="77777777" w:rsidR="007706F4" w:rsidRDefault="00BC377F">
      <w:pPr>
        <w:numPr>
          <w:ilvl w:val="0"/>
          <w:numId w:val="662"/>
        </w:numPr>
        <w:spacing w:after="0" w:line="240" w:lineRule="auto"/>
        <w:ind w:left="1800" w:hanging="359"/>
      </w:pPr>
      <w:r>
        <w:rPr>
          <w:rFonts w:ascii="Times New Roman" w:eastAsia="Times New Roman" w:hAnsi="Times New Roman" w:cs="Times New Roman"/>
          <w:sz w:val="24"/>
        </w:rPr>
        <w:t>Test administration</w:t>
      </w:r>
    </w:p>
    <w:p w14:paraId="3C363C29" w14:textId="77777777" w:rsidR="007706F4" w:rsidRDefault="00BC377F">
      <w:pPr>
        <w:numPr>
          <w:ilvl w:val="0"/>
          <w:numId w:val="662"/>
        </w:numPr>
        <w:spacing w:after="0" w:line="240" w:lineRule="auto"/>
        <w:ind w:left="1800" w:hanging="359"/>
      </w:pPr>
      <w:r>
        <w:rPr>
          <w:rFonts w:ascii="Times New Roman" w:eastAsia="Times New Roman" w:hAnsi="Times New Roman" w:cs="Times New Roman"/>
          <w:sz w:val="24"/>
        </w:rPr>
        <w:t>Scoring</w:t>
      </w:r>
    </w:p>
    <w:p w14:paraId="07AEBCA7" w14:textId="77777777" w:rsidR="007706F4" w:rsidRDefault="00BC377F">
      <w:pPr>
        <w:numPr>
          <w:ilvl w:val="0"/>
          <w:numId w:val="662"/>
        </w:numPr>
        <w:spacing w:after="0" w:line="240" w:lineRule="auto"/>
        <w:ind w:left="1800" w:hanging="359"/>
      </w:pPr>
      <w:r>
        <w:rPr>
          <w:rFonts w:ascii="Times New Roman" w:eastAsia="Times New Roman" w:hAnsi="Times New Roman" w:cs="Times New Roman"/>
          <w:sz w:val="24"/>
        </w:rPr>
        <w:t>Interpretation</w:t>
      </w:r>
    </w:p>
    <w:p w14:paraId="5587F848" w14:textId="77777777" w:rsidR="007706F4" w:rsidRDefault="00BC377F">
      <w:pPr>
        <w:numPr>
          <w:ilvl w:val="0"/>
          <w:numId w:val="662"/>
        </w:numPr>
        <w:spacing w:after="0" w:line="240" w:lineRule="auto"/>
        <w:ind w:left="1800" w:hanging="359"/>
      </w:pPr>
      <w:r>
        <w:rPr>
          <w:rFonts w:ascii="Times New Roman" w:eastAsia="Times New Roman" w:hAnsi="Times New Roman" w:cs="Times New Roman"/>
          <w:sz w:val="24"/>
        </w:rPr>
        <w:t>All of the above</w:t>
      </w:r>
    </w:p>
    <w:p w14:paraId="5C4CC30A" w14:textId="77777777" w:rsidR="007706F4" w:rsidRDefault="007706F4">
      <w:pPr>
        <w:spacing w:after="0" w:line="240" w:lineRule="auto"/>
      </w:pPr>
    </w:p>
    <w:p w14:paraId="07E32B28" w14:textId="77777777" w:rsidR="007706F4" w:rsidRDefault="00BC377F">
      <w:r>
        <w:br w:type="page"/>
      </w:r>
    </w:p>
    <w:p w14:paraId="30FB4CD0" w14:textId="77777777" w:rsidR="007706F4" w:rsidRPr="00E93B6F" w:rsidRDefault="00BC377F">
      <w:pPr>
        <w:numPr>
          <w:ilvl w:val="0"/>
          <w:numId w:val="547"/>
        </w:numPr>
        <w:spacing w:after="0" w:line="240" w:lineRule="auto"/>
        <w:ind w:hanging="359"/>
        <w:rPr>
          <w:rFonts w:ascii="Times New Roman" w:hAnsi="Times New Roman" w:cs="Times New Roman"/>
        </w:rPr>
      </w:pPr>
      <w:r>
        <w:rPr>
          <w:rFonts w:ascii="Times New Roman" w:eastAsia="Times New Roman" w:hAnsi="Times New Roman" w:cs="Times New Roman"/>
          <w:sz w:val="24"/>
        </w:rPr>
        <w:lastRenderedPageBreak/>
        <w:t xml:space="preserve">For which </w:t>
      </w:r>
      <w:r w:rsidRPr="00111BDD">
        <w:rPr>
          <w:rFonts w:ascii="Times New Roman" w:eastAsia="Times New Roman" w:hAnsi="Times New Roman" w:cs="Times New Roman"/>
          <w:sz w:val="24"/>
        </w:rPr>
        <w:t>of the following have norm-referenced assessments been developed?</w:t>
      </w:r>
    </w:p>
    <w:p w14:paraId="33BE92A4" w14:textId="3C684310" w:rsidR="007706F4" w:rsidRPr="00E93B6F" w:rsidRDefault="00BC377F">
      <w:pPr>
        <w:numPr>
          <w:ilvl w:val="0"/>
          <w:numId w:val="664"/>
        </w:numPr>
        <w:spacing w:after="0" w:line="240" w:lineRule="auto"/>
        <w:ind w:hanging="359"/>
        <w:rPr>
          <w:rFonts w:ascii="Times New Roman" w:hAnsi="Times New Roman" w:cs="Times New Roman"/>
        </w:rPr>
      </w:pPr>
      <w:r w:rsidRPr="00111BDD">
        <w:rPr>
          <w:rFonts w:ascii="Times New Roman" w:eastAsia="Times New Roman" w:hAnsi="Times New Roman" w:cs="Times New Roman"/>
          <w:sz w:val="24"/>
        </w:rPr>
        <w:t>To compare a student to a national sample of other students the same age or in the same grade</w:t>
      </w:r>
    </w:p>
    <w:p w14:paraId="310C7791" w14:textId="06E1A1BF" w:rsidR="007706F4" w:rsidRPr="00E93B6F" w:rsidRDefault="00BC377F">
      <w:pPr>
        <w:numPr>
          <w:ilvl w:val="0"/>
          <w:numId w:val="664"/>
        </w:numPr>
        <w:spacing w:after="0" w:line="240" w:lineRule="auto"/>
        <w:ind w:hanging="359"/>
        <w:rPr>
          <w:rFonts w:ascii="Times New Roman" w:hAnsi="Times New Roman" w:cs="Times New Roman"/>
        </w:rPr>
      </w:pPr>
      <w:r w:rsidRPr="00111BDD">
        <w:rPr>
          <w:rFonts w:ascii="Times New Roman" w:eastAsia="Times New Roman" w:hAnsi="Times New Roman" w:cs="Times New Roman"/>
          <w:sz w:val="24"/>
        </w:rPr>
        <w:t>To compare students within a class</w:t>
      </w:r>
    </w:p>
    <w:p w14:paraId="4653D549" w14:textId="1906C334" w:rsidR="007706F4" w:rsidRPr="00E93B6F" w:rsidRDefault="00BC377F">
      <w:pPr>
        <w:numPr>
          <w:ilvl w:val="0"/>
          <w:numId w:val="664"/>
        </w:numPr>
        <w:spacing w:after="0" w:line="240" w:lineRule="auto"/>
        <w:ind w:hanging="359"/>
        <w:rPr>
          <w:rFonts w:ascii="Times New Roman" w:hAnsi="Times New Roman" w:cs="Times New Roman"/>
        </w:rPr>
      </w:pPr>
      <w:r w:rsidRPr="00111BDD">
        <w:rPr>
          <w:rFonts w:ascii="Times New Roman" w:eastAsia="Times New Roman" w:hAnsi="Times New Roman" w:cs="Times New Roman"/>
          <w:sz w:val="24"/>
        </w:rPr>
        <w:t>To determine a student’s performance in the curriculum</w:t>
      </w:r>
    </w:p>
    <w:p w14:paraId="192A22AB" w14:textId="337B58D0" w:rsidR="007706F4" w:rsidRPr="00E93B6F" w:rsidRDefault="00BC377F">
      <w:pPr>
        <w:numPr>
          <w:ilvl w:val="0"/>
          <w:numId w:val="664"/>
        </w:numPr>
        <w:spacing w:after="0" w:line="240" w:lineRule="auto"/>
        <w:ind w:hanging="359"/>
        <w:rPr>
          <w:rFonts w:ascii="Times New Roman" w:hAnsi="Times New Roman" w:cs="Times New Roman"/>
        </w:rPr>
      </w:pPr>
      <w:r w:rsidRPr="00111BDD">
        <w:rPr>
          <w:rFonts w:ascii="Times New Roman" w:eastAsia="Times New Roman" w:hAnsi="Times New Roman" w:cs="Times New Roman"/>
          <w:sz w:val="24"/>
        </w:rPr>
        <w:t>To compare individual academic domains</w:t>
      </w:r>
    </w:p>
    <w:p w14:paraId="0080C91A" w14:textId="77777777" w:rsidR="007706F4" w:rsidRDefault="007706F4">
      <w:pPr>
        <w:spacing w:after="0" w:line="240" w:lineRule="auto"/>
        <w:ind w:left="810" w:hanging="449"/>
      </w:pPr>
    </w:p>
    <w:p w14:paraId="67AF88CA" w14:textId="0D20C4FB" w:rsidR="007706F4" w:rsidRDefault="00BC377F">
      <w:pPr>
        <w:numPr>
          <w:ilvl w:val="0"/>
          <w:numId w:val="547"/>
        </w:numPr>
        <w:spacing w:after="0" w:line="240" w:lineRule="auto"/>
        <w:ind w:hanging="359"/>
      </w:pPr>
      <w:r>
        <w:rPr>
          <w:rFonts w:ascii="Times New Roman" w:eastAsia="Times New Roman" w:hAnsi="Times New Roman" w:cs="Times New Roman"/>
          <w:sz w:val="24"/>
        </w:rPr>
        <w:t>When test developers create a new test and administer it to a small sample in the population and then make adjustments, this is called</w:t>
      </w:r>
      <w:r w:rsidR="008549D3">
        <w:rPr>
          <w:rFonts w:ascii="Times New Roman" w:eastAsia="Times New Roman" w:hAnsi="Times New Roman" w:cs="Times New Roman"/>
          <w:sz w:val="24"/>
        </w:rPr>
        <w:t xml:space="preserve"> which of the following?</w:t>
      </w:r>
    </w:p>
    <w:p w14:paraId="541F9CE0" w14:textId="1E0B02E0" w:rsidR="007706F4" w:rsidRDefault="00CF5C23">
      <w:pPr>
        <w:numPr>
          <w:ilvl w:val="0"/>
          <w:numId w:val="667"/>
        </w:numPr>
        <w:spacing w:after="0" w:line="240" w:lineRule="auto"/>
        <w:ind w:left="1800"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tandardization</w:t>
      </w:r>
    </w:p>
    <w:p w14:paraId="5BD22D77" w14:textId="277A00A7" w:rsidR="007706F4" w:rsidRDefault="00CF5C23">
      <w:pPr>
        <w:numPr>
          <w:ilvl w:val="0"/>
          <w:numId w:val="667"/>
        </w:numPr>
        <w:spacing w:after="0" w:line="240" w:lineRule="auto"/>
        <w:ind w:left="1800" w:hanging="359"/>
      </w:pPr>
      <w:r>
        <w:rPr>
          <w:rFonts w:ascii="Times New Roman" w:eastAsia="Times New Roman" w:hAnsi="Times New Roman" w:cs="Times New Roman"/>
          <w:sz w:val="24"/>
        </w:rPr>
        <w:t>F</w:t>
      </w:r>
      <w:r w:rsidR="00BC377F">
        <w:rPr>
          <w:rFonts w:ascii="Times New Roman" w:eastAsia="Times New Roman" w:hAnsi="Times New Roman" w:cs="Times New Roman"/>
          <w:sz w:val="24"/>
        </w:rPr>
        <w:t>ield testing</w:t>
      </w:r>
    </w:p>
    <w:p w14:paraId="2927243F" w14:textId="0E77BFC4" w:rsidR="007706F4" w:rsidRDefault="00CF5C23">
      <w:pPr>
        <w:numPr>
          <w:ilvl w:val="0"/>
          <w:numId w:val="667"/>
        </w:numPr>
        <w:spacing w:after="0" w:line="240" w:lineRule="auto"/>
        <w:ind w:left="1800"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ampling</w:t>
      </w:r>
    </w:p>
    <w:p w14:paraId="5DA63B95" w14:textId="2304856A" w:rsidR="007706F4" w:rsidRPr="00E93B6F" w:rsidRDefault="00CF5C23">
      <w:pPr>
        <w:numPr>
          <w:ilvl w:val="0"/>
          <w:numId w:val="667"/>
        </w:numPr>
        <w:spacing w:after="0" w:line="240" w:lineRule="auto"/>
        <w:ind w:left="1800" w:hanging="359"/>
        <w:rPr>
          <w:sz w:val="24"/>
          <w:szCs w:val="24"/>
        </w:rPr>
      </w:pPr>
      <w:r>
        <w:rPr>
          <w:rFonts w:ascii="Times New Roman" w:eastAsia="Times New Roman" w:hAnsi="Times New Roman" w:cs="Times New Roman"/>
          <w:sz w:val="24"/>
          <w:szCs w:val="24"/>
        </w:rPr>
        <w:t>I</w:t>
      </w:r>
      <w:r w:rsidR="00BC377F" w:rsidRPr="00E93B6F">
        <w:rPr>
          <w:rFonts w:ascii="Times New Roman" w:eastAsia="Times New Roman" w:hAnsi="Times New Roman" w:cs="Times New Roman"/>
          <w:sz w:val="24"/>
          <w:szCs w:val="24"/>
        </w:rPr>
        <w:t>nterpolation</w:t>
      </w:r>
    </w:p>
    <w:p w14:paraId="4D48B3E5" w14:textId="77777777" w:rsidR="007706F4" w:rsidRDefault="007706F4">
      <w:pPr>
        <w:spacing w:after="0" w:line="240" w:lineRule="auto"/>
      </w:pPr>
    </w:p>
    <w:p w14:paraId="792A4030"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A large collection of test items thought to effectively represent a particular domain or content area.</w:t>
      </w:r>
    </w:p>
    <w:p w14:paraId="64ED7622" w14:textId="77777777" w:rsidR="007706F4" w:rsidRDefault="00BC377F">
      <w:pPr>
        <w:numPr>
          <w:ilvl w:val="0"/>
          <w:numId w:val="670"/>
        </w:numPr>
        <w:spacing w:after="0" w:line="240" w:lineRule="auto"/>
        <w:ind w:hanging="359"/>
      </w:pPr>
      <w:r>
        <w:rPr>
          <w:rFonts w:ascii="Times New Roman" w:eastAsia="Times New Roman" w:hAnsi="Times New Roman" w:cs="Times New Roman"/>
          <w:sz w:val="24"/>
        </w:rPr>
        <w:t>Item pool</w:t>
      </w:r>
    </w:p>
    <w:p w14:paraId="04D9EA92" w14:textId="77777777" w:rsidR="007706F4" w:rsidRDefault="00BC377F">
      <w:pPr>
        <w:numPr>
          <w:ilvl w:val="0"/>
          <w:numId w:val="670"/>
        </w:numPr>
        <w:spacing w:after="0" w:line="240" w:lineRule="auto"/>
        <w:ind w:hanging="359"/>
      </w:pPr>
      <w:r>
        <w:rPr>
          <w:rFonts w:ascii="Times New Roman" w:eastAsia="Times New Roman" w:hAnsi="Times New Roman" w:cs="Times New Roman"/>
          <w:sz w:val="24"/>
        </w:rPr>
        <w:t>Domain</w:t>
      </w:r>
    </w:p>
    <w:p w14:paraId="37088BF3" w14:textId="77777777" w:rsidR="007706F4" w:rsidRDefault="00BC377F">
      <w:pPr>
        <w:numPr>
          <w:ilvl w:val="0"/>
          <w:numId w:val="670"/>
        </w:numPr>
        <w:spacing w:after="0" w:line="240" w:lineRule="auto"/>
        <w:ind w:hanging="359"/>
      </w:pPr>
      <w:r>
        <w:rPr>
          <w:rFonts w:ascii="Times New Roman" w:eastAsia="Times New Roman" w:hAnsi="Times New Roman" w:cs="Times New Roman"/>
          <w:sz w:val="24"/>
        </w:rPr>
        <w:t>Field test</w:t>
      </w:r>
    </w:p>
    <w:p w14:paraId="5DEDC9DC" w14:textId="77777777" w:rsidR="007706F4" w:rsidRDefault="00BC377F">
      <w:pPr>
        <w:numPr>
          <w:ilvl w:val="0"/>
          <w:numId w:val="670"/>
        </w:numPr>
        <w:spacing w:after="0" w:line="240" w:lineRule="auto"/>
        <w:ind w:hanging="359"/>
      </w:pPr>
      <w:r>
        <w:rPr>
          <w:rFonts w:ascii="Times New Roman" w:eastAsia="Times New Roman" w:hAnsi="Times New Roman" w:cs="Times New Roman"/>
          <w:sz w:val="24"/>
        </w:rPr>
        <w:t>Development version</w:t>
      </w:r>
    </w:p>
    <w:p w14:paraId="0665DBEF" w14:textId="77777777" w:rsidR="007706F4" w:rsidRDefault="007706F4">
      <w:pPr>
        <w:spacing w:after="0" w:line="240" w:lineRule="auto"/>
      </w:pPr>
    </w:p>
    <w:p w14:paraId="0CB31F97"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A test designed to yield average performance scores, which may be used for comparing individual student performances.</w:t>
      </w:r>
    </w:p>
    <w:p w14:paraId="4ECFAD6F" w14:textId="77777777" w:rsidR="007706F4" w:rsidRDefault="00BC377F">
      <w:pPr>
        <w:numPr>
          <w:ilvl w:val="0"/>
          <w:numId w:val="654"/>
        </w:numPr>
        <w:spacing w:after="0" w:line="240" w:lineRule="auto"/>
        <w:ind w:hanging="359"/>
      </w:pPr>
      <w:r>
        <w:rPr>
          <w:rFonts w:ascii="Times New Roman" w:eastAsia="Times New Roman" w:hAnsi="Times New Roman" w:cs="Times New Roman"/>
          <w:sz w:val="24"/>
        </w:rPr>
        <w:t>Field test</w:t>
      </w:r>
    </w:p>
    <w:p w14:paraId="103D6367" w14:textId="77777777" w:rsidR="007706F4" w:rsidRDefault="00BC377F">
      <w:pPr>
        <w:numPr>
          <w:ilvl w:val="0"/>
          <w:numId w:val="654"/>
        </w:numPr>
        <w:spacing w:after="0" w:line="240" w:lineRule="auto"/>
        <w:ind w:hanging="359"/>
      </w:pPr>
      <w:r>
        <w:rPr>
          <w:rFonts w:ascii="Times New Roman" w:eastAsia="Times New Roman" w:hAnsi="Times New Roman" w:cs="Times New Roman"/>
          <w:sz w:val="24"/>
        </w:rPr>
        <w:t>Developmental version</w:t>
      </w:r>
    </w:p>
    <w:p w14:paraId="1E1B255C" w14:textId="77777777" w:rsidR="007706F4" w:rsidRDefault="00BC377F">
      <w:pPr>
        <w:numPr>
          <w:ilvl w:val="0"/>
          <w:numId w:val="654"/>
        </w:numPr>
        <w:spacing w:after="0" w:line="240" w:lineRule="auto"/>
        <w:ind w:hanging="359"/>
      </w:pPr>
      <w:r>
        <w:rPr>
          <w:rFonts w:ascii="Times New Roman" w:eastAsia="Times New Roman" w:hAnsi="Times New Roman" w:cs="Times New Roman"/>
          <w:sz w:val="24"/>
        </w:rPr>
        <w:t>Norm-referenced test</w:t>
      </w:r>
    </w:p>
    <w:p w14:paraId="12750414" w14:textId="77777777" w:rsidR="007706F4" w:rsidRDefault="00BC377F">
      <w:pPr>
        <w:numPr>
          <w:ilvl w:val="0"/>
          <w:numId w:val="654"/>
        </w:numPr>
        <w:spacing w:after="0" w:line="240" w:lineRule="auto"/>
        <w:ind w:hanging="359"/>
      </w:pPr>
      <w:r>
        <w:rPr>
          <w:rFonts w:ascii="Times New Roman" w:eastAsia="Times New Roman" w:hAnsi="Times New Roman" w:cs="Times New Roman"/>
          <w:sz w:val="24"/>
        </w:rPr>
        <w:t>Interpolated test</w:t>
      </w:r>
    </w:p>
    <w:p w14:paraId="2E2A3BF3" w14:textId="77777777" w:rsidR="007706F4" w:rsidRDefault="007706F4">
      <w:pPr>
        <w:spacing w:after="0" w:line="240" w:lineRule="auto"/>
      </w:pPr>
    </w:p>
    <w:p w14:paraId="254A9419" w14:textId="47CB4588" w:rsidR="007706F4" w:rsidRDefault="00BC377F">
      <w:pPr>
        <w:numPr>
          <w:ilvl w:val="0"/>
          <w:numId w:val="547"/>
        </w:numPr>
        <w:spacing w:after="0" w:line="240" w:lineRule="auto"/>
        <w:ind w:hanging="359"/>
      </w:pPr>
      <w:r>
        <w:rPr>
          <w:rFonts w:ascii="Times New Roman" w:eastAsia="Times New Roman" w:hAnsi="Times New Roman" w:cs="Times New Roman"/>
          <w:sz w:val="24"/>
        </w:rPr>
        <w:t>Michael’s mother received a copy of the standardized assessment he took in school. The results showed that Michael’s current achievement level is 5-4.  What does th</w:t>
      </w:r>
      <w:r w:rsidR="00B24C12">
        <w:rPr>
          <w:rFonts w:ascii="Times New Roman" w:eastAsia="Times New Roman" w:hAnsi="Times New Roman" w:cs="Times New Roman"/>
          <w:sz w:val="24"/>
        </w:rPr>
        <w:t>is</w:t>
      </w:r>
      <w:r>
        <w:rPr>
          <w:rFonts w:ascii="Times New Roman" w:eastAsia="Times New Roman" w:hAnsi="Times New Roman" w:cs="Times New Roman"/>
          <w:sz w:val="24"/>
        </w:rPr>
        <w:t xml:space="preserve"> mean?</w:t>
      </w:r>
    </w:p>
    <w:p w14:paraId="39204D1D" w14:textId="77777777" w:rsidR="007706F4" w:rsidRDefault="00BC377F">
      <w:pPr>
        <w:numPr>
          <w:ilvl w:val="0"/>
          <w:numId w:val="656"/>
        </w:numPr>
        <w:spacing w:after="0" w:line="240" w:lineRule="auto"/>
        <w:ind w:hanging="359"/>
      </w:pPr>
      <w:r>
        <w:rPr>
          <w:rFonts w:ascii="Times New Roman" w:eastAsia="Times New Roman" w:hAnsi="Times New Roman" w:cs="Times New Roman"/>
          <w:sz w:val="24"/>
        </w:rPr>
        <w:t>Michael is achieving at a fifth grade, fourth month level.</w:t>
      </w:r>
    </w:p>
    <w:p w14:paraId="273B16B2" w14:textId="77777777" w:rsidR="007706F4" w:rsidRDefault="00BC377F">
      <w:pPr>
        <w:numPr>
          <w:ilvl w:val="0"/>
          <w:numId w:val="656"/>
        </w:numPr>
        <w:spacing w:after="0" w:line="240" w:lineRule="auto"/>
        <w:ind w:hanging="359"/>
      </w:pPr>
      <w:r>
        <w:rPr>
          <w:rFonts w:ascii="Times New Roman" w:eastAsia="Times New Roman" w:hAnsi="Times New Roman" w:cs="Times New Roman"/>
          <w:sz w:val="24"/>
        </w:rPr>
        <w:t>Michael’s achievement is somewhere between fourth and fifth grade.</w:t>
      </w:r>
    </w:p>
    <w:p w14:paraId="20E2773E" w14:textId="77777777" w:rsidR="007706F4" w:rsidRDefault="00BC377F">
      <w:pPr>
        <w:numPr>
          <w:ilvl w:val="0"/>
          <w:numId w:val="656"/>
        </w:numPr>
        <w:spacing w:after="0" w:line="240" w:lineRule="auto"/>
        <w:ind w:hanging="359"/>
      </w:pPr>
      <w:r>
        <w:rPr>
          <w:rFonts w:ascii="Times New Roman" w:eastAsia="Times New Roman" w:hAnsi="Times New Roman" w:cs="Times New Roman"/>
          <w:sz w:val="24"/>
        </w:rPr>
        <w:t xml:space="preserve">Michael’s achievement is at level 54. </w:t>
      </w:r>
    </w:p>
    <w:p w14:paraId="2B05516D" w14:textId="77777777" w:rsidR="007706F4" w:rsidRDefault="00BC377F">
      <w:pPr>
        <w:numPr>
          <w:ilvl w:val="0"/>
          <w:numId w:val="656"/>
        </w:numPr>
        <w:spacing w:after="0" w:line="240" w:lineRule="auto"/>
        <w:ind w:hanging="359"/>
      </w:pPr>
      <w:r>
        <w:rPr>
          <w:rFonts w:ascii="Times New Roman" w:eastAsia="Times New Roman" w:hAnsi="Times New Roman" w:cs="Times New Roman"/>
          <w:sz w:val="24"/>
        </w:rPr>
        <w:t>Michael is achieving at a five year, four month level.</w:t>
      </w:r>
    </w:p>
    <w:p w14:paraId="06119C84" w14:textId="77777777" w:rsidR="007706F4" w:rsidRDefault="007706F4">
      <w:pPr>
        <w:spacing w:after="0" w:line="240" w:lineRule="auto"/>
      </w:pPr>
    </w:p>
    <w:p w14:paraId="6CAE263A"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In the event that a student does not establish a basal, what should the test administrator do?</w:t>
      </w:r>
    </w:p>
    <w:p w14:paraId="6FFD7AB3" w14:textId="5C3742A7" w:rsidR="007706F4" w:rsidRDefault="00BC377F">
      <w:pPr>
        <w:numPr>
          <w:ilvl w:val="0"/>
          <w:numId w:val="567"/>
        </w:numPr>
        <w:spacing w:after="0" w:line="240" w:lineRule="auto"/>
        <w:ind w:hanging="359"/>
      </w:pPr>
      <w:r>
        <w:rPr>
          <w:rFonts w:ascii="Times New Roman" w:eastAsia="Times New Roman" w:hAnsi="Times New Roman" w:cs="Times New Roman"/>
          <w:sz w:val="24"/>
        </w:rPr>
        <w:t>Administer another test</w:t>
      </w:r>
    </w:p>
    <w:p w14:paraId="6A591A23" w14:textId="4F04EF1D" w:rsidR="007706F4" w:rsidRDefault="00BC377F">
      <w:pPr>
        <w:numPr>
          <w:ilvl w:val="0"/>
          <w:numId w:val="567"/>
        </w:numPr>
        <w:spacing w:after="0" w:line="240" w:lineRule="auto"/>
        <w:ind w:hanging="359"/>
      </w:pPr>
      <w:r>
        <w:rPr>
          <w:rFonts w:ascii="Times New Roman" w:eastAsia="Times New Roman" w:hAnsi="Times New Roman" w:cs="Times New Roman"/>
          <w:sz w:val="24"/>
        </w:rPr>
        <w:t>Continue with the current test</w:t>
      </w:r>
    </w:p>
    <w:p w14:paraId="774CAD51" w14:textId="0B55FB56" w:rsidR="007706F4" w:rsidRDefault="00BC377F">
      <w:pPr>
        <w:numPr>
          <w:ilvl w:val="0"/>
          <w:numId w:val="567"/>
        </w:numPr>
        <w:spacing w:after="0" w:line="240" w:lineRule="auto"/>
        <w:ind w:hanging="359"/>
      </w:pPr>
      <w:r>
        <w:rPr>
          <w:rFonts w:ascii="Times New Roman" w:eastAsia="Times New Roman" w:hAnsi="Times New Roman" w:cs="Times New Roman"/>
          <w:sz w:val="24"/>
        </w:rPr>
        <w:t>Prompt the student so they give the correct answers</w:t>
      </w:r>
    </w:p>
    <w:p w14:paraId="53A1FF40" w14:textId="7C97D6E0" w:rsidR="007706F4" w:rsidRDefault="00BC377F">
      <w:pPr>
        <w:numPr>
          <w:ilvl w:val="0"/>
          <w:numId w:val="567"/>
        </w:numPr>
        <w:spacing w:after="0" w:line="240" w:lineRule="auto"/>
        <w:ind w:hanging="359"/>
      </w:pPr>
      <w:r>
        <w:rPr>
          <w:rFonts w:ascii="Times New Roman" w:eastAsia="Times New Roman" w:hAnsi="Times New Roman" w:cs="Times New Roman"/>
          <w:sz w:val="24"/>
        </w:rPr>
        <w:t>Practice the questions so the students can give the correct answers</w:t>
      </w:r>
    </w:p>
    <w:p w14:paraId="08CA19CA" w14:textId="77777777" w:rsidR="007706F4" w:rsidRDefault="007706F4">
      <w:pPr>
        <w:spacing w:after="0" w:line="240" w:lineRule="auto"/>
      </w:pPr>
    </w:p>
    <w:p w14:paraId="4C4BFE33" w14:textId="77777777" w:rsidR="007706F4" w:rsidRDefault="00BC377F">
      <w:r>
        <w:br w:type="page"/>
      </w:r>
    </w:p>
    <w:p w14:paraId="1A63BDA0" w14:textId="773C5B60" w:rsidR="007706F4" w:rsidRDefault="00A62244">
      <w:pPr>
        <w:numPr>
          <w:ilvl w:val="0"/>
          <w:numId w:val="547"/>
        </w:numPr>
        <w:spacing w:after="0" w:line="240" w:lineRule="auto"/>
        <w:ind w:hanging="359"/>
      </w:pPr>
      <w:r>
        <w:rPr>
          <w:rFonts w:ascii="Times New Roman" w:eastAsia="Times New Roman" w:hAnsi="Times New Roman" w:cs="Times New Roman"/>
          <w:sz w:val="24"/>
        </w:rPr>
        <w:lastRenderedPageBreak/>
        <w:t xml:space="preserve">A student scores one standard deviation below the mean, and </w:t>
      </w:r>
      <w:r w:rsidR="001F269C">
        <w:rPr>
          <w:rFonts w:ascii="Times New Roman" w:eastAsia="Times New Roman" w:hAnsi="Times New Roman" w:cs="Times New Roman"/>
          <w:sz w:val="24"/>
        </w:rPr>
        <w:t xml:space="preserve">when </w:t>
      </w:r>
      <w:r>
        <w:rPr>
          <w:rFonts w:ascii="Times New Roman" w:eastAsia="Times New Roman" w:hAnsi="Times New Roman" w:cs="Times New Roman"/>
          <w:sz w:val="24"/>
        </w:rPr>
        <w:t>converted to a standard score that student’s score is 85 (SD = 15)</w:t>
      </w:r>
      <w:r w:rsidR="00BC377F">
        <w:rPr>
          <w:rFonts w:ascii="Times New Roman" w:eastAsia="Times New Roman" w:hAnsi="Times New Roman" w:cs="Times New Roman"/>
          <w:sz w:val="24"/>
        </w:rPr>
        <w:t>.</w:t>
      </w:r>
      <w:r>
        <w:rPr>
          <w:rFonts w:ascii="Times New Roman" w:eastAsia="Times New Roman" w:hAnsi="Times New Roman" w:cs="Times New Roman"/>
          <w:sz w:val="24"/>
        </w:rPr>
        <w:t xml:space="preserve"> What would that student’s score be using a </w:t>
      </w:r>
      <w:r w:rsidRPr="00E93B6F">
        <w:rPr>
          <w:rFonts w:ascii="Times New Roman" w:eastAsia="Times New Roman" w:hAnsi="Times New Roman" w:cs="Times New Roman"/>
          <w:i/>
          <w:sz w:val="24"/>
        </w:rPr>
        <w:t xml:space="preserve">T </w:t>
      </w:r>
      <w:r>
        <w:rPr>
          <w:rFonts w:ascii="Times New Roman" w:eastAsia="Times New Roman" w:hAnsi="Times New Roman" w:cs="Times New Roman"/>
          <w:sz w:val="24"/>
        </w:rPr>
        <w:t>score?</w:t>
      </w:r>
    </w:p>
    <w:p w14:paraId="7F6E6775" w14:textId="618A767F" w:rsidR="007706F4" w:rsidRDefault="00A62244">
      <w:pPr>
        <w:numPr>
          <w:ilvl w:val="0"/>
          <w:numId w:val="568"/>
        </w:numPr>
        <w:spacing w:after="0" w:line="240" w:lineRule="auto"/>
        <w:ind w:hanging="359"/>
      </w:pPr>
      <w:r>
        <w:rPr>
          <w:rFonts w:ascii="Times New Roman" w:eastAsia="Times New Roman" w:hAnsi="Times New Roman" w:cs="Times New Roman"/>
          <w:sz w:val="24"/>
        </w:rPr>
        <w:t>15</w:t>
      </w:r>
    </w:p>
    <w:p w14:paraId="4983E685" w14:textId="17F0D34F" w:rsidR="007706F4" w:rsidRDefault="00A62244">
      <w:pPr>
        <w:numPr>
          <w:ilvl w:val="0"/>
          <w:numId w:val="568"/>
        </w:numPr>
        <w:spacing w:after="0" w:line="240" w:lineRule="auto"/>
        <w:ind w:hanging="359"/>
      </w:pPr>
      <w:r>
        <w:rPr>
          <w:rFonts w:ascii="Times New Roman" w:eastAsia="Times New Roman" w:hAnsi="Times New Roman" w:cs="Times New Roman"/>
          <w:sz w:val="24"/>
        </w:rPr>
        <w:t>35</w:t>
      </w:r>
    </w:p>
    <w:p w14:paraId="642F4F43" w14:textId="201391F5" w:rsidR="007706F4" w:rsidRDefault="00A62244">
      <w:pPr>
        <w:numPr>
          <w:ilvl w:val="0"/>
          <w:numId w:val="568"/>
        </w:numPr>
        <w:spacing w:after="0" w:line="240" w:lineRule="auto"/>
        <w:ind w:hanging="359"/>
      </w:pPr>
      <w:r>
        <w:rPr>
          <w:rFonts w:ascii="Times New Roman" w:eastAsia="Times New Roman" w:hAnsi="Times New Roman" w:cs="Times New Roman"/>
          <w:sz w:val="24"/>
        </w:rPr>
        <w:t>40</w:t>
      </w:r>
    </w:p>
    <w:p w14:paraId="06009A1B" w14:textId="29D31FCC" w:rsidR="007706F4" w:rsidRDefault="00A62244">
      <w:pPr>
        <w:numPr>
          <w:ilvl w:val="0"/>
          <w:numId w:val="568"/>
        </w:numPr>
        <w:spacing w:after="0" w:line="240" w:lineRule="auto"/>
        <w:ind w:hanging="359"/>
      </w:pPr>
      <w:r>
        <w:rPr>
          <w:rFonts w:ascii="Times New Roman" w:eastAsia="Times New Roman" w:hAnsi="Times New Roman" w:cs="Times New Roman"/>
          <w:sz w:val="24"/>
        </w:rPr>
        <w:t>85</w:t>
      </w:r>
    </w:p>
    <w:p w14:paraId="6024AC56" w14:textId="77777777" w:rsidR="007706F4" w:rsidRDefault="007706F4">
      <w:pPr>
        <w:spacing w:after="0" w:line="240" w:lineRule="auto"/>
      </w:pPr>
    </w:p>
    <w:p w14:paraId="79F457B9" w14:textId="77777777" w:rsidR="007706F4" w:rsidRDefault="00BC377F">
      <w:pPr>
        <w:spacing w:after="0" w:line="240" w:lineRule="auto"/>
      </w:pPr>
      <w:r>
        <w:rPr>
          <w:rFonts w:ascii="Times New Roman" w:eastAsia="Times New Roman" w:hAnsi="Times New Roman" w:cs="Times New Roman"/>
          <w:sz w:val="24"/>
        </w:rPr>
        <w:t>Given the data below, answer the following questions:</w:t>
      </w:r>
    </w:p>
    <w:p w14:paraId="2DD65768" w14:textId="77777777" w:rsidR="007706F4" w:rsidRDefault="007706F4">
      <w:pPr>
        <w:spacing w:after="0" w:line="240" w:lineRule="auto"/>
      </w:pPr>
    </w:p>
    <w:p w14:paraId="12E40CB9" w14:textId="77777777" w:rsidR="007706F4" w:rsidRDefault="00BC377F">
      <w:pPr>
        <w:spacing w:after="0" w:line="240" w:lineRule="auto"/>
        <w:ind w:left="720"/>
      </w:pPr>
      <w:r>
        <w:rPr>
          <w:rFonts w:ascii="Times New Roman" w:eastAsia="Times New Roman" w:hAnsi="Times New Roman" w:cs="Times New Roman"/>
          <w:sz w:val="24"/>
        </w:rPr>
        <w:t>Student Name:  Adam</w:t>
      </w:r>
    </w:p>
    <w:p w14:paraId="51C8C3D0" w14:textId="12FF466E" w:rsidR="007706F4" w:rsidRDefault="00BC377F">
      <w:pPr>
        <w:spacing w:after="0" w:line="240" w:lineRule="auto"/>
        <w:ind w:left="1440"/>
      </w:pPr>
      <w:r>
        <w:rPr>
          <w:rFonts w:ascii="Times New Roman" w:eastAsia="Times New Roman" w:hAnsi="Times New Roman" w:cs="Times New Roman"/>
          <w:sz w:val="24"/>
        </w:rPr>
        <w:t>1.</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11. </w:t>
      </w:r>
      <w:r>
        <w:rPr>
          <w:rFonts w:ascii="Times New Roman" w:eastAsia="Times New Roman" w:hAnsi="Times New Roman" w:cs="Times New Roman"/>
          <w:sz w:val="24"/>
        </w:rPr>
        <w:tab/>
        <w:t>0</w:t>
      </w:r>
    </w:p>
    <w:p w14:paraId="1E0CDBA8" w14:textId="77777777" w:rsidR="007706F4" w:rsidRDefault="00BC377F">
      <w:pPr>
        <w:spacing w:after="0" w:line="240" w:lineRule="auto"/>
        <w:ind w:left="1440"/>
      </w:pPr>
      <w:r>
        <w:rPr>
          <w:rFonts w:ascii="Times New Roman" w:eastAsia="Times New Roman" w:hAnsi="Times New Roman" w:cs="Times New Roman"/>
          <w:sz w:val="24"/>
        </w:rPr>
        <w:t>2.</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12.</w:t>
      </w:r>
      <w:r>
        <w:rPr>
          <w:rFonts w:ascii="Times New Roman" w:eastAsia="Times New Roman" w:hAnsi="Times New Roman" w:cs="Times New Roman"/>
          <w:sz w:val="24"/>
        </w:rPr>
        <w:tab/>
        <w:t>0</w:t>
      </w:r>
    </w:p>
    <w:p w14:paraId="6E536E61" w14:textId="77777777" w:rsidR="007706F4" w:rsidRDefault="00BC377F">
      <w:pPr>
        <w:spacing w:after="0" w:line="240" w:lineRule="auto"/>
        <w:ind w:left="1440"/>
      </w:pPr>
      <w:r>
        <w:rPr>
          <w:rFonts w:ascii="Times New Roman" w:eastAsia="Times New Roman" w:hAnsi="Times New Roman" w:cs="Times New Roman"/>
          <w:sz w:val="24"/>
        </w:rPr>
        <w:t>3.</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13.</w:t>
      </w:r>
      <w:r>
        <w:rPr>
          <w:rFonts w:ascii="Times New Roman" w:eastAsia="Times New Roman" w:hAnsi="Times New Roman" w:cs="Times New Roman"/>
          <w:sz w:val="24"/>
        </w:rPr>
        <w:tab/>
        <w:t>1</w:t>
      </w:r>
    </w:p>
    <w:p w14:paraId="11BE81D7" w14:textId="77777777" w:rsidR="007706F4" w:rsidRDefault="00BC377F">
      <w:pPr>
        <w:spacing w:after="0" w:line="240" w:lineRule="auto"/>
        <w:ind w:left="1440"/>
      </w:pPr>
      <w:r>
        <w:rPr>
          <w:rFonts w:ascii="Times New Roman" w:eastAsia="Times New Roman" w:hAnsi="Times New Roman" w:cs="Times New Roman"/>
          <w:sz w:val="24"/>
        </w:rPr>
        <w:t>4.</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14.</w:t>
      </w:r>
      <w:r>
        <w:rPr>
          <w:rFonts w:ascii="Times New Roman" w:eastAsia="Times New Roman" w:hAnsi="Times New Roman" w:cs="Times New Roman"/>
          <w:sz w:val="24"/>
        </w:rPr>
        <w:tab/>
        <w:t>1</w:t>
      </w:r>
    </w:p>
    <w:p w14:paraId="5487DFA8" w14:textId="77777777" w:rsidR="007706F4" w:rsidRDefault="00BC377F">
      <w:pPr>
        <w:spacing w:after="0" w:line="240" w:lineRule="auto"/>
        <w:ind w:left="1440"/>
      </w:pPr>
      <w:r>
        <w:rPr>
          <w:rFonts w:ascii="Times New Roman" w:eastAsia="Times New Roman" w:hAnsi="Times New Roman" w:cs="Times New Roman"/>
          <w:sz w:val="24"/>
        </w:rPr>
        <w:t>5.</w:t>
      </w:r>
      <w:r>
        <w:rPr>
          <w:rFonts w:ascii="Times New Roman" w:eastAsia="Times New Roman" w:hAnsi="Times New Roman" w:cs="Times New Roman"/>
          <w:sz w:val="24"/>
        </w:rPr>
        <w:tab/>
        <w:t>1</w:t>
      </w:r>
      <w:r>
        <w:rPr>
          <w:rFonts w:ascii="Times New Roman" w:eastAsia="Times New Roman" w:hAnsi="Times New Roman" w:cs="Times New Roman"/>
          <w:sz w:val="24"/>
        </w:rPr>
        <w:tab/>
      </w:r>
      <w:r>
        <w:rPr>
          <w:rFonts w:ascii="Times New Roman" w:eastAsia="Times New Roman" w:hAnsi="Times New Roman" w:cs="Times New Roman"/>
          <w:sz w:val="24"/>
        </w:rPr>
        <w:tab/>
        <w:t>15.</w:t>
      </w:r>
      <w:r>
        <w:rPr>
          <w:rFonts w:ascii="Times New Roman" w:eastAsia="Times New Roman" w:hAnsi="Times New Roman" w:cs="Times New Roman"/>
          <w:sz w:val="24"/>
        </w:rPr>
        <w:tab/>
        <w:t>0</w:t>
      </w:r>
    </w:p>
    <w:p w14:paraId="7B9C25F7" w14:textId="77777777" w:rsidR="007706F4" w:rsidRDefault="00BC377F">
      <w:pPr>
        <w:spacing w:after="0" w:line="240" w:lineRule="auto"/>
        <w:ind w:left="1440"/>
      </w:pPr>
      <w:r>
        <w:rPr>
          <w:rFonts w:ascii="Times New Roman" w:eastAsia="Times New Roman" w:hAnsi="Times New Roman" w:cs="Times New Roman"/>
          <w:sz w:val="24"/>
        </w:rPr>
        <w:t>6.</w:t>
      </w:r>
      <w:r>
        <w:rPr>
          <w:rFonts w:ascii="Times New Roman" w:eastAsia="Times New Roman" w:hAnsi="Times New Roman" w:cs="Times New Roman"/>
          <w:sz w:val="24"/>
        </w:rPr>
        <w:tab/>
        <w:t>1</w:t>
      </w:r>
      <w:r>
        <w:rPr>
          <w:rFonts w:ascii="Times New Roman" w:eastAsia="Times New Roman" w:hAnsi="Times New Roman" w:cs="Times New Roman"/>
          <w:sz w:val="24"/>
        </w:rPr>
        <w:tab/>
      </w:r>
      <w:r>
        <w:rPr>
          <w:rFonts w:ascii="Times New Roman" w:eastAsia="Times New Roman" w:hAnsi="Times New Roman" w:cs="Times New Roman"/>
          <w:sz w:val="24"/>
        </w:rPr>
        <w:tab/>
        <w:t>16.</w:t>
      </w:r>
      <w:r>
        <w:rPr>
          <w:rFonts w:ascii="Times New Roman" w:eastAsia="Times New Roman" w:hAnsi="Times New Roman" w:cs="Times New Roman"/>
          <w:sz w:val="24"/>
        </w:rPr>
        <w:tab/>
        <w:t>0</w:t>
      </w:r>
    </w:p>
    <w:p w14:paraId="30697130" w14:textId="77777777" w:rsidR="007706F4" w:rsidRDefault="00BC377F">
      <w:pPr>
        <w:spacing w:after="0" w:line="240" w:lineRule="auto"/>
        <w:ind w:left="1440"/>
      </w:pPr>
      <w:r>
        <w:rPr>
          <w:rFonts w:ascii="Times New Roman" w:eastAsia="Times New Roman" w:hAnsi="Times New Roman" w:cs="Times New Roman"/>
          <w:sz w:val="24"/>
        </w:rPr>
        <w:t>7.</w:t>
      </w:r>
      <w:r>
        <w:rPr>
          <w:rFonts w:ascii="Times New Roman" w:eastAsia="Times New Roman" w:hAnsi="Times New Roman" w:cs="Times New Roman"/>
          <w:sz w:val="24"/>
        </w:rPr>
        <w:tab/>
        <w:t>1</w:t>
      </w:r>
      <w:r>
        <w:rPr>
          <w:rFonts w:ascii="Times New Roman" w:eastAsia="Times New Roman" w:hAnsi="Times New Roman" w:cs="Times New Roman"/>
          <w:sz w:val="24"/>
        </w:rPr>
        <w:tab/>
      </w:r>
      <w:r>
        <w:rPr>
          <w:rFonts w:ascii="Times New Roman" w:eastAsia="Times New Roman" w:hAnsi="Times New Roman" w:cs="Times New Roman"/>
          <w:sz w:val="24"/>
        </w:rPr>
        <w:tab/>
        <w:t>17.</w:t>
      </w:r>
      <w:r>
        <w:rPr>
          <w:rFonts w:ascii="Times New Roman" w:eastAsia="Times New Roman" w:hAnsi="Times New Roman" w:cs="Times New Roman"/>
          <w:sz w:val="24"/>
        </w:rPr>
        <w:tab/>
        <w:t>0</w:t>
      </w:r>
    </w:p>
    <w:p w14:paraId="58280D09" w14:textId="77777777" w:rsidR="007706F4" w:rsidRDefault="00BC377F">
      <w:pPr>
        <w:spacing w:after="0" w:line="240" w:lineRule="auto"/>
        <w:ind w:left="1440"/>
      </w:pPr>
      <w:r>
        <w:rPr>
          <w:rFonts w:ascii="Times New Roman" w:eastAsia="Times New Roman" w:hAnsi="Times New Roman" w:cs="Times New Roman"/>
          <w:sz w:val="24"/>
        </w:rPr>
        <w:t>8.</w:t>
      </w:r>
      <w:r>
        <w:rPr>
          <w:rFonts w:ascii="Times New Roman" w:eastAsia="Times New Roman" w:hAnsi="Times New Roman" w:cs="Times New Roman"/>
          <w:sz w:val="24"/>
        </w:rPr>
        <w:tab/>
        <w:t>0</w:t>
      </w:r>
      <w:r>
        <w:rPr>
          <w:rFonts w:ascii="Times New Roman" w:eastAsia="Times New Roman" w:hAnsi="Times New Roman" w:cs="Times New Roman"/>
          <w:sz w:val="24"/>
        </w:rPr>
        <w:tab/>
      </w:r>
      <w:r>
        <w:rPr>
          <w:rFonts w:ascii="Times New Roman" w:eastAsia="Times New Roman" w:hAnsi="Times New Roman" w:cs="Times New Roman"/>
          <w:sz w:val="24"/>
        </w:rPr>
        <w:tab/>
        <w:t>18.</w:t>
      </w:r>
    </w:p>
    <w:p w14:paraId="138900DE" w14:textId="77777777" w:rsidR="007706F4" w:rsidRDefault="00BC377F">
      <w:pPr>
        <w:spacing w:after="0" w:line="240" w:lineRule="auto"/>
        <w:ind w:left="1440"/>
      </w:pPr>
      <w:r>
        <w:rPr>
          <w:rFonts w:ascii="Times New Roman" w:eastAsia="Times New Roman" w:hAnsi="Times New Roman" w:cs="Times New Roman"/>
          <w:sz w:val="24"/>
        </w:rPr>
        <w:t>9.</w:t>
      </w:r>
      <w:r>
        <w:rPr>
          <w:rFonts w:ascii="Times New Roman" w:eastAsia="Times New Roman" w:hAnsi="Times New Roman" w:cs="Times New Roman"/>
          <w:sz w:val="24"/>
        </w:rPr>
        <w:tab/>
        <w:t>1</w:t>
      </w:r>
      <w:r>
        <w:rPr>
          <w:rFonts w:ascii="Times New Roman" w:eastAsia="Times New Roman" w:hAnsi="Times New Roman" w:cs="Times New Roman"/>
          <w:sz w:val="24"/>
        </w:rPr>
        <w:tab/>
      </w:r>
      <w:r>
        <w:rPr>
          <w:rFonts w:ascii="Times New Roman" w:eastAsia="Times New Roman" w:hAnsi="Times New Roman" w:cs="Times New Roman"/>
          <w:sz w:val="24"/>
        </w:rPr>
        <w:tab/>
        <w:t>19.</w:t>
      </w:r>
    </w:p>
    <w:p w14:paraId="09F2FC06" w14:textId="77777777" w:rsidR="007706F4" w:rsidRDefault="00BC377F">
      <w:pPr>
        <w:spacing w:after="0" w:line="240" w:lineRule="auto"/>
        <w:ind w:left="1440"/>
      </w:pPr>
      <w:r>
        <w:rPr>
          <w:rFonts w:ascii="Times New Roman" w:eastAsia="Times New Roman" w:hAnsi="Times New Roman" w:cs="Times New Roman"/>
          <w:sz w:val="24"/>
        </w:rPr>
        <w:t>10.</w:t>
      </w:r>
      <w:r>
        <w:rPr>
          <w:rFonts w:ascii="Times New Roman" w:eastAsia="Times New Roman" w:hAnsi="Times New Roman" w:cs="Times New Roman"/>
          <w:sz w:val="24"/>
        </w:rPr>
        <w:tab/>
        <w:t>1</w:t>
      </w:r>
      <w:r>
        <w:rPr>
          <w:rFonts w:ascii="Times New Roman" w:eastAsia="Times New Roman" w:hAnsi="Times New Roman" w:cs="Times New Roman"/>
          <w:sz w:val="24"/>
        </w:rPr>
        <w:tab/>
      </w:r>
      <w:r>
        <w:rPr>
          <w:rFonts w:ascii="Times New Roman" w:eastAsia="Times New Roman" w:hAnsi="Times New Roman" w:cs="Times New Roman"/>
          <w:sz w:val="24"/>
        </w:rPr>
        <w:tab/>
        <w:t>20.</w:t>
      </w:r>
    </w:p>
    <w:p w14:paraId="49BB2E92" w14:textId="77777777" w:rsidR="007706F4" w:rsidRDefault="007706F4">
      <w:pPr>
        <w:spacing w:after="0" w:line="240" w:lineRule="auto"/>
      </w:pPr>
    </w:p>
    <w:p w14:paraId="2CF68051"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What is Adam’s raw score?</w:t>
      </w:r>
    </w:p>
    <w:p w14:paraId="07A55EC6" w14:textId="77777777" w:rsidR="007706F4" w:rsidRDefault="00BC377F">
      <w:pPr>
        <w:numPr>
          <w:ilvl w:val="0"/>
          <w:numId w:val="658"/>
        </w:numPr>
        <w:spacing w:after="0" w:line="240" w:lineRule="auto"/>
        <w:ind w:hanging="359"/>
      </w:pPr>
      <w:r>
        <w:rPr>
          <w:rFonts w:ascii="Times New Roman" w:eastAsia="Times New Roman" w:hAnsi="Times New Roman" w:cs="Times New Roman"/>
          <w:sz w:val="24"/>
        </w:rPr>
        <w:t>7</w:t>
      </w:r>
    </w:p>
    <w:p w14:paraId="6E318002" w14:textId="77777777" w:rsidR="007706F4" w:rsidRDefault="00BC377F">
      <w:pPr>
        <w:numPr>
          <w:ilvl w:val="0"/>
          <w:numId w:val="658"/>
        </w:numPr>
        <w:spacing w:after="0" w:line="240" w:lineRule="auto"/>
        <w:ind w:hanging="359"/>
      </w:pPr>
      <w:r>
        <w:rPr>
          <w:rFonts w:ascii="Times New Roman" w:eastAsia="Times New Roman" w:hAnsi="Times New Roman" w:cs="Times New Roman"/>
          <w:sz w:val="24"/>
        </w:rPr>
        <w:t>11</w:t>
      </w:r>
    </w:p>
    <w:p w14:paraId="7C08C1C3" w14:textId="77777777" w:rsidR="007706F4" w:rsidRDefault="00BC377F">
      <w:pPr>
        <w:numPr>
          <w:ilvl w:val="0"/>
          <w:numId w:val="658"/>
        </w:numPr>
        <w:spacing w:after="0" w:line="240" w:lineRule="auto"/>
        <w:ind w:hanging="359"/>
      </w:pPr>
      <w:r>
        <w:rPr>
          <w:rFonts w:ascii="Times New Roman" w:eastAsia="Times New Roman" w:hAnsi="Times New Roman" w:cs="Times New Roman"/>
          <w:sz w:val="24"/>
        </w:rPr>
        <w:t>14</w:t>
      </w:r>
    </w:p>
    <w:p w14:paraId="76FE4B8D" w14:textId="77777777" w:rsidR="007706F4" w:rsidRDefault="00BC377F">
      <w:pPr>
        <w:numPr>
          <w:ilvl w:val="0"/>
          <w:numId w:val="658"/>
        </w:numPr>
        <w:spacing w:after="0" w:line="240" w:lineRule="auto"/>
        <w:ind w:hanging="359"/>
      </w:pPr>
      <w:r>
        <w:rPr>
          <w:rFonts w:ascii="Times New Roman" w:eastAsia="Times New Roman" w:hAnsi="Times New Roman" w:cs="Times New Roman"/>
          <w:sz w:val="24"/>
        </w:rPr>
        <w:t>Not able to determine from the data provided.</w:t>
      </w:r>
    </w:p>
    <w:p w14:paraId="14A547DA" w14:textId="77777777" w:rsidR="007706F4" w:rsidRDefault="007706F4">
      <w:pPr>
        <w:spacing w:after="0" w:line="240" w:lineRule="auto"/>
        <w:ind w:left="810" w:hanging="449"/>
      </w:pPr>
    </w:p>
    <w:p w14:paraId="23C231C4"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 xml:space="preserve"> Why are items 18–20 not scored?</w:t>
      </w:r>
    </w:p>
    <w:p w14:paraId="6BFBEF30" w14:textId="77777777" w:rsidR="007706F4" w:rsidRDefault="00BC377F">
      <w:pPr>
        <w:numPr>
          <w:ilvl w:val="0"/>
          <w:numId w:val="660"/>
        </w:numPr>
        <w:spacing w:after="0" w:line="240" w:lineRule="auto"/>
        <w:ind w:hanging="359"/>
      </w:pPr>
      <w:r>
        <w:rPr>
          <w:rFonts w:ascii="Times New Roman" w:eastAsia="Times New Roman" w:hAnsi="Times New Roman" w:cs="Times New Roman"/>
          <w:sz w:val="24"/>
        </w:rPr>
        <w:t>The administrator ran out of time so the questions were not asked.</w:t>
      </w:r>
    </w:p>
    <w:p w14:paraId="3B13ED1D" w14:textId="77777777" w:rsidR="007706F4" w:rsidRDefault="00BC377F">
      <w:pPr>
        <w:numPr>
          <w:ilvl w:val="0"/>
          <w:numId w:val="660"/>
        </w:numPr>
        <w:spacing w:after="0" w:line="240" w:lineRule="auto"/>
        <w:ind w:hanging="359"/>
      </w:pPr>
      <w:r>
        <w:rPr>
          <w:rFonts w:ascii="Times New Roman" w:eastAsia="Times New Roman" w:hAnsi="Times New Roman" w:cs="Times New Roman"/>
          <w:sz w:val="24"/>
        </w:rPr>
        <w:t>The student refused to answer.</w:t>
      </w:r>
    </w:p>
    <w:p w14:paraId="067C41F0" w14:textId="77777777" w:rsidR="007706F4" w:rsidRDefault="00BC377F">
      <w:pPr>
        <w:numPr>
          <w:ilvl w:val="0"/>
          <w:numId w:val="660"/>
        </w:numPr>
        <w:spacing w:after="0" w:line="240" w:lineRule="auto"/>
        <w:ind w:hanging="359"/>
      </w:pPr>
      <w:r>
        <w:rPr>
          <w:rFonts w:ascii="Times New Roman" w:eastAsia="Times New Roman" w:hAnsi="Times New Roman" w:cs="Times New Roman"/>
          <w:sz w:val="24"/>
        </w:rPr>
        <w:t>The student hit the ceiling so the questions did not need to be administered.</w:t>
      </w:r>
    </w:p>
    <w:p w14:paraId="67FA43D7" w14:textId="77777777" w:rsidR="007706F4" w:rsidRDefault="00BC377F">
      <w:pPr>
        <w:numPr>
          <w:ilvl w:val="0"/>
          <w:numId w:val="660"/>
        </w:numPr>
        <w:spacing w:after="0" w:line="240" w:lineRule="auto"/>
        <w:ind w:hanging="359"/>
      </w:pPr>
      <w:r>
        <w:rPr>
          <w:rFonts w:ascii="Times New Roman" w:eastAsia="Times New Roman" w:hAnsi="Times New Roman" w:cs="Times New Roman"/>
          <w:sz w:val="24"/>
        </w:rPr>
        <w:t>They are extra questions that do not need to be administered.</w:t>
      </w:r>
    </w:p>
    <w:p w14:paraId="07097D07" w14:textId="77777777" w:rsidR="007706F4" w:rsidRDefault="007706F4">
      <w:pPr>
        <w:spacing w:after="0" w:line="240" w:lineRule="auto"/>
        <w:ind w:left="810" w:hanging="449"/>
      </w:pPr>
    </w:p>
    <w:p w14:paraId="120E3AEE"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Why are items 1–4 not scored?</w:t>
      </w:r>
    </w:p>
    <w:p w14:paraId="46F77794" w14:textId="77777777" w:rsidR="007706F4" w:rsidRDefault="00BC377F">
      <w:pPr>
        <w:numPr>
          <w:ilvl w:val="0"/>
          <w:numId w:val="563"/>
        </w:numPr>
        <w:spacing w:after="0" w:line="240" w:lineRule="auto"/>
        <w:ind w:hanging="359"/>
      </w:pPr>
      <w:r>
        <w:rPr>
          <w:rFonts w:ascii="Times New Roman" w:eastAsia="Times New Roman" w:hAnsi="Times New Roman" w:cs="Times New Roman"/>
          <w:sz w:val="24"/>
        </w:rPr>
        <w:t>The administrator thought Adam could do those questions so did not ask them.</w:t>
      </w:r>
    </w:p>
    <w:p w14:paraId="1EB34EAC" w14:textId="77777777" w:rsidR="007706F4" w:rsidRDefault="00BC377F">
      <w:pPr>
        <w:numPr>
          <w:ilvl w:val="0"/>
          <w:numId w:val="563"/>
        </w:numPr>
        <w:spacing w:after="0" w:line="240" w:lineRule="auto"/>
        <w:ind w:hanging="359"/>
      </w:pPr>
      <w:r>
        <w:rPr>
          <w:rFonts w:ascii="Times New Roman" w:eastAsia="Times New Roman" w:hAnsi="Times New Roman" w:cs="Times New Roman"/>
          <w:sz w:val="24"/>
        </w:rPr>
        <w:t>Adam wanted to begin the test at number 5.</w:t>
      </w:r>
    </w:p>
    <w:p w14:paraId="5FDDD128" w14:textId="77777777" w:rsidR="007706F4" w:rsidRDefault="00BC377F">
      <w:pPr>
        <w:numPr>
          <w:ilvl w:val="0"/>
          <w:numId w:val="563"/>
        </w:numPr>
        <w:spacing w:after="0" w:line="240" w:lineRule="auto"/>
        <w:ind w:hanging="359"/>
      </w:pPr>
      <w:r>
        <w:rPr>
          <w:rFonts w:ascii="Times New Roman" w:eastAsia="Times New Roman" w:hAnsi="Times New Roman" w:cs="Times New Roman"/>
          <w:sz w:val="24"/>
        </w:rPr>
        <w:t>They are sample questions that do not need to be scored.</w:t>
      </w:r>
    </w:p>
    <w:p w14:paraId="5BADDFF8" w14:textId="48BA5913" w:rsidR="007706F4" w:rsidRDefault="00BC377F">
      <w:pPr>
        <w:numPr>
          <w:ilvl w:val="0"/>
          <w:numId w:val="563"/>
        </w:numPr>
        <w:spacing w:after="0" w:line="240" w:lineRule="auto"/>
        <w:ind w:hanging="359"/>
      </w:pPr>
      <w:r>
        <w:rPr>
          <w:rFonts w:ascii="Times New Roman" w:eastAsia="Times New Roman" w:hAnsi="Times New Roman" w:cs="Times New Roman"/>
          <w:sz w:val="24"/>
        </w:rPr>
        <w:t xml:space="preserve">Based on Adam’s age or grade, the </w:t>
      </w:r>
      <w:r w:rsidR="00482E55">
        <w:rPr>
          <w:rFonts w:ascii="Times New Roman" w:eastAsia="Times New Roman" w:hAnsi="Times New Roman" w:cs="Times New Roman"/>
          <w:sz w:val="24"/>
        </w:rPr>
        <w:t xml:space="preserve">guidelines </w:t>
      </w:r>
      <w:r w:rsidR="00397EB7">
        <w:rPr>
          <w:rFonts w:ascii="Times New Roman" w:eastAsia="Times New Roman" w:hAnsi="Times New Roman" w:cs="Times New Roman"/>
          <w:sz w:val="24"/>
        </w:rPr>
        <w:t>indicated</w:t>
      </w:r>
      <w:r>
        <w:rPr>
          <w:rFonts w:ascii="Times New Roman" w:eastAsia="Times New Roman" w:hAnsi="Times New Roman" w:cs="Times New Roman"/>
          <w:sz w:val="24"/>
        </w:rPr>
        <w:t xml:space="preserve"> to start at number 5.</w:t>
      </w:r>
    </w:p>
    <w:p w14:paraId="38761146" w14:textId="77777777" w:rsidR="007706F4" w:rsidRDefault="007706F4">
      <w:pPr>
        <w:spacing w:after="0" w:line="240" w:lineRule="auto"/>
      </w:pPr>
    </w:p>
    <w:p w14:paraId="24817EA7" w14:textId="77777777" w:rsidR="007706F4" w:rsidRDefault="00BC377F">
      <w:r>
        <w:br w:type="page"/>
      </w:r>
    </w:p>
    <w:p w14:paraId="16E48671"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lastRenderedPageBreak/>
        <w:t>What items represent the basal in this assessment?</w:t>
      </w:r>
    </w:p>
    <w:p w14:paraId="58065240" w14:textId="77777777" w:rsidR="007706F4" w:rsidRDefault="00BC377F">
      <w:pPr>
        <w:numPr>
          <w:ilvl w:val="0"/>
          <w:numId w:val="577"/>
        </w:numPr>
        <w:spacing w:after="0" w:line="240" w:lineRule="auto"/>
        <w:ind w:hanging="359"/>
      </w:pPr>
      <w:r>
        <w:rPr>
          <w:rFonts w:ascii="Times New Roman" w:eastAsia="Times New Roman" w:hAnsi="Times New Roman" w:cs="Times New Roman"/>
          <w:sz w:val="24"/>
        </w:rPr>
        <w:t>1–4</w:t>
      </w:r>
    </w:p>
    <w:p w14:paraId="058E39BF" w14:textId="77777777" w:rsidR="007706F4" w:rsidRDefault="00BC377F">
      <w:pPr>
        <w:numPr>
          <w:ilvl w:val="0"/>
          <w:numId w:val="577"/>
        </w:numPr>
        <w:spacing w:after="0" w:line="240" w:lineRule="auto"/>
        <w:ind w:hanging="359"/>
      </w:pPr>
      <w:r>
        <w:rPr>
          <w:rFonts w:ascii="Times New Roman" w:eastAsia="Times New Roman" w:hAnsi="Times New Roman" w:cs="Times New Roman"/>
          <w:sz w:val="24"/>
        </w:rPr>
        <w:t>5–7</w:t>
      </w:r>
    </w:p>
    <w:p w14:paraId="3C49F55B" w14:textId="77777777" w:rsidR="007706F4" w:rsidRDefault="00BC377F">
      <w:pPr>
        <w:numPr>
          <w:ilvl w:val="0"/>
          <w:numId w:val="577"/>
        </w:numPr>
        <w:spacing w:after="0" w:line="240" w:lineRule="auto"/>
        <w:ind w:hanging="359"/>
      </w:pPr>
      <w:r>
        <w:rPr>
          <w:rFonts w:ascii="Times New Roman" w:eastAsia="Times New Roman" w:hAnsi="Times New Roman" w:cs="Times New Roman"/>
          <w:sz w:val="24"/>
        </w:rPr>
        <w:t>15–17</w:t>
      </w:r>
    </w:p>
    <w:p w14:paraId="7C567AE6" w14:textId="77777777" w:rsidR="007706F4" w:rsidRDefault="00BC377F">
      <w:pPr>
        <w:numPr>
          <w:ilvl w:val="0"/>
          <w:numId w:val="577"/>
        </w:numPr>
        <w:spacing w:after="0" w:line="240" w:lineRule="auto"/>
        <w:ind w:hanging="359"/>
      </w:pPr>
      <w:r>
        <w:rPr>
          <w:rFonts w:ascii="Times New Roman" w:eastAsia="Times New Roman" w:hAnsi="Times New Roman" w:cs="Times New Roman"/>
          <w:sz w:val="24"/>
        </w:rPr>
        <w:t>18–20</w:t>
      </w:r>
    </w:p>
    <w:p w14:paraId="1CB5B767" w14:textId="77777777" w:rsidR="007706F4" w:rsidRDefault="007706F4">
      <w:pPr>
        <w:spacing w:after="0" w:line="240" w:lineRule="auto"/>
      </w:pPr>
    </w:p>
    <w:p w14:paraId="0249A8FD" w14:textId="77777777" w:rsidR="007706F4" w:rsidRDefault="00BC377F">
      <w:pPr>
        <w:numPr>
          <w:ilvl w:val="0"/>
          <w:numId w:val="547"/>
        </w:numPr>
        <w:spacing w:after="0" w:line="240" w:lineRule="auto"/>
        <w:ind w:hanging="359"/>
      </w:pPr>
      <w:r>
        <w:rPr>
          <w:rFonts w:ascii="Times New Roman" w:eastAsia="Times New Roman" w:hAnsi="Times New Roman" w:cs="Times New Roman"/>
          <w:sz w:val="24"/>
        </w:rPr>
        <w:t>What items represent the ceiling in this assessment?</w:t>
      </w:r>
    </w:p>
    <w:p w14:paraId="5EE498B9" w14:textId="77777777" w:rsidR="007706F4" w:rsidRDefault="00BC377F">
      <w:pPr>
        <w:numPr>
          <w:ilvl w:val="0"/>
          <w:numId w:val="579"/>
        </w:numPr>
        <w:spacing w:after="0" w:line="240" w:lineRule="auto"/>
        <w:ind w:left="1800" w:hanging="359"/>
      </w:pPr>
      <w:r>
        <w:rPr>
          <w:rFonts w:ascii="Times New Roman" w:eastAsia="Times New Roman" w:hAnsi="Times New Roman" w:cs="Times New Roman"/>
          <w:sz w:val="24"/>
        </w:rPr>
        <w:t>1–4</w:t>
      </w:r>
    </w:p>
    <w:p w14:paraId="02C3CE80" w14:textId="77777777" w:rsidR="007706F4" w:rsidRDefault="00BC377F">
      <w:pPr>
        <w:numPr>
          <w:ilvl w:val="0"/>
          <w:numId w:val="579"/>
        </w:numPr>
        <w:spacing w:after="0" w:line="240" w:lineRule="auto"/>
        <w:ind w:left="1800" w:hanging="359"/>
      </w:pPr>
      <w:r>
        <w:rPr>
          <w:rFonts w:ascii="Times New Roman" w:eastAsia="Times New Roman" w:hAnsi="Times New Roman" w:cs="Times New Roman"/>
          <w:sz w:val="24"/>
        </w:rPr>
        <w:t>5–7</w:t>
      </w:r>
    </w:p>
    <w:p w14:paraId="2CD5AE16" w14:textId="77777777" w:rsidR="007706F4" w:rsidRDefault="00BC377F">
      <w:pPr>
        <w:numPr>
          <w:ilvl w:val="0"/>
          <w:numId w:val="579"/>
        </w:numPr>
        <w:spacing w:after="0" w:line="240" w:lineRule="auto"/>
        <w:ind w:left="1800" w:hanging="359"/>
      </w:pPr>
      <w:r>
        <w:rPr>
          <w:rFonts w:ascii="Times New Roman" w:eastAsia="Times New Roman" w:hAnsi="Times New Roman" w:cs="Times New Roman"/>
          <w:sz w:val="24"/>
        </w:rPr>
        <w:t>15–17</w:t>
      </w:r>
    </w:p>
    <w:p w14:paraId="1C845491" w14:textId="77777777" w:rsidR="007706F4" w:rsidRDefault="00BC377F">
      <w:pPr>
        <w:numPr>
          <w:ilvl w:val="0"/>
          <w:numId w:val="579"/>
        </w:numPr>
        <w:spacing w:after="0" w:line="240" w:lineRule="auto"/>
        <w:ind w:left="1800" w:hanging="359"/>
      </w:pPr>
      <w:r>
        <w:rPr>
          <w:rFonts w:ascii="Times New Roman" w:eastAsia="Times New Roman" w:hAnsi="Times New Roman" w:cs="Times New Roman"/>
          <w:sz w:val="24"/>
        </w:rPr>
        <w:t>18–20</w:t>
      </w:r>
    </w:p>
    <w:p w14:paraId="1BAD0F9A" w14:textId="77777777" w:rsidR="007706F4" w:rsidRDefault="007706F4">
      <w:pPr>
        <w:spacing w:after="0" w:line="240" w:lineRule="auto"/>
      </w:pPr>
    </w:p>
    <w:p w14:paraId="593C4103" w14:textId="77777777" w:rsidR="007706F4" w:rsidRDefault="007706F4">
      <w:pPr>
        <w:spacing w:after="0" w:line="240" w:lineRule="auto"/>
        <w:ind w:left="810" w:hanging="449"/>
      </w:pPr>
    </w:p>
    <w:p w14:paraId="77970786" w14:textId="77777777" w:rsidR="007706F4" w:rsidRDefault="007706F4">
      <w:pPr>
        <w:spacing w:after="0" w:line="240" w:lineRule="auto"/>
        <w:ind w:left="810" w:hanging="449"/>
      </w:pPr>
    </w:p>
    <w:p w14:paraId="78088E0C" w14:textId="77777777" w:rsidR="007706F4" w:rsidRDefault="00BC377F">
      <w:r>
        <w:br w:type="page"/>
      </w:r>
    </w:p>
    <w:p w14:paraId="7B3E51A0"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20CE5D4A" w14:textId="77777777" w:rsidR="007706F4" w:rsidRDefault="007706F4">
      <w:pPr>
        <w:spacing w:line="240" w:lineRule="auto"/>
      </w:pPr>
    </w:p>
    <w:p w14:paraId="27DDA498" w14:textId="77777777" w:rsidR="007706F4" w:rsidRDefault="00BC377F">
      <w:pPr>
        <w:numPr>
          <w:ilvl w:val="0"/>
          <w:numId w:val="552"/>
        </w:numPr>
        <w:spacing w:line="240" w:lineRule="auto"/>
        <w:ind w:hanging="359"/>
      </w:pPr>
      <w:r>
        <w:rPr>
          <w:rFonts w:ascii="Times New Roman" w:eastAsia="Times New Roman" w:hAnsi="Times New Roman" w:cs="Times New Roman"/>
          <w:sz w:val="24"/>
        </w:rPr>
        <w:t xml:space="preserve"> A child whose birthday is on April 25, 2004, was administered on May 3, 2011.  What is the chronological age of the child? </w:t>
      </w:r>
    </w:p>
    <w:p w14:paraId="7D002458" w14:textId="2FF8087E" w:rsidR="007706F4" w:rsidRDefault="00BC377F">
      <w:pPr>
        <w:numPr>
          <w:ilvl w:val="0"/>
          <w:numId w:val="552"/>
        </w:numPr>
        <w:spacing w:line="240" w:lineRule="auto"/>
        <w:ind w:hanging="359"/>
      </w:pPr>
      <w:r>
        <w:rPr>
          <w:rFonts w:ascii="Times New Roman" w:eastAsia="Times New Roman" w:hAnsi="Times New Roman" w:cs="Times New Roman"/>
          <w:sz w:val="24"/>
        </w:rPr>
        <w:t xml:space="preserve">Identify three ways that test administrators can </w:t>
      </w:r>
      <w:r w:rsidR="00D21C54">
        <w:rPr>
          <w:rFonts w:ascii="Times New Roman" w:eastAsia="Times New Roman" w:hAnsi="Times New Roman" w:cs="Times New Roman"/>
          <w:sz w:val="24"/>
        </w:rPr>
        <w:t xml:space="preserve">decrease </w:t>
      </w:r>
      <w:r>
        <w:rPr>
          <w:rFonts w:ascii="Times New Roman" w:eastAsia="Times New Roman" w:hAnsi="Times New Roman" w:cs="Times New Roman"/>
          <w:sz w:val="24"/>
        </w:rPr>
        <w:t>test bias.</w:t>
      </w:r>
    </w:p>
    <w:p w14:paraId="097F4EF7" w14:textId="77777777" w:rsidR="007706F4" w:rsidRDefault="00BC377F">
      <w:pPr>
        <w:numPr>
          <w:ilvl w:val="0"/>
          <w:numId w:val="552"/>
        </w:numPr>
        <w:spacing w:line="240" w:lineRule="auto"/>
        <w:ind w:hanging="359"/>
      </w:pPr>
      <w:r>
        <w:rPr>
          <w:rFonts w:ascii="Times New Roman" w:eastAsia="Times New Roman" w:hAnsi="Times New Roman" w:cs="Times New Roman"/>
          <w:sz w:val="24"/>
        </w:rPr>
        <w:t>Identify the four primary modes by which an assessment may be accommodated and provide an example of each.</w:t>
      </w:r>
    </w:p>
    <w:p w14:paraId="74050B1B" w14:textId="77777777" w:rsidR="007706F4" w:rsidRDefault="00BC377F">
      <w:pPr>
        <w:numPr>
          <w:ilvl w:val="0"/>
          <w:numId w:val="552"/>
        </w:numPr>
        <w:spacing w:line="240" w:lineRule="auto"/>
        <w:ind w:hanging="359"/>
      </w:pPr>
      <w:r>
        <w:rPr>
          <w:rFonts w:ascii="Times New Roman" w:eastAsia="Times New Roman" w:hAnsi="Times New Roman" w:cs="Times New Roman"/>
          <w:sz w:val="24"/>
        </w:rPr>
        <w:t>Define the seven principles of universal design.</w:t>
      </w:r>
    </w:p>
    <w:p w14:paraId="0087FF8D" w14:textId="77777777" w:rsidR="007706F4" w:rsidRDefault="00BC377F">
      <w:pPr>
        <w:numPr>
          <w:ilvl w:val="0"/>
          <w:numId w:val="552"/>
        </w:numPr>
        <w:spacing w:line="240" w:lineRule="auto"/>
        <w:ind w:hanging="359"/>
      </w:pPr>
      <w:r>
        <w:rPr>
          <w:rFonts w:ascii="Times New Roman" w:eastAsia="Times New Roman" w:hAnsi="Times New Roman" w:cs="Times New Roman"/>
          <w:sz w:val="24"/>
        </w:rPr>
        <w:t>Discuss two issues currently debated in the literature regarding high-stakes testing.</w:t>
      </w:r>
    </w:p>
    <w:p w14:paraId="7C6377B2" w14:textId="77777777" w:rsidR="007706F4" w:rsidRDefault="00BC377F">
      <w:pPr>
        <w:numPr>
          <w:ilvl w:val="0"/>
          <w:numId w:val="552"/>
        </w:numPr>
        <w:spacing w:line="240" w:lineRule="auto"/>
        <w:ind w:hanging="359"/>
      </w:pPr>
      <w:r>
        <w:rPr>
          <w:rFonts w:ascii="Times New Roman" w:eastAsia="Times New Roman" w:hAnsi="Times New Roman" w:cs="Times New Roman"/>
          <w:sz w:val="24"/>
        </w:rPr>
        <w:t>Mrs. Jones plans to administer a standardized test of achievement to Jorge, a student who speaks Spanish and requires ELL services.  How can Mrs. Jones determine if the test is appropriate?</w:t>
      </w:r>
    </w:p>
    <w:p w14:paraId="0EF3DFB4" w14:textId="77777777" w:rsidR="007706F4" w:rsidRDefault="00BC377F">
      <w:pPr>
        <w:numPr>
          <w:ilvl w:val="0"/>
          <w:numId w:val="552"/>
        </w:numPr>
        <w:spacing w:line="240" w:lineRule="auto"/>
        <w:ind w:hanging="359"/>
      </w:pPr>
      <w:r>
        <w:rPr>
          <w:rFonts w:ascii="Times New Roman" w:eastAsia="Times New Roman" w:hAnsi="Times New Roman" w:cs="Times New Roman"/>
          <w:sz w:val="24"/>
        </w:rPr>
        <w:t>Explain what a basal and a ceiling are and why they are used during test administration.</w:t>
      </w:r>
    </w:p>
    <w:p w14:paraId="3CD9BAF5" w14:textId="77777777" w:rsidR="007706F4" w:rsidRDefault="00BC377F">
      <w:pPr>
        <w:numPr>
          <w:ilvl w:val="0"/>
          <w:numId w:val="552"/>
        </w:numPr>
        <w:spacing w:line="240" w:lineRule="auto"/>
        <w:ind w:hanging="359"/>
      </w:pPr>
      <w:r>
        <w:rPr>
          <w:rFonts w:ascii="Times New Roman" w:eastAsia="Times New Roman" w:hAnsi="Times New Roman" w:cs="Times New Roman"/>
          <w:sz w:val="24"/>
        </w:rPr>
        <w:t>Identify at least three best practices used in administering standardized assessments to ensure test results are as accurate as possible.</w:t>
      </w:r>
    </w:p>
    <w:p w14:paraId="07E6162F" w14:textId="596A9467" w:rsidR="007706F4" w:rsidRDefault="00BC377F">
      <w:pPr>
        <w:numPr>
          <w:ilvl w:val="0"/>
          <w:numId w:val="552"/>
        </w:numPr>
        <w:spacing w:line="240" w:lineRule="auto"/>
        <w:ind w:hanging="359"/>
      </w:pPr>
      <w:r>
        <w:rPr>
          <w:rFonts w:ascii="Times New Roman" w:eastAsia="Times New Roman" w:hAnsi="Times New Roman" w:cs="Times New Roman"/>
          <w:sz w:val="24"/>
        </w:rPr>
        <w:t xml:space="preserve">Mr. </w:t>
      </w:r>
      <w:proofErr w:type="spellStart"/>
      <w:r>
        <w:rPr>
          <w:rFonts w:ascii="Times New Roman" w:eastAsia="Times New Roman" w:hAnsi="Times New Roman" w:cs="Times New Roman"/>
          <w:sz w:val="24"/>
        </w:rPr>
        <w:t>Kiddle</w:t>
      </w:r>
      <w:proofErr w:type="spellEnd"/>
      <w:r>
        <w:rPr>
          <w:rFonts w:ascii="Times New Roman" w:eastAsia="Times New Roman" w:hAnsi="Times New Roman" w:cs="Times New Roman"/>
          <w:sz w:val="24"/>
        </w:rPr>
        <w:t xml:space="preserve"> administered a standardized assessment to Margot.  </w:t>
      </w:r>
      <w:r w:rsidR="006831D9">
        <w:rPr>
          <w:rFonts w:ascii="Times New Roman" w:eastAsia="Times New Roman" w:hAnsi="Times New Roman" w:cs="Times New Roman"/>
          <w:sz w:val="24"/>
        </w:rPr>
        <w:t>All of h</w:t>
      </w:r>
      <w:r>
        <w:rPr>
          <w:rFonts w:ascii="Times New Roman" w:eastAsia="Times New Roman" w:hAnsi="Times New Roman" w:cs="Times New Roman"/>
          <w:sz w:val="24"/>
        </w:rPr>
        <w:t xml:space="preserve">er scores on the </w:t>
      </w:r>
      <w:r w:rsidR="006831D9">
        <w:rPr>
          <w:rFonts w:ascii="Times New Roman" w:eastAsia="Times New Roman" w:hAnsi="Times New Roman" w:cs="Times New Roman"/>
          <w:sz w:val="24"/>
        </w:rPr>
        <w:t xml:space="preserve">questions included in the </w:t>
      </w:r>
      <w:r>
        <w:rPr>
          <w:rFonts w:ascii="Times New Roman" w:eastAsia="Times New Roman" w:hAnsi="Times New Roman" w:cs="Times New Roman"/>
          <w:sz w:val="24"/>
        </w:rPr>
        <w:t>reading subtest are provided below.  What is Margot’s raw score for the reading subtest?</w:t>
      </w:r>
    </w:p>
    <w:p w14:paraId="20EDC000" w14:textId="77777777" w:rsidR="007706F4" w:rsidRDefault="00BC377F">
      <w:pPr>
        <w:spacing w:after="0" w:line="240" w:lineRule="auto"/>
        <w:ind w:left="1440"/>
      </w:pPr>
      <w:r>
        <w:rPr>
          <w:rFonts w:ascii="Times New Roman" w:eastAsia="Times New Roman" w:hAnsi="Times New Roman" w:cs="Times New Roman"/>
          <w:sz w:val="24"/>
        </w:rPr>
        <w:t>Phonemic awareness</w:t>
      </w:r>
      <w:r>
        <w:rPr>
          <w:rFonts w:ascii="Times New Roman" w:eastAsia="Times New Roman" w:hAnsi="Times New Roman" w:cs="Times New Roman"/>
          <w:sz w:val="24"/>
        </w:rPr>
        <w:tab/>
      </w:r>
      <w:r>
        <w:rPr>
          <w:rFonts w:ascii="Times New Roman" w:eastAsia="Times New Roman" w:hAnsi="Times New Roman" w:cs="Times New Roman"/>
          <w:sz w:val="24"/>
        </w:rPr>
        <w:tab/>
        <w:t>22</w:t>
      </w:r>
    </w:p>
    <w:p w14:paraId="5BEB78F2" w14:textId="77777777" w:rsidR="007706F4" w:rsidRDefault="00BC377F">
      <w:pPr>
        <w:spacing w:after="0" w:line="240" w:lineRule="auto"/>
        <w:ind w:left="1440"/>
      </w:pPr>
      <w:r>
        <w:rPr>
          <w:rFonts w:ascii="Times New Roman" w:eastAsia="Times New Roman" w:hAnsi="Times New Roman" w:cs="Times New Roman"/>
          <w:sz w:val="24"/>
        </w:rPr>
        <w:t>Phonics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5</w:t>
      </w:r>
    </w:p>
    <w:p w14:paraId="738BB78C" w14:textId="77777777" w:rsidR="007706F4" w:rsidRDefault="00BC377F">
      <w:pPr>
        <w:spacing w:line="240" w:lineRule="auto"/>
        <w:ind w:left="1440"/>
      </w:pPr>
      <w:r>
        <w:rPr>
          <w:rFonts w:ascii="Times New Roman" w:eastAsia="Times New Roman" w:hAnsi="Times New Roman" w:cs="Times New Roman"/>
          <w:sz w:val="24"/>
        </w:rPr>
        <w:t>Word knowledge</w:t>
      </w:r>
      <w:r>
        <w:rPr>
          <w:rFonts w:ascii="Times New Roman" w:eastAsia="Times New Roman" w:hAnsi="Times New Roman" w:cs="Times New Roman"/>
          <w:sz w:val="24"/>
        </w:rPr>
        <w:tab/>
      </w:r>
      <w:r>
        <w:rPr>
          <w:rFonts w:ascii="Times New Roman" w:eastAsia="Times New Roman" w:hAnsi="Times New Roman" w:cs="Times New Roman"/>
          <w:sz w:val="24"/>
        </w:rPr>
        <w:tab/>
        <w:t>8</w:t>
      </w:r>
    </w:p>
    <w:p w14:paraId="520D7BAE" w14:textId="77777777" w:rsidR="007706F4" w:rsidRDefault="00BC377F">
      <w:pPr>
        <w:numPr>
          <w:ilvl w:val="0"/>
          <w:numId w:val="552"/>
        </w:numPr>
        <w:spacing w:line="240" w:lineRule="auto"/>
        <w:ind w:hanging="359"/>
      </w:pPr>
      <w:r>
        <w:rPr>
          <w:rFonts w:ascii="Times New Roman" w:eastAsia="Times New Roman" w:hAnsi="Times New Roman" w:cs="Times New Roman"/>
          <w:sz w:val="24"/>
        </w:rPr>
        <w:t>Explain the process used in developing a standardized assessment.</w:t>
      </w:r>
    </w:p>
    <w:p w14:paraId="6A4EABEF" w14:textId="77777777" w:rsidR="007706F4" w:rsidRDefault="00BC377F">
      <w:pPr>
        <w:numPr>
          <w:ilvl w:val="0"/>
          <w:numId w:val="552"/>
        </w:numPr>
        <w:spacing w:line="240" w:lineRule="auto"/>
        <w:ind w:hanging="359"/>
      </w:pPr>
      <w:r>
        <w:rPr>
          <w:rFonts w:ascii="Times New Roman" w:eastAsia="Times New Roman" w:hAnsi="Times New Roman" w:cs="Times New Roman"/>
          <w:sz w:val="24"/>
        </w:rPr>
        <w:t>What does it mean when a standardized assessment interpolated the data?</w:t>
      </w:r>
    </w:p>
    <w:p w14:paraId="6726D4FA" w14:textId="7DF87C80" w:rsidR="007706F4" w:rsidRDefault="00BC377F">
      <w:pPr>
        <w:numPr>
          <w:ilvl w:val="0"/>
          <w:numId w:val="552"/>
        </w:numPr>
        <w:spacing w:after="0" w:line="240" w:lineRule="auto"/>
        <w:ind w:hanging="359"/>
      </w:pPr>
      <w:r>
        <w:rPr>
          <w:rFonts w:ascii="Times New Roman" w:eastAsia="Times New Roman" w:hAnsi="Times New Roman" w:cs="Times New Roman"/>
          <w:sz w:val="24"/>
        </w:rPr>
        <w:t xml:space="preserve">What is a norm group?  What </w:t>
      </w:r>
      <w:r w:rsidR="006B2B54">
        <w:rPr>
          <w:rFonts w:ascii="Times New Roman" w:eastAsia="Times New Roman" w:hAnsi="Times New Roman" w:cs="Times New Roman"/>
          <w:sz w:val="24"/>
        </w:rPr>
        <w:t>are the factors that are considered in establishing the norm group</w:t>
      </w:r>
      <w:r>
        <w:rPr>
          <w:rFonts w:ascii="Times New Roman" w:eastAsia="Times New Roman" w:hAnsi="Times New Roman" w:cs="Times New Roman"/>
          <w:sz w:val="24"/>
        </w:rPr>
        <w:t>?</w:t>
      </w:r>
    </w:p>
    <w:p w14:paraId="57C55CE6" w14:textId="77777777" w:rsidR="007706F4" w:rsidRDefault="00BC377F">
      <w:r>
        <w:br w:type="page"/>
      </w:r>
    </w:p>
    <w:p w14:paraId="4989DAD7" w14:textId="77777777" w:rsidR="007706F4" w:rsidRDefault="007706F4"/>
    <w:p w14:paraId="489D4A8A" w14:textId="77777777" w:rsidR="007706F4" w:rsidRDefault="00BC377F">
      <w:pPr>
        <w:spacing w:after="0" w:line="240" w:lineRule="auto"/>
        <w:jc w:val="center"/>
      </w:pPr>
      <w:r>
        <w:rPr>
          <w:rFonts w:ascii="Times New Roman" w:eastAsia="Times New Roman" w:hAnsi="Times New Roman" w:cs="Times New Roman"/>
          <w:sz w:val="44"/>
        </w:rPr>
        <w:t>Chapter 5 Test Bank Answer Key</w:t>
      </w:r>
    </w:p>
    <w:p w14:paraId="55416134" w14:textId="77777777" w:rsidR="007706F4" w:rsidRDefault="007706F4">
      <w:pPr>
        <w:spacing w:after="0" w:line="240" w:lineRule="auto"/>
      </w:pPr>
    </w:p>
    <w:p w14:paraId="483AF643" w14:textId="77777777" w:rsidR="007706F4" w:rsidRDefault="00BC377F">
      <w:pPr>
        <w:spacing w:after="0" w:line="240" w:lineRule="auto"/>
      </w:pPr>
      <w:r>
        <w:rPr>
          <w:rFonts w:ascii="Times New Roman" w:eastAsia="Times New Roman" w:hAnsi="Times New Roman" w:cs="Times New Roman"/>
          <w:b/>
          <w:sz w:val="24"/>
        </w:rPr>
        <w:t xml:space="preserve">True and False </w:t>
      </w:r>
    </w:p>
    <w:p w14:paraId="1906312C" w14:textId="77777777" w:rsidR="007706F4" w:rsidRDefault="007706F4">
      <w:pPr>
        <w:spacing w:after="0" w:line="240" w:lineRule="auto"/>
      </w:pPr>
    </w:p>
    <w:p w14:paraId="1D992DBE" w14:textId="77777777" w:rsidR="007706F4" w:rsidRDefault="00BC377F">
      <w:pPr>
        <w:numPr>
          <w:ilvl w:val="0"/>
          <w:numId w:val="585"/>
        </w:numPr>
        <w:spacing w:after="0" w:line="240" w:lineRule="auto"/>
        <w:ind w:hanging="359"/>
        <w:contextualSpacing/>
      </w:pPr>
      <w:r>
        <w:rPr>
          <w:rFonts w:ascii="Times New Roman" w:eastAsia="Times New Roman" w:hAnsi="Times New Roman" w:cs="Times New Roman"/>
          <w:sz w:val="24"/>
        </w:rPr>
        <w:t xml:space="preserve">TRUE.  </w:t>
      </w:r>
    </w:p>
    <w:p w14:paraId="187C93D0" w14:textId="77777777" w:rsidR="007706F4" w:rsidRDefault="00BC377F">
      <w:pPr>
        <w:spacing w:after="0" w:line="240" w:lineRule="auto"/>
        <w:ind w:left="1440"/>
      </w:pPr>
      <w:r>
        <w:rPr>
          <w:rFonts w:ascii="Times New Roman" w:eastAsia="Times New Roman" w:hAnsi="Times New Roman" w:cs="Times New Roman"/>
          <w:sz w:val="24"/>
        </w:rPr>
        <w:t>Explanation:   Norm-referenced tests allow teachers to compare the performance of one student with the average performance of other students who are of the same age or grade.</w:t>
      </w:r>
    </w:p>
    <w:p w14:paraId="7E3F5878" w14:textId="77777777" w:rsidR="007706F4" w:rsidRDefault="007706F4">
      <w:pPr>
        <w:spacing w:after="0" w:line="240" w:lineRule="auto"/>
      </w:pPr>
    </w:p>
    <w:p w14:paraId="5F31DF7D" w14:textId="77777777" w:rsidR="007706F4" w:rsidRDefault="00BC377F">
      <w:pPr>
        <w:numPr>
          <w:ilvl w:val="0"/>
          <w:numId w:val="585"/>
        </w:numPr>
        <w:spacing w:after="0" w:line="240" w:lineRule="auto"/>
        <w:ind w:hanging="359"/>
        <w:contextualSpacing/>
      </w:pPr>
      <w:r>
        <w:rPr>
          <w:rFonts w:ascii="Times New Roman" w:eastAsia="Times New Roman" w:hAnsi="Times New Roman" w:cs="Times New Roman"/>
          <w:sz w:val="24"/>
        </w:rPr>
        <w:t>FALSE.</w:t>
      </w:r>
    </w:p>
    <w:p w14:paraId="1757ADD5" w14:textId="08AF53FF" w:rsidR="007706F4" w:rsidRDefault="00BC377F">
      <w:pPr>
        <w:spacing w:after="0" w:line="240" w:lineRule="auto"/>
        <w:ind w:left="1440"/>
      </w:pPr>
      <w:r>
        <w:rPr>
          <w:rFonts w:ascii="Times New Roman" w:eastAsia="Times New Roman" w:hAnsi="Times New Roman" w:cs="Times New Roman"/>
          <w:sz w:val="24"/>
        </w:rPr>
        <w:t>Explanation:  Grade equivalents are reported using a decimal, as school years are typically ten months long.</w:t>
      </w:r>
      <w:r w:rsidR="00260403">
        <w:rPr>
          <w:rFonts w:ascii="Times New Roman" w:eastAsia="Times New Roman" w:hAnsi="Times New Roman" w:cs="Times New Roman"/>
          <w:sz w:val="24"/>
        </w:rPr>
        <w:t xml:space="preserve"> The numerical representation of </w:t>
      </w:r>
      <w:r w:rsidR="009033EF">
        <w:rPr>
          <w:rFonts w:ascii="Times New Roman" w:eastAsia="Times New Roman" w:hAnsi="Times New Roman" w:cs="Times New Roman"/>
          <w:sz w:val="24"/>
        </w:rPr>
        <w:t xml:space="preserve">an age equivalency of </w:t>
      </w:r>
      <w:r w:rsidR="00260403">
        <w:rPr>
          <w:rFonts w:ascii="Times New Roman" w:eastAsia="Times New Roman" w:hAnsi="Times New Roman" w:cs="Times New Roman"/>
          <w:sz w:val="24"/>
        </w:rPr>
        <w:t>six years, four months is 6-4 (not 6.4).</w:t>
      </w:r>
    </w:p>
    <w:p w14:paraId="19B47BAE" w14:textId="77777777" w:rsidR="007706F4" w:rsidRDefault="007706F4">
      <w:pPr>
        <w:spacing w:after="0" w:line="240" w:lineRule="auto"/>
      </w:pPr>
    </w:p>
    <w:p w14:paraId="3BF977A3" w14:textId="77777777" w:rsidR="007706F4" w:rsidRDefault="00BC377F">
      <w:pPr>
        <w:numPr>
          <w:ilvl w:val="0"/>
          <w:numId w:val="585"/>
        </w:numPr>
        <w:spacing w:after="0" w:line="240" w:lineRule="auto"/>
        <w:ind w:hanging="359"/>
        <w:contextualSpacing/>
      </w:pPr>
      <w:r>
        <w:rPr>
          <w:rFonts w:ascii="Times New Roman" w:eastAsia="Times New Roman" w:hAnsi="Times New Roman" w:cs="Times New Roman"/>
          <w:sz w:val="24"/>
        </w:rPr>
        <w:t xml:space="preserve"> TRUE.</w:t>
      </w:r>
    </w:p>
    <w:p w14:paraId="6C6F6F3F" w14:textId="77777777" w:rsidR="007706F4" w:rsidRDefault="00BC377F">
      <w:pPr>
        <w:spacing w:after="0" w:line="240" w:lineRule="auto"/>
        <w:ind w:left="1440"/>
      </w:pPr>
      <w:r>
        <w:rPr>
          <w:rFonts w:ascii="Times New Roman" w:eastAsia="Times New Roman" w:hAnsi="Times New Roman" w:cs="Times New Roman"/>
          <w:sz w:val="24"/>
        </w:rPr>
        <w:t>Explanation:  Ceilings are thought to represent the level at which more difficult questions would not be passed.</w:t>
      </w:r>
    </w:p>
    <w:p w14:paraId="0A0BA539" w14:textId="77777777" w:rsidR="007706F4" w:rsidRDefault="007706F4">
      <w:pPr>
        <w:spacing w:after="0" w:line="240" w:lineRule="auto"/>
      </w:pPr>
    </w:p>
    <w:p w14:paraId="7BCE2D62" w14:textId="77777777" w:rsidR="007706F4" w:rsidRDefault="00BC377F">
      <w:pPr>
        <w:numPr>
          <w:ilvl w:val="0"/>
          <w:numId w:val="585"/>
        </w:numPr>
        <w:spacing w:after="0" w:line="240" w:lineRule="auto"/>
        <w:ind w:hanging="359"/>
        <w:contextualSpacing/>
      </w:pPr>
      <w:r>
        <w:rPr>
          <w:rFonts w:ascii="Times New Roman" w:eastAsia="Times New Roman" w:hAnsi="Times New Roman" w:cs="Times New Roman"/>
          <w:sz w:val="24"/>
        </w:rPr>
        <w:t>FALSE.</w:t>
      </w:r>
    </w:p>
    <w:p w14:paraId="2FAFF2DA" w14:textId="77777777" w:rsidR="007706F4" w:rsidRDefault="00BC377F">
      <w:pPr>
        <w:spacing w:after="0" w:line="240" w:lineRule="auto"/>
        <w:ind w:left="1440"/>
      </w:pPr>
      <w:r>
        <w:rPr>
          <w:rFonts w:ascii="Times New Roman" w:eastAsia="Times New Roman" w:hAnsi="Times New Roman" w:cs="Times New Roman"/>
          <w:sz w:val="24"/>
        </w:rPr>
        <w:t>Explanation:  When calculating the raw score, all items that appear before the established basal are counted as correct.</w:t>
      </w:r>
    </w:p>
    <w:p w14:paraId="0C045E8E" w14:textId="77777777" w:rsidR="007706F4" w:rsidRDefault="007706F4">
      <w:pPr>
        <w:spacing w:after="0" w:line="240" w:lineRule="auto"/>
      </w:pPr>
    </w:p>
    <w:p w14:paraId="1EAC1A65" w14:textId="77777777" w:rsidR="007706F4" w:rsidRDefault="00BC377F">
      <w:pPr>
        <w:numPr>
          <w:ilvl w:val="0"/>
          <w:numId w:val="585"/>
        </w:numPr>
        <w:spacing w:after="0" w:line="240" w:lineRule="auto"/>
        <w:ind w:hanging="359"/>
        <w:contextualSpacing/>
      </w:pPr>
      <w:r>
        <w:rPr>
          <w:rFonts w:ascii="Times New Roman" w:eastAsia="Times New Roman" w:hAnsi="Times New Roman" w:cs="Times New Roman"/>
          <w:sz w:val="24"/>
        </w:rPr>
        <w:t>TRUE.</w:t>
      </w:r>
    </w:p>
    <w:p w14:paraId="4B7D5FFE" w14:textId="77777777" w:rsidR="007706F4" w:rsidRDefault="00BC377F">
      <w:pPr>
        <w:spacing w:after="0" w:line="240" w:lineRule="auto"/>
        <w:ind w:left="1440"/>
      </w:pPr>
      <w:r>
        <w:rPr>
          <w:rFonts w:ascii="Times New Roman" w:eastAsia="Times New Roman" w:hAnsi="Times New Roman" w:cs="Times New Roman"/>
          <w:sz w:val="24"/>
        </w:rPr>
        <w:t>Explanation:  Considerations teachers should take when using high-stakes tests include ensuring that tests are logical and serve the purpose for which they are intended and that no test has the capability of answering all achievement questions.</w:t>
      </w:r>
    </w:p>
    <w:p w14:paraId="23D8822B" w14:textId="77777777" w:rsidR="007706F4" w:rsidRDefault="007706F4">
      <w:pPr>
        <w:spacing w:after="0" w:line="240" w:lineRule="auto"/>
        <w:ind w:left="1440"/>
      </w:pPr>
    </w:p>
    <w:p w14:paraId="44067EDE" w14:textId="77777777" w:rsidR="007706F4" w:rsidRDefault="00BC377F">
      <w:pPr>
        <w:numPr>
          <w:ilvl w:val="0"/>
          <w:numId w:val="585"/>
        </w:numPr>
        <w:spacing w:after="0" w:line="240" w:lineRule="auto"/>
        <w:ind w:hanging="359"/>
        <w:contextualSpacing/>
      </w:pPr>
      <w:r>
        <w:rPr>
          <w:rFonts w:ascii="Times New Roman" w:eastAsia="Times New Roman" w:hAnsi="Times New Roman" w:cs="Times New Roman"/>
          <w:sz w:val="24"/>
        </w:rPr>
        <w:t>TRUE.</w:t>
      </w:r>
    </w:p>
    <w:p w14:paraId="483DDCEB" w14:textId="77777777" w:rsidR="007706F4" w:rsidRDefault="00BC377F">
      <w:pPr>
        <w:spacing w:after="0" w:line="240" w:lineRule="auto"/>
        <w:ind w:left="720" w:firstLine="720"/>
      </w:pPr>
      <w:r>
        <w:rPr>
          <w:rFonts w:ascii="Times New Roman" w:eastAsia="Times New Roman" w:hAnsi="Times New Roman" w:cs="Times New Roman"/>
          <w:sz w:val="24"/>
        </w:rPr>
        <w:t>Explanation:  Accommodations may not alter what a test is measuring.</w:t>
      </w:r>
    </w:p>
    <w:p w14:paraId="08510E26" w14:textId="77777777" w:rsidR="007706F4" w:rsidRDefault="007706F4">
      <w:pPr>
        <w:spacing w:after="0" w:line="240" w:lineRule="auto"/>
      </w:pPr>
    </w:p>
    <w:p w14:paraId="28987510" w14:textId="77777777" w:rsidR="007706F4" w:rsidRDefault="00BC377F">
      <w:pPr>
        <w:numPr>
          <w:ilvl w:val="0"/>
          <w:numId w:val="585"/>
        </w:numPr>
        <w:spacing w:after="0" w:line="240" w:lineRule="auto"/>
        <w:ind w:hanging="359"/>
        <w:contextualSpacing/>
      </w:pPr>
      <w:r>
        <w:rPr>
          <w:rFonts w:ascii="Times New Roman" w:eastAsia="Times New Roman" w:hAnsi="Times New Roman" w:cs="Times New Roman"/>
          <w:sz w:val="24"/>
        </w:rPr>
        <w:t>TRUE.</w:t>
      </w:r>
    </w:p>
    <w:p w14:paraId="7BCFB58F" w14:textId="1DDE8B4B" w:rsidR="007706F4" w:rsidRDefault="00BC377F">
      <w:pPr>
        <w:spacing w:after="0" w:line="240" w:lineRule="auto"/>
        <w:ind w:left="1440"/>
      </w:pPr>
      <w:r>
        <w:rPr>
          <w:rFonts w:ascii="Times New Roman" w:eastAsia="Times New Roman" w:hAnsi="Times New Roman" w:cs="Times New Roman"/>
          <w:sz w:val="24"/>
        </w:rPr>
        <w:t xml:space="preserve">Explanation:  Accommodations </w:t>
      </w:r>
      <w:r w:rsidR="0017656B">
        <w:rPr>
          <w:rFonts w:ascii="Times New Roman" w:eastAsia="Times New Roman" w:hAnsi="Times New Roman" w:cs="Times New Roman"/>
          <w:sz w:val="24"/>
        </w:rPr>
        <w:t>may be included to account for a student’s language differences</w:t>
      </w:r>
      <w:r>
        <w:rPr>
          <w:rFonts w:ascii="Times New Roman" w:eastAsia="Times New Roman" w:hAnsi="Times New Roman" w:cs="Times New Roman"/>
          <w:sz w:val="24"/>
        </w:rPr>
        <w:t>.</w:t>
      </w:r>
      <w:r w:rsidR="0017656B">
        <w:rPr>
          <w:rFonts w:ascii="Times New Roman" w:eastAsia="Times New Roman" w:hAnsi="Times New Roman" w:cs="Times New Roman"/>
          <w:sz w:val="24"/>
        </w:rPr>
        <w:t xml:space="preserve"> This should be taken into consideration to ensure that their academic skills and knowledge are being assessed rather than their language skills.</w:t>
      </w:r>
    </w:p>
    <w:p w14:paraId="6A752B7A" w14:textId="77777777" w:rsidR="007706F4" w:rsidRDefault="007706F4">
      <w:pPr>
        <w:spacing w:after="0" w:line="240" w:lineRule="auto"/>
      </w:pPr>
    </w:p>
    <w:p w14:paraId="2C11E354" w14:textId="77777777" w:rsidR="007706F4" w:rsidRDefault="00BC377F">
      <w:pPr>
        <w:numPr>
          <w:ilvl w:val="0"/>
          <w:numId w:val="585"/>
        </w:numPr>
        <w:spacing w:after="0" w:line="240" w:lineRule="auto"/>
        <w:ind w:hanging="359"/>
        <w:contextualSpacing/>
      </w:pPr>
      <w:r>
        <w:rPr>
          <w:rFonts w:ascii="Times New Roman" w:eastAsia="Times New Roman" w:hAnsi="Times New Roman" w:cs="Times New Roman"/>
          <w:sz w:val="24"/>
        </w:rPr>
        <w:t>FALSE.</w:t>
      </w:r>
    </w:p>
    <w:p w14:paraId="454AD898" w14:textId="0673FE51" w:rsidR="007706F4" w:rsidRDefault="00BC377F">
      <w:pPr>
        <w:spacing w:after="0" w:line="240" w:lineRule="auto"/>
        <w:ind w:left="1440"/>
      </w:pPr>
      <w:r>
        <w:rPr>
          <w:rFonts w:ascii="Times New Roman" w:eastAsia="Times New Roman" w:hAnsi="Times New Roman" w:cs="Times New Roman"/>
          <w:sz w:val="24"/>
        </w:rPr>
        <w:t>Explanation:  There are many variables that may impact student performance on norm-referenced assessments.  It is important to review the manual to ensure that the test is appropriate for the student</w:t>
      </w:r>
      <w:r w:rsidR="001B25DD">
        <w:rPr>
          <w:rFonts w:ascii="Times New Roman" w:eastAsia="Times New Roman" w:hAnsi="Times New Roman" w:cs="Times New Roman"/>
          <w:sz w:val="24"/>
        </w:rPr>
        <w:t xml:space="preserve"> based on the variables that you might be considering</w:t>
      </w:r>
      <w:r>
        <w:rPr>
          <w:rFonts w:ascii="Times New Roman" w:eastAsia="Times New Roman" w:hAnsi="Times New Roman" w:cs="Times New Roman"/>
          <w:sz w:val="24"/>
        </w:rPr>
        <w:t>.</w:t>
      </w:r>
    </w:p>
    <w:p w14:paraId="63641935" w14:textId="77777777" w:rsidR="007706F4" w:rsidRDefault="007706F4">
      <w:pPr>
        <w:spacing w:after="0" w:line="240" w:lineRule="auto"/>
      </w:pPr>
    </w:p>
    <w:p w14:paraId="1227E5DE" w14:textId="77777777" w:rsidR="007706F4" w:rsidRDefault="00BC377F">
      <w:r>
        <w:br w:type="page"/>
      </w:r>
    </w:p>
    <w:p w14:paraId="1FAA206F" w14:textId="77777777" w:rsidR="007706F4" w:rsidRDefault="00BC377F">
      <w:pPr>
        <w:numPr>
          <w:ilvl w:val="0"/>
          <w:numId w:val="585"/>
        </w:numPr>
        <w:spacing w:after="0" w:line="240" w:lineRule="auto"/>
        <w:ind w:hanging="359"/>
        <w:contextualSpacing/>
      </w:pPr>
      <w:r>
        <w:rPr>
          <w:rFonts w:ascii="Times New Roman" w:eastAsia="Times New Roman" w:hAnsi="Times New Roman" w:cs="Times New Roman"/>
          <w:sz w:val="24"/>
        </w:rPr>
        <w:lastRenderedPageBreak/>
        <w:t>FALSE.</w:t>
      </w:r>
    </w:p>
    <w:p w14:paraId="5CAB114C" w14:textId="77777777" w:rsidR="007706F4" w:rsidRDefault="00BC377F">
      <w:pPr>
        <w:spacing w:after="0" w:line="240" w:lineRule="auto"/>
        <w:ind w:left="1440"/>
      </w:pPr>
      <w:r>
        <w:rPr>
          <w:rFonts w:ascii="Times New Roman" w:eastAsia="Times New Roman" w:hAnsi="Times New Roman" w:cs="Times New Roman"/>
          <w:sz w:val="24"/>
        </w:rPr>
        <w:t>Explanation:  Examiners should not provide students with information about their performance on the test.  Examiners should simply encourage the student to keep going.</w:t>
      </w:r>
    </w:p>
    <w:p w14:paraId="29C37BAF" w14:textId="77777777" w:rsidR="007706F4" w:rsidRDefault="007706F4">
      <w:pPr>
        <w:spacing w:after="0" w:line="240" w:lineRule="auto"/>
        <w:ind w:left="720"/>
      </w:pPr>
    </w:p>
    <w:p w14:paraId="4B6CB1B4" w14:textId="77777777" w:rsidR="007706F4" w:rsidRDefault="00BC377F">
      <w:pPr>
        <w:numPr>
          <w:ilvl w:val="0"/>
          <w:numId w:val="585"/>
        </w:numPr>
        <w:spacing w:after="0" w:line="240" w:lineRule="auto"/>
        <w:ind w:hanging="359"/>
        <w:contextualSpacing/>
      </w:pPr>
      <w:r>
        <w:rPr>
          <w:rFonts w:ascii="Times New Roman" w:eastAsia="Times New Roman" w:hAnsi="Times New Roman" w:cs="Times New Roman"/>
          <w:sz w:val="24"/>
        </w:rPr>
        <w:t>FALSE.</w:t>
      </w:r>
    </w:p>
    <w:p w14:paraId="23EA2B05" w14:textId="3A93460D" w:rsidR="007706F4" w:rsidRDefault="00BC377F">
      <w:pPr>
        <w:spacing w:after="0" w:line="240" w:lineRule="auto"/>
        <w:ind w:left="1440"/>
      </w:pPr>
      <w:r>
        <w:rPr>
          <w:rFonts w:ascii="Times New Roman" w:eastAsia="Times New Roman" w:hAnsi="Times New Roman" w:cs="Times New Roman"/>
          <w:sz w:val="24"/>
        </w:rPr>
        <w:t xml:space="preserve">Explanation:  </w:t>
      </w:r>
      <w:r w:rsidR="00A33F2C">
        <w:rPr>
          <w:rFonts w:ascii="Times New Roman" w:eastAsia="Times New Roman" w:hAnsi="Times New Roman" w:cs="Times New Roman"/>
          <w:sz w:val="24"/>
        </w:rPr>
        <w:t>On very lengthy tests, the manual may provide information about selecting only certain subtests rather than administering the entire test.</w:t>
      </w:r>
      <w:r w:rsidR="00081D94">
        <w:rPr>
          <w:rFonts w:ascii="Times New Roman" w:eastAsia="Times New Roman" w:hAnsi="Times New Roman" w:cs="Times New Roman"/>
          <w:sz w:val="24"/>
        </w:rPr>
        <w:t xml:space="preserve"> </w:t>
      </w:r>
      <w:r w:rsidR="00371E22">
        <w:rPr>
          <w:rFonts w:ascii="Times New Roman" w:eastAsia="Times New Roman" w:hAnsi="Times New Roman" w:cs="Times New Roman"/>
          <w:sz w:val="24"/>
        </w:rPr>
        <w:t>Others have age- or grade-appropriate subtests, which must be selected according to the student’s level.</w:t>
      </w:r>
    </w:p>
    <w:p w14:paraId="6981367B" w14:textId="77777777" w:rsidR="007706F4" w:rsidRDefault="007706F4">
      <w:pPr>
        <w:spacing w:line="240" w:lineRule="auto"/>
      </w:pPr>
    </w:p>
    <w:p w14:paraId="1D13FA75" w14:textId="77777777" w:rsidR="007706F4" w:rsidRDefault="00BC377F">
      <w:pPr>
        <w:spacing w:line="240" w:lineRule="auto"/>
      </w:pPr>
      <w:r>
        <w:rPr>
          <w:rFonts w:ascii="Times New Roman" w:eastAsia="Times New Roman" w:hAnsi="Times New Roman" w:cs="Times New Roman"/>
          <w:b/>
          <w:sz w:val="24"/>
        </w:rPr>
        <w:t>Multiple Choice</w:t>
      </w:r>
    </w:p>
    <w:p w14:paraId="227C11F4" w14:textId="77777777" w:rsidR="007706F4" w:rsidRDefault="00BC377F">
      <w:pPr>
        <w:numPr>
          <w:ilvl w:val="0"/>
          <w:numId w:val="587"/>
        </w:numPr>
        <w:spacing w:after="0" w:line="240" w:lineRule="auto"/>
        <w:ind w:left="810" w:hanging="449"/>
        <w:contextualSpacing/>
      </w:pPr>
      <w:r>
        <w:rPr>
          <w:rFonts w:ascii="Times New Roman" w:eastAsia="Times New Roman" w:hAnsi="Times New Roman" w:cs="Times New Roman"/>
          <w:sz w:val="24"/>
        </w:rPr>
        <w:t>C.</w:t>
      </w:r>
    </w:p>
    <w:p w14:paraId="0CC98101" w14:textId="77777777" w:rsidR="007706F4" w:rsidRDefault="00BC377F">
      <w:pPr>
        <w:spacing w:after="0" w:line="240" w:lineRule="auto"/>
        <w:ind w:left="1440"/>
      </w:pPr>
      <w:r>
        <w:rPr>
          <w:rFonts w:ascii="Times New Roman" w:eastAsia="Times New Roman" w:hAnsi="Times New Roman" w:cs="Times New Roman"/>
          <w:sz w:val="24"/>
        </w:rPr>
        <w:t>Explanation:  A developmental test is used to field test a new instrument with a small sample.</w:t>
      </w:r>
    </w:p>
    <w:p w14:paraId="2966C228" w14:textId="77777777" w:rsidR="007706F4" w:rsidRDefault="00BC377F">
      <w:pPr>
        <w:numPr>
          <w:ilvl w:val="0"/>
          <w:numId w:val="587"/>
        </w:numPr>
        <w:spacing w:after="0" w:line="240" w:lineRule="auto"/>
        <w:ind w:left="810" w:hanging="449"/>
        <w:contextualSpacing/>
      </w:pPr>
      <w:r>
        <w:rPr>
          <w:rFonts w:ascii="Times New Roman" w:eastAsia="Times New Roman" w:hAnsi="Times New Roman" w:cs="Times New Roman"/>
          <w:sz w:val="24"/>
        </w:rPr>
        <w:t xml:space="preserve">A.  </w:t>
      </w:r>
    </w:p>
    <w:p w14:paraId="6633343F" w14:textId="77777777" w:rsidR="007706F4" w:rsidRDefault="00BC377F">
      <w:pPr>
        <w:spacing w:after="0" w:line="240" w:lineRule="auto"/>
        <w:ind w:left="1530"/>
      </w:pPr>
      <w:r>
        <w:rPr>
          <w:rFonts w:ascii="Times New Roman" w:eastAsia="Times New Roman" w:hAnsi="Times New Roman" w:cs="Times New Roman"/>
          <w:sz w:val="24"/>
        </w:rPr>
        <w:t>Explanation:  The norm group should be representative of the students who will be later assessed using the instrument.</w:t>
      </w:r>
    </w:p>
    <w:p w14:paraId="55684C2C" w14:textId="77777777" w:rsidR="007706F4" w:rsidRDefault="007706F4">
      <w:pPr>
        <w:spacing w:after="0" w:line="240" w:lineRule="auto"/>
      </w:pPr>
    </w:p>
    <w:p w14:paraId="1D3F146B" w14:textId="77777777" w:rsidR="007706F4" w:rsidRDefault="00BC377F">
      <w:pPr>
        <w:numPr>
          <w:ilvl w:val="0"/>
          <w:numId w:val="587"/>
        </w:numPr>
        <w:spacing w:after="0" w:line="240" w:lineRule="auto"/>
        <w:ind w:hanging="359"/>
        <w:contextualSpacing/>
      </w:pPr>
      <w:r>
        <w:rPr>
          <w:rFonts w:ascii="Times New Roman" w:eastAsia="Times New Roman" w:hAnsi="Times New Roman" w:cs="Times New Roman"/>
          <w:sz w:val="24"/>
        </w:rPr>
        <w:t>B.</w:t>
      </w:r>
    </w:p>
    <w:p w14:paraId="17FF1DF2" w14:textId="77777777" w:rsidR="007706F4" w:rsidRDefault="00BC377F">
      <w:pPr>
        <w:spacing w:after="0" w:line="240" w:lineRule="auto"/>
        <w:ind w:left="1440"/>
      </w:pPr>
      <w:r>
        <w:rPr>
          <w:rFonts w:ascii="Times New Roman" w:eastAsia="Times New Roman" w:hAnsi="Times New Roman" w:cs="Times New Roman"/>
          <w:sz w:val="24"/>
        </w:rPr>
        <w:t>Explanation:  Test developers obtain average expected scores for each month by interpolating data, dividing existing data into smaller units to establish developmental scores.</w:t>
      </w:r>
    </w:p>
    <w:p w14:paraId="312C94EC" w14:textId="77777777" w:rsidR="007706F4" w:rsidRDefault="007706F4">
      <w:pPr>
        <w:spacing w:after="0" w:line="240" w:lineRule="auto"/>
      </w:pPr>
    </w:p>
    <w:p w14:paraId="1659EA91" w14:textId="77777777" w:rsidR="007706F4" w:rsidRDefault="00BC377F">
      <w:pPr>
        <w:numPr>
          <w:ilvl w:val="0"/>
          <w:numId w:val="587"/>
        </w:numPr>
        <w:spacing w:after="0" w:line="240" w:lineRule="auto"/>
        <w:ind w:hanging="359"/>
        <w:contextualSpacing/>
      </w:pPr>
      <w:r>
        <w:rPr>
          <w:rFonts w:ascii="Times New Roman" w:eastAsia="Times New Roman" w:hAnsi="Times New Roman" w:cs="Times New Roman"/>
          <w:sz w:val="24"/>
        </w:rPr>
        <w:t xml:space="preserve"> D.</w:t>
      </w:r>
    </w:p>
    <w:p w14:paraId="1288856F" w14:textId="77777777" w:rsidR="007706F4" w:rsidRDefault="00BC377F">
      <w:pPr>
        <w:spacing w:after="0" w:line="240" w:lineRule="auto"/>
        <w:ind w:left="1440"/>
      </w:pPr>
      <w:r>
        <w:rPr>
          <w:rFonts w:ascii="Times New Roman" w:eastAsia="Times New Roman" w:hAnsi="Times New Roman" w:cs="Times New Roman"/>
          <w:sz w:val="24"/>
        </w:rPr>
        <w:t>Explanation:  The raw score is the first score obtained during testing and represents the total number of items a student scored correctly.</w:t>
      </w:r>
    </w:p>
    <w:p w14:paraId="1A73B51D" w14:textId="77777777" w:rsidR="007706F4" w:rsidRDefault="007706F4">
      <w:pPr>
        <w:spacing w:after="0" w:line="240" w:lineRule="auto"/>
      </w:pPr>
    </w:p>
    <w:p w14:paraId="63F7DF71" w14:textId="77777777" w:rsidR="007706F4" w:rsidRDefault="00BC377F">
      <w:pPr>
        <w:numPr>
          <w:ilvl w:val="0"/>
          <w:numId w:val="587"/>
        </w:numPr>
        <w:spacing w:after="0" w:line="240" w:lineRule="auto"/>
        <w:ind w:hanging="359"/>
        <w:contextualSpacing/>
      </w:pPr>
      <w:r>
        <w:rPr>
          <w:rFonts w:ascii="Times New Roman" w:eastAsia="Times New Roman" w:hAnsi="Times New Roman" w:cs="Times New Roman"/>
          <w:sz w:val="24"/>
        </w:rPr>
        <w:t>B.</w:t>
      </w:r>
    </w:p>
    <w:p w14:paraId="3743DDF3" w14:textId="77777777" w:rsidR="007706F4" w:rsidRDefault="00BC377F">
      <w:pPr>
        <w:spacing w:after="0" w:line="240" w:lineRule="auto"/>
        <w:ind w:left="1440"/>
      </w:pPr>
      <w:r>
        <w:rPr>
          <w:rFonts w:ascii="Times New Roman" w:eastAsia="Times New Roman" w:hAnsi="Times New Roman" w:cs="Times New Roman"/>
          <w:sz w:val="24"/>
        </w:rPr>
        <w:t>Explanation:  A basal is the level at which the student could correctly answer all easier items.</w:t>
      </w:r>
    </w:p>
    <w:p w14:paraId="41A67C55" w14:textId="77777777" w:rsidR="007706F4" w:rsidRDefault="007706F4">
      <w:pPr>
        <w:spacing w:after="0" w:line="240" w:lineRule="auto"/>
      </w:pPr>
    </w:p>
    <w:p w14:paraId="2AFCA68A" w14:textId="77777777" w:rsidR="007706F4" w:rsidRDefault="00BC377F">
      <w:pPr>
        <w:numPr>
          <w:ilvl w:val="0"/>
          <w:numId w:val="587"/>
        </w:numPr>
        <w:spacing w:after="0" w:line="240" w:lineRule="auto"/>
        <w:ind w:hanging="359"/>
        <w:contextualSpacing/>
      </w:pPr>
      <w:r>
        <w:rPr>
          <w:rFonts w:ascii="Times New Roman" w:eastAsia="Times New Roman" w:hAnsi="Times New Roman" w:cs="Times New Roman"/>
          <w:sz w:val="24"/>
        </w:rPr>
        <w:t>A.</w:t>
      </w:r>
    </w:p>
    <w:p w14:paraId="398DD7EC" w14:textId="77777777" w:rsidR="007706F4" w:rsidRDefault="00BC377F">
      <w:pPr>
        <w:spacing w:after="0" w:line="240" w:lineRule="auto"/>
        <w:ind w:left="1440"/>
      </w:pPr>
      <w:r>
        <w:rPr>
          <w:rFonts w:ascii="Times New Roman" w:eastAsia="Times New Roman" w:hAnsi="Times New Roman" w:cs="Times New Roman"/>
          <w:sz w:val="24"/>
        </w:rPr>
        <w:t>Explanation:  The protocol is the form used during the test administration and for scoring.</w:t>
      </w:r>
    </w:p>
    <w:p w14:paraId="11A13FC5" w14:textId="77777777" w:rsidR="007706F4" w:rsidRDefault="007706F4">
      <w:pPr>
        <w:spacing w:after="0" w:line="240" w:lineRule="auto"/>
      </w:pPr>
    </w:p>
    <w:p w14:paraId="72182388" w14:textId="77777777" w:rsidR="007706F4" w:rsidRDefault="00BC377F">
      <w:pPr>
        <w:numPr>
          <w:ilvl w:val="0"/>
          <w:numId w:val="587"/>
        </w:numPr>
        <w:spacing w:after="0" w:line="240" w:lineRule="auto"/>
        <w:ind w:hanging="359"/>
        <w:contextualSpacing/>
      </w:pPr>
      <w:r>
        <w:rPr>
          <w:rFonts w:ascii="Times New Roman" w:eastAsia="Times New Roman" w:hAnsi="Times New Roman" w:cs="Times New Roman"/>
          <w:sz w:val="24"/>
        </w:rPr>
        <w:t>B.</w:t>
      </w:r>
    </w:p>
    <w:p w14:paraId="231816BD" w14:textId="77777777" w:rsidR="007706F4" w:rsidRDefault="00BC377F">
      <w:pPr>
        <w:spacing w:after="0" w:line="240" w:lineRule="auto"/>
        <w:ind w:left="1440"/>
      </w:pPr>
      <w:r>
        <w:rPr>
          <w:rFonts w:ascii="Times New Roman" w:eastAsia="Times New Roman" w:hAnsi="Times New Roman" w:cs="Times New Roman"/>
          <w:sz w:val="24"/>
        </w:rPr>
        <w:t>Explanation:  Raw scores must be calculated first to obtain all other derived scores.</w:t>
      </w:r>
    </w:p>
    <w:p w14:paraId="6E2D0DB9" w14:textId="77777777" w:rsidR="007706F4" w:rsidRDefault="007706F4">
      <w:pPr>
        <w:spacing w:after="0" w:line="240" w:lineRule="auto"/>
      </w:pPr>
    </w:p>
    <w:p w14:paraId="517473D5" w14:textId="77777777" w:rsidR="007706F4" w:rsidRDefault="00BC377F">
      <w:r>
        <w:br w:type="page"/>
      </w:r>
    </w:p>
    <w:p w14:paraId="7B8C9581" w14:textId="77777777" w:rsidR="007706F4" w:rsidRDefault="007706F4"/>
    <w:p w14:paraId="5B5081FA" w14:textId="3EF325CF" w:rsidR="007706F4" w:rsidRDefault="007A4F3F">
      <w:pPr>
        <w:numPr>
          <w:ilvl w:val="0"/>
          <w:numId w:val="587"/>
        </w:numPr>
        <w:spacing w:after="0" w:line="240" w:lineRule="auto"/>
        <w:ind w:hanging="359"/>
        <w:contextualSpacing/>
      </w:pPr>
      <w:r>
        <w:rPr>
          <w:rFonts w:ascii="Times New Roman" w:eastAsia="Times New Roman" w:hAnsi="Times New Roman" w:cs="Times New Roman"/>
          <w:sz w:val="24"/>
        </w:rPr>
        <w:t>B</w:t>
      </w:r>
      <w:r w:rsidR="00BC377F">
        <w:rPr>
          <w:rFonts w:ascii="Times New Roman" w:eastAsia="Times New Roman" w:hAnsi="Times New Roman" w:cs="Times New Roman"/>
          <w:sz w:val="24"/>
        </w:rPr>
        <w:t>.</w:t>
      </w:r>
    </w:p>
    <w:p w14:paraId="3A97476F" w14:textId="10FE3BD0" w:rsidR="007706F4" w:rsidRDefault="00BC377F">
      <w:pPr>
        <w:spacing w:after="0" w:line="240" w:lineRule="auto"/>
        <w:ind w:left="1440"/>
      </w:pPr>
      <w:r>
        <w:rPr>
          <w:rFonts w:ascii="Times New Roman" w:eastAsia="Times New Roman" w:hAnsi="Times New Roman" w:cs="Times New Roman"/>
          <w:sz w:val="24"/>
        </w:rPr>
        <w:t xml:space="preserve">Explanation:  </w:t>
      </w:r>
      <w:r w:rsidR="007A4F3F">
        <w:rPr>
          <w:rFonts w:ascii="Times New Roman" w:eastAsia="Times New Roman" w:hAnsi="Times New Roman" w:cs="Times New Roman"/>
          <w:sz w:val="24"/>
        </w:rPr>
        <w:t>If a student fails to obtain a basal level, the test may be considered too difficult, and another instrument should be selected</w:t>
      </w:r>
      <w:r>
        <w:rPr>
          <w:rFonts w:ascii="Times New Roman" w:eastAsia="Times New Roman" w:hAnsi="Times New Roman" w:cs="Times New Roman"/>
          <w:sz w:val="24"/>
        </w:rPr>
        <w:t>.</w:t>
      </w:r>
    </w:p>
    <w:p w14:paraId="589C5194" w14:textId="77777777" w:rsidR="007706F4" w:rsidRDefault="007706F4">
      <w:pPr>
        <w:spacing w:after="0" w:line="240" w:lineRule="auto"/>
      </w:pPr>
    </w:p>
    <w:p w14:paraId="7FF275F3" w14:textId="77777777" w:rsidR="007706F4" w:rsidRDefault="00BC377F">
      <w:pPr>
        <w:numPr>
          <w:ilvl w:val="0"/>
          <w:numId w:val="587"/>
        </w:numPr>
        <w:spacing w:after="0" w:line="240" w:lineRule="auto"/>
        <w:ind w:hanging="359"/>
        <w:contextualSpacing/>
      </w:pPr>
      <w:r>
        <w:rPr>
          <w:rFonts w:ascii="Times New Roman" w:eastAsia="Times New Roman" w:hAnsi="Times New Roman" w:cs="Times New Roman"/>
          <w:sz w:val="24"/>
        </w:rPr>
        <w:t>D.</w:t>
      </w:r>
    </w:p>
    <w:p w14:paraId="13A3EDA8" w14:textId="77777777" w:rsidR="007706F4" w:rsidRDefault="00BC377F">
      <w:pPr>
        <w:spacing w:line="240" w:lineRule="auto"/>
        <w:ind w:left="1440"/>
      </w:pPr>
      <w:r>
        <w:rPr>
          <w:rFonts w:ascii="Times New Roman" w:eastAsia="Times New Roman" w:hAnsi="Times New Roman" w:cs="Times New Roman"/>
          <w:sz w:val="24"/>
        </w:rPr>
        <w:t>Explanation:  A z-score is used to express a student’s standing in standard deviation units.</w:t>
      </w:r>
    </w:p>
    <w:p w14:paraId="12E0FB9C" w14:textId="77777777" w:rsidR="007706F4" w:rsidRDefault="007706F4">
      <w:pPr>
        <w:spacing w:after="0" w:line="240" w:lineRule="auto"/>
      </w:pPr>
    </w:p>
    <w:p w14:paraId="5C213E47" w14:textId="77777777" w:rsidR="007706F4" w:rsidRDefault="00BC377F">
      <w:pPr>
        <w:numPr>
          <w:ilvl w:val="0"/>
          <w:numId w:val="587"/>
        </w:numPr>
        <w:spacing w:after="0" w:line="240" w:lineRule="auto"/>
        <w:ind w:hanging="359"/>
        <w:contextualSpacing/>
      </w:pPr>
      <w:r>
        <w:rPr>
          <w:rFonts w:ascii="Times New Roman" w:eastAsia="Times New Roman" w:hAnsi="Times New Roman" w:cs="Times New Roman"/>
          <w:sz w:val="24"/>
        </w:rPr>
        <w:t>B.</w:t>
      </w:r>
    </w:p>
    <w:p w14:paraId="025F02E3" w14:textId="4AC4873C" w:rsidR="007706F4" w:rsidRDefault="00BC377F">
      <w:pPr>
        <w:spacing w:after="0" w:line="240" w:lineRule="auto"/>
        <w:ind w:left="1440"/>
      </w:pPr>
      <w:r>
        <w:rPr>
          <w:rFonts w:ascii="Times New Roman" w:eastAsia="Times New Roman" w:hAnsi="Times New Roman" w:cs="Times New Roman"/>
          <w:sz w:val="24"/>
        </w:rPr>
        <w:t>Explanation:  10 years, 1</w:t>
      </w:r>
      <w:r w:rsidR="00CA02A1">
        <w:rPr>
          <w:rFonts w:ascii="Times New Roman" w:eastAsia="Times New Roman" w:hAnsi="Times New Roman" w:cs="Times New Roman"/>
          <w:sz w:val="24"/>
        </w:rPr>
        <w:t>0</w:t>
      </w:r>
      <w:r>
        <w:rPr>
          <w:rFonts w:ascii="Times New Roman" w:eastAsia="Times New Roman" w:hAnsi="Times New Roman" w:cs="Times New Roman"/>
          <w:sz w:val="24"/>
        </w:rPr>
        <w:t xml:space="preserve"> months, and 23 days is rounded to 10 years, 1</w:t>
      </w:r>
      <w:r w:rsidR="00CA02A1">
        <w:rPr>
          <w:rFonts w:ascii="Times New Roman" w:eastAsia="Times New Roman" w:hAnsi="Times New Roman" w:cs="Times New Roman"/>
          <w:sz w:val="24"/>
        </w:rPr>
        <w:t>1</w:t>
      </w:r>
      <w:r>
        <w:rPr>
          <w:rFonts w:ascii="Times New Roman" w:eastAsia="Times New Roman" w:hAnsi="Times New Roman" w:cs="Times New Roman"/>
          <w:sz w:val="24"/>
        </w:rPr>
        <w:t xml:space="preserve"> months and is written with dashes, not decimals (10-</w:t>
      </w:r>
      <w:r w:rsidR="00CA02A1">
        <w:rPr>
          <w:rFonts w:ascii="Times New Roman" w:eastAsia="Times New Roman" w:hAnsi="Times New Roman" w:cs="Times New Roman"/>
          <w:sz w:val="24"/>
        </w:rPr>
        <w:t>11</w:t>
      </w:r>
      <w:r>
        <w:rPr>
          <w:rFonts w:ascii="Times New Roman" w:eastAsia="Times New Roman" w:hAnsi="Times New Roman" w:cs="Times New Roman"/>
          <w:sz w:val="24"/>
        </w:rPr>
        <w:t>).</w:t>
      </w:r>
    </w:p>
    <w:p w14:paraId="11FE70D2" w14:textId="77777777" w:rsidR="007706F4" w:rsidRDefault="007706F4">
      <w:pPr>
        <w:spacing w:after="0" w:line="240" w:lineRule="auto"/>
      </w:pPr>
    </w:p>
    <w:p w14:paraId="693ADE2A" w14:textId="77777777" w:rsidR="007706F4" w:rsidRDefault="00BC377F">
      <w:pPr>
        <w:numPr>
          <w:ilvl w:val="0"/>
          <w:numId w:val="587"/>
        </w:numPr>
        <w:spacing w:after="0" w:line="240" w:lineRule="auto"/>
        <w:ind w:hanging="359"/>
        <w:contextualSpacing/>
      </w:pPr>
      <w:r>
        <w:rPr>
          <w:rFonts w:ascii="Times New Roman" w:eastAsia="Times New Roman" w:hAnsi="Times New Roman" w:cs="Times New Roman"/>
          <w:sz w:val="24"/>
        </w:rPr>
        <w:t>C.</w:t>
      </w:r>
    </w:p>
    <w:p w14:paraId="1269D2BE" w14:textId="7084D585" w:rsidR="007706F4" w:rsidRDefault="00BC377F">
      <w:pPr>
        <w:spacing w:after="0" w:line="240" w:lineRule="auto"/>
        <w:ind w:left="1440"/>
      </w:pPr>
      <w:r>
        <w:rPr>
          <w:rFonts w:ascii="Times New Roman" w:eastAsia="Times New Roman" w:hAnsi="Times New Roman" w:cs="Times New Roman"/>
          <w:sz w:val="24"/>
        </w:rPr>
        <w:t xml:space="preserve">Explanation:  The examiner should </w:t>
      </w:r>
      <w:r w:rsidR="00341EDC">
        <w:rPr>
          <w:rFonts w:ascii="Times New Roman" w:eastAsia="Times New Roman" w:hAnsi="Times New Roman" w:cs="Times New Roman"/>
          <w:sz w:val="24"/>
        </w:rPr>
        <w:t>reinforce the effort of the student</w:t>
      </w:r>
      <w:r>
        <w:rPr>
          <w:rFonts w:ascii="Times New Roman" w:eastAsia="Times New Roman" w:hAnsi="Times New Roman" w:cs="Times New Roman"/>
          <w:sz w:val="24"/>
        </w:rPr>
        <w:t xml:space="preserve"> and continue to administer the test.</w:t>
      </w:r>
    </w:p>
    <w:p w14:paraId="00C68291" w14:textId="77777777" w:rsidR="007706F4" w:rsidRDefault="007706F4">
      <w:pPr>
        <w:spacing w:after="0" w:line="240" w:lineRule="auto"/>
      </w:pPr>
    </w:p>
    <w:p w14:paraId="5A8BA959" w14:textId="77777777" w:rsidR="007706F4" w:rsidRDefault="00BC377F">
      <w:pPr>
        <w:numPr>
          <w:ilvl w:val="0"/>
          <w:numId w:val="587"/>
        </w:numPr>
        <w:spacing w:after="0" w:line="240" w:lineRule="auto"/>
        <w:ind w:hanging="359"/>
        <w:contextualSpacing/>
      </w:pPr>
      <w:r>
        <w:rPr>
          <w:rFonts w:ascii="Times New Roman" w:eastAsia="Times New Roman" w:hAnsi="Times New Roman" w:cs="Times New Roman"/>
          <w:sz w:val="24"/>
        </w:rPr>
        <w:t>D.</w:t>
      </w:r>
    </w:p>
    <w:p w14:paraId="3AECAFC6" w14:textId="33004F85" w:rsidR="007706F4" w:rsidRDefault="00BC377F">
      <w:pPr>
        <w:spacing w:after="0" w:line="240" w:lineRule="auto"/>
        <w:ind w:left="1440"/>
      </w:pPr>
      <w:r>
        <w:rPr>
          <w:rFonts w:ascii="Times New Roman" w:eastAsia="Times New Roman" w:hAnsi="Times New Roman" w:cs="Times New Roman"/>
          <w:sz w:val="24"/>
        </w:rPr>
        <w:t xml:space="preserve">Explanation:  Percentile ranks </w:t>
      </w:r>
      <w:r w:rsidR="00CE615E">
        <w:rPr>
          <w:rFonts w:ascii="Times New Roman" w:eastAsia="Times New Roman" w:hAnsi="Times New Roman" w:cs="Times New Roman"/>
          <w:sz w:val="24"/>
        </w:rPr>
        <w:t xml:space="preserve">do not represent a numerical scale with </w:t>
      </w:r>
      <w:r>
        <w:rPr>
          <w:rFonts w:ascii="Times New Roman" w:eastAsia="Times New Roman" w:hAnsi="Times New Roman" w:cs="Times New Roman"/>
          <w:sz w:val="24"/>
        </w:rPr>
        <w:t>equal intervals.</w:t>
      </w:r>
    </w:p>
    <w:p w14:paraId="25200836" w14:textId="77777777" w:rsidR="007706F4" w:rsidRDefault="007706F4">
      <w:pPr>
        <w:spacing w:after="0" w:line="240" w:lineRule="auto"/>
      </w:pPr>
    </w:p>
    <w:p w14:paraId="58E7CBD1" w14:textId="77777777" w:rsidR="007706F4" w:rsidRDefault="00BC377F">
      <w:pPr>
        <w:numPr>
          <w:ilvl w:val="0"/>
          <w:numId w:val="587"/>
        </w:numPr>
        <w:spacing w:after="0" w:line="240" w:lineRule="auto"/>
        <w:ind w:hanging="359"/>
        <w:contextualSpacing/>
      </w:pPr>
      <w:r>
        <w:rPr>
          <w:rFonts w:ascii="Times New Roman" w:eastAsia="Times New Roman" w:hAnsi="Times New Roman" w:cs="Times New Roman"/>
          <w:sz w:val="24"/>
        </w:rPr>
        <w:t>D</w:t>
      </w:r>
    </w:p>
    <w:p w14:paraId="4F8306B6" w14:textId="77777777" w:rsidR="007706F4" w:rsidRDefault="00BC377F">
      <w:pPr>
        <w:spacing w:after="0" w:line="240" w:lineRule="auto"/>
        <w:ind w:left="1440"/>
      </w:pPr>
      <w:r>
        <w:rPr>
          <w:rFonts w:ascii="Times New Roman" w:eastAsia="Times New Roman" w:hAnsi="Times New Roman" w:cs="Times New Roman"/>
          <w:sz w:val="24"/>
        </w:rPr>
        <w:t xml:space="preserve">Explanation:  Test administers should take care to follow the procedures in the manual exactly.  This includes administration, scoring and interpretation of the data. </w:t>
      </w:r>
    </w:p>
    <w:p w14:paraId="70A562A2" w14:textId="77777777" w:rsidR="007706F4" w:rsidRDefault="00BC377F">
      <w:pPr>
        <w:numPr>
          <w:ilvl w:val="0"/>
          <w:numId w:val="587"/>
        </w:numPr>
        <w:spacing w:after="0" w:line="240" w:lineRule="auto"/>
        <w:ind w:hanging="359"/>
        <w:contextualSpacing/>
      </w:pPr>
      <w:r>
        <w:rPr>
          <w:rFonts w:ascii="Times New Roman" w:eastAsia="Times New Roman" w:hAnsi="Times New Roman" w:cs="Times New Roman"/>
          <w:sz w:val="24"/>
        </w:rPr>
        <w:t>A.</w:t>
      </w:r>
    </w:p>
    <w:p w14:paraId="13C5DDFC" w14:textId="77777777" w:rsidR="007706F4" w:rsidRDefault="00BC377F">
      <w:pPr>
        <w:spacing w:after="0" w:line="240" w:lineRule="auto"/>
        <w:ind w:left="1440"/>
      </w:pPr>
      <w:r>
        <w:rPr>
          <w:rFonts w:ascii="Times New Roman" w:eastAsia="Times New Roman" w:hAnsi="Times New Roman" w:cs="Times New Roman"/>
          <w:sz w:val="24"/>
        </w:rPr>
        <w:t>Explanation:  Norm-referenced tests are designed to compare a student to a national sample of other students the same age or in the same grade.</w:t>
      </w:r>
    </w:p>
    <w:p w14:paraId="28E1CD36" w14:textId="77777777" w:rsidR="007706F4" w:rsidRDefault="007706F4">
      <w:pPr>
        <w:spacing w:after="0" w:line="240" w:lineRule="auto"/>
      </w:pPr>
    </w:p>
    <w:p w14:paraId="798A6116" w14:textId="77777777" w:rsidR="007706F4" w:rsidRDefault="00BC377F">
      <w:pPr>
        <w:numPr>
          <w:ilvl w:val="0"/>
          <w:numId w:val="587"/>
        </w:numPr>
        <w:spacing w:after="0" w:line="240" w:lineRule="auto"/>
        <w:ind w:hanging="359"/>
      </w:pPr>
      <w:r>
        <w:rPr>
          <w:rFonts w:ascii="Times New Roman" w:eastAsia="Times New Roman" w:hAnsi="Times New Roman" w:cs="Times New Roman"/>
          <w:sz w:val="24"/>
        </w:rPr>
        <w:t>B.</w:t>
      </w:r>
    </w:p>
    <w:p w14:paraId="4CBB8C57" w14:textId="77777777" w:rsidR="007706F4" w:rsidRDefault="00BC377F">
      <w:pPr>
        <w:spacing w:line="240" w:lineRule="auto"/>
        <w:ind w:left="1440"/>
      </w:pPr>
      <w:r>
        <w:rPr>
          <w:rFonts w:ascii="Times New Roman" w:eastAsia="Times New Roman" w:hAnsi="Times New Roman" w:cs="Times New Roman"/>
          <w:sz w:val="24"/>
        </w:rPr>
        <w:t>Explanation:  A developmental version of an assessment is field tested with a small sample of the population.  Once the data have been reviewed, adjustments may be made to the assessment.</w:t>
      </w:r>
    </w:p>
    <w:p w14:paraId="5203CF7A" w14:textId="77777777" w:rsidR="007706F4" w:rsidRDefault="00BC377F">
      <w:pPr>
        <w:numPr>
          <w:ilvl w:val="0"/>
          <w:numId w:val="587"/>
        </w:numPr>
        <w:spacing w:after="0" w:line="240" w:lineRule="auto"/>
        <w:ind w:hanging="359"/>
      </w:pPr>
      <w:r>
        <w:rPr>
          <w:rFonts w:ascii="Times New Roman" w:eastAsia="Times New Roman" w:hAnsi="Times New Roman" w:cs="Times New Roman"/>
          <w:sz w:val="24"/>
        </w:rPr>
        <w:t>A.</w:t>
      </w:r>
    </w:p>
    <w:p w14:paraId="773B6E68" w14:textId="77777777" w:rsidR="007706F4" w:rsidRDefault="00BC377F">
      <w:pPr>
        <w:spacing w:after="0" w:line="240" w:lineRule="auto"/>
        <w:ind w:left="1440"/>
      </w:pPr>
      <w:r>
        <w:rPr>
          <w:rFonts w:ascii="Times New Roman" w:eastAsia="Times New Roman" w:hAnsi="Times New Roman" w:cs="Times New Roman"/>
          <w:sz w:val="24"/>
        </w:rPr>
        <w:t>Explanation:  A large collection of test items thought to effectively represent a particular domain or content area.</w:t>
      </w:r>
    </w:p>
    <w:p w14:paraId="3E078BFC" w14:textId="77777777" w:rsidR="007706F4" w:rsidRDefault="007706F4">
      <w:pPr>
        <w:spacing w:after="0" w:line="240" w:lineRule="auto"/>
      </w:pPr>
    </w:p>
    <w:p w14:paraId="4292144B" w14:textId="77777777" w:rsidR="007706F4" w:rsidRDefault="00BC377F">
      <w:pPr>
        <w:numPr>
          <w:ilvl w:val="0"/>
          <w:numId w:val="587"/>
        </w:numPr>
        <w:spacing w:after="0" w:line="240" w:lineRule="auto"/>
        <w:ind w:hanging="359"/>
      </w:pPr>
      <w:r>
        <w:rPr>
          <w:rFonts w:ascii="Times New Roman" w:eastAsia="Times New Roman" w:hAnsi="Times New Roman" w:cs="Times New Roman"/>
          <w:sz w:val="24"/>
        </w:rPr>
        <w:t>C.</w:t>
      </w:r>
    </w:p>
    <w:p w14:paraId="7921619A" w14:textId="77777777" w:rsidR="007706F4" w:rsidRDefault="00BC377F">
      <w:pPr>
        <w:spacing w:after="0" w:line="240" w:lineRule="auto"/>
        <w:ind w:left="1440"/>
      </w:pPr>
      <w:r>
        <w:rPr>
          <w:rFonts w:ascii="Times New Roman" w:eastAsia="Times New Roman" w:hAnsi="Times New Roman" w:cs="Times New Roman"/>
          <w:sz w:val="24"/>
        </w:rPr>
        <w:t>Explanation:  A norm-referenced test is designed to yield average performance scores, which may be used for comparing individual student performances.</w:t>
      </w:r>
    </w:p>
    <w:p w14:paraId="10AA416A" w14:textId="77777777" w:rsidR="007706F4" w:rsidRDefault="007706F4">
      <w:pPr>
        <w:spacing w:after="0" w:line="240" w:lineRule="auto"/>
      </w:pPr>
    </w:p>
    <w:p w14:paraId="6E9C4BB5" w14:textId="77777777" w:rsidR="007706F4" w:rsidRDefault="00BC377F">
      <w:pPr>
        <w:numPr>
          <w:ilvl w:val="0"/>
          <w:numId w:val="587"/>
        </w:numPr>
        <w:spacing w:after="0" w:line="240" w:lineRule="auto"/>
        <w:ind w:hanging="359"/>
      </w:pPr>
      <w:r>
        <w:rPr>
          <w:rFonts w:ascii="Times New Roman" w:eastAsia="Times New Roman" w:hAnsi="Times New Roman" w:cs="Times New Roman"/>
          <w:sz w:val="24"/>
        </w:rPr>
        <w:t>D.</w:t>
      </w:r>
    </w:p>
    <w:p w14:paraId="7D11548A" w14:textId="77777777" w:rsidR="007706F4" w:rsidRDefault="00BC377F">
      <w:pPr>
        <w:spacing w:after="0" w:line="240" w:lineRule="auto"/>
        <w:ind w:left="720" w:firstLine="720"/>
      </w:pPr>
      <w:r>
        <w:rPr>
          <w:rFonts w:ascii="Times New Roman" w:eastAsia="Times New Roman" w:hAnsi="Times New Roman" w:cs="Times New Roman"/>
          <w:sz w:val="24"/>
        </w:rPr>
        <w:t>Explanation:  Michael is achieving at a five year, four month level.  Age-</w:t>
      </w:r>
    </w:p>
    <w:p w14:paraId="1CE520A8" w14:textId="77777777" w:rsidR="007706F4" w:rsidRDefault="00BC377F">
      <w:pPr>
        <w:spacing w:after="0" w:line="240" w:lineRule="auto"/>
        <w:ind w:left="720" w:firstLine="720"/>
      </w:pPr>
      <w:proofErr w:type="gramStart"/>
      <w:r>
        <w:rPr>
          <w:rFonts w:ascii="Times New Roman" w:eastAsia="Times New Roman" w:hAnsi="Times New Roman" w:cs="Times New Roman"/>
          <w:sz w:val="24"/>
        </w:rPr>
        <w:t>equivalents</w:t>
      </w:r>
      <w:proofErr w:type="gramEnd"/>
      <w:r>
        <w:rPr>
          <w:rFonts w:ascii="Times New Roman" w:eastAsia="Times New Roman" w:hAnsi="Times New Roman" w:cs="Times New Roman"/>
          <w:sz w:val="24"/>
        </w:rPr>
        <w:t xml:space="preserve"> are provided with a dash.</w:t>
      </w:r>
    </w:p>
    <w:p w14:paraId="1D227D83" w14:textId="77777777" w:rsidR="007706F4" w:rsidRDefault="007706F4">
      <w:pPr>
        <w:spacing w:after="0" w:line="240" w:lineRule="auto"/>
      </w:pPr>
    </w:p>
    <w:p w14:paraId="4F35D212" w14:textId="77777777" w:rsidR="007706F4" w:rsidRDefault="00BC377F">
      <w:pPr>
        <w:numPr>
          <w:ilvl w:val="0"/>
          <w:numId w:val="587"/>
        </w:numPr>
        <w:spacing w:after="0" w:line="240" w:lineRule="auto"/>
        <w:ind w:hanging="359"/>
      </w:pPr>
      <w:r>
        <w:rPr>
          <w:rFonts w:ascii="Times New Roman" w:eastAsia="Times New Roman" w:hAnsi="Times New Roman" w:cs="Times New Roman"/>
          <w:sz w:val="24"/>
        </w:rPr>
        <w:t>A.</w:t>
      </w:r>
    </w:p>
    <w:p w14:paraId="5EC8E151" w14:textId="77777777" w:rsidR="007706F4" w:rsidRDefault="00BC377F">
      <w:pPr>
        <w:spacing w:after="0" w:line="240" w:lineRule="auto"/>
        <w:ind w:left="1440"/>
      </w:pPr>
      <w:r>
        <w:rPr>
          <w:rFonts w:ascii="Times New Roman" w:eastAsia="Times New Roman" w:hAnsi="Times New Roman" w:cs="Times New Roman"/>
          <w:sz w:val="24"/>
        </w:rPr>
        <w:t>Explanation:  In the event a student does not establish a basal, the test administrator should consider giving a different test, as the current test may be too difficult for the student and would not be a reliable or valid indicator of the domain being assessed.</w:t>
      </w:r>
    </w:p>
    <w:p w14:paraId="5B78C607" w14:textId="77777777" w:rsidR="007706F4" w:rsidRDefault="007706F4">
      <w:pPr>
        <w:spacing w:after="0" w:line="240" w:lineRule="auto"/>
        <w:ind w:left="1440"/>
      </w:pPr>
    </w:p>
    <w:p w14:paraId="4351E012" w14:textId="77777777" w:rsidR="007706F4" w:rsidRDefault="00BC377F">
      <w:pPr>
        <w:numPr>
          <w:ilvl w:val="0"/>
          <w:numId w:val="587"/>
        </w:numPr>
        <w:spacing w:after="0" w:line="240" w:lineRule="auto"/>
        <w:ind w:hanging="359"/>
      </w:pPr>
      <w:r>
        <w:rPr>
          <w:rFonts w:ascii="Times New Roman" w:eastAsia="Times New Roman" w:hAnsi="Times New Roman" w:cs="Times New Roman"/>
          <w:sz w:val="24"/>
        </w:rPr>
        <w:t>C.</w:t>
      </w:r>
    </w:p>
    <w:p w14:paraId="370DF119" w14:textId="2DF77311" w:rsidR="007706F4" w:rsidRDefault="00BC377F">
      <w:pPr>
        <w:spacing w:after="0" w:line="240" w:lineRule="auto"/>
        <w:ind w:left="1440"/>
      </w:pPr>
      <w:r>
        <w:rPr>
          <w:rFonts w:ascii="Times New Roman" w:eastAsia="Times New Roman" w:hAnsi="Times New Roman" w:cs="Times New Roman"/>
          <w:sz w:val="24"/>
        </w:rPr>
        <w:t xml:space="preserve">Explanation:  </w:t>
      </w:r>
      <w:r w:rsidR="001F269C">
        <w:rPr>
          <w:rFonts w:ascii="Times New Roman" w:eastAsia="Times New Roman" w:hAnsi="Times New Roman" w:cs="Times New Roman"/>
          <w:sz w:val="24"/>
        </w:rPr>
        <w:t xml:space="preserve">The standard deviation for a </w:t>
      </w:r>
      <w:r w:rsidR="001F269C" w:rsidRPr="00E93B6F">
        <w:rPr>
          <w:rFonts w:ascii="Times New Roman" w:eastAsia="Times New Roman" w:hAnsi="Times New Roman" w:cs="Times New Roman"/>
          <w:i/>
          <w:sz w:val="24"/>
        </w:rPr>
        <w:t>T</w:t>
      </w:r>
      <w:r w:rsidR="001F269C">
        <w:rPr>
          <w:rFonts w:ascii="Times New Roman" w:eastAsia="Times New Roman" w:hAnsi="Times New Roman" w:cs="Times New Roman"/>
          <w:sz w:val="24"/>
        </w:rPr>
        <w:t xml:space="preserve"> score is 10, and the mean score is a 50. Therefore, one standard deviation below the mean is 40</w:t>
      </w:r>
      <w:proofErr w:type="gramStart"/>
      <w:r w:rsidR="001F269C">
        <w:rPr>
          <w:rFonts w:ascii="Times New Roman" w:eastAsia="Times New Roman" w:hAnsi="Times New Roman" w:cs="Times New Roman"/>
          <w:sz w:val="24"/>
        </w:rPr>
        <w:t>.</w:t>
      </w:r>
      <w:r>
        <w:rPr>
          <w:rFonts w:ascii="Times New Roman" w:eastAsia="Times New Roman" w:hAnsi="Times New Roman" w:cs="Times New Roman"/>
          <w:sz w:val="24"/>
        </w:rPr>
        <w:t>.</w:t>
      </w:r>
      <w:proofErr w:type="gramEnd"/>
    </w:p>
    <w:p w14:paraId="2CE72EC4" w14:textId="77777777" w:rsidR="007706F4" w:rsidRDefault="007706F4">
      <w:pPr>
        <w:spacing w:after="0" w:line="240" w:lineRule="auto"/>
        <w:ind w:left="720"/>
      </w:pPr>
    </w:p>
    <w:p w14:paraId="3BF9D125" w14:textId="09060D2D" w:rsidR="007706F4" w:rsidRDefault="003C3056">
      <w:pPr>
        <w:numPr>
          <w:ilvl w:val="0"/>
          <w:numId w:val="587"/>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w:t>
      </w:r>
    </w:p>
    <w:p w14:paraId="79D95E44" w14:textId="48341B17" w:rsidR="007706F4" w:rsidRDefault="00BC377F">
      <w:pPr>
        <w:spacing w:after="0" w:line="240" w:lineRule="auto"/>
        <w:ind w:left="1440"/>
      </w:pPr>
      <w:r>
        <w:rPr>
          <w:rFonts w:ascii="Times New Roman" w:eastAsia="Times New Roman" w:hAnsi="Times New Roman" w:cs="Times New Roman"/>
          <w:sz w:val="24"/>
        </w:rPr>
        <w:t xml:space="preserve">Explanation:  The raw score is </w:t>
      </w:r>
      <w:r w:rsidR="005754F9">
        <w:rPr>
          <w:rFonts w:ascii="Times New Roman" w:eastAsia="Times New Roman" w:hAnsi="Times New Roman" w:cs="Times New Roman"/>
          <w:sz w:val="24"/>
        </w:rPr>
        <w:t>7</w:t>
      </w:r>
      <w:r>
        <w:rPr>
          <w:rFonts w:ascii="Times New Roman" w:eastAsia="Times New Roman" w:hAnsi="Times New Roman" w:cs="Times New Roman"/>
          <w:sz w:val="24"/>
        </w:rPr>
        <w:t xml:space="preserve"> and is calculated by adding up all of the correct answers.</w:t>
      </w:r>
    </w:p>
    <w:p w14:paraId="23025123" w14:textId="77777777" w:rsidR="007706F4" w:rsidRDefault="007706F4">
      <w:pPr>
        <w:spacing w:after="0" w:line="240" w:lineRule="auto"/>
      </w:pPr>
    </w:p>
    <w:p w14:paraId="2AEF7E10" w14:textId="77777777" w:rsidR="007706F4" w:rsidRDefault="00BC377F">
      <w:pPr>
        <w:numPr>
          <w:ilvl w:val="0"/>
          <w:numId w:val="587"/>
        </w:numPr>
        <w:spacing w:after="0" w:line="240" w:lineRule="auto"/>
        <w:ind w:hanging="359"/>
      </w:pPr>
      <w:r>
        <w:rPr>
          <w:rFonts w:ascii="Times New Roman" w:eastAsia="Times New Roman" w:hAnsi="Times New Roman" w:cs="Times New Roman"/>
          <w:sz w:val="24"/>
        </w:rPr>
        <w:t>C.</w:t>
      </w:r>
    </w:p>
    <w:p w14:paraId="40C3F731" w14:textId="77777777" w:rsidR="007706F4" w:rsidRDefault="00BC377F">
      <w:pPr>
        <w:spacing w:after="0" w:line="240" w:lineRule="auto"/>
        <w:ind w:left="1440"/>
      </w:pPr>
      <w:r>
        <w:rPr>
          <w:rFonts w:ascii="Times New Roman" w:eastAsia="Times New Roman" w:hAnsi="Times New Roman" w:cs="Times New Roman"/>
          <w:sz w:val="24"/>
        </w:rPr>
        <w:t>Explanation:  The student hit the ceiling so the questions did not need to be administered.</w:t>
      </w:r>
    </w:p>
    <w:p w14:paraId="38EEE24D" w14:textId="77777777" w:rsidR="007706F4" w:rsidRDefault="007706F4">
      <w:pPr>
        <w:spacing w:after="0" w:line="240" w:lineRule="auto"/>
      </w:pPr>
    </w:p>
    <w:p w14:paraId="3F6C7319" w14:textId="12000D7C" w:rsidR="007706F4" w:rsidRDefault="00A06C51">
      <w:pPr>
        <w:numPr>
          <w:ilvl w:val="0"/>
          <w:numId w:val="587"/>
        </w:numPr>
        <w:spacing w:after="0" w:line="240" w:lineRule="auto"/>
        <w:ind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w:t>
      </w:r>
    </w:p>
    <w:p w14:paraId="3E8858BA" w14:textId="77777777" w:rsidR="007706F4" w:rsidRDefault="00BC377F">
      <w:pPr>
        <w:spacing w:after="0" w:line="240" w:lineRule="auto"/>
        <w:ind w:left="720" w:firstLine="720"/>
      </w:pPr>
      <w:r>
        <w:rPr>
          <w:rFonts w:ascii="Times New Roman" w:eastAsia="Times New Roman" w:hAnsi="Times New Roman" w:cs="Times New Roman"/>
          <w:sz w:val="24"/>
        </w:rPr>
        <w:t>Explanation:  Based upon Adam’s age or grade, the test said to start at number 5.</w:t>
      </w:r>
    </w:p>
    <w:p w14:paraId="0FC0BED3" w14:textId="77777777" w:rsidR="007706F4" w:rsidRDefault="007706F4">
      <w:pPr>
        <w:spacing w:after="0" w:line="240" w:lineRule="auto"/>
      </w:pPr>
    </w:p>
    <w:p w14:paraId="706563AA" w14:textId="27121681" w:rsidR="007706F4" w:rsidRDefault="00075031">
      <w:pPr>
        <w:numPr>
          <w:ilvl w:val="0"/>
          <w:numId w:val="587"/>
        </w:numPr>
        <w:spacing w:after="0" w:line="240" w:lineRule="auto"/>
        <w:ind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w:t>
      </w:r>
    </w:p>
    <w:p w14:paraId="7CAD67BE" w14:textId="7BF61F23" w:rsidR="007706F4" w:rsidRDefault="00BC377F">
      <w:pPr>
        <w:spacing w:after="0" w:line="240" w:lineRule="auto"/>
        <w:ind w:left="1440"/>
      </w:pPr>
      <w:r>
        <w:rPr>
          <w:rFonts w:ascii="Times New Roman" w:eastAsia="Times New Roman" w:hAnsi="Times New Roman" w:cs="Times New Roman"/>
          <w:sz w:val="24"/>
        </w:rPr>
        <w:t>Explanation: The basal is represented by the items 5–7.</w:t>
      </w:r>
    </w:p>
    <w:p w14:paraId="2371CEF3" w14:textId="77777777" w:rsidR="007706F4" w:rsidRDefault="007706F4">
      <w:pPr>
        <w:spacing w:after="0" w:line="240" w:lineRule="auto"/>
      </w:pPr>
    </w:p>
    <w:p w14:paraId="601CFB8B" w14:textId="77777777" w:rsidR="007706F4" w:rsidRDefault="00BC377F">
      <w:pPr>
        <w:numPr>
          <w:ilvl w:val="0"/>
          <w:numId w:val="587"/>
        </w:numPr>
        <w:spacing w:after="0" w:line="240" w:lineRule="auto"/>
        <w:ind w:hanging="359"/>
      </w:pPr>
      <w:r>
        <w:rPr>
          <w:rFonts w:ascii="Times New Roman" w:eastAsia="Times New Roman" w:hAnsi="Times New Roman" w:cs="Times New Roman"/>
          <w:sz w:val="24"/>
        </w:rPr>
        <w:t xml:space="preserve"> C.</w:t>
      </w:r>
    </w:p>
    <w:p w14:paraId="52EAF756" w14:textId="2C157E79" w:rsidR="007706F4" w:rsidRDefault="00BC377F">
      <w:pPr>
        <w:spacing w:after="0" w:line="240" w:lineRule="auto"/>
        <w:ind w:left="1440"/>
      </w:pPr>
      <w:r>
        <w:rPr>
          <w:rFonts w:ascii="Times New Roman" w:eastAsia="Times New Roman" w:hAnsi="Times New Roman" w:cs="Times New Roman"/>
          <w:sz w:val="24"/>
        </w:rPr>
        <w:t>Explanation: The ceiling is represented by the items 15–17.</w:t>
      </w:r>
    </w:p>
    <w:p w14:paraId="1B1F710A" w14:textId="77777777" w:rsidR="007706F4" w:rsidRDefault="007706F4">
      <w:pPr>
        <w:spacing w:after="0" w:line="240" w:lineRule="auto"/>
        <w:ind w:left="2160"/>
      </w:pPr>
    </w:p>
    <w:p w14:paraId="20405B76" w14:textId="77777777" w:rsidR="007706F4" w:rsidRDefault="007706F4">
      <w:pPr>
        <w:spacing w:after="0" w:line="240" w:lineRule="auto"/>
        <w:ind w:left="1440"/>
      </w:pPr>
    </w:p>
    <w:p w14:paraId="600174A3" w14:textId="77777777" w:rsidR="007706F4" w:rsidRDefault="007706F4">
      <w:pPr>
        <w:spacing w:after="0" w:line="240" w:lineRule="auto"/>
        <w:ind w:left="1440"/>
      </w:pPr>
    </w:p>
    <w:p w14:paraId="32E488F4" w14:textId="77777777" w:rsidR="007706F4" w:rsidRDefault="007706F4">
      <w:pPr>
        <w:spacing w:after="0" w:line="240" w:lineRule="auto"/>
        <w:ind w:left="1440"/>
      </w:pPr>
    </w:p>
    <w:p w14:paraId="0466B629" w14:textId="77777777" w:rsidR="007706F4" w:rsidRDefault="007706F4">
      <w:pPr>
        <w:spacing w:after="0" w:line="240" w:lineRule="auto"/>
        <w:ind w:left="1440"/>
      </w:pPr>
    </w:p>
    <w:p w14:paraId="7366FB3D" w14:textId="77777777" w:rsidR="007706F4" w:rsidRDefault="007706F4">
      <w:pPr>
        <w:spacing w:after="0" w:line="240" w:lineRule="auto"/>
        <w:ind w:left="1440"/>
      </w:pPr>
    </w:p>
    <w:p w14:paraId="50C143C7" w14:textId="77777777" w:rsidR="007706F4" w:rsidRDefault="007706F4">
      <w:pPr>
        <w:spacing w:line="240" w:lineRule="auto"/>
      </w:pPr>
    </w:p>
    <w:p w14:paraId="2152036F" w14:textId="77777777" w:rsidR="007706F4" w:rsidRDefault="00BC377F">
      <w:r>
        <w:br w:type="page"/>
      </w:r>
    </w:p>
    <w:p w14:paraId="625A8081"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4500C422" w14:textId="77777777" w:rsidR="007706F4" w:rsidRDefault="007706F4">
      <w:pPr>
        <w:spacing w:line="240" w:lineRule="auto"/>
      </w:pPr>
    </w:p>
    <w:p w14:paraId="49711C13" w14:textId="77777777" w:rsidR="007706F4" w:rsidRDefault="00BC377F">
      <w:pPr>
        <w:numPr>
          <w:ilvl w:val="0"/>
          <w:numId w:val="564"/>
        </w:numPr>
        <w:spacing w:after="0" w:line="240" w:lineRule="auto"/>
        <w:ind w:hanging="359"/>
      </w:pPr>
      <w:r>
        <w:rPr>
          <w:rFonts w:ascii="Times New Roman" w:eastAsia="Times New Roman" w:hAnsi="Times New Roman" w:cs="Times New Roman"/>
          <w:sz w:val="24"/>
        </w:rPr>
        <w:t>2011     5     3</w:t>
      </w:r>
      <w:r>
        <w:rPr>
          <w:rFonts w:ascii="Times New Roman" w:eastAsia="Times New Roman" w:hAnsi="Times New Roman" w:cs="Times New Roman"/>
          <w:sz w:val="24"/>
        </w:rPr>
        <w:tab/>
      </w:r>
      <w:r>
        <w:rPr>
          <w:rFonts w:ascii="Times New Roman" w:eastAsia="Times New Roman" w:hAnsi="Times New Roman" w:cs="Times New Roman"/>
          <w:sz w:val="24"/>
        </w:rPr>
        <w:tab/>
        <w:t>2011     4     33</w:t>
      </w:r>
    </w:p>
    <w:p w14:paraId="134EE8EF" w14:textId="77777777" w:rsidR="007706F4" w:rsidRDefault="00BC377F">
      <w:pPr>
        <w:spacing w:after="0" w:line="240" w:lineRule="auto"/>
        <w:ind w:left="720"/>
      </w:pPr>
      <w:r>
        <w:rPr>
          <w:rFonts w:ascii="Times New Roman" w:eastAsia="Times New Roman" w:hAnsi="Times New Roman" w:cs="Times New Roman"/>
          <w:sz w:val="24"/>
          <w:u w:val="single"/>
        </w:rPr>
        <w:t>2004     4     25</w:t>
      </w:r>
      <w:r>
        <w:rPr>
          <w:rFonts w:ascii="Times New Roman" w:eastAsia="Times New Roman" w:hAnsi="Times New Roman" w:cs="Times New Roman"/>
          <w:sz w:val="24"/>
        </w:rPr>
        <w:tab/>
      </w:r>
      <w:r>
        <w:rPr>
          <w:rFonts w:ascii="Times New Roman" w:eastAsia="Times New Roman" w:hAnsi="Times New Roman" w:cs="Times New Roman"/>
          <w:sz w:val="24"/>
          <w:u w:val="single"/>
        </w:rPr>
        <w:t>2004     4     25</w:t>
      </w:r>
    </w:p>
    <w:p w14:paraId="554ADF1B" w14:textId="77777777" w:rsidR="007706F4" w:rsidRDefault="00BC377F">
      <w:pPr>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7      0       8</w:t>
      </w:r>
      <w:r>
        <w:rPr>
          <w:rFonts w:ascii="Times New Roman" w:eastAsia="Times New Roman" w:hAnsi="Times New Roman" w:cs="Times New Roman"/>
          <w:sz w:val="24"/>
        </w:rPr>
        <w:tab/>
      </w:r>
      <w:r>
        <w:rPr>
          <w:rFonts w:ascii="Times New Roman" w:eastAsia="Times New Roman" w:hAnsi="Times New Roman" w:cs="Times New Roman"/>
          <w:sz w:val="24"/>
        </w:rPr>
        <w:tab/>
        <w:t>7 years, 0 months, 8 days</w:t>
      </w:r>
    </w:p>
    <w:p w14:paraId="345DF72F" w14:textId="77777777" w:rsidR="007706F4" w:rsidRDefault="007706F4">
      <w:pPr>
        <w:spacing w:after="0" w:line="240" w:lineRule="auto"/>
      </w:pPr>
    </w:p>
    <w:p w14:paraId="13E0A0E4" w14:textId="77777777" w:rsidR="007706F4" w:rsidRDefault="00BC377F">
      <w:pPr>
        <w:numPr>
          <w:ilvl w:val="0"/>
          <w:numId w:val="564"/>
        </w:numPr>
        <w:spacing w:after="0" w:line="240" w:lineRule="auto"/>
        <w:ind w:hanging="359"/>
      </w:pPr>
      <w:r>
        <w:rPr>
          <w:rFonts w:ascii="Times New Roman" w:eastAsia="Times New Roman" w:hAnsi="Times New Roman" w:cs="Times New Roman"/>
          <w:sz w:val="24"/>
        </w:rPr>
        <w:t>Answers may vary but should include the following:</w:t>
      </w:r>
    </w:p>
    <w:p w14:paraId="2B890400" w14:textId="4FA1AC11" w:rsidR="007706F4" w:rsidRDefault="00BC377F">
      <w:pPr>
        <w:numPr>
          <w:ilvl w:val="0"/>
          <w:numId w:val="565"/>
        </w:numPr>
        <w:spacing w:after="0" w:line="240" w:lineRule="auto"/>
        <w:ind w:left="1440" w:hanging="359"/>
      </w:pPr>
      <w:r>
        <w:rPr>
          <w:rFonts w:ascii="Times New Roman" w:eastAsia="Times New Roman" w:hAnsi="Times New Roman" w:cs="Times New Roman"/>
          <w:sz w:val="24"/>
        </w:rPr>
        <w:t>Ensure that sensory or communicative impairments do not make the test inaccessible or make the test taker unable to or limited in responding to questions</w:t>
      </w:r>
    </w:p>
    <w:p w14:paraId="426B3E2E" w14:textId="0852E64A" w:rsidR="007706F4" w:rsidRDefault="00BC377F">
      <w:pPr>
        <w:numPr>
          <w:ilvl w:val="0"/>
          <w:numId w:val="565"/>
        </w:numPr>
        <w:spacing w:after="0" w:line="240" w:lineRule="auto"/>
        <w:ind w:left="1440" w:hanging="359"/>
      </w:pPr>
      <w:r>
        <w:rPr>
          <w:rFonts w:ascii="Times New Roman" w:eastAsia="Times New Roman" w:hAnsi="Times New Roman" w:cs="Times New Roman"/>
          <w:sz w:val="24"/>
        </w:rPr>
        <w:t>Ensure the student’s background experiences do not limit the student’s ability to respond</w:t>
      </w:r>
    </w:p>
    <w:p w14:paraId="273D3DCF" w14:textId="6F595DC0" w:rsidR="007706F4" w:rsidRDefault="00BC377F">
      <w:pPr>
        <w:numPr>
          <w:ilvl w:val="0"/>
          <w:numId w:val="565"/>
        </w:numPr>
        <w:spacing w:after="0" w:line="240" w:lineRule="auto"/>
        <w:ind w:left="1440" w:hanging="359"/>
      </w:pPr>
      <w:r>
        <w:rPr>
          <w:rFonts w:ascii="Times New Roman" w:eastAsia="Times New Roman" w:hAnsi="Times New Roman" w:cs="Times New Roman"/>
          <w:sz w:val="24"/>
        </w:rPr>
        <w:t>Ensure that the content of classroom instruction does not limit students from responding</w:t>
      </w:r>
    </w:p>
    <w:p w14:paraId="7378F288" w14:textId="526E89C8" w:rsidR="007706F4" w:rsidRDefault="00BC377F">
      <w:pPr>
        <w:numPr>
          <w:ilvl w:val="0"/>
          <w:numId w:val="565"/>
        </w:numPr>
        <w:spacing w:after="0" w:line="240" w:lineRule="auto"/>
        <w:ind w:left="1440" w:hanging="359"/>
      </w:pPr>
      <w:r>
        <w:rPr>
          <w:rFonts w:ascii="Times New Roman" w:eastAsia="Times New Roman" w:hAnsi="Times New Roman" w:cs="Times New Roman"/>
          <w:sz w:val="24"/>
        </w:rPr>
        <w:t>Be familiar with the student</w:t>
      </w:r>
    </w:p>
    <w:p w14:paraId="01FD3E6D" w14:textId="75A8A13C" w:rsidR="007706F4" w:rsidRDefault="00BC377F">
      <w:pPr>
        <w:numPr>
          <w:ilvl w:val="0"/>
          <w:numId w:val="565"/>
        </w:numPr>
        <w:spacing w:after="0" w:line="240" w:lineRule="auto"/>
        <w:ind w:left="1440" w:hanging="359"/>
      </w:pPr>
      <w:r>
        <w:rPr>
          <w:rFonts w:ascii="Times New Roman" w:eastAsia="Times New Roman" w:hAnsi="Times New Roman" w:cs="Times New Roman"/>
          <w:sz w:val="24"/>
        </w:rPr>
        <w:t>Be sure instructions are explained in a familiar fashion</w:t>
      </w:r>
    </w:p>
    <w:p w14:paraId="6B50882D" w14:textId="613E63FF" w:rsidR="007706F4" w:rsidRDefault="00BC377F">
      <w:pPr>
        <w:numPr>
          <w:ilvl w:val="0"/>
          <w:numId w:val="565"/>
        </w:numPr>
        <w:spacing w:after="0" w:line="240" w:lineRule="auto"/>
        <w:ind w:left="1440" w:hanging="359"/>
      </w:pPr>
      <w:r>
        <w:rPr>
          <w:rFonts w:ascii="Times New Roman" w:eastAsia="Times New Roman" w:hAnsi="Times New Roman" w:cs="Times New Roman"/>
          <w:sz w:val="24"/>
        </w:rPr>
        <w:t xml:space="preserve">Be sure the student is familiar with how to record their responses  </w:t>
      </w:r>
    </w:p>
    <w:p w14:paraId="0B85297A" w14:textId="77777777" w:rsidR="007706F4" w:rsidRDefault="007706F4">
      <w:pPr>
        <w:spacing w:after="0" w:line="240" w:lineRule="auto"/>
      </w:pPr>
    </w:p>
    <w:p w14:paraId="0E94F2EF" w14:textId="77777777" w:rsidR="007706F4" w:rsidRDefault="00BC377F">
      <w:pPr>
        <w:numPr>
          <w:ilvl w:val="0"/>
          <w:numId w:val="564"/>
        </w:numPr>
        <w:spacing w:after="0" w:line="240" w:lineRule="auto"/>
        <w:ind w:hanging="359"/>
      </w:pPr>
      <w:r>
        <w:rPr>
          <w:rFonts w:ascii="Times New Roman" w:eastAsia="Times New Roman" w:hAnsi="Times New Roman" w:cs="Times New Roman"/>
          <w:sz w:val="24"/>
        </w:rPr>
        <w:t xml:space="preserve">Examples may vary but categories should include:  </w:t>
      </w:r>
    </w:p>
    <w:p w14:paraId="0338647D" w14:textId="77777777" w:rsidR="007706F4" w:rsidRDefault="00BC377F">
      <w:pPr>
        <w:numPr>
          <w:ilvl w:val="0"/>
          <w:numId w:val="571"/>
        </w:numPr>
        <w:spacing w:after="0" w:line="240" w:lineRule="auto"/>
        <w:ind w:left="1440" w:hanging="359"/>
      </w:pPr>
      <w:r>
        <w:rPr>
          <w:rFonts w:ascii="Times New Roman" w:eastAsia="Times New Roman" w:hAnsi="Times New Roman" w:cs="Times New Roman"/>
          <w:i/>
          <w:sz w:val="24"/>
        </w:rPr>
        <w:t xml:space="preserve">Presentation accommodations. </w:t>
      </w:r>
      <w:r>
        <w:rPr>
          <w:rFonts w:ascii="Times New Roman" w:eastAsia="Times New Roman" w:hAnsi="Times New Roman" w:cs="Times New Roman"/>
          <w:sz w:val="24"/>
        </w:rPr>
        <w:t>For example, a student with a significant reading disability might be provided the content through a means other than reading.</w:t>
      </w:r>
    </w:p>
    <w:p w14:paraId="2573C297" w14:textId="77777777" w:rsidR="007706F4" w:rsidRDefault="00BC377F">
      <w:pPr>
        <w:numPr>
          <w:ilvl w:val="0"/>
          <w:numId w:val="571"/>
        </w:numPr>
        <w:spacing w:after="0" w:line="240" w:lineRule="auto"/>
        <w:ind w:left="1440" w:hanging="359"/>
      </w:pPr>
      <w:r>
        <w:rPr>
          <w:rFonts w:ascii="Times New Roman" w:eastAsia="Times New Roman" w:hAnsi="Times New Roman" w:cs="Times New Roman"/>
          <w:i/>
          <w:sz w:val="24"/>
        </w:rPr>
        <w:t xml:space="preserve">Response accommodations. </w:t>
      </w:r>
      <w:r>
        <w:rPr>
          <w:rFonts w:ascii="Times New Roman" w:eastAsia="Times New Roman" w:hAnsi="Times New Roman" w:cs="Times New Roman"/>
          <w:sz w:val="24"/>
        </w:rPr>
        <w:t>For example, a student who cannot respond in writing might be allowed to respond in another format such as with a communication board or other technology.</w:t>
      </w:r>
    </w:p>
    <w:p w14:paraId="64FCD0A8" w14:textId="77777777" w:rsidR="007706F4" w:rsidRDefault="00BC377F">
      <w:pPr>
        <w:numPr>
          <w:ilvl w:val="0"/>
          <w:numId w:val="571"/>
        </w:numPr>
        <w:spacing w:after="0" w:line="240" w:lineRule="auto"/>
        <w:ind w:left="1440" w:hanging="359"/>
      </w:pPr>
      <w:r>
        <w:rPr>
          <w:rFonts w:ascii="Times New Roman" w:eastAsia="Times New Roman" w:hAnsi="Times New Roman" w:cs="Times New Roman"/>
          <w:i/>
          <w:sz w:val="24"/>
        </w:rPr>
        <w:t xml:space="preserve">Setting accommodations. </w:t>
      </w:r>
      <w:r>
        <w:rPr>
          <w:rFonts w:ascii="Times New Roman" w:eastAsia="Times New Roman" w:hAnsi="Times New Roman" w:cs="Times New Roman"/>
          <w:sz w:val="24"/>
        </w:rPr>
        <w:t>For example, if the testing location is inaccessible to a student or the test environment is distracting to a student, an alternate testing site can be used.</w:t>
      </w:r>
    </w:p>
    <w:p w14:paraId="51DD978B" w14:textId="77777777" w:rsidR="007706F4" w:rsidRDefault="00BC377F">
      <w:pPr>
        <w:numPr>
          <w:ilvl w:val="0"/>
          <w:numId w:val="571"/>
        </w:numPr>
        <w:spacing w:after="0" w:line="240" w:lineRule="auto"/>
        <w:ind w:left="1440" w:hanging="359"/>
      </w:pPr>
      <w:r>
        <w:rPr>
          <w:rFonts w:ascii="Times New Roman" w:eastAsia="Times New Roman" w:hAnsi="Times New Roman" w:cs="Times New Roman"/>
          <w:i/>
          <w:sz w:val="24"/>
        </w:rPr>
        <w:t xml:space="preserve">Timing and scheduling accommodations. </w:t>
      </w:r>
      <w:r>
        <w:rPr>
          <w:rFonts w:ascii="Times New Roman" w:eastAsia="Times New Roman" w:hAnsi="Times New Roman" w:cs="Times New Roman"/>
          <w:sz w:val="24"/>
        </w:rPr>
        <w:t>For example, students who require extended time or those who require frequent breaks to sustain attention can be allowed these accommodations.</w:t>
      </w:r>
    </w:p>
    <w:p w14:paraId="3D0B9985" w14:textId="77777777" w:rsidR="007706F4" w:rsidRDefault="007706F4">
      <w:pPr>
        <w:spacing w:after="0" w:line="240" w:lineRule="auto"/>
      </w:pPr>
    </w:p>
    <w:p w14:paraId="010D5DFC" w14:textId="77777777" w:rsidR="007706F4" w:rsidRDefault="00BC377F">
      <w:pPr>
        <w:numPr>
          <w:ilvl w:val="0"/>
          <w:numId w:val="564"/>
        </w:numPr>
        <w:spacing w:after="0" w:line="240" w:lineRule="auto"/>
        <w:ind w:hanging="359"/>
      </w:pPr>
      <w:r>
        <w:rPr>
          <w:rFonts w:ascii="Times New Roman" w:eastAsia="Times New Roman" w:hAnsi="Times New Roman" w:cs="Times New Roman"/>
          <w:sz w:val="24"/>
        </w:rPr>
        <w:t>Principles include:</w:t>
      </w:r>
    </w:p>
    <w:p w14:paraId="78DB37C7" w14:textId="318F0860" w:rsidR="007706F4" w:rsidRDefault="00BC377F">
      <w:pPr>
        <w:numPr>
          <w:ilvl w:val="0"/>
          <w:numId w:val="572"/>
        </w:numPr>
        <w:spacing w:after="0" w:line="240" w:lineRule="auto"/>
        <w:ind w:hanging="359"/>
      </w:pPr>
      <w:r>
        <w:rPr>
          <w:rFonts w:ascii="Times New Roman" w:eastAsia="Times New Roman" w:hAnsi="Times New Roman" w:cs="Times New Roman"/>
          <w:sz w:val="24"/>
        </w:rPr>
        <w:t xml:space="preserve">Principle One: </w:t>
      </w:r>
      <w:r w:rsidRPr="00E93B6F">
        <w:rPr>
          <w:rFonts w:ascii="Times New Roman" w:eastAsia="Times New Roman" w:hAnsi="Times New Roman" w:cs="Times New Roman"/>
          <w:i/>
          <w:sz w:val="24"/>
        </w:rPr>
        <w:t>Equitable Use</w:t>
      </w:r>
      <w:r w:rsidR="007F5AA1">
        <w:rPr>
          <w:rFonts w:ascii="Times New Roman" w:eastAsia="Times New Roman" w:hAnsi="Times New Roman" w:cs="Times New Roman"/>
          <w:sz w:val="24"/>
        </w:rPr>
        <w:t>.</w:t>
      </w:r>
      <w:r>
        <w:rPr>
          <w:rFonts w:ascii="Times New Roman" w:eastAsia="Times New Roman" w:hAnsi="Times New Roman" w:cs="Times New Roman"/>
          <w:sz w:val="24"/>
        </w:rPr>
        <w:t xml:space="preserve"> The design is useful and marketable to people with diverse abilities.</w:t>
      </w:r>
    </w:p>
    <w:p w14:paraId="0CF7C615" w14:textId="57412370" w:rsidR="007706F4" w:rsidRDefault="00BC377F">
      <w:pPr>
        <w:numPr>
          <w:ilvl w:val="0"/>
          <w:numId w:val="572"/>
        </w:numPr>
        <w:spacing w:after="0" w:line="240" w:lineRule="auto"/>
        <w:ind w:hanging="359"/>
      </w:pPr>
      <w:r>
        <w:rPr>
          <w:rFonts w:ascii="Times New Roman" w:eastAsia="Times New Roman" w:hAnsi="Times New Roman" w:cs="Times New Roman"/>
          <w:sz w:val="24"/>
        </w:rPr>
        <w:t xml:space="preserve">Principle Two: </w:t>
      </w:r>
      <w:r w:rsidRPr="00E93B6F">
        <w:rPr>
          <w:rFonts w:ascii="Times New Roman" w:eastAsia="Times New Roman" w:hAnsi="Times New Roman" w:cs="Times New Roman"/>
          <w:i/>
          <w:sz w:val="24"/>
        </w:rPr>
        <w:t>Flexibility in Use</w:t>
      </w:r>
      <w:r w:rsidR="007F5AA1">
        <w:rPr>
          <w:rFonts w:ascii="Times New Roman" w:eastAsia="Times New Roman" w:hAnsi="Times New Roman" w:cs="Times New Roman"/>
          <w:sz w:val="24"/>
        </w:rPr>
        <w:t>.</w:t>
      </w:r>
      <w:r>
        <w:rPr>
          <w:rFonts w:ascii="Times New Roman" w:eastAsia="Times New Roman" w:hAnsi="Times New Roman" w:cs="Times New Roman"/>
          <w:sz w:val="24"/>
        </w:rPr>
        <w:t xml:space="preserve"> The design accommodates a wide range of individual preferences and abilities.</w:t>
      </w:r>
    </w:p>
    <w:p w14:paraId="1876CB27" w14:textId="78F97459" w:rsidR="007706F4" w:rsidRDefault="00BC377F">
      <w:pPr>
        <w:numPr>
          <w:ilvl w:val="0"/>
          <w:numId w:val="572"/>
        </w:numPr>
        <w:spacing w:after="0" w:line="240" w:lineRule="auto"/>
        <w:ind w:hanging="359"/>
      </w:pPr>
      <w:r>
        <w:rPr>
          <w:rFonts w:ascii="Times New Roman" w:eastAsia="Times New Roman" w:hAnsi="Times New Roman" w:cs="Times New Roman"/>
          <w:sz w:val="24"/>
        </w:rPr>
        <w:t xml:space="preserve">Principle Three: </w:t>
      </w:r>
      <w:r w:rsidRPr="00E93B6F">
        <w:rPr>
          <w:rFonts w:ascii="Times New Roman" w:eastAsia="Times New Roman" w:hAnsi="Times New Roman" w:cs="Times New Roman"/>
          <w:i/>
          <w:sz w:val="24"/>
        </w:rPr>
        <w:t>Simple and Intuitive Use</w:t>
      </w:r>
      <w:r w:rsidR="007F5AA1">
        <w:rPr>
          <w:rFonts w:ascii="Times New Roman" w:eastAsia="Times New Roman" w:hAnsi="Times New Roman" w:cs="Times New Roman"/>
          <w:sz w:val="24"/>
        </w:rPr>
        <w:t>.</w:t>
      </w:r>
      <w:r>
        <w:rPr>
          <w:rFonts w:ascii="Times New Roman" w:eastAsia="Times New Roman" w:hAnsi="Times New Roman" w:cs="Times New Roman"/>
          <w:sz w:val="24"/>
        </w:rPr>
        <w:t xml:space="preserve"> Use of the design is easy to understand, regardless of the user’s experience, knowledge, language skills, or current concentration level.</w:t>
      </w:r>
    </w:p>
    <w:p w14:paraId="205C6180" w14:textId="14F1736B" w:rsidR="007706F4" w:rsidRDefault="00BC377F">
      <w:pPr>
        <w:numPr>
          <w:ilvl w:val="0"/>
          <w:numId w:val="572"/>
        </w:numPr>
        <w:spacing w:after="0" w:line="240" w:lineRule="auto"/>
        <w:ind w:hanging="359"/>
      </w:pPr>
      <w:r>
        <w:rPr>
          <w:rFonts w:ascii="Times New Roman" w:eastAsia="Times New Roman" w:hAnsi="Times New Roman" w:cs="Times New Roman"/>
          <w:sz w:val="24"/>
        </w:rPr>
        <w:t xml:space="preserve">Principle Four: </w:t>
      </w:r>
      <w:r w:rsidRPr="00E93B6F">
        <w:rPr>
          <w:rFonts w:ascii="Times New Roman" w:eastAsia="Times New Roman" w:hAnsi="Times New Roman" w:cs="Times New Roman"/>
          <w:i/>
          <w:sz w:val="24"/>
        </w:rPr>
        <w:t>Perceptible Information</w:t>
      </w:r>
      <w:r w:rsidR="00DC31DB">
        <w:rPr>
          <w:rFonts w:ascii="Times New Roman" w:eastAsia="Times New Roman" w:hAnsi="Times New Roman" w:cs="Times New Roman"/>
          <w:sz w:val="24"/>
        </w:rPr>
        <w:t>.</w:t>
      </w:r>
      <w:r>
        <w:rPr>
          <w:rFonts w:ascii="Times New Roman" w:eastAsia="Times New Roman" w:hAnsi="Times New Roman" w:cs="Times New Roman"/>
          <w:sz w:val="24"/>
        </w:rPr>
        <w:t xml:space="preserve"> The design communicates necessary information effectively to the user, regardless of ambient conditions or the user’s sensory abilities.</w:t>
      </w:r>
    </w:p>
    <w:p w14:paraId="1315262C" w14:textId="0DE597BB" w:rsidR="007706F4" w:rsidRDefault="00BC377F">
      <w:pPr>
        <w:numPr>
          <w:ilvl w:val="0"/>
          <w:numId w:val="572"/>
        </w:numPr>
        <w:spacing w:after="0" w:line="240" w:lineRule="auto"/>
        <w:ind w:hanging="359"/>
      </w:pPr>
      <w:r>
        <w:rPr>
          <w:rFonts w:ascii="Times New Roman" w:eastAsia="Times New Roman" w:hAnsi="Times New Roman" w:cs="Times New Roman"/>
          <w:sz w:val="24"/>
        </w:rPr>
        <w:t xml:space="preserve">Principle Five: </w:t>
      </w:r>
      <w:r w:rsidRPr="00E93B6F">
        <w:rPr>
          <w:rFonts w:ascii="Times New Roman" w:eastAsia="Times New Roman" w:hAnsi="Times New Roman" w:cs="Times New Roman"/>
          <w:i/>
          <w:sz w:val="24"/>
        </w:rPr>
        <w:t>Tolerance for Error</w:t>
      </w:r>
      <w:r w:rsidR="001706A1">
        <w:rPr>
          <w:rFonts w:ascii="Times New Roman" w:eastAsia="Times New Roman" w:hAnsi="Times New Roman" w:cs="Times New Roman"/>
          <w:sz w:val="24"/>
        </w:rPr>
        <w:t>.</w:t>
      </w:r>
      <w:r>
        <w:rPr>
          <w:rFonts w:ascii="Times New Roman" w:eastAsia="Times New Roman" w:hAnsi="Times New Roman" w:cs="Times New Roman"/>
          <w:sz w:val="24"/>
        </w:rPr>
        <w:t xml:space="preserve"> The design minimizes hazards and the adverse consequences of accidental or unintended actions.</w:t>
      </w:r>
    </w:p>
    <w:p w14:paraId="2D662214" w14:textId="3BFA9BD4" w:rsidR="007706F4" w:rsidRDefault="00BC377F">
      <w:pPr>
        <w:numPr>
          <w:ilvl w:val="0"/>
          <w:numId w:val="572"/>
        </w:numPr>
        <w:spacing w:after="0" w:line="240" w:lineRule="auto"/>
        <w:ind w:hanging="359"/>
      </w:pPr>
      <w:r>
        <w:rPr>
          <w:rFonts w:ascii="Times New Roman" w:eastAsia="Times New Roman" w:hAnsi="Times New Roman" w:cs="Times New Roman"/>
          <w:sz w:val="24"/>
        </w:rPr>
        <w:t xml:space="preserve">Principle Six: </w:t>
      </w:r>
      <w:r w:rsidRPr="00E93B6F">
        <w:rPr>
          <w:rFonts w:ascii="Times New Roman" w:eastAsia="Times New Roman" w:hAnsi="Times New Roman" w:cs="Times New Roman"/>
          <w:i/>
          <w:sz w:val="24"/>
        </w:rPr>
        <w:t>Low Physical Effort</w:t>
      </w:r>
      <w:r w:rsidR="00584B1E">
        <w:rPr>
          <w:rFonts w:ascii="Times New Roman" w:eastAsia="Times New Roman" w:hAnsi="Times New Roman" w:cs="Times New Roman"/>
          <w:sz w:val="24"/>
        </w:rPr>
        <w:t>.</w:t>
      </w:r>
      <w:r>
        <w:rPr>
          <w:rFonts w:ascii="Times New Roman" w:eastAsia="Times New Roman" w:hAnsi="Times New Roman" w:cs="Times New Roman"/>
          <w:sz w:val="24"/>
        </w:rPr>
        <w:t xml:space="preserve"> The design can be used efficiently and comfortably and with a minimum of fatigue. </w:t>
      </w:r>
    </w:p>
    <w:p w14:paraId="423626AB" w14:textId="1838E504" w:rsidR="007706F4" w:rsidRDefault="00BC377F">
      <w:pPr>
        <w:numPr>
          <w:ilvl w:val="0"/>
          <w:numId w:val="572"/>
        </w:numPr>
        <w:spacing w:after="0" w:line="240" w:lineRule="auto"/>
        <w:ind w:hanging="359"/>
      </w:pPr>
      <w:r>
        <w:rPr>
          <w:rFonts w:ascii="Times New Roman" w:eastAsia="Times New Roman" w:hAnsi="Times New Roman" w:cs="Times New Roman"/>
          <w:sz w:val="24"/>
        </w:rPr>
        <w:lastRenderedPageBreak/>
        <w:t xml:space="preserve">Principle Seven: </w:t>
      </w:r>
      <w:r w:rsidRPr="00E93B6F">
        <w:rPr>
          <w:rFonts w:ascii="Times New Roman" w:eastAsia="Times New Roman" w:hAnsi="Times New Roman" w:cs="Times New Roman"/>
          <w:i/>
          <w:sz w:val="24"/>
        </w:rPr>
        <w:t>Size and Space for Approach and Use</w:t>
      </w:r>
      <w:r w:rsidR="00D658A4">
        <w:rPr>
          <w:rFonts w:ascii="Times New Roman" w:eastAsia="Times New Roman" w:hAnsi="Times New Roman" w:cs="Times New Roman"/>
          <w:sz w:val="24"/>
        </w:rPr>
        <w:t>.</w:t>
      </w:r>
      <w:r>
        <w:rPr>
          <w:rFonts w:ascii="Times New Roman" w:eastAsia="Times New Roman" w:hAnsi="Times New Roman" w:cs="Times New Roman"/>
          <w:sz w:val="24"/>
        </w:rPr>
        <w:t xml:space="preserve"> Appropriate size and space is provided for approach, reach, manipulation, and use regardless of user’s body size, posture, or mobility. </w:t>
      </w:r>
    </w:p>
    <w:p w14:paraId="327639F3" w14:textId="77777777" w:rsidR="007706F4" w:rsidRDefault="007706F4">
      <w:pPr>
        <w:spacing w:after="0" w:line="240" w:lineRule="auto"/>
      </w:pPr>
    </w:p>
    <w:p w14:paraId="7C99F238" w14:textId="77777777" w:rsidR="007706F4" w:rsidRDefault="00BC377F">
      <w:pPr>
        <w:numPr>
          <w:ilvl w:val="0"/>
          <w:numId w:val="564"/>
        </w:numPr>
        <w:spacing w:after="0" w:line="240" w:lineRule="auto"/>
        <w:ind w:hanging="359"/>
      </w:pPr>
      <w:r>
        <w:rPr>
          <w:rFonts w:ascii="Times New Roman" w:eastAsia="Times New Roman" w:hAnsi="Times New Roman" w:cs="Times New Roman"/>
          <w:sz w:val="24"/>
        </w:rPr>
        <w:t>Answers may vary and may include:</w:t>
      </w:r>
    </w:p>
    <w:p w14:paraId="38EE5178" w14:textId="77777777" w:rsidR="007706F4" w:rsidRDefault="00BC377F">
      <w:pPr>
        <w:numPr>
          <w:ilvl w:val="0"/>
          <w:numId w:val="569"/>
        </w:numPr>
        <w:spacing w:after="0" w:line="240" w:lineRule="auto"/>
        <w:ind w:left="1440" w:hanging="359"/>
      </w:pPr>
      <w:r>
        <w:rPr>
          <w:rFonts w:ascii="Times New Roman" w:eastAsia="Times New Roman" w:hAnsi="Times New Roman" w:cs="Times New Roman"/>
          <w:sz w:val="24"/>
        </w:rPr>
        <w:t>Concerns about the inconsistency of definitions, federal law requirements, variability among states and districts, differences in standards of expectations for students with disabilities, lack of participation of students with disabilities in test development and standardization of instruments, and lack of consistency.</w:t>
      </w:r>
    </w:p>
    <w:p w14:paraId="29B83DA4" w14:textId="77777777" w:rsidR="007706F4" w:rsidRDefault="00BC377F">
      <w:pPr>
        <w:numPr>
          <w:ilvl w:val="0"/>
          <w:numId w:val="569"/>
        </w:numPr>
        <w:spacing w:after="0" w:line="240" w:lineRule="auto"/>
        <w:ind w:left="1440" w:hanging="359"/>
      </w:pPr>
      <w:r>
        <w:rPr>
          <w:rFonts w:ascii="Times New Roman" w:eastAsia="Times New Roman" w:hAnsi="Times New Roman" w:cs="Times New Roman"/>
          <w:sz w:val="24"/>
        </w:rPr>
        <w:t>Conceptual understanding of the purpose and nature of the assessment.</w:t>
      </w:r>
    </w:p>
    <w:p w14:paraId="1C217647" w14:textId="77777777" w:rsidR="007706F4" w:rsidRDefault="00BC377F">
      <w:pPr>
        <w:numPr>
          <w:ilvl w:val="0"/>
          <w:numId w:val="569"/>
        </w:numPr>
        <w:spacing w:after="0" w:line="240" w:lineRule="auto"/>
        <w:ind w:left="1440" w:hanging="359"/>
      </w:pPr>
      <w:r>
        <w:rPr>
          <w:rFonts w:ascii="Times New Roman" w:eastAsia="Times New Roman" w:hAnsi="Times New Roman" w:cs="Times New Roman"/>
          <w:sz w:val="24"/>
        </w:rPr>
        <w:t>Mandatory statewide assessments have resulted in damaging the American education system for all students and alternate assessments may not be the best way to measure academic progress.</w:t>
      </w:r>
    </w:p>
    <w:p w14:paraId="4AC33006" w14:textId="77777777" w:rsidR="007706F4" w:rsidRDefault="00BC377F">
      <w:pPr>
        <w:numPr>
          <w:ilvl w:val="0"/>
          <w:numId w:val="569"/>
        </w:numPr>
        <w:spacing w:after="0" w:line="240" w:lineRule="auto"/>
        <w:ind w:left="1440" w:hanging="359"/>
      </w:pPr>
      <w:r>
        <w:rPr>
          <w:rFonts w:ascii="Times New Roman" w:eastAsia="Times New Roman" w:hAnsi="Times New Roman" w:cs="Times New Roman"/>
          <w:sz w:val="24"/>
        </w:rPr>
        <w:t>Some teachers reported that high-stakes assessment helped teachers target and individualize instruction, and that their students who disliked reading or had difficulties with academics felt more in control of their own learning.</w:t>
      </w:r>
    </w:p>
    <w:p w14:paraId="3D1632CB" w14:textId="77777777" w:rsidR="007706F4" w:rsidRDefault="00BC377F">
      <w:pPr>
        <w:numPr>
          <w:ilvl w:val="0"/>
          <w:numId w:val="569"/>
        </w:numPr>
        <w:spacing w:after="0" w:line="240" w:lineRule="auto"/>
        <w:ind w:left="1440" w:hanging="359"/>
      </w:pPr>
      <w:r>
        <w:rPr>
          <w:rFonts w:ascii="Times New Roman" w:eastAsia="Times New Roman" w:hAnsi="Times New Roman" w:cs="Times New Roman"/>
          <w:sz w:val="24"/>
        </w:rPr>
        <w:t>Performance task-based reading alternate tests can be scaled to statewide assessments, although determining their validity and reliability may be difficult.</w:t>
      </w:r>
    </w:p>
    <w:p w14:paraId="17A75CB5" w14:textId="77777777" w:rsidR="007706F4" w:rsidRDefault="00BC377F">
      <w:pPr>
        <w:numPr>
          <w:ilvl w:val="0"/>
          <w:numId w:val="569"/>
        </w:numPr>
        <w:spacing w:after="0" w:line="240" w:lineRule="auto"/>
        <w:ind w:left="1440" w:hanging="359"/>
      </w:pPr>
      <w:r>
        <w:rPr>
          <w:rFonts w:ascii="Times New Roman" w:eastAsia="Times New Roman" w:hAnsi="Times New Roman" w:cs="Times New Roman"/>
          <w:sz w:val="24"/>
        </w:rPr>
        <w:t>Development of alternate assessments is difficult and states require more time to develop appropriate measures.</w:t>
      </w:r>
    </w:p>
    <w:p w14:paraId="0A9C3FC2" w14:textId="77777777" w:rsidR="007706F4" w:rsidRDefault="00BC377F">
      <w:pPr>
        <w:numPr>
          <w:ilvl w:val="0"/>
          <w:numId w:val="569"/>
        </w:numPr>
        <w:spacing w:after="0" w:line="240" w:lineRule="auto"/>
        <w:ind w:left="1440" w:hanging="359"/>
      </w:pPr>
      <w:r>
        <w:rPr>
          <w:rFonts w:ascii="Times New Roman" w:eastAsia="Times New Roman" w:hAnsi="Times New Roman" w:cs="Times New Roman"/>
          <w:sz w:val="24"/>
        </w:rPr>
        <w:t>Practices on some campuses might result in specific groups of students being encouraged not to attend school on the days of the assessment so that campus data might be more favorable.</w:t>
      </w:r>
    </w:p>
    <w:p w14:paraId="2746AB34" w14:textId="77777777" w:rsidR="007706F4" w:rsidRDefault="00BC377F">
      <w:pPr>
        <w:numPr>
          <w:ilvl w:val="0"/>
          <w:numId w:val="569"/>
        </w:numPr>
        <w:spacing w:after="0" w:line="240" w:lineRule="auto"/>
        <w:ind w:left="1440" w:hanging="359"/>
      </w:pPr>
      <w:r>
        <w:rPr>
          <w:rFonts w:ascii="Times New Roman" w:eastAsia="Times New Roman" w:hAnsi="Times New Roman" w:cs="Times New Roman"/>
          <w:sz w:val="24"/>
        </w:rPr>
        <w:t>Test items were not comparable across assessments when the modified assessments used for children with various disabilities were analyzed. Moreover, the items varied by disability category.</w:t>
      </w:r>
    </w:p>
    <w:p w14:paraId="5D22A66E" w14:textId="77777777" w:rsidR="007706F4" w:rsidRDefault="007706F4">
      <w:pPr>
        <w:spacing w:after="0" w:line="240" w:lineRule="auto"/>
        <w:ind w:left="720"/>
      </w:pPr>
    </w:p>
    <w:p w14:paraId="1557C12D" w14:textId="77777777" w:rsidR="007706F4" w:rsidRDefault="00BC377F">
      <w:pPr>
        <w:numPr>
          <w:ilvl w:val="0"/>
          <w:numId w:val="564"/>
        </w:numPr>
        <w:spacing w:after="0" w:line="240" w:lineRule="auto"/>
        <w:ind w:hanging="359"/>
      </w:pPr>
      <w:r>
        <w:rPr>
          <w:rFonts w:ascii="Times New Roman" w:eastAsia="Times New Roman" w:hAnsi="Times New Roman" w:cs="Times New Roman"/>
          <w:sz w:val="24"/>
        </w:rPr>
        <w:t>Answers may vary but may include the following:</w:t>
      </w:r>
    </w:p>
    <w:p w14:paraId="629A8E72" w14:textId="59B68B7D" w:rsidR="007706F4" w:rsidRDefault="00BC377F">
      <w:pPr>
        <w:numPr>
          <w:ilvl w:val="0"/>
          <w:numId w:val="570"/>
        </w:numPr>
        <w:spacing w:after="0" w:line="240" w:lineRule="auto"/>
        <w:ind w:hanging="359"/>
      </w:pPr>
      <w:r>
        <w:rPr>
          <w:rFonts w:ascii="Times New Roman" w:eastAsia="Times New Roman" w:hAnsi="Times New Roman" w:cs="Times New Roman"/>
          <w:sz w:val="24"/>
        </w:rPr>
        <w:t>Review the manual to determine if Spanish speakers were included in the norm sample</w:t>
      </w:r>
    </w:p>
    <w:p w14:paraId="5E57A6F8" w14:textId="4B122DB9" w:rsidR="007706F4" w:rsidRDefault="00BC377F">
      <w:pPr>
        <w:numPr>
          <w:ilvl w:val="0"/>
          <w:numId w:val="570"/>
        </w:numPr>
        <w:spacing w:after="0" w:line="240" w:lineRule="auto"/>
        <w:ind w:hanging="359"/>
      </w:pPr>
      <w:r>
        <w:rPr>
          <w:rFonts w:ascii="Times New Roman" w:eastAsia="Times New Roman" w:hAnsi="Times New Roman" w:cs="Times New Roman"/>
          <w:sz w:val="24"/>
        </w:rPr>
        <w:t>See if the author of the test allows for accommodations for Spanish speakers</w:t>
      </w:r>
    </w:p>
    <w:p w14:paraId="63AD6616" w14:textId="137100F4" w:rsidR="007706F4" w:rsidRDefault="00BC377F">
      <w:pPr>
        <w:numPr>
          <w:ilvl w:val="0"/>
          <w:numId w:val="570"/>
        </w:numPr>
        <w:spacing w:after="0" w:line="240" w:lineRule="auto"/>
        <w:ind w:hanging="359"/>
      </w:pPr>
      <w:r>
        <w:rPr>
          <w:rFonts w:ascii="Times New Roman" w:eastAsia="Times New Roman" w:hAnsi="Times New Roman" w:cs="Times New Roman"/>
          <w:sz w:val="24"/>
        </w:rPr>
        <w:t>Determine if Jorge’s age and grade were included in the norm sample and if the correlations for his age and grade are high (.80 or above)</w:t>
      </w:r>
    </w:p>
    <w:p w14:paraId="0E324CB6" w14:textId="77777777" w:rsidR="007706F4" w:rsidRDefault="007706F4">
      <w:pPr>
        <w:spacing w:after="0" w:line="240" w:lineRule="auto"/>
      </w:pPr>
    </w:p>
    <w:p w14:paraId="3AB5991D" w14:textId="713E55F2" w:rsidR="007706F4" w:rsidRDefault="001A5AAF">
      <w:pPr>
        <w:numPr>
          <w:ilvl w:val="0"/>
          <w:numId w:val="564"/>
        </w:numPr>
        <w:spacing w:after="0" w:line="240" w:lineRule="auto"/>
        <w:ind w:hanging="359"/>
      </w:pPr>
      <w:r>
        <w:rPr>
          <w:rFonts w:ascii="Times New Roman" w:eastAsia="Times New Roman" w:hAnsi="Times New Roman" w:cs="Times New Roman"/>
          <w:sz w:val="24"/>
        </w:rPr>
        <w:t>The</w:t>
      </w:r>
      <w:r w:rsidR="00BC377F">
        <w:rPr>
          <w:rFonts w:ascii="Times New Roman" w:eastAsia="Times New Roman" w:hAnsi="Times New Roman" w:cs="Times New Roman"/>
          <w:sz w:val="24"/>
        </w:rPr>
        <w:t xml:space="preserve"> </w:t>
      </w:r>
      <w:r w:rsidR="00BC377F" w:rsidRPr="00E93B6F">
        <w:rPr>
          <w:rFonts w:ascii="Times New Roman" w:eastAsia="Times New Roman" w:hAnsi="Times New Roman" w:cs="Times New Roman"/>
          <w:i/>
          <w:sz w:val="24"/>
        </w:rPr>
        <w:t>basal</w:t>
      </w:r>
      <w:r w:rsidR="00BC377F">
        <w:rPr>
          <w:rFonts w:ascii="Times New Roman" w:eastAsia="Times New Roman" w:hAnsi="Times New Roman" w:cs="Times New Roman"/>
          <w:sz w:val="24"/>
        </w:rPr>
        <w:t xml:space="preserve"> is the level at which the student could correctly answer all easier items.  </w:t>
      </w:r>
    </w:p>
    <w:p w14:paraId="63BFD3CF" w14:textId="337ABEBA" w:rsidR="007706F4" w:rsidRDefault="00BC377F">
      <w:pPr>
        <w:numPr>
          <w:ilvl w:val="0"/>
          <w:numId w:val="617"/>
        </w:numPr>
        <w:spacing w:after="0" w:line="240" w:lineRule="auto"/>
        <w:ind w:hanging="359"/>
      </w:pPr>
      <w:r>
        <w:rPr>
          <w:rFonts w:ascii="Times New Roman" w:eastAsia="Times New Roman" w:hAnsi="Times New Roman" w:cs="Times New Roman"/>
          <w:sz w:val="24"/>
        </w:rPr>
        <w:t xml:space="preserve">Students typically begin a test at a pre-determined item at which point it is assumed that students would get all previous items correct.  </w:t>
      </w:r>
      <w:r w:rsidR="001A5AAF">
        <w:rPr>
          <w:rFonts w:ascii="Times New Roman" w:eastAsia="Times New Roman" w:hAnsi="Times New Roman" w:cs="Times New Roman"/>
          <w:sz w:val="24"/>
        </w:rPr>
        <w:t xml:space="preserve">This is necessary in order to establish the best developmental range for the student in the assessment. </w:t>
      </w:r>
      <w:r>
        <w:rPr>
          <w:rFonts w:ascii="Times New Roman" w:eastAsia="Times New Roman" w:hAnsi="Times New Roman" w:cs="Times New Roman"/>
          <w:sz w:val="24"/>
        </w:rPr>
        <w:t>A basal is established when a student answers a certain number of questions correctly (this number is provided by the publisher).  If a student does not get the prescribed number of items correct, the test administrator needs to work backwards through the questions until a basal is reached.  All items prior to the basal are considered correct and are calculated as correct answers when determining the raw score.</w:t>
      </w:r>
    </w:p>
    <w:p w14:paraId="512DAA14" w14:textId="4F489085" w:rsidR="007706F4" w:rsidRDefault="006807E9">
      <w:pPr>
        <w:spacing w:after="0" w:line="240" w:lineRule="auto"/>
        <w:ind w:left="720"/>
      </w:pPr>
      <w:r>
        <w:rPr>
          <w:rFonts w:ascii="Times New Roman" w:eastAsia="Times New Roman" w:hAnsi="Times New Roman" w:cs="Times New Roman"/>
          <w:i/>
          <w:sz w:val="24"/>
        </w:rPr>
        <w:t>The c</w:t>
      </w:r>
      <w:r w:rsidR="00BC377F">
        <w:rPr>
          <w:rFonts w:ascii="Times New Roman" w:eastAsia="Times New Roman" w:hAnsi="Times New Roman" w:cs="Times New Roman"/>
          <w:i/>
          <w:sz w:val="24"/>
        </w:rPr>
        <w:t>eiling</w:t>
      </w:r>
      <w:r w:rsidR="00BC377F">
        <w:rPr>
          <w:rFonts w:ascii="Times New Roman" w:eastAsia="Times New Roman" w:hAnsi="Times New Roman" w:cs="Times New Roman"/>
          <w:sz w:val="24"/>
        </w:rPr>
        <w:t xml:space="preserve"> </w:t>
      </w:r>
      <w:r>
        <w:rPr>
          <w:rFonts w:ascii="Times New Roman" w:eastAsia="Times New Roman" w:hAnsi="Times New Roman" w:cs="Times New Roman"/>
          <w:sz w:val="24"/>
        </w:rPr>
        <w:t>is</w:t>
      </w:r>
      <w:r w:rsidR="00BC377F">
        <w:rPr>
          <w:rFonts w:ascii="Times New Roman" w:eastAsia="Times New Roman" w:hAnsi="Times New Roman" w:cs="Times New Roman"/>
          <w:sz w:val="24"/>
        </w:rPr>
        <w:t xml:space="preserve"> thought to represent the level at which more difficult questions would not be passed.</w:t>
      </w:r>
    </w:p>
    <w:p w14:paraId="5FE2A119" w14:textId="77777777" w:rsidR="007706F4" w:rsidRDefault="00BC377F">
      <w:pPr>
        <w:numPr>
          <w:ilvl w:val="0"/>
          <w:numId w:val="617"/>
        </w:numPr>
        <w:spacing w:after="0" w:line="240" w:lineRule="auto"/>
        <w:ind w:hanging="359"/>
      </w:pPr>
      <w:r>
        <w:rPr>
          <w:rFonts w:ascii="Times New Roman" w:eastAsia="Times New Roman" w:hAnsi="Times New Roman" w:cs="Times New Roman"/>
          <w:sz w:val="24"/>
        </w:rPr>
        <w:lastRenderedPageBreak/>
        <w:t>Typically a manual will state that a student must get a certain number of items in a row incorrect in order to establish a ceiling.  Once students hit this number of incorrect items, the testing stops.</w:t>
      </w:r>
    </w:p>
    <w:p w14:paraId="144B2223" w14:textId="77777777" w:rsidR="007706F4" w:rsidRDefault="007706F4">
      <w:pPr>
        <w:spacing w:after="0" w:line="240" w:lineRule="auto"/>
        <w:ind w:left="720"/>
      </w:pPr>
    </w:p>
    <w:p w14:paraId="21695B54" w14:textId="77777777" w:rsidR="007706F4" w:rsidRDefault="00BC377F">
      <w:pPr>
        <w:numPr>
          <w:ilvl w:val="0"/>
          <w:numId w:val="564"/>
        </w:numPr>
        <w:spacing w:after="0" w:line="240" w:lineRule="auto"/>
        <w:ind w:hanging="359"/>
      </w:pPr>
      <w:r>
        <w:rPr>
          <w:rFonts w:ascii="Times New Roman" w:eastAsia="Times New Roman" w:hAnsi="Times New Roman" w:cs="Times New Roman"/>
          <w:sz w:val="24"/>
        </w:rPr>
        <w:t>Responses may vary but may include:</w:t>
      </w:r>
    </w:p>
    <w:p w14:paraId="61E16B59" w14:textId="2DDD16E2" w:rsidR="007706F4" w:rsidRDefault="00BC377F">
      <w:pPr>
        <w:numPr>
          <w:ilvl w:val="0"/>
          <w:numId w:val="620"/>
        </w:numPr>
        <w:spacing w:after="0" w:line="240" w:lineRule="auto"/>
        <w:ind w:left="1440" w:hanging="359"/>
      </w:pPr>
      <w:r>
        <w:rPr>
          <w:rFonts w:ascii="Times New Roman" w:eastAsia="Times New Roman" w:hAnsi="Times New Roman" w:cs="Times New Roman"/>
          <w:sz w:val="24"/>
        </w:rPr>
        <w:t>Students tend to respond more and perform better in testing situations with examiners who are familiar to them.  Students should not meet you for the first time on testing day</w:t>
      </w:r>
      <w:r w:rsidR="00C62EB7">
        <w:rPr>
          <w:rFonts w:ascii="Times New Roman" w:eastAsia="Times New Roman" w:hAnsi="Times New Roman" w:cs="Times New Roman"/>
          <w:sz w:val="24"/>
        </w:rPr>
        <w:t>.</w:t>
      </w:r>
    </w:p>
    <w:p w14:paraId="70447260" w14:textId="77777777" w:rsidR="004A3941" w:rsidRPr="00E93B6F" w:rsidRDefault="00BC377F">
      <w:pPr>
        <w:numPr>
          <w:ilvl w:val="0"/>
          <w:numId w:val="620"/>
        </w:numPr>
        <w:spacing w:after="0" w:line="240" w:lineRule="auto"/>
        <w:ind w:left="1440" w:hanging="359"/>
      </w:pPr>
      <w:r>
        <w:rPr>
          <w:rFonts w:ascii="Times New Roman" w:eastAsia="Times New Roman" w:hAnsi="Times New Roman" w:cs="Times New Roman"/>
          <w:sz w:val="24"/>
        </w:rPr>
        <w:t>It may also be helpful for the student to visit the testing site to become familiar with the environment.  Classroom observations and visits may aid the examiner in determining which tests to administer.</w:t>
      </w:r>
    </w:p>
    <w:p w14:paraId="1FE01A43" w14:textId="6EDED214" w:rsidR="007706F4" w:rsidRDefault="004A3941">
      <w:pPr>
        <w:numPr>
          <w:ilvl w:val="0"/>
          <w:numId w:val="620"/>
        </w:numPr>
        <w:spacing w:after="0" w:line="240" w:lineRule="auto"/>
        <w:ind w:left="1440" w:hanging="359"/>
      </w:pPr>
      <w:r>
        <w:rPr>
          <w:rFonts w:ascii="Times New Roman" w:eastAsia="Times New Roman" w:hAnsi="Times New Roman" w:cs="Times New Roman"/>
          <w:sz w:val="24"/>
        </w:rPr>
        <w:t>Students should not be</w:t>
      </w:r>
      <w:r w:rsidR="00BC377F">
        <w:rPr>
          <w:rFonts w:ascii="Times New Roman" w:eastAsia="Times New Roman" w:hAnsi="Times New Roman" w:cs="Times New Roman"/>
          <w:sz w:val="24"/>
        </w:rPr>
        <w:t xml:space="preserve"> </w:t>
      </w:r>
      <w:proofErr w:type="spellStart"/>
      <w:r w:rsidR="00BC377F">
        <w:rPr>
          <w:rFonts w:ascii="Times New Roman" w:eastAsia="Times New Roman" w:hAnsi="Times New Roman" w:cs="Times New Roman"/>
          <w:sz w:val="24"/>
        </w:rPr>
        <w:t>overtest</w:t>
      </w:r>
      <w:r>
        <w:rPr>
          <w:rFonts w:ascii="Times New Roman" w:eastAsia="Times New Roman" w:hAnsi="Times New Roman" w:cs="Times New Roman"/>
          <w:sz w:val="24"/>
        </w:rPr>
        <w:t>ed</w:t>
      </w:r>
      <w:proofErr w:type="spellEnd"/>
      <w:r>
        <w:rPr>
          <w:rFonts w:ascii="Times New Roman" w:eastAsia="Times New Roman" w:hAnsi="Times New Roman" w:cs="Times New Roman"/>
          <w:sz w:val="24"/>
        </w:rPr>
        <w:t>.</w:t>
      </w:r>
    </w:p>
    <w:p w14:paraId="735C4983" w14:textId="77777777" w:rsidR="007706F4" w:rsidRDefault="00BC377F">
      <w:pPr>
        <w:numPr>
          <w:ilvl w:val="0"/>
          <w:numId w:val="620"/>
        </w:numPr>
        <w:spacing w:after="0" w:line="240" w:lineRule="auto"/>
        <w:ind w:left="1440" w:hanging="359"/>
      </w:pPr>
      <w:r>
        <w:rPr>
          <w:rFonts w:ascii="Times New Roman" w:eastAsia="Times New Roman" w:hAnsi="Times New Roman" w:cs="Times New Roman"/>
          <w:sz w:val="24"/>
        </w:rPr>
        <w:t>Make the student feel at ease.</w:t>
      </w:r>
    </w:p>
    <w:p w14:paraId="367D2A3D" w14:textId="77777777" w:rsidR="007706F4" w:rsidRDefault="00BC377F">
      <w:pPr>
        <w:numPr>
          <w:ilvl w:val="0"/>
          <w:numId w:val="620"/>
        </w:numPr>
        <w:spacing w:after="0" w:line="240" w:lineRule="auto"/>
        <w:ind w:left="1440" w:hanging="359"/>
      </w:pPr>
      <w:r>
        <w:rPr>
          <w:rFonts w:ascii="Times New Roman" w:eastAsia="Times New Roman" w:hAnsi="Times New Roman" w:cs="Times New Roman"/>
          <w:sz w:val="24"/>
        </w:rPr>
        <w:t>Convey the importance of the testing without making the student feel anxious.</w:t>
      </w:r>
    </w:p>
    <w:p w14:paraId="7ACA458A" w14:textId="43ABA69B" w:rsidR="007706F4" w:rsidRDefault="00BC377F">
      <w:pPr>
        <w:numPr>
          <w:ilvl w:val="0"/>
          <w:numId w:val="620"/>
        </w:numPr>
        <w:spacing w:after="0" w:line="240" w:lineRule="auto"/>
        <w:ind w:left="1440" w:hanging="359"/>
      </w:pPr>
      <w:r>
        <w:rPr>
          <w:rFonts w:ascii="Times New Roman" w:eastAsia="Times New Roman" w:hAnsi="Times New Roman" w:cs="Times New Roman"/>
          <w:sz w:val="24"/>
        </w:rPr>
        <w:t xml:space="preserve">Reinforce the student’s attempts and efforts, not her or his correct responses.  Young students may enjoy a tangible </w:t>
      </w:r>
      <w:proofErr w:type="spellStart"/>
      <w:r>
        <w:rPr>
          <w:rFonts w:ascii="Times New Roman" w:eastAsia="Times New Roman" w:hAnsi="Times New Roman" w:cs="Times New Roman"/>
          <w:sz w:val="24"/>
        </w:rPr>
        <w:t>reinforcer</w:t>
      </w:r>
      <w:proofErr w:type="spellEnd"/>
      <w:r>
        <w:rPr>
          <w:rFonts w:ascii="Times New Roman" w:eastAsia="Times New Roman" w:hAnsi="Times New Roman" w:cs="Times New Roman"/>
          <w:sz w:val="24"/>
        </w:rPr>
        <w:t xml:space="preserve"> upon the completion of the testing session.  N</w:t>
      </w:r>
      <w:r w:rsidR="00B202CE">
        <w:rPr>
          <w:rFonts w:ascii="Times New Roman" w:eastAsia="Times New Roman" w:hAnsi="Times New Roman" w:cs="Times New Roman"/>
          <w:sz w:val="24"/>
        </w:rPr>
        <w:t>onetheless, this is n</w:t>
      </w:r>
      <w:r>
        <w:rPr>
          <w:rFonts w:ascii="Times New Roman" w:eastAsia="Times New Roman" w:hAnsi="Times New Roman" w:cs="Times New Roman"/>
          <w:sz w:val="24"/>
        </w:rPr>
        <w:t xml:space="preserve">ot recommended </w:t>
      </w:r>
      <w:r>
        <w:rPr>
          <w:rFonts w:ascii="Times New Roman" w:eastAsia="Times New Roman" w:hAnsi="Times New Roman" w:cs="Times New Roman"/>
          <w:i/>
          <w:sz w:val="24"/>
        </w:rPr>
        <w:t>during</w:t>
      </w:r>
      <w:r>
        <w:rPr>
          <w:rFonts w:ascii="Times New Roman" w:eastAsia="Times New Roman" w:hAnsi="Times New Roman" w:cs="Times New Roman"/>
          <w:sz w:val="24"/>
        </w:rPr>
        <w:t xml:space="preserve"> the assessment. </w:t>
      </w:r>
    </w:p>
    <w:p w14:paraId="3CDAC81A" w14:textId="77777777" w:rsidR="007706F4" w:rsidRDefault="00BC377F">
      <w:pPr>
        <w:numPr>
          <w:ilvl w:val="0"/>
          <w:numId w:val="620"/>
        </w:numPr>
        <w:spacing w:after="0" w:line="240" w:lineRule="auto"/>
        <w:ind w:left="1440" w:hanging="359"/>
      </w:pPr>
      <w:r>
        <w:rPr>
          <w:rFonts w:ascii="Times New Roman" w:eastAsia="Times New Roman" w:hAnsi="Times New Roman" w:cs="Times New Roman"/>
          <w:sz w:val="24"/>
        </w:rPr>
        <w:t>Follow all directions in the manual.</w:t>
      </w:r>
    </w:p>
    <w:p w14:paraId="303B68C9" w14:textId="77777777" w:rsidR="007706F4" w:rsidRDefault="007706F4">
      <w:pPr>
        <w:spacing w:after="0" w:line="240" w:lineRule="auto"/>
        <w:ind w:left="720"/>
      </w:pPr>
    </w:p>
    <w:p w14:paraId="722FAA9A" w14:textId="77777777" w:rsidR="007706F4" w:rsidRDefault="00BC377F">
      <w:pPr>
        <w:numPr>
          <w:ilvl w:val="0"/>
          <w:numId w:val="564"/>
        </w:numPr>
        <w:spacing w:line="240" w:lineRule="auto"/>
        <w:ind w:hanging="359"/>
      </w:pPr>
      <w:r>
        <w:rPr>
          <w:rFonts w:ascii="Times New Roman" w:eastAsia="Times New Roman" w:hAnsi="Times New Roman" w:cs="Times New Roman"/>
          <w:sz w:val="24"/>
        </w:rPr>
        <w:t>Margot’s total raw score for the reading subtest is 35.  It is calculated by simply adding up the total number of items Margot scored correctly.</w:t>
      </w:r>
    </w:p>
    <w:p w14:paraId="29B0D001" w14:textId="65D5AA7B" w:rsidR="007706F4" w:rsidRDefault="00BC377F">
      <w:pPr>
        <w:numPr>
          <w:ilvl w:val="0"/>
          <w:numId w:val="564"/>
        </w:numPr>
        <w:spacing w:after="0" w:line="240" w:lineRule="auto"/>
        <w:ind w:hanging="359"/>
      </w:pPr>
      <w:r>
        <w:rPr>
          <w:rFonts w:ascii="Times New Roman" w:eastAsia="Times New Roman" w:hAnsi="Times New Roman" w:cs="Times New Roman"/>
          <w:sz w:val="24"/>
        </w:rPr>
        <w:t xml:space="preserve">Responses should </w:t>
      </w:r>
      <w:r w:rsidR="00AA551D">
        <w:rPr>
          <w:rFonts w:ascii="Times New Roman" w:eastAsia="Times New Roman" w:hAnsi="Times New Roman" w:cs="Times New Roman"/>
          <w:sz w:val="24"/>
        </w:rPr>
        <w:t xml:space="preserve">at least </w:t>
      </w:r>
      <w:r>
        <w:rPr>
          <w:rFonts w:ascii="Times New Roman" w:eastAsia="Times New Roman" w:hAnsi="Times New Roman" w:cs="Times New Roman"/>
          <w:sz w:val="24"/>
        </w:rPr>
        <w:t>include the following steps:</w:t>
      </w:r>
    </w:p>
    <w:p w14:paraId="7F288C27" w14:textId="39E71290" w:rsidR="007706F4" w:rsidRDefault="00BC377F">
      <w:pPr>
        <w:numPr>
          <w:ilvl w:val="0"/>
          <w:numId w:val="623"/>
        </w:numPr>
        <w:spacing w:after="0" w:line="240" w:lineRule="auto"/>
        <w:ind w:left="1440" w:hanging="359"/>
      </w:pPr>
      <w:r>
        <w:rPr>
          <w:rFonts w:ascii="Times New Roman" w:eastAsia="Times New Roman" w:hAnsi="Times New Roman" w:cs="Times New Roman"/>
          <w:sz w:val="24"/>
        </w:rPr>
        <w:t xml:space="preserve">An </w:t>
      </w:r>
      <w:r>
        <w:rPr>
          <w:rFonts w:ascii="Times New Roman" w:eastAsia="Times New Roman" w:hAnsi="Times New Roman" w:cs="Times New Roman"/>
          <w:i/>
          <w:sz w:val="24"/>
        </w:rPr>
        <w:t xml:space="preserve">item pool </w:t>
      </w:r>
      <w:r>
        <w:rPr>
          <w:rFonts w:ascii="Times New Roman" w:eastAsia="Times New Roman" w:hAnsi="Times New Roman" w:cs="Times New Roman"/>
          <w:sz w:val="24"/>
        </w:rPr>
        <w:t>is created</w:t>
      </w:r>
      <w:r w:rsidR="00857611">
        <w:rPr>
          <w:rFonts w:ascii="Times New Roman" w:eastAsia="Times New Roman" w:hAnsi="Times New Roman" w:cs="Times New Roman"/>
          <w:sz w:val="24"/>
        </w:rPr>
        <w:t>.</w:t>
      </w:r>
    </w:p>
    <w:p w14:paraId="5195B38C" w14:textId="70BFE112" w:rsidR="007706F4" w:rsidRDefault="00BC377F">
      <w:pPr>
        <w:numPr>
          <w:ilvl w:val="0"/>
          <w:numId w:val="623"/>
        </w:numPr>
        <w:spacing w:after="0" w:line="240" w:lineRule="auto"/>
        <w:ind w:left="1440" w:hanging="359"/>
      </w:pPr>
      <w:r>
        <w:rPr>
          <w:rFonts w:ascii="Times New Roman" w:eastAsia="Times New Roman" w:hAnsi="Times New Roman" w:cs="Times New Roman"/>
          <w:sz w:val="24"/>
        </w:rPr>
        <w:t>Items are arranged in sequence according to difficulty</w:t>
      </w:r>
      <w:r w:rsidR="00857611">
        <w:rPr>
          <w:rFonts w:ascii="Times New Roman" w:eastAsia="Times New Roman" w:hAnsi="Times New Roman" w:cs="Times New Roman"/>
          <w:sz w:val="24"/>
        </w:rPr>
        <w:t>.</w:t>
      </w:r>
    </w:p>
    <w:p w14:paraId="7715D39A" w14:textId="0C2A69AD" w:rsidR="007706F4" w:rsidRDefault="00BC377F">
      <w:pPr>
        <w:numPr>
          <w:ilvl w:val="0"/>
          <w:numId w:val="623"/>
        </w:numPr>
        <w:spacing w:after="0" w:line="240" w:lineRule="auto"/>
        <w:ind w:left="1440" w:hanging="359"/>
      </w:pPr>
      <w:r>
        <w:rPr>
          <w:rFonts w:ascii="Times New Roman" w:eastAsia="Times New Roman" w:hAnsi="Times New Roman" w:cs="Times New Roman"/>
          <w:sz w:val="24"/>
        </w:rPr>
        <w:t xml:space="preserve">A </w:t>
      </w:r>
      <w:r>
        <w:rPr>
          <w:rFonts w:ascii="Times New Roman" w:eastAsia="Times New Roman" w:hAnsi="Times New Roman" w:cs="Times New Roman"/>
          <w:i/>
          <w:sz w:val="24"/>
        </w:rPr>
        <w:t xml:space="preserve">developmental version </w:t>
      </w:r>
      <w:r>
        <w:rPr>
          <w:rFonts w:ascii="Times New Roman" w:eastAsia="Times New Roman" w:hAnsi="Times New Roman" w:cs="Times New Roman"/>
          <w:sz w:val="24"/>
        </w:rPr>
        <w:t xml:space="preserve">is </w:t>
      </w:r>
      <w:r>
        <w:rPr>
          <w:rFonts w:ascii="Times New Roman" w:eastAsia="Times New Roman" w:hAnsi="Times New Roman" w:cs="Times New Roman"/>
          <w:i/>
          <w:sz w:val="24"/>
        </w:rPr>
        <w:t xml:space="preserve">field tested </w:t>
      </w:r>
      <w:r>
        <w:rPr>
          <w:rFonts w:ascii="Times New Roman" w:eastAsia="Times New Roman" w:hAnsi="Times New Roman" w:cs="Times New Roman"/>
          <w:sz w:val="24"/>
        </w:rPr>
        <w:t xml:space="preserve">with a small </w:t>
      </w:r>
      <w:r>
        <w:rPr>
          <w:rFonts w:ascii="Times New Roman" w:eastAsia="Times New Roman" w:hAnsi="Times New Roman" w:cs="Times New Roman"/>
          <w:i/>
          <w:sz w:val="24"/>
        </w:rPr>
        <w:t>sample</w:t>
      </w:r>
      <w:r w:rsidR="00857611">
        <w:rPr>
          <w:rFonts w:ascii="Times New Roman" w:eastAsia="Times New Roman" w:hAnsi="Times New Roman" w:cs="Times New Roman"/>
          <w:i/>
          <w:sz w:val="24"/>
        </w:rPr>
        <w:t>.</w:t>
      </w:r>
    </w:p>
    <w:p w14:paraId="1B63C1AB" w14:textId="5224C852" w:rsidR="007706F4" w:rsidRDefault="00BC377F">
      <w:pPr>
        <w:numPr>
          <w:ilvl w:val="0"/>
          <w:numId w:val="623"/>
        </w:numPr>
        <w:spacing w:after="0" w:line="240" w:lineRule="auto"/>
        <w:ind w:left="1440" w:hanging="359"/>
      </w:pPr>
      <w:r>
        <w:rPr>
          <w:rFonts w:ascii="Times New Roman" w:eastAsia="Times New Roman" w:hAnsi="Times New Roman" w:cs="Times New Roman"/>
          <w:sz w:val="24"/>
        </w:rPr>
        <w:t>Professionals critique the assessment</w:t>
      </w:r>
      <w:r w:rsidR="00857611">
        <w:rPr>
          <w:rFonts w:ascii="Times New Roman" w:eastAsia="Times New Roman" w:hAnsi="Times New Roman" w:cs="Times New Roman"/>
          <w:sz w:val="24"/>
        </w:rPr>
        <w:t>.</w:t>
      </w:r>
    </w:p>
    <w:p w14:paraId="5D098760" w14:textId="6825CDA6" w:rsidR="007706F4" w:rsidRDefault="00BC377F">
      <w:pPr>
        <w:numPr>
          <w:ilvl w:val="0"/>
          <w:numId w:val="623"/>
        </w:numPr>
        <w:spacing w:after="0" w:line="240" w:lineRule="auto"/>
        <w:ind w:left="1440" w:hanging="359"/>
      </w:pPr>
      <w:r>
        <w:rPr>
          <w:rFonts w:ascii="Times New Roman" w:eastAsia="Times New Roman" w:hAnsi="Times New Roman" w:cs="Times New Roman"/>
          <w:sz w:val="24"/>
        </w:rPr>
        <w:t>Revisions are made</w:t>
      </w:r>
      <w:r w:rsidR="00857611">
        <w:rPr>
          <w:rFonts w:ascii="Times New Roman" w:eastAsia="Times New Roman" w:hAnsi="Times New Roman" w:cs="Times New Roman"/>
          <w:sz w:val="24"/>
        </w:rPr>
        <w:t>.</w:t>
      </w:r>
    </w:p>
    <w:p w14:paraId="519B47F0" w14:textId="1BAE32FC" w:rsidR="007706F4" w:rsidRDefault="00BC377F">
      <w:pPr>
        <w:numPr>
          <w:ilvl w:val="0"/>
          <w:numId w:val="623"/>
        </w:numPr>
        <w:spacing w:after="0" w:line="240" w:lineRule="auto"/>
        <w:ind w:left="1440" w:hanging="359"/>
      </w:pPr>
      <w:r>
        <w:rPr>
          <w:rFonts w:ascii="Times New Roman" w:eastAsia="Times New Roman" w:hAnsi="Times New Roman" w:cs="Times New Roman"/>
          <w:sz w:val="24"/>
        </w:rPr>
        <w:t xml:space="preserve">Field test with a larger </w:t>
      </w:r>
      <w:r w:rsidR="00B37519">
        <w:rPr>
          <w:rFonts w:ascii="Times New Roman" w:eastAsia="Times New Roman" w:hAnsi="Times New Roman" w:cs="Times New Roman"/>
          <w:sz w:val="24"/>
        </w:rPr>
        <w:t>representative</w:t>
      </w:r>
      <w:r w:rsidR="00857611">
        <w:rPr>
          <w:rFonts w:ascii="Times New Roman" w:eastAsia="Times New Roman" w:hAnsi="Times New Roman" w:cs="Times New Roman"/>
          <w:sz w:val="24"/>
        </w:rPr>
        <w:t xml:space="preserve"> </w:t>
      </w:r>
      <w:r>
        <w:rPr>
          <w:rFonts w:ascii="Times New Roman" w:eastAsia="Times New Roman" w:hAnsi="Times New Roman" w:cs="Times New Roman"/>
          <w:sz w:val="24"/>
        </w:rPr>
        <w:t>sample</w:t>
      </w:r>
      <w:r w:rsidR="00B37519">
        <w:rPr>
          <w:rFonts w:ascii="Times New Roman" w:eastAsia="Times New Roman" w:hAnsi="Times New Roman" w:cs="Times New Roman"/>
          <w:sz w:val="24"/>
        </w:rPr>
        <w:t>.</w:t>
      </w:r>
    </w:p>
    <w:p w14:paraId="4D23A8C4" w14:textId="77777777" w:rsidR="007706F4" w:rsidRDefault="007706F4">
      <w:pPr>
        <w:spacing w:after="0" w:line="240" w:lineRule="auto"/>
        <w:ind w:left="720"/>
      </w:pPr>
    </w:p>
    <w:p w14:paraId="6C0E343A" w14:textId="77777777" w:rsidR="007706F4" w:rsidRDefault="00BC377F">
      <w:pPr>
        <w:numPr>
          <w:ilvl w:val="0"/>
          <w:numId w:val="550"/>
        </w:numPr>
        <w:spacing w:line="240" w:lineRule="auto"/>
        <w:ind w:hanging="359"/>
        <w:contextualSpacing/>
      </w:pPr>
      <w:r>
        <w:rPr>
          <w:rFonts w:ascii="Times New Roman" w:eastAsia="Times New Roman" w:hAnsi="Times New Roman" w:cs="Times New Roman"/>
          <w:sz w:val="24"/>
        </w:rPr>
        <w:t>When data has been interpolated, researchers have taken the raw data obtained by the norm sample and extrapolated what they believe would be the expected scores for students at a particular grade or age.  For example, if students in the sample were six- and seven-years-old, the scores for 6-1, 6-2, 6-3, etc. would be interpolated, because no one in the sample was those exact ages.</w:t>
      </w:r>
    </w:p>
    <w:p w14:paraId="77F68AC8" w14:textId="77777777" w:rsidR="007706F4" w:rsidRDefault="007706F4" w:rsidP="00E93B6F">
      <w:pPr>
        <w:spacing w:line="240" w:lineRule="auto"/>
      </w:pPr>
    </w:p>
    <w:p w14:paraId="015F6617" w14:textId="4C2EB9D4" w:rsidR="007706F4" w:rsidRDefault="002523AC" w:rsidP="00E93B6F">
      <w:pPr>
        <w:numPr>
          <w:ilvl w:val="0"/>
          <w:numId w:val="550"/>
        </w:numPr>
        <w:spacing w:after="0" w:line="240" w:lineRule="auto"/>
        <w:ind w:hanging="359"/>
        <w:contextualSpacing/>
      </w:pPr>
      <w:r>
        <w:rPr>
          <w:rFonts w:ascii="Times New Roman" w:eastAsia="Times New Roman" w:hAnsi="Times New Roman" w:cs="Times New Roman"/>
          <w:sz w:val="24"/>
        </w:rPr>
        <w:t>The norm group is a large number of people who are administered a test to establish comparative data of average performances.</w:t>
      </w:r>
      <w:r w:rsidR="004F4B27">
        <w:rPr>
          <w:rFonts w:ascii="Times New Roman" w:eastAsia="Times New Roman" w:hAnsi="Times New Roman" w:cs="Times New Roman"/>
          <w:sz w:val="24"/>
        </w:rPr>
        <w:t xml:space="preserve"> </w:t>
      </w:r>
      <w:r w:rsidRPr="004F4B27">
        <w:rPr>
          <w:rFonts w:ascii="Times New Roman" w:eastAsia="Times New Roman" w:hAnsi="Times New Roman" w:cs="Times New Roman"/>
          <w:sz w:val="24"/>
        </w:rPr>
        <w:t>Factors considered in establishing a norm group include:</w:t>
      </w:r>
    </w:p>
    <w:p w14:paraId="43DC4357" w14:textId="379BC6E5" w:rsidR="007706F4" w:rsidRPr="00E93B6F" w:rsidRDefault="002523AC">
      <w:pPr>
        <w:numPr>
          <w:ilvl w:val="0"/>
          <w:numId w:val="59"/>
        </w:numPr>
        <w:ind w:hanging="359"/>
        <w:contextualSpacing/>
      </w:pPr>
      <w:r>
        <w:rPr>
          <w:rFonts w:ascii="Times New Roman" w:eastAsia="Times New Roman" w:hAnsi="Times New Roman" w:cs="Times New Roman"/>
          <w:sz w:val="24"/>
        </w:rPr>
        <w:t>The representative nature of the sample of individuals included</w:t>
      </w:r>
    </w:p>
    <w:p w14:paraId="0D35DEE9" w14:textId="66B53F79" w:rsidR="00466C44" w:rsidRDefault="00466C44">
      <w:pPr>
        <w:numPr>
          <w:ilvl w:val="0"/>
          <w:numId w:val="59"/>
        </w:numPr>
        <w:ind w:hanging="359"/>
        <w:contextualSpacing/>
      </w:pPr>
      <w:r>
        <w:rPr>
          <w:rFonts w:ascii="Times New Roman" w:eastAsia="Times New Roman" w:hAnsi="Times New Roman" w:cs="Times New Roman"/>
          <w:sz w:val="24"/>
        </w:rPr>
        <w:t>The number of students included (usually a few thousand)</w:t>
      </w:r>
    </w:p>
    <w:p w14:paraId="74104947" w14:textId="6E2A009A" w:rsidR="007706F4" w:rsidRDefault="002523AC">
      <w:pPr>
        <w:numPr>
          <w:ilvl w:val="0"/>
          <w:numId w:val="59"/>
        </w:numPr>
        <w:ind w:hanging="359"/>
        <w:contextualSpacing/>
      </w:pPr>
      <w:r>
        <w:rPr>
          <w:rFonts w:ascii="Times New Roman" w:eastAsia="Times New Roman" w:hAnsi="Times New Roman" w:cs="Times New Roman"/>
          <w:sz w:val="24"/>
        </w:rPr>
        <w:t>The diversity of the group</w:t>
      </w:r>
    </w:p>
    <w:p w14:paraId="140D77F3" w14:textId="50AA43CC" w:rsidR="002523AC" w:rsidRPr="00E93B6F" w:rsidRDefault="002523AC">
      <w:pPr>
        <w:numPr>
          <w:ilvl w:val="0"/>
          <w:numId w:val="59"/>
        </w:numPr>
        <w:ind w:hanging="359"/>
        <w:contextualSpacing/>
      </w:pPr>
      <w:r>
        <w:rPr>
          <w:rFonts w:ascii="Times New Roman" w:eastAsia="Times New Roman" w:hAnsi="Times New Roman" w:cs="Times New Roman"/>
          <w:sz w:val="24"/>
        </w:rPr>
        <w:t>Diversity</w:t>
      </w:r>
      <w:r w:rsidR="00004924">
        <w:rPr>
          <w:rFonts w:ascii="Times New Roman" w:eastAsia="Times New Roman" w:hAnsi="Times New Roman" w:cs="Times New Roman"/>
          <w:sz w:val="24"/>
        </w:rPr>
        <w:t xml:space="preserve"> should be considered along a nu</w:t>
      </w:r>
      <w:r>
        <w:rPr>
          <w:rFonts w:ascii="Times New Roman" w:eastAsia="Times New Roman" w:hAnsi="Times New Roman" w:cs="Times New Roman"/>
          <w:sz w:val="24"/>
        </w:rPr>
        <w:t>mber of different lines, including:</w:t>
      </w:r>
    </w:p>
    <w:p w14:paraId="4D9989BC" w14:textId="5A0286A0" w:rsidR="00466C44" w:rsidRPr="00E93B6F" w:rsidRDefault="00466C44" w:rsidP="00E93B6F">
      <w:pPr>
        <w:numPr>
          <w:ilvl w:val="0"/>
          <w:numId w:val="59"/>
        </w:numPr>
        <w:contextualSpacing/>
      </w:pPr>
      <w:r>
        <w:rPr>
          <w:rFonts w:ascii="Times New Roman" w:eastAsia="Times New Roman" w:hAnsi="Times New Roman" w:cs="Times New Roman"/>
          <w:sz w:val="24"/>
        </w:rPr>
        <w:t>Geographical</w:t>
      </w:r>
      <w:r w:rsidR="003E54CF">
        <w:rPr>
          <w:rFonts w:ascii="Times New Roman" w:eastAsia="Times New Roman" w:hAnsi="Times New Roman" w:cs="Times New Roman"/>
          <w:sz w:val="24"/>
        </w:rPr>
        <w:t xml:space="preserve"> diversity</w:t>
      </w:r>
    </w:p>
    <w:p w14:paraId="00CC1C76" w14:textId="2DF38EC7" w:rsidR="00004924" w:rsidRPr="00E93B6F" w:rsidRDefault="00004924" w:rsidP="00E93B6F">
      <w:pPr>
        <w:numPr>
          <w:ilvl w:val="0"/>
          <w:numId w:val="59"/>
        </w:numPr>
        <w:contextualSpacing/>
      </w:pPr>
      <w:r>
        <w:rPr>
          <w:rFonts w:ascii="Times New Roman" w:eastAsia="Times New Roman" w:hAnsi="Times New Roman" w:cs="Times New Roman"/>
          <w:sz w:val="24"/>
        </w:rPr>
        <w:t>Cultural</w:t>
      </w:r>
      <w:r w:rsidR="003E54CF">
        <w:rPr>
          <w:rFonts w:ascii="Times New Roman" w:eastAsia="Times New Roman" w:hAnsi="Times New Roman" w:cs="Times New Roman"/>
          <w:sz w:val="24"/>
        </w:rPr>
        <w:t xml:space="preserve"> diversity</w:t>
      </w:r>
    </w:p>
    <w:p w14:paraId="299E1A2C" w14:textId="73B93C49" w:rsidR="00004924" w:rsidRPr="00E93B6F" w:rsidRDefault="00004924" w:rsidP="00E93B6F">
      <w:pPr>
        <w:numPr>
          <w:ilvl w:val="0"/>
          <w:numId w:val="59"/>
        </w:numPr>
        <w:contextualSpacing/>
      </w:pPr>
      <w:r>
        <w:rPr>
          <w:rFonts w:ascii="Times New Roman" w:eastAsia="Times New Roman" w:hAnsi="Times New Roman" w:cs="Times New Roman"/>
          <w:sz w:val="24"/>
        </w:rPr>
        <w:lastRenderedPageBreak/>
        <w:t>Linguistic</w:t>
      </w:r>
      <w:r w:rsidR="003E54CF">
        <w:rPr>
          <w:rFonts w:ascii="Times New Roman" w:eastAsia="Times New Roman" w:hAnsi="Times New Roman" w:cs="Times New Roman"/>
          <w:sz w:val="24"/>
        </w:rPr>
        <w:t xml:space="preserve"> diversity</w:t>
      </w:r>
    </w:p>
    <w:p w14:paraId="2FD82AF2" w14:textId="2EF7D6A8" w:rsidR="007706F4" w:rsidRDefault="000F1815" w:rsidP="00E93B6F">
      <w:pPr>
        <w:numPr>
          <w:ilvl w:val="0"/>
          <w:numId w:val="59"/>
        </w:numPr>
        <w:contextualSpacing/>
      </w:pPr>
      <w:r>
        <w:rPr>
          <w:rFonts w:ascii="Times New Roman" w:eastAsia="Times New Roman" w:hAnsi="Times New Roman" w:cs="Times New Roman"/>
          <w:sz w:val="24"/>
        </w:rPr>
        <w:t>Individuals with d</w:t>
      </w:r>
      <w:r w:rsidR="00004924">
        <w:rPr>
          <w:rFonts w:ascii="Times New Roman" w:eastAsia="Times New Roman" w:hAnsi="Times New Roman" w:cs="Times New Roman"/>
          <w:sz w:val="24"/>
        </w:rPr>
        <w:t>isabilities</w:t>
      </w:r>
      <w:r>
        <w:rPr>
          <w:rFonts w:ascii="Times New Roman" w:eastAsia="Times New Roman" w:hAnsi="Times New Roman" w:cs="Times New Roman"/>
          <w:sz w:val="24"/>
        </w:rPr>
        <w:t xml:space="preserve"> should be included, as wel</w:t>
      </w:r>
      <w:r w:rsidR="003A246D">
        <w:rPr>
          <w:rFonts w:ascii="Times New Roman" w:eastAsia="Times New Roman" w:hAnsi="Times New Roman" w:cs="Times New Roman"/>
          <w:sz w:val="24"/>
        </w:rPr>
        <w:t>l</w:t>
      </w:r>
    </w:p>
    <w:p w14:paraId="12F44D06" w14:textId="77777777" w:rsidR="007706F4" w:rsidRDefault="007706F4">
      <w:pPr>
        <w:spacing w:after="0" w:line="240" w:lineRule="auto"/>
        <w:ind w:left="720"/>
      </w:pPr>
    </w:p>
    <w:p w14:paraId="413BA11E" w14:textId="77777777" w:rsidR="007706F4" w:rsidRDefault="007706F4">
      <w:pPr>
        <w:spacing w:after="0" w:line="240" w:lineRule="auto"/>
        <w:ind w:left="720"/>
      </w:pPr>
    </w:p>
    <w:p w14:paraId="27A0CFBF" w14:textId="77777777" w:rsidR="007706F4" w:rsidRDefault="007706F4"/>
    <w:p w14:paraId="5F4E8FAD" w14:textId="77777777" w:rsidR="007706F4" w:rsidRDefault="007706F4"/>
    <w:p w14:paraId="63EAD003" w14:textId="77777777" w:rsidR="007706F4" w:rsidRDefault="00BC377F">
      <w:pPr>
        <w:jc w:val="center"/>
      </w:pPr>
      <w:r>
        <w:rPr>
          <w:rFonts w:ascii="Times New Roman" w:eastAsia="Times New Roman" w:hAnsi="Times New Roman" w:cs="Times New Roman"/>
          <w:sz w:val="44"/>
        </w:rPr>
        <w:t>Chapter 6</w:t>
      </w:r>
    </w:p>
    <w:p w14:paraId="423B0012" w14:textId="77777777" w:rsidR="007706F4" w:rsidRDefault="00BC377F">
      <w:pPr>
        <w:tabs>
          <w:tab w:val="left" w:pos="1440"/>
        </w:tabs>
        <w:spacing w:after="0" w:line="240" w:lineRule="auto"/>
      </w:pPr>
      <w:r>
        <w:rPr>
          <w:rFonts w:ascii="Times New Roman" w:eastAsia="Times New Roman" w:hAnsi="Times New Roman" w:cs="Times New Roman"/>
          <w:b/>
          <w:sz w:val="24"/>
        </w:rPr>
        <w:t>Chapter Focus</w:t>
      </w:r>
    </w:p>
    <w:p w14:paraId="6C7E8B7A" w14:textId="77777777" w:rsidR="007706F4" w:rsidRDefault="007706F4">
      <w:pPr>
        <w:tabs>
          <w:tab w:val="left" w:pos="1440"/>
        </w:tabs>
        <w:spacing w:after="0" w:line="240" w:lineRule="auto"/>
      </w:pPr>
    </w:p>
    <w:p w14:paraId="4DB9B876" w14:textId="77777777" w:rsidR="007706F4" w:rsidRDefault="00BC377F">
      <w:pPr>
        <w:spacing w:after="0" w:line="240" w:lineRule="auto"/>
      </w:pPr>
      <w:r>
        <w:rPr>
          <w:rFonts w:ascii="Times New Roman" w:eastAsia="Times New Roman" w:hAnsi="Times New Roman" w:cs="Times New Roman"/>
          <w:sz w:val="24"/>
        </w:rPr>
        <w:t>Student academic performance is best measured using the curriculum materials that the student works with in the school setting on a day-today basis. Assessment that uses these materials and that measures learning outcomes supported by these materials is called curriculum-based assessment. This chapter introduces the various methods used in the classroom to assess student performance. These methods, also generally known as informal methods of assessment, provide valuable information to assist teachers and other IEP team members in planning instruction and implementing effective interventions.</w:t>
      </w:r>
    </w:p>
    <w:p w14:paraId="68E66B7E" w14:textId="77777777" w:rsidR="007706F4" w:rsidRDefault="007706F4">
      <w:pPr>
        <w:spacing w:after="0" w:line="240" w:lineRule="auto"/>
      </w:pPr>
    </w:p>
    <w:p w14:paraId="6AB6BECD"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Check Your Understanding</w:t>
      </w:r>
    </w:p>
    <w:p w14:paraId="7FC2AC3D" w14:textId="77777777" w:rsidR="007706F4" w:rsidRDefault="007706F4">
      <w:pPr>
        <w:tabs>
          <w:tab w:val="left" w:pos="1440"/>
        </w:tabs>
        <w:spacing w:after="0" w:line="240" w:lineRule="auto"/>
      </w:pPr>
    </w:p>
    <w:p w14:paraId="6A56A455" w14:textId="77777777" w:rsidR="007706F4" w:rsidRDefault="00BC377F">
      <w:pPr>
        <w:tabs>
          <w:tab w:val="left" w:pos="1440"/>
        </w:tabs>
        <w:spacing w:line="240" w:lineRule="auto"/>
      </w:pPr>
      <w:r>
        <w:rPr>
          <w:rFonts w:ascii="Times New Roman" w:eastAsia="Times New Roman" w:hAnsi="Times New Roman" w:cs="Times New Roman"/>
          <w:b/>
          <w:sz w:val="24"/>
        </w:rPr>
        <w:t>Activity 6.1</w:t>
      </w:r>
    </w:p>
    <w:p w14:paraId="18EB3A9B" w14:textId="77777777" w:rsidR="007706F4" w:rsidRDefault="00BC377F">
      <w:pPr>
        <w:numPr>
          <w:ilvl w:val="0"/>
          <w:numId w:val="194"/>
        </w:numPr>
        <w:spacing w:line="240" w:lineRule="auto"/>
        <w:ind w:hanging="359"/>
      </w:pPr>
      <w:r>
        <w:rPr>
          <w:rFonts w:ascii="Times New Roman" w:eastAsia="Times New Roman" w:hAnsi="Times New Roman" w:cs="Times New Roman"/>
          <w:sz w:val="24"/>
        </w:rPr>
        <w:t>A classroom teacher administers a quiz following the introduction of each new concept in geometry.</w:t>
      </w:r>
    </w:p>
    <w:p w14:paraId="13340B1A" w14:textId="77777777" w:rsidR="007706F4" w:rsidRDefault="00BC377F">
      <w:pPr>
        <w:spacing w:line="240" w:lineRule="auto"/>
        <w:ind w:left="1440"/>
      </w:pPr>
      <w:r>
        <w:rPr>
          <w:rFonts w:ascii="Times New Roman" w:eastAsia="Times New Roman" w:hAnsi="Times New Roman" w:cs="Times New Roman"/>
          <w:sz w:val="24"/>
        </w:rPr>
        <w:t>Answer:  formative</w:t>
      </w:r>
    </w:p>
    <w:p w14:paraId="4E9AA02A" w14:textId="77777777" w:rsidR="007706F4" w:rsidRDefault="00BC377F">
      <w:pPr>
        <w:numPr>
          <w:ilvl w:val="0"/>
          <w:numId w:val="194"/>
        </w:numPr>
        <w:spacing w:line="240" w:lineRule="auto"/>
        <w:ind w:hanging="359"/>
      </w:pPr>
      <w:r>
        <w:rPr>
          <w:rFonts w:ascii="Times New Roman" w:eastAsia="Times New Roman" w:hAnsi="Times New Roman" w:cs="Times New Roman"/>
          <w:sz w:val="24"/>
        </w:rPr>
        <w:t>The special education teacher requires her students to read oral passages twice a week to determine their rate of fluency and accuracy of reading.</w:t>
      </w:r>
    </w:p>
    <w:p w14:paraId="1CFF3C2F" w14:textId="77777777" w:rsidR="007706F4" w:rsidRDefault="00BC377F">
      <w:pPr>
        <w:spacing w:line="240" w:lineRule="auto"/>
        <w:ind w:left="720" w:firstLine="720"/>
      </w:pPr>
      <w:r>
        <w:rPr>
          <w:rFonts w:ascii="Times New Roman" w:eastAsia="Times New Roman" w:hAnsi="Times New Roman" w:cs="Times New Roman"/>
          <w:sz w:val="24"/>
        </w:rPr>
        <w:t>Answer:  formative</w:t>
      </w:r>
    </w:p>
    <w:p w14:paraId="06B49126" w14:textId="77777777" w:rsidR="007706F4" w:rsidRDefault="00BC377F">
      <w:pPr>
        <w:numPr>
          <w:ilvl w:val="0"/>
          <w:numId w:val="194"/>
        </w:numPr>
        <w:spacing w:line="240" w:lineRule="auto"/>
        <w:ind w:hanging="359"/>
      </w:pPr>
      <w:r>
        <w:rPr>
          <w:rFonts w:ascii="Times New Roman" w:eastAsia="Times New Roman" w:hAnsi="Times New Roman" w:cs="Times New Roman"/>
          <w:sz w:val="24"/>
        </w:rPr>
        <w:t>In science, the teacher administers a unit test and uses the score as part of the end-of-term grade.</w:t>
      </w:r>
    </w:p>
    <w:p w14:paraId="58310983" w14:textId="77777777" w:rsidR="007706F4" w:rsidRDefault="00BC377F">
      <w:pPr>
        <w:spacing w:line="240" w:lineRule="auto"/>
        <w:ind w:left="720" w:firstLine="720"/>
      </w:pPr>
      <w:r>
        <w:rPr>
          <w:rFonts w:ascii="Times New Roman" w:eastAsia="Times New Roman" w:hAnsi="Times New Roman" w:cs="Times New Roman"/>
          <w:sz w:val="24"/>
        </w:rPr>
        <w:t>Answer:  summative</w:t>
      </w:r>
    </w:p>
    <w:p w14:paraId="6C46D4F5" w14:textId="77777777" w:rsidR="007706F4" w:rsidRDefault="00BC377F">
      <w:pPr>
        <w:numPr>
          <w:ilvl w:val="0"/>
          <w:numId w:val="194"/>
        </w:numPr>
        <w:spacing w:line="240" w:lineRule="auto"/>
        <w:ind w:hanging="359"/>
      </w:pPr>
      <w:r>
        <w:rPr>
          <w:rFonts w:ascii="Times New Roman" w:eastAsia="Times New Roman" w:hAnsi="Times New Roman" w:cs="Times New Roman"/>
          <w:sz w:val="24"/>
        </w:rPr>
        <w:t>A third-grade language arts teacher uses curriculum-based measurement twice each week to determine if students are correctly sequencing the letters in the spelling words.</w:t>
      </w:r>
    </w:p>
    <w:p w14:paraId="7464AA32" w14:textId="77777777" w:rsidR="007706F4" w:rsidRDefault="00BC377F">
      <w:pPr>
        <w:spacing w:line="240" w:lineRule="auto"/>
        <w:ind w:left="720" w:firstLine="720"/>
      </w:pPr>
      <w:r>
        <w:rPr>
          <w:rFonts w:ascii="Times New Roman" w:eastAsia="Times New Roman" w:hAnsi="Times New Roman" w:cs="Times New Roman"/>
          <w:sz w:val="24"/>
        </w:rPr>
        <w:t>Answer:  formative</w:t>
      </w:r>
    </w:p>
    <w:p w14:paraId="54E22F48" w14:textId="77777777" w:rsidR="007706F4" w:rsidRDefault="00BC377F">
      <w:pPr>
        <w:numPr>
          <w:ilvl w:val="0"/>
          <w:numId w:val="194"/>
        </w:numPr>
        <w:spacing w:line="240" w:lineRule="auto"/>
        <w:ind w:hanging="359"/>
      </w:pPr>
      <w:r>
        <w:rPr>
          <w:rFonts w:ascii="Times New Roman" w:eastAsia="Times New Roman" w:hAnsi="Times New Roman" w:cs="Times New Roman"/>
          <w:sz w:val="24"/>
        </w:rPr>
        <w:t>Your assessment instructor administers a final exam to determine your mastery of assessment skills.</w:t>
      </w:r>
    </w:p>
    <w:p w14:paraId="043CC563" w14:textId="77777777" w:rsidR="007706F4" w:rsidRDefault="00BC377F">
      <w:pPr>
        <w:spacing w:line="240" w:lineRule="auto"/>
        <w:ind w:left="720" w:firstLine="720"/>
      </w:pPr>
      <w:r>
        <w:rPr>
          <w:rFonts w:ascii="Times New Roman" w:eastAsia="Times New Roman" w:hAnsi="Times New Roman" w:cs="Times New Roman"/>
          <w:sz w:val="24"/>
        </w:rPr>
        <w:t>Answer:  summative</w:t>
      </w:r>
    </w:p>
    <w:p w14:paraId="2A6D0D7B" w14:textId="77777777" w:rsidR="007706F4" w:rsidRDefault="00BC377F">
      <w:pPr>
        <w:numPr>
          <w:ilvl w:val="0"/>
          <w:numId w:val="194"/>
        </w:numPr>
        <w:ind w:hanging="359"/>
      </w:pPr>
      <w:r>
        <w:rPr>
          <w:rFonts w:ascii="Times New Roman" w:eastAsia="Times New Roman" w:hAnsi="Times New Roman" w:cs="Times New Roman"/>
          <w:sz w:val="24"/>
        </w:rPr>
        <w:lastRenderedPageBreak/>
        <w:t>In this text, the pre-test and Part I, II, III, and IV tests are examples.</w:t>
      </w:r>
    </w:p>
    <w:p w14:paraId="34AAE919" w14:textId="77777777" w:rsidR="007706F4" w:rsidRDefault="00BC377F">
      <w:pPr>
        <w:spacing w:line="240" w:lineRule="auto"/>
        <w:ind w:left="720" w:firstLine="720"/>
      </w:pPr>
      <w:r>
        <w:rPr>
          <w:rFonts w:ascii="Times New Roman" w:eastAsia="Times New Roman" w:hAnsi="Times New Roman" w:cs="Times New Roman"/>
          <w:sz w:val="24"/>
        </w:rPr>
        <w:t>Answer:  formative</w:t>
      </w:r>
    </w:p>
    <w:p w14:paraId="1BBD2D84" w14:textId="77777777" w:rsidR="007706F4" w:rsidRDefault="007706F4"/>
    <w:p w14:paraId="4387D4BB" w14:textId="77777777" w:rsidR="007706F4" w:rsidRDefault="00BC377F">
      <w:r>
        <w:br w:type="page"/>
      </w:r>
    </w:p>
    <w:p w14:paraId="4CF8D11D" w14:textId="77777777" w:rsidR="007706F4" w:rsidRDefault="00BC377F">
      <w:pPr>
        <w:tabs>
          <w:tab w:val="left" w:pos="1440"/>
        </w:tabs>
        <w:spacing w:line="240" w:lineRule="auto"/>
      </w:pPr>
      <w:r>
        <w:rPr>
          <w:rFonts w:ascii="Times New Roman" w:eastAsia="Times New Roman" w:hAnsi="Times New Roman" w:cs="Times New Roman"/>
          <w:b/>
          <w:sz w:val="24"/>
        </w:rPr>
        <w:lastRenderedPageBreak/>
        <w:t>Activity 6.2</w:t>
      </w:r>
    </w:p>
    <w:p w14:paraId="007B34CF" w14:textId="77777777" w:rsidR="007706F4" w:rsidRDefault="00BC377F">
      <w:pPr>
        <w:numPr>
          <w:ilvl w:val="0"/>
          <w:numId w:val="192"/>
        </w:numPr>
        <w:spacing w:after="0" w:line="240" w:lineRule="auto"/>
        <w:ind w:hanging="359"/>
      </w:pPr>
      <w:r>
        <w:rPr>
          <w:rFonts w:ascii="Times New Roman" w:eastAsia="Times New Roman" w:hAnsi="Times New Roman" w:cs="Times New Roman"/>
          <w:sz w:val="24"/>
        </w:rPr>
        <w:t>A first-grade teacher asked each student to read three passages aloud. Matt’s scores were 10, 15, and 13.</w:t>
      </w:r>
    </w:p>
    <w:p w14:paraId="11A59290" w14:textId="77777777" w:rsidR="007706F4" w:rsidRDefault="00BC377F">
      <w:pPr>
        <w:spacing w:line="240" w:lineRule="auto"/>
        <w:ind w:left="720"/>
      </w:pPr>
      <w:r>
        <w:rPr>
          <w:rFonts w:ascii="Times New Roman" w:eastAsia="Times New Roman" w:hAnsi="Times New Roman" w:cs="Times New Roman"/>
          <w:sz w:val="24"/>
        </w:rPr>
        <w:t>What is Matt’s baseline score?</w:t>
      </w:r>
    </w:p>
    <w:p w14:paraId="17F45BFC" w14:textId="77777777" w:rsidR="007706F4" w:rsidRDefault="00BC377F">
      <w:pPr>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t>Answer:  13 (it is the median, middle, score).</w:t>
      </w:r>
    </w:p>
    <w:p w14:paraId="14797DF9" w14:textId="77777777" w:rsidR="007706F4" w:rsidRDefault="007706F4">
      <w:pPr>
        <w:spacing w:after="0" w:line="240" w:lineRule="auto"/>
      </w:pPr>
    </w:p>
    <w:p w14:paraId="13E263C2" w14:textId="77777777" w:rsidR="007706F4" w:rsidRDefault="00BC377F">
      <w:pPr>
        <w:numPr>
          <w:ilvl w:val="0"/>
          <w:numId w:val="192"/>
        </w:numPr>
        <w:spacing w:after="0" w:line="240" w:lineRule="auto"/>
        <w:ind w:hanging="359"/>
      </w:pPr>
      <w:r>
        <w:rPr>
          <w:rFonts w:ascii="Times New Roman" w:eastAsia="Times New Roman" w:hAnsi="Times New Roman" w:cs="Times New Roman"/>
          <w:sz w:val="24"/>
        </w:rPr>
        <w:t xml:space="preserve">Following the determination of the baseline score, the </w:t>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 xml:space="preserve"> should be determined.</w:t>
      </w:r>
    </w:p>
    <w:p w14:paraId="6F19BE56" w14:textId="77777777" w:rsidR="007706F4" w:rsidRDefault="00BC377F">
      <w:pPr>
        <w:spacing w:line="240" w:lineRule="auto"/>
        <w:ind w:left="720"/>
      </w:pPr>
      <w:r>
        <w:rPr>
          <w:rFonts w:ascii="Times New Roman" w:eastAsia="Times New Roman" w:hAnsi="Times New Roman" w:cs="Times New Roman"/>
          <w:sz w:val="24"/>
        </w:rPr>
        <w:t xml:space="preserve">Refer to Table 6.3 in your text to determine the number of words a first-grade student is expected to increase by each week. If there are 27 weeks remaining in the academic year, what is the goal? </w:t>
      </w:r>
    </w:p>
    <w:p w14:paraId="49A7DBEB" w14:textId="77777777" w:rsidR="007706F4" w:rsidRDefault="00BC377F">
      <w:pPr>
        <w:spacing w:line="240" w:lineRule="auto"/>
        <w:ind w:left="720"/>
      </w:pPr>
      <w:r>
        <w:rPr>
          <w:rFonts w:ascii="Times New Roman" w:eastAsia="Times New Roman" w:hAnsi="Times New Roman" w:cs="Times New Roman"/>
          <w:sz w:val="24"/>
        </w:rPr>
        <w:tab/>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w:t>
      </w:r>
    </w:p>
    <w:p w14:paraId="47ACB38B" w14:textId="77777777" w:rsidR="007706F4" w:rsidRDefault="00BC377F">
      <w:pPr>
        <w:spacing w:line="240" w:lineRule="auto"/>
        <w:ind w:left="720"/>
      </w:pPr>
      <w:r>
        <w:rPr>
          <w:noProof/>
        </w:rPr>
        <w:drawing>
          <wp:inline distT="0" distB="0" distL="114300" distR="114300" wp14:anchorId="2A596D71" wp14:editId="43C860FE">
            <wp:extent cx="3767455" cy="1774190"/>
            <wp:effectExtent l="0" t="0" r="0" b="0"/>
            <wp:docPr id="1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5"/>
                    <a:srcRect/>
                    <a:stretch>
                      <a:fillRect/>
                    </a:stretch>
                  </pic:blipFill>
                  <pic:spPr>
                    <a:xfrm>
                      <a:off x="0" y="0"/>
                      <a:ext cx="3767455" cy="1774190"/>
                    </a:xfrm>
                    <a:prstGeom prst="rect">
                      <a:avLst/>
                    </a:prstGeom>
                    <a:ln/>
                  </pic:spPr>
                </pic:pic>
              </a:graphicData>
            </a:graphic>
          </wp:inline>
        </w:drawing>
      </w:r>
    </w:p>
    <w:p w14:paraId="4770A7EC" w14:textId="77777777" w:rsidR="007706F4" w:rsidRDefault="00BC377F">
      <w:pPr>
        <w:spacing w:after="0" w:line="240" w:lineRule="auto"/>
        <w:ind w:left="720"/>
      </w:pPr>
      <w:r>
        <w:rPr>
          <w:rFonts w:ascii="Times New Roman" w:eastAsia="Times New Roman" w:hAnsi="Times New Roman" w:cs="Times New Roman"/>
          <w:sz w:val="24"/>
        </w:rPr>
        <w:tab/>
        <w:t xml:space="preserve">Answer:  </w:t>
      </w:r>
    </w:p>
    <w:p w14:paraId="47E6ED10" w14:textId="77777777" w:rsidR="007706F4" w:rsidRDefault="00BC377F">
      <w:pPr>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t>Baseline:  13 (from #1 above)</w:t>
      </w:r>
    </w:p>
    <w:p w14:paraId="012160F9" w14:textId="77777777" w:rsidR="007706F4" w:rsidRDefault="00BC377F">
      <w:pPr>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t>1st grade realistic expectation:  2 words (from Table 6.3)</w:t>
      </w:r>
    </w:p>
    <w:p w14:paraId="7891E1FB" w14:textId="77777777" w:rsidR="007706F4" w:rsidRDefault="00BC377F">
      <w:pPr>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t>27 weeks X 2 words = 54 words is the goal</w:t>
      </w:r>
    </w:p>
    <w:p w14:paraId="0F975CDD" w14:textId="77777777" w:rsidR="007706F4" w:rsidRDefault="007706F4">
      <w:pPr>
        <w:spacing w:after="0" w:line="240" w:lineRule="auto"/>
      </w:pPr>
    </w:p>
    <w:p w14:paraId="3CD240E9" w14:textId="77777777" w:rsidR="007706F4" w:rsidRDefault="00BC377F">
      <w:pPr>
        <w:numPr>
          <w:ilvl w:val="0"/>
          <w:numId w:val="192"/>
        </w:numPr>
        <w:spacing w:line="240" w:lineRule="auto"/>
        <w:ind w:hanging="359"/>
      </w:pPr>
      <w:r>
        <w:rPr>
          <w:rFonts w:ascii="Times New Roman" w:eastAsia="Times New Roman" w:hAnsi="Times New Roman" w:cs="Times New Roman"/>
          <w:sz w:val="24"/>
        </w:rPr>
        <w:t>What should teachers remember when establishing goals in reading using expected growth rates?</w:t>
      </w:r>
    </w:p>
    <w:p w14:paraId="6910EE14" w14:textId="77777777" w:rsidR="007706F4" w:rsidRDefault="00BC377F">
      <w:pPr>
        <w:spacing w:line="240" w:lineRule="auto"/>
        <w:ind w:left="1440"/>
      </w:pPr>
      <w:r>
        <w:rPr>
          <w:rFonts w:ascii="Times New Roman" w:eastAsia="Times New Roman" w:hAnsi="Times New Roman" w:cs="Times New Roman"/>
          <w:sz w:val="24"/>
        </w:rPr>
        <w:t xml:space="preserve">Answer:  Data provided in tables represent recommended growth and may need to be adjusted for individual students.  There are a variety of ways to determine growth rates.  Teachers should be sure to explore options that make the most sense for their students.  </w:t>
      </w:r>
    </w:p>
    <w:p w14:paraId="498A6163" w14:textId="77777777" w:rsidR="007706F4" w:rsidRDefault="00BC377F">
      <w:r>
        <w:br w:type="page"/>
      </w:r>
    </w:p>
    <w:p w14:paraId="5CC6F0EC" w14:textId="77777777" w:rsidR="007706F4" w:rsidRDefault="00BC377F">
      <w:pPr>
        <w:spacing w:line="240" w:lineRule="auto"/>
      </w:pPr>
      <w:r>
        <w:rPr>
          <w:rFonts w:ascii="Times New Roman" w:eastAsia="Times New Roman" w:hAnsi="Times New Roman" w:cs="Times New Roman"/>
          <w:b/>
          <w:sz w:val="24"/>
        </w:rPr>
        <w:lastRenderedPageBreak/>
        <w:t>Activity 6.3</w:t>
      </w:r>
    </w:p>
    <w:p w14:paraId="57158565" w14:textId="77777777" w:rsidR="007706F4" w:rsidRDefault="00BC377F">
      <w:pPr>
        <w:numPr>
          <w:ilvl w:val="0"/>
          <w:numId w:val="190"/>
        </w:numPr>
        <w:spacing w:after="0" w:line="240" w:lineRule="auto"/>
        <w:ind w:hanging="359"/>
      </w:pPr>
      <w:r>
        <w:rPr>
          <w:rFonts w:ascii="Times New Roman" w:eastAsia="Times New Roman" w:hAnsi="Times New Roman" w:cs="Times New Roman"/>
          <w:sz w:val="24"/>
        </w:rPr>
        <w:t>Look at the student’s spelling performance on the following CBM. Determine the correct letter sequence score. If you convert this to the percentage of letter sequences correct, what is the percent? What is the spelling score on the test based simply on the number of words spelled correctly?</w:t>
      </w:r>
    </w:p>
    <w:p w14:paraId="6FAB509A" w14:textId="77777777" w:rsidR="007706F4" w:rsidRDefault="00BC377F">
      <w:pPr>
        <w:spacing w:after="0" w:line="240" w:lineRule="auto"/>
        <w:ind w:left="1440"/>
      </w:pPr>
      <w:r>
        <w:rPr>
          <w:rFonts w:ascii="Times New Roman" w:eastAsia="Times New Roman" w:hAnsi="Times New Roman" w:cs="Times New Roman"/>
          <w:sz w:val="24"/>
        </w:rPr>
        <w:t>Answer:</w:t>
      </w:r>
    </w:p>
    <w:p w14:paraId="1A4006C7" w14:textId="77777777" w:rsidR="007706F4" w:rsidRDefault="00BC377F">
      <w:pPr>
        <w:spacing w:after="0" w:line="240" w:lineRule="auto"/>
        <w:ind w:left="2160"/>
      </w:pPr>
      <w:r>
        <w:rPr>
          <w:rFonts w:ascii="Times New Roman" w:eastAsia="Times New Roman" w:hAnsi="Times New Roman" w:cs="Times New Roman"/>
          <w:b/>
          <w:sz w:val="24"/>
        </w:rPr>
        <w:t>Word</w:t>
      </w:r>
      <w:r>
        <w:rPr>
          <w:rFonts w:ascii="Times New Roman" w:eastAsia="Times New Roman" w:hAnsi="Times New Roman" w:cs="Times New Roman"/>
          <w:b/>
          <w:sz w:val="24"/>
        </w:rPr>
        <w:tab/>
      </w:r>
      <w:r>
        <w:rPr>
          <w:rFonts w:ascii="Times New Roman" w:eastAsia="Times New Roman" w:hAnsi="Times New Roman" w:cs="Times New Roman"/>
          <w:b/>
          <w:sz w:val="24"/>
        </w:rPr>
        <w:tab/>
        <w:t xml:space="preserve">Student’s </w:t>
      </w:r>
      <w:r>
        <w:rPr>
          <w:rFonts w:ascii="Times New Roman" w:eastAsia="Times New Roman" w:hAnsi="Times New Roman" w:cs="Times New Roman"/>
          <w:b/>
          <w:sz w:val="24"/>
        </w:rPr>
        <w:tab/>
        <w:t>CLS</w:t>
      </w:r>
    </w:p>
    <w:p w14:paraId="2550CA40" w14:textId="77777777" w:rsidR="007706F4" w:rsidRDefault="00BC377F">
      <w:pPr>
        <w:spacing w:after="0" w:line="240" w:lineRule="auto"/>
        <w:ind w:left="2880" w:firstLine="720"/>
      </w:pPr>
      <w:r>
        <w:rPr>
          <w:rFonts w:ascii="Times New Roman" w:eastAsia="Times New Roman" w:hAnsi="Times New Roman" w:cs="Times New Roman"/>
          <w:b/>
          <w:sz w:val="24"/>
        </w:rPr>
        <w:t>Spelling</w:t>
      </w:r>
    </w:p>
    <w:p w14:paraId="276BB771" w14:textId="77777777" w:rsidR="007706F4" w:rsidRDefault="007706F4">
      <w:pPr>
        <w:spacing w:after="0" w:line="240" w:lineRule="auto"/>
        <w:ind w:left="2160"/>
      </w:pPr>
    </w:p>
    <w:p w14:paraId="6A693ABF" w14:textId="77777777" w:rsidR="007706F4" w:rsidRDefault="00BC377F">
      <w:pPr>
        <w:spacing w:after="0" w:line="240" w:lineRule="auto"/>
        <w:ind w:left="2160"/>
      </w:pPr>
      <w:proofErr w:type="gramStart"/>
      <w:r>
        <w:rPr>
          <w:rFonts w:ascii="Times New Roman" w:eastAsia="Times New Roman" w:hAnsi="Times New Roman" w:cs="Times New Roman"/>
          <w:sz w:val="24"/>
        </w:rPr>
        <w:t>bat</w:t>
      </w:r>
      <w:proofErr w:type="gramEnd"/>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bat</w:t>
      </w:r>
      <w:proofErr w:type="spellEnd"/>
      <w:r>
        <w:rPr>
          <w:rFonts w:ascii="Times New Roman" w:eastAsia="Times New Roman" w:hAnsi="Times New Roman" w:cs="Times New Roman"/>
          <w:sz w:val="24"/>
        </w:rPr>
        <w:tab/>
      </w:r>
      <w:r>
        <w:rPr>
          <w:rFonts w:ascii="Times New Roman" w:eastAsia="Times New Roman" w:hAnsi="Times New Roman" w:cs="Times New Roman"/>
          <w:sz w:val="24"/>
        </w:rPr>
        <w:tab/>
        <w:t>4</w:t>
      </w:r>
    </w:p>
    <w:p w14:paraId="61FFA347" w14:textId="77777777" w:rsidR="007706F4" w:rsidRDefault="00BC377F">
      <w:pPr>
        <w:spacing w:after="0" w:line="240" w:lineRule="auto"/>
        <w:ind w:left="2160"/>
      </w:pPr>
      <w:proofErr w:type="gramStart"/>
      <w:r>
        <w:rPr>
          <w:rFonts w:ascii="Times New Roman" w:eastAsia="Times New Roman" w:hAnsi="Times New Roman" w:cs="Times New Roman"/>
          <w:sz w:val="24"/>
        </w:rPr>
        <w:t>cat</w:t>
      </w:r>
      <w:proofErr w:type="gramEnd"/>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cat</w:t>
      </w:r>
      <w:proofErr w:type="spellEnd"/>
      <w:r>
        <w:rPr>
          <w:rFonts w:ascii="Times New Roman" w:eastAsia="Times New Roman" w:hAnsi="Times New Roman" w:cs="Times New Roman"/>
          <w:sz w:val="24"/>
        </w:rPr>
        <w:tab/>
      </w:r>
      <w:r>
        <w:rPr>
          <w:rFonts w:ascii="Times New Roman" w:eastAsia="Times New Roman" w:hAnsi="Times New Roman" w:cs="Times New Roman"/>
          <w:sz w:val="24"/>
        </w:rPr>
        <w:tab/>
        <w:t>4</w:t>
      </w:r>
    </w:p>
    <w:p w14:paraId="2727B83B" w14:textId="77777777" w:rsidR="007706F4" w:rsidRDefault="00BC377F">
      <w:pPr>
        <w:spacing w:after="0" w:line="240" w:lineRule="auto"/>
        <w:ind w:left="2160"/>
      </w:pPr>
      <w:proofErr w:type="gramStart"/>
      <w:r>
        <w:rPr>
          <w:rFonts w:ascii="Times New Roman" w:eastAsia="Times New Roman" w:hAnsi="Times New Roman" w:cs="Times New Roman"/>
          <w:sz w:val="24"/>
        </w:rPr>
        <w:t>sat</w:t>
      </w:r>
      <w:proofErr w:type="gramEnd"/>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sat</w:t>
      </w:r>
      <w:proofErr w:type="spellEnd"/>
      <w:r>
        <w:rPr>
          <w:rFonts w:ascii="Times New Roman" w:eastAsia="Times New Roman" w:hAnsi="Times New Roman" w:cs="Times New Roman"/>
          <w:sz w:val="24"/>
        </w:rPr>
        <w:tab/>
      </w:r>
      <w:r>
        <w:rPr>
          <w:rFonts w:ascii="Times New Roman" w:eastAsia="Times New Roman" w:hAnsi="Times New Roman" w:cs="Times New Roman"/>
          <w:sz w:val="24"/>
        </w:rPr>
        <w:tab/>
        <w:t>4</w:t>
      </w:r>
    </w:p>
    <w:p w14:paraId="39D37651" w14:textId="77777777" w:rsidR="007706F4" w:rsidRDefault="00BC377F">
      <w:pPr>
        <w:spacing w:after="0" w:line="240" w:lineRule="auto"/>
        <w:ind w:left="2160"/>
      </w:pPr>
      <w:proofErr w:type="gramStart"/>
      <w:r>
        <w:rPr>
          <w:rFonts w:ascii="Times New Roman" w:eastAsia="Times New Roman" w:hAnsi="Times New Roman" w:cs="Times New Roman"/>
          <w:sz w:val="24"/>
        </w:rPr>
        <w:t>fat</w:t>
      </w:r>
      <w:proofErr w:type="gramEnd"/>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fat</w:t>
      </w:r>
      <w:proofErr w:type="spellEnd"/>
      <w:r>
        <w:rPr>
          <w:rFonts w:ascii="Times New Roman" w:eastAsia="Times New Roman" w:hAnsi="Times New Roman" w:cs="Times New Roman"/>
          <w:sz w:val="24"/>
        </w:rPr>
        <w:tab/>
      </w:r>
      <w:r>
        <w:rPr>
          <w:rFonts w:ascii="Times New Roman" w:eastAsia="Times New Roman" w:hAnsi="Times New Roman" w:cs="Times New Roman"/>
          <w:sz w:val="24"/>
        </w:rPr>
        <w:tab/>
        <w:t>4</w:t>
      </w:r>
    </w:p>
    <w:p w14:paraId="006ED4D3" w14:textId="77777777" w:rsidR="007706F4" w:rsidRDefault="00BC377F">
      <w:pPr>
        <w:spacing w:after="0" w:line="240" w:lineRule="auto"/>
        <w:ind w:left="2160"/>
      </w:pPr>
      <w:proofErr w:type="gramStart"/>
      <w:r>
        <w:rPr>
          <w:rFonts w:ascii="Times New Roman" w:eastAsia="Times New Roman" w:hAnsi="Times New Roman" w:cs="Times New Roman"/>
          <w:sz w:val="24"/>
        </w:rPr>
        <w:t>look</w:t>
      </w:r>
      <w:proofErr w:type="gramEnd"/>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lok</w:t>
      </w:r>
      <w:proofErr w:type="spellEnd"/>
      <w:r>
        <w:rPr>
          <w:rFonts w:ascii="Times New Roman" w:eastAsia="Times New Roman" w:hAnsi="Times New Roman" w:cs="Times New Roman"/>
          <w:sz w:val="24"/>
        </w:rPr>
        <w:tab/>
      </w:r>
      <w:r>
        <w:rPr>
          <w:rFonts w:ascii="Times New Roman" w:eastAsia="Times New Roman" w:hAnsi="Times New Roman" w:cs="Times New Roman"/>
          <w:sz w:val="24"/>
        </w:rPr>
        <w:tab/>
        <w:t>4  (possible 5)</w:t>
      </w:r>
    </w:p>
    <w:p w14:paraId="36E75C7F" w14:textId="77777777" w:rsidR="007706F4" w:rsidRDefault="00BC377F">
      <w:pPr>
        <w:spacing w:after="0" w:line="240" w:lineRule="auto"/>
        <w:ind w:left="2160"/>
      </w:pPr>
      <w:proofErr w:type="gramStart"/>
      <w:r>
        <w:rPr>
          <w:rFonts w:ascii="Times New Roman" w:eastAsia="Times New Roman" w:hAnsi="Times New Roman" w:cs="Times New Roman"/>
          <w:sz w:val="24"/>
        </w:rPr>
        <w:t>book</w:t>
      </w:r>
      <w:proofErr w:type="gramEnd"/>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book</w:t>
      </w:r>
      <w:proofErr w:type="spellEnd"/>
      <w:r>
        <w:rPr>
          <w:rFonts w:ascii="Times New Roman" w:eastAsia="Times New Roman" w:hAnsi="Times New Roman" w:cs="Times New Roman"/>
          <w:sz w:val="24"/>
        </w:rPr>
        <w:tab/>
      </w:r>
      <w:r>
        <w:rPr>
          <w:rFonts w:ascii="Times New Roman" w:eastAsia="Times New Roman" w:hAnsi="Times New Roman" w:cs="Times New Roman"/>
          <w:sz w:val="24"/>
        </w:rPr>
        <w:tab/>
        <w:t>5</w:t>
      </w:r>
    </w:p>
    <w:p w14:paraId="64D456AB" w14:textId="77777777" w:rsidR="007706F4" w:rsidRDefault="00BC377F">
      <w:pPr>
        <w:spacing w:after="0" w:line="240" w:lineRule="auto"/>
        <w:ind w:left="2160"/>
      </w:pPr>
      <w:proofErr w:type="gramStart"/>
      <w:r>
        <w:rPr>
          <w:rFonts w:ascii="Times New Roman" w:eastAsia="Times New Roman" w:hAnsi="Times New Roman" w:cs="Times New Roman"/>
          <w:sz w:val="24"/>
        </w:rPr>
        <w:t>took</w:t>
      </w:r>
      <w:proofErr w:type="gramEnd"/>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took</w:t>
      </w:r>
      <w:proofErr w:type="spellEnd"/>
      <w:r>
        <w:rPr>
          <w:rFonts w:ascii="Times New Roman" w:eastAsia="Times New Roman" w:hAnsi="Times New Roman" w:cs="Times New Roman"/>
          <w:sz w:val="24"/>
        </w:rPr>
        <w:tab/>
      </w:r>
      <w:r>
        <w:rPr>
          <w:rFonts w:ascii="Times New Roman" w:eastAsia="Times New Roman" w:hAnsi="Times New Roman" w:cs="Times New Roman"/>
          <w:sz w:val="24"/>
        </w:rPr>
        <w:tab/>
        <w:t>5</w:t>
      </w:r>
      <w:r>
        <w:rPr>
          <w:rFonts w:ascii="Times New Roman" w:eastAsia="Times New Roman" w:hAnsi="Times New Roman" w:cs="Times New Roman"/>
          <w:sz w:val="24"/>
        </w:rPr>
        <w:tab/>
      </w:r>
    </w:p>
    <w:p w14:paraId="410DBDF4" w14:textId="77777777" w:rsidR="007706F4" w:rsidRDefault="00BC377F">
      <w:pPr>
        <w:spacing w:after="0" w:line="240" w:lineRule="auto"/>
        <w:ind w:left="2160"/>
      </w:pPr>
      <w:proofErr w:type="gramStart"/>
      <w:r>
        <w:rPr>
          <w:rFonts w:ascii="Times New Roman" w:eastAsia="Times New Roman" w:hAnsi="Times New Roman" w:cs="Times New Roman"/>
          <w:sz w:val="24"/>
        </w:rPr>
        <w:t>cook</w:t>
      </w:r>
      <w:proofErr w:type="gramEnd"/>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cook</w:t>
      </w:r>
      <w:proofErr w:type="spellEnd"/>
      <w:r>
        <w:rPr>
          <w:rFonts w:ascii="Times New Roman" w:eastAsia="Times New Roman" w:hAnsi="Times New Roman" w:cs="Times New Roman"/>
          <w:sz w:val="24"/>
        </w:rPr>
        <w:tab/>
      </w:r>
      <w:r>
        <w:rPr>
          <w:rFonts w:ascii="Times New Roman" w:eastAsia="Times New Roman" w:hAnsi="Times New Roman" w:cs="Times New Roman"/>
          <w:sz w:val="24"/>
        </w:rPr>
        <w:tab/>
        <w:t>5</w:t>
      </w:r>
    </w:p>
    <w:p w14:paraId="473D1FB1" w14:textId="77777777" w:rsidR="007706F4" w:rsidRDefault="00BC377F">
      <w:pPr>
        <w:spacing w:after="0" w:line="240" w:lineRule="auto"/>
        <w:ind w:left="2160"/>
      </w:pPr>
      <w:proofErr w:type="gramStart"/>
      <w:r>
        <w:rPr>
          <w:rFonts w:ascii="Times New Roman" w:eastAsia="Times New Roman" w:hAnsi="Times New Roman" w:cs="Times New Roman"/>
          <w:sz w:val="24"/>
        </w:rPr>
        <w:t>seek</w:t>
      </w:r>
      <w:proofErr w:type="gramEnd"/>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seek</w:t>
      </w:r>
      <w:proofErr w:type="spellEnd"/>
      <w:r>
        <w:rPr>
          <w:rFonts w:ascii="Times New Roman" w:eastAsia="Times New Roman" w:hAnsi="Times New Roman" w:cs="Times New Roman"/>
          <w:sz w:val="24"/>
        </w:rPr>
        <w:tab/>
      </w:r>
      <w:r>
        <w:rPr>
          <w:rFonts w:ascii="Times New Roman" w:eastAsia="Times New Roman" w:hAnsi="Times New Roman" w:cs="Times New Roman"/>
          <w:sz w:val="24"/>
        </w:rPr>
        <w:tab/>
        <w:t>5</w:t>
      </w:r>
    </w:p>
    <w:p w14:paraId="0EF5B247" w14:textId="77777777" w:rsidR="007706F4" w:rsidRDefault="00BC377F">
      <w:pPr>
        <w:spacing w:after="0" w:line="240" w:lineRule="auto"/>
        <w:ind w:left="2160"/>
      </w:pPr>
      <w:proofErr w:type="gramStart"/>
      <w:r>
        <w:rPr>
          <w:rFonts w:ascii="Times New Roman" w:eastAsia="Times New Roman" w:hAnsi="Times New Roman" w:cs="Times New Roman"/>
          <w:sz w:val="24"/>
        </w:rPr>
        <w:t>meek</w:t>
      </w:r>
      <w:proofErr w:type="gramEnd"/>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mek</w:t>
      </w:r>
      <w:proofErr w:type="spellEnd"/>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u w:val="single"/>
        </w:rPr>
        <w:t>4 (possible 5)</w:t>
      </w:r>
    </w:p>
    <w:p w14:paraId="02C513A1" w14:textId="77777777" w:rsidR="007706F4" w:rsidRDefault="00BC377F">
      <w:pPr>
        <w:spacing w:after="0" w:line="240" w:lineRule="auto"/>
        <w:ind w:left="216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48 (possible 50)</w:t>
      </w:r>
    </w:p>
    <w:p w14:paraId="5D8EC60D" w14:textId="77777777" w:rsidR="007706F4" w:rsidRDefault="007706F4">
      <w:pPr>
        <w:spacing w:after="0" w:line="240" w:lineRule="auto"/>
        <w:ind w:left="2160"/>
      </w:pPr>
    </w:p>
    <w:p w14:paraId="4950D444" w14:textId="77777777" w:rsidR="007706F4" w:rsidRDefault="00BC377F">
      <w:pPr>
        <w:spacing w:after="0" w:line="240" w:lineRule="auto"/>
        <w:ind w:left="2160"/>
      </w:pPr>
      <w:r>
        <w:rPr>
          <w:rFonts w:ascii="Times New Roman" w:eastAsia="Times New Roman" w:hAnsi="Times New Roman" w:cs="Times New Roman"/>
          <w:sz w:val="24"/>
        </w:rPr>
        <w:t>Percentage score:  48/50 = 96%</w:t>
      </w:r>
    </w:p>
    <w:p w14:paraId="3CEC02A1" w14:textId="77777777" w:rsidR="007706F4" w:rsidRDefault="007706F4">
      <w:pPr>
        <w:spacing w:after="0" w:line="240" w:lineRule="auto"/>
        <w:ind w:left="2160"/>
      </w:pPr>
    </w:p>
    <w:p w14:paraId="452DB0BB" w14:textId="77777777" w:rsidR="007706F4" w:rsidRDefault="00BC377F">
      <w:pPr>
        <w:spacing w:after="0" w:line="240" w:lineRule="auto"/>
        <w:ind w:left="2160"/>
      </w:pPr>
      <w:r>
        <w:rPr>
          <w:rFonts w:ascii="Times New Roman" w:eastAsia="Times New Roman" w:hAnsi="Times New Roman" w:cs="Times New Roman"/>
          <w:sz w:val="24"/>
        </w:rPr>
        <w:t>Score based on words correct = 8/10 = 80</w:t>
      </w:r>
    </w:p>
    <w:p w14:paraId="04E1D266" w14:textId="77777777" w:rsidR="007706F4" w:rsidRDefault="007706F4">
      <w:pPr>
        <w:spacing w:after="0" w:line="240" w:lineRule="auto"/>
      </w:pPr>
    </w:p>
    <w:p w14:paraId="66514C13" w14:textId="77777777" w:rsidR="007706F4" w:rsidRDefault="00BC377F">
      <w:pPr>
        <w:numPr>
          <w:ilvl w:val="0"/>
          <w:numId w:val="190"/>
        </w:numPr>
        <w:spacing w:line="240" w:lineRule="auto"/>
        <w:ind w:hanging="359"/>
      </w:pPr>
      <w:r>
        <w:rPr>
          <w:rFonts w:ascii="Times New Roman" w:eastAsia="Times New Roman" w:hAnsi="Times New Roman" w:cs="Times New Roman"/>
          <w:sz w:val="24"/>
        </w:rPr>
        <w:t>The other two scores obtained to determine the baseline were 40 and 44. What is the baseline score?</w:t>
      </w:r>
    </w:p>
    <w:p w14:paraId="57E05782" w14:textId="77777777" w:rsidR="007706F4" w:rsidRDefault="00BC377F">
      <w:pPr>
        <w:spacing w:after="0" w:line="240" w:lineRule="auto"/>
        <w:ind w:left="1440"/>
      </w:pPr>
      <w:r>
        <w:rPr>
          <w:rFonts w:ascii="Times New Roman" w:eastAsia="Times New Roman" w:hAnsi="Times New Roman" w:cs="Times New Roman"/>
          <w:sz w:val="24"/>
        </w:rPr>
        <w:t>Answer:  44 (it is the median score of 40, 44 and 48)</w:t>
      </w:r>
    </w:p>
    <w:p w14:paraId="5489F190" w14:textId="77777777" w:rsidR="007706F4" w:rsidRDefault="007706F4">
      <w:pPr>
        <w:spacing w:after="0" w:line="240" w:lineRule="auto"/>
        <w:ind w:left="1440"/>
      </w:pPr>
    </w:p>
    <w:p w14:paraId="4B050B43" w14:textId="77777777" w:rsidR="007706F4" w:rsidRDefault="00BC377F">
      <w:pPr>
        <w:numPr>
          <w:ilvl w:val="0"/>
          <w:numId w:val="190"/>
        </w:numPr>
        <w:spacing w:line="240" w:lineRule="auto"/>
        <w:ind w:hanging="359"/>
      </w:pPr>
      <w:r>
        <w:rPr>
          <w:rFonts w:ascii="Times New Roman" w:eastAsia="Times New Roman" w:hAnsi="Times New Roman" w:cs="Times New Roman"/>
          <w:sz w:val="24"/>
        </w:rPr>
        <w:t xml:space="preserve">Refer to Table 6.4 in your text. For a realistic growth rate, how many correct letter sequences is the student expected to increase by each week in the second grade? </w:t>
      </w:r>
    </w:p>
    <w:p w14:paraId="1B8DDD0A" w14:textId="77777777" w:rsidR="007706F4" w:rsidRDefault="00BC377F">
      <w:pPr>
        <w:spacing w:after="0" w:line="240" w:lineRule="auto"/>
        <w:ind w:left="1440"/>
      </w:pPr>
      <w:r>
        <w:rPr>
          <w:rFonts w:ascii="Times New Roman" w:eastAsia="Times New Roman" w:hAnsi="Times New Roman" w:cs="Times New Roman"/>
          <w:sz w:val="24"/>
        </w:rPr>
        <w:t>Answer:  1 letter sequence</w:t>
      </w:r>
    </w:p>
    <w:p w14:paraId="2C6577FD" w14:textId="77777777" w:rsidR="007706F4" w:rsidRDefault="007706F4">
      <w:pPr>
        <w:spacing w:after="0" w:line="240" w:lineRule="auto"/>
        <w:ind w:left="720"/>
      </w:pPr>
    </w:p>
    <w:p w14:paraId="4BB8F6F5" w14:textId="77777777" w:rsidR="007706F4" w:rsidRDefault="00BC377F">
      <w:pPr>
        <w:numPr>
          <w:ilvl w:val="0"/>
          <w:numId w:val="190"/>
        </w:numPr>
        <w:spacing w:line="240" w:lineRule="auto"/>
        <w:ind w:hanging="359"/>
      </w:pPr>
      <w:r>
        <w:rPr>
          <w:rFonts w:ascii="Times New Roman" w:eastAsia="Times New Roman" w:hAnsi="Times New Roman" w:cs="Times New Roman"/>
          <w:sz w:val="24"/>
        </w:rPr>
        <w:t xml:space="preserve">There are 25 weeks remaining in the school year. What is the goal for this student?  </w:t>
      </w:r>
    </w:p>
    <w:p w14:paraId="11E6EAE0" w14:textId="77777777" w:rsidR="007706F4" w:rsidRDefault="00BC377F">
      <w:pPr>
        <w:spacing w:after="0" w:line="240" w:lineRule="auto"/>
        <w:ind w:left="1440"/>
      </w:pPr>
      <w:r>
        <w:rPr>
          <w:rFonts w:ascii="Times New Roman" w:eastAsia="Times New Roman" w:hAnsi="Times New Roman" w:cs="Times New Roman"/>
          <w:sz w:val="24"/>
        </w:rPr>
        <w:t>Answer:  25 (weeks) X 1 letter sequence = 25 letter sequences</w:t>
      </w:r>
    </w:p>
    <w:p w14:paraId="62CD4CFE" w14:textId="77777777" w:rsidR="007706F4" w:rsidRDefault="00BC377F">
      <w:pPr>
        <w:spacing w:after="0" w:line="240" w:lineRule="auto"/>
        <w:ind w:left="1440"/>
      </w:pPr>
      <w:r>
        <w:rPr>
          <w:rFonts w:ascii="Times New Roman" w:eastAsia="Times New Roman" w:hAnsi="Times New Roman" w:cs="Times New Roman"/>
          <w:sz w:val="24"/>
        </w:rPr>
        <w:tab/>
        <w:t xml:space="preserve">  44 (baseline) + 25 letter sequences = 69 letter sequences</w:t>
      </w:r>
    </w:p>
    <w:p w14:paraId="790FA042" w14:textId="77777777" w:rsidR="007706F4" w:rsidRDefault="007706F4">
      <w:pPr>
        <w:spacing w:after="0" w:line="240" w:lineRule="auto"/>
      </w:pPr>
    </w:p>
    <w:p w14:paraId="67840B12" w14:textId="77777777" w:rsidR="007706F4" w:rsidRDefault="00BC377F">
      <w:r>
        <w:br w:type="page"/>
      </w:r>
    </w:p>
    <w:p w14:paraId="4FA99E8F" w14:textId="77777777" w:rsidR="007706F4" w:rsidRDefault="00BC377F">
      <w:pPr>
        <w:numPr>
          <w:ilvl w:val="0"/>
          <w:numId w:val="190"/>
        </w:numPr>
        <w:spacing w:after="0" w:line="240" w:lineRule="auto"/>
        <w:ind w:hanging="359"/>
      </w:pPr>
      <w:r>
        <w:rPr>
          <w:rFonts w:ascii="Times New Roman" w:eastAsia="Times New Roman" w:hAnsi="Times New Roman" w:cs="Times New Roman"/>
          <w:sz w:val="24"/>
        </w:rPr>
        <w:lastRenderedPageBreak/>
        <w:t xml:space="preserve">Construct the </w:t>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w:t>
      </w:r>
    </w:p>
    <w:p w14:paraId="3934B8CE" w14:textId="77777777" w:rsidR="007706F4" w:rsidRDefault="00BC377F">
      <w:r>
        <w:rPr>
          <w:noProof/>
        </w:rPr>
        <w:drawing>
          <wp:inline distT="0" distB="0" distL="114300" distR="114300" wp14:anchorId="793DBB0C" wp14:editId="503DC633">
            <wp:extent cx="4590415" cy="2755900"/>
            <wp:effectExtent l="0" t="0" r="0" b="0"/>
            <wp:docPr id="1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6"/>
                    <a:srcRect/>
                    <a:stretch>
                      <a:fillRect/>
                    </a:stretch>
                  </pic:blipFill>
                  <pic:spPr>
                    <a:xfrm>
                      <a:off x="0" y="0"/>
                      <a:ext cx="4590415" cy="2755900"/>
                    </a:xfrm>
                    <a:prstGeom prst="rect">
                      <a:avLst/>
                    </a:prstGeom>
                    <a:ln/>
                  </pic:spPr>
                </pic:pic>
              </a:graphicData>
            </a:graphic>
          </wp:inline>
        </w:drawing>
      </w:r>
    </w:p>
    <w:p w14:paraId="36A27D0B" w14:textId="77777777" w:rsidR="007706F4" w:rsidRDefault="00BC377F">
      <w:r>
        <w:br w:type="page"/>
      </w:r>
    </w:p>
    <w:p w14:paraId="12A3F068" w14:textId="77777777" w:rsidR="007706F4" w:rsidRDefault="00BC377F">
      <w:pPr>
        <w:spacing w:after="0" w:line="240" w:lineRule="auto"/>
      </w:pPr>
      <w:r>
        <w:rPr>
          <w:rFonts w:ascii="Times New Roman" w:eastAsia="Times New Roman" w:hAnsi="Times New Roman" w:cs="Times New Roman"/>
          <w:b/>
          <w:sz w:val="24"/>
        </w:rPr>
        <w:lastRenderedPageBreak/>
        <w:t>Activity 6.4</w:t>
      </w:r>
    </w:p>
    <w:p w14:paraId="364A7E5A" w14:textId="77777777" w:rsidR="007706F4" w:rsidRDefault="007706F4">
      <w:pPr>
        <w:spacing w:after="0" w:line="240" w:lineRule="auto"/>
      </w:pPr>
    </w:p>
    <w:p w14:paraId="62DE21DA" w14:textId="77777777" w:rsidR="007706F4" w:rsidRDefault="00BC377F">
      <w:pPr>
        <w:numPr>
          <w:ilvl w:val="0"/>
          <w:numId w:val="187"/>
        </w:numPr>
        <w:spacing w:line="240" w:lineRule="auto"/>
        <w:ind w:hanging="359"/>
      </w:pPr>
      <w:r>
        <w:rPr>
          <w:rFonts w:ascii="Times New Roman" w:eastAsia="Times New Roman" w:hAnsi="Times New Roman" w:cs="Times New Roman"/>
          <w:sz w:val="24"/>
        </w:rPr>
        <w:t xml:space="preserve">A first-grade student was administered three math probes to determine her baseline score. Her scores on the probes were 17, 14, and 16. What is the student’s baseline score? </w:t>
      </w:r>
    </w:p>
    <w:p w14:paraId="7EC59C41" w14:textId="77777777" w:rsidR="007706F4" w:rsidRDefault="00BC377F">
      <w:pPr>
        <w:spacing w:after="0" w:line="240" w:lineRule="auto"/>
        <w:ind w:left="1440"/>
      </w:pPr>
      <w:r>
        <w:rPr>
          <w:rFonts w:ascii="Times New Roman" w:eastAsia="Times New Roman" w:hAnsi="Times New Roman" w:cs="Times New Roman"/>
          <w:sz w:val="24"/>
        </w:rPr>
        <w:t>Answer:  16 (it is the median score)</w:t>
      </w:r>
    </w:p>
    <w:p w14:paraId="7E0877AD" w14:textId="77777777" w:rsidR="007706F4" w:rsidRDefault="007706F4">
      <w:pPr>
        <w:spacing w:after="0" w:line="240" w:lineRule="auto"/>
        <w:ind w:left="1440"/>
      </w:pPr>
    </w:p>
    <w:p w14:paraId="25E410AD" w14:textId="77777777" w:rsidR="007706F4" w:rsidRDefault="00BC377F">
      <w:pPr>
        <w:numPr>
          <w:ilvl w:val="0"/>
          <w:numId w:val="187"/>
        </w:numPr>
        <w:spacing w:line="240" w:lineRule="auto"/>
        <w:ind w:hanging="359"/>
      </w:pPr>
      <w:r>
        <w:rPr>
          <w:rFonts w:ascii="Times New Roman" w:eastAsia="Times New Roman" w:hAnsi="Times New Roman" w:cs="Times New Roman"/>
          <w:sz w:val="24"/>
        </w:rPr>
        <w:t xml:space="preserve">Refer to Table 6.5 to determine the realistic expected growth rate for a first-grade student. There are 28 weeks remaining in the academic year. Determine the goal for this student. </w:t>
      </w:r>
    </w:p>
    <w:p w14:paraId="396074D2" w14:textId="77777777" w:rsidR="007706F4" w:rsidRDefault="00BC377F">
      <w:pPr>
        <w:spacing w:after="0" w:line="240" w:lineRule="auto"/>
        <w:ind w:left="1440"/>
      </w:pPr>
      <w:r>
        <w:rPr>
          <w:rFonts w:ascii="Times New Roman" w:eastAsia="Times New Roman" w:hAnsi="Times New Roman" w:cs="Times New Roman"/>
          <w:sz w:val="24"/>
        </w:rPr>
        <w:t>Answer:  .3 digits is reasonable for a 1st-grade student.</w:t>
      </w:r>
    </w:p>
    <w:p w14:paraId="446E6A11" w14:textId="77777777" w:rsidR="007706F4" w:rsidRDefault="00BC377F">
      <w:pPr>
        <w:spacing w:after="0" w:line="240" w:lineRule="auto"/>
        <w:ind w:left="1440"/>
      </w:pPr>
      <w:r>
        <w:rPr>
          <w:rFonts w:ascii="Times New Roman" w:eastAsia="Times New Roman" w:hAnsi="Times New Roman" w:cs="Times New Roman"/>
          <w:sz w:val="24"/>
        </w:rPr>
        <w:tab/>
        <w:t xml:space="preserve">   28 weeks X .3 = 8.4 digits correct</w:t>
      </w:r>
    </w:p>
    <w:p w14:paraId="5AE7D67B" w14:textId="77777777" w:rsidR="007706F4" w:rsidRDefault="00BC377F">
      <w:pPr>
        <w:spacing w:after="0" w:line="240" w:lineRule="auto"/>
        <w:ind w:left="1440"/>
      </w:pPr>
      <w:r>
        <w:rPr>
          <w:rFonts w:ascii="Times New Roman" w:eastAsia="Times New Roman" w:hAnsi="Times New Roman" w:cs="Times New Roman"/>
          <w:sz w:val="24"/>
        </w:rPr>
        <w:tab/>
        <w:t xml:space="preserve">   16 + 8.4 = 24.4 digits correct (new goal)</w:t>
      </w:r>
    </w:p>
    <w:p w14:paraId="0B1C1164" w14:textId="77777777" w:rsidR="007706F4" w:rsidRDefault="007706F4">
      <w:pPr>
        <w:spacing w:after="0" w:line="240" w:lineRule="auto"/>
        <w:ind w:left="1440"/>
      </w:pPr>
    </w:p>
    <w:p w14:paraId="4ED3E199" w14:textId="77777777" w:rsidR="007706F4" w:rsidRDefault="00BC377F">
      <w:pPr>
        <w:numPr>
          <w:ilvl w:val="0"/>
          <w:numId w:val="187"/>
        </w:numPr>
        <w:spacing w:after="0" w:line="240" w:lineRule="auto"/>
        <w:ind w:hanging="359"/>
      </w:pPr>
      <w:r>
        <w:rPr>
          <w:rFonts w:ascii="Times New Roman" w:eastAsia="Times New Roman" w:hAnsi="Times New Roman" w:cs="Times New Roman"/>
          <w:sz w:val="24"/>
        </w:rPr>
        <w:t xml:space="preserve">Construct the </w:t>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 xml:space="preserve">. </w:t>
      </w:r>
    </w:p>
    <w:p w14:paraId="3182943B" w14:textId="77777777" w:rsidR="007706F4" w:rsidRDefault="00BC377F">
      <w:pPr>
        <w:spacing w:after="0" w:line="240" w:lineRule="auto"/>
        <w:ind w:left="360"/>
      </w:pPr>
      <w:r>
        <w:rPr>
          <w:noProof/>
        </w:rPr>
        <w:drawing>
          <wp:inline distT="0" distB="0" distL="114300" distR="114300" wp14:anchorId="6CE982B1" wp14:editId="5547BD48">
            <wp:extent cx="4133215" cy="2068830"/>
            <wp:effectExtent l="0" t="0" r="0" b="0"/>
            <wp:docPr id="1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7"/>
                    <a:srcRect/>
                    <a:stretch>
                      <a:fillRect/>
                    </a:stretch>
                  </pic:blipFill>
                  <pic:spPr>
                    <a:xfrm>
                      <a:off x="0" y="0"/>
                      <a:ext cx="4133215" cy="2068830"/>
                    </a:xfrm>
                    <a:prstGeom prst="rect">
                      <a:avLst/>
                    </a:prstGeom>
                    <a:ln/>
                  </pic:spPr>
                </pic:pic>
              </a:graphicData>
            </a:graphic>
          </wp:inline>
        </w:drawing>
      </w:r>
    </w:p>
    <w:p w14:paraId="797D799E" w14:textId="77777777" w:rsidR="007706F4" w:rsidRDefault="007706F4">
      <w:pPr>
        <w:spacing w:after="0" w:line="240" w:lineRule="auto"/>
        <w:ind w:left="360"/>
      </w:pPr>
    </w:p>
    <w:p w14:paraId="5DAF8899" w14:textId="77777777" w:rsidR="007706F4" w:rsidRDefault="007706F4">
      <w:pPr>
        <w:spacing w:after="0" w:line="240" w:lineRule="auto"/>
        <w:ind w:left="360"/>
      </w:pPr>
    </w:p>
    <w:p w14:paraId="32184C7F" w14:textId="77777777" w:rsidR="007706F4" w:rsidRDefault="00BC377F">
      <w:r>
        <w:br w:type="page"/>
      </w:r>
    </w:p>
    <w:p w14:paraId="693B61BA" w14:textId="77777777" w:rsidR="007706F4" w:rsidRDefault="00BC377F">
      <w:pPr>
        <w:spacing w:after="0" w:line="240" w:lineRule="auto"/>
      </w:pPr>
      <w:r>
        <w:rPr>
          <w:rFonts w:ascii="Times New Roman" w:eastAsia="Times New Roman" w:hAnsi="Times New Roman" w:cs="Times New Roman"/>
          <w:b/>
          <w:sz w:val="24"/>
        </w:rPr>
        <w:lastRenderedPageBreak/>
        <w:t>Activity 6.5</w:t>
      </w:r>
    </w:p>
    <w:p w14:paraId="26210240" w14:textId="77777777" w:rsidR="007706F4" w:rsidRDefault="007706F4">
      <w:pPr>
        <w:spacing w:after="0" w:line="240" w:lineRule="auto"/>
      </w:pPr>
    </w:p>
    <w:p w14:paraId="5B601762" w14:textId="77777777" w:rsidR="007706F4" w:rsidRDefault="00BC377F">
      <w:pPr>
        <w:numPr>
          <w:ilvl w:val="0"/>
          <w:numId w:val="184"/>
        </w:numPr>
        <w:spacing w:line="240" w:lineRule="auto"/>
        <w:ind w:hanging="359"/>
      </w:pPr>
      <w:r>
        <w:rPr>
          <w:rFonts w:ascii="Times New Roman" w:eastAsia="Times New Roman" w:hAnsi="Times New Roman" w:cs="Times New Roman"/>
          <w:sz w:val="24"/>
        </w:rPr>
        <w:t xml:space="preserve">What did students report about using CBMs in classroom instruction according to Fuchs, Butterworth, and Fuchs? </w:t>
      </w:r>
    </w:p>
    <w:p w14:paraId="106DE50B" w14:textId="77777777" w:rsidR="007706F4" w:rsidRDefault="00BC377F">
      <w:pPr>
        <w:spacing w:after="0" w:line="240" w:lineRule="auto"/>
        <w:ind w:left="1440"/>
      </w:pPr>
      <w:r>
        <w:rPr>
          <w:rFonts w:ascii="Times New Roman" w:eastAsia="Times New Roman" w:hAnsi="Times New Roman" w:cs="Times New Roman"/>
          <w:sz w:val="24"/>
        </w:rPr>
        <w:t>Answer:  Students reported that they received more feedback when CBMs were used.</w:t>
      </w:r>
    </w:p>
    <w:p w14:paraId="62F893B0" w14:textId="77777777" w:rsidR="007706F4" w:rsidRDefault="007706F4">
      <w:pPr>
        <w:spacing w:after="0" w:line="240" w:lineRule="auto"/>
        <w:ind w:left="1440"/>
      </w:pPr>
    </w:p>
    <w:p w14:paraId="7546A5B8" w14:textId="77777777" w:rsidR="007706F4" w:rsidRDefault="00BC377F">
      <w:pPr>
        <w:numPr>
          <w:ilvl w:val="0"/>
          <w:numId w:val="184"/>
        </w:numPr>
        <w:spacing w:line="240" w:lineRule="auto"/>
        <w:ind w:hanging="359"/>
      </w:pPr>
      <w:r>
        <w:rPr>
          <w:rFonts w:ascii="Times New Roman" w:eastAsia="Times New Roman" w:hAnsi="Times New Roman" w:cs="Times New Roman"/>
          <w:sz w:val="24"/>
        </w:rPr>
        <w:t>One study reported the decrease in off-task behaviors when CBMs were employed. Why would the use of CBMs impact students’ behavior?</w:t>
      </w:r>
    </w:p>
    <w:p w14:paraId="32507B6E" w14:textId="77777777" w:rsidR="007706F4" w:rsidRDefault="00BC377F">
      <w:pPr>
        <w:spacing w:after="0" w:line="240" w:lineRule="auto"/>
        <w:ind w:left="1440"/>
      </w:pPr>
      <w:r>
        <w:rPr>
          <w:rFonts w:ascii="Times New Roman" w:eastAsia="Times New Roman" w:hAnsi="Times New Roman" w:cs="Times New Roman"/>
          <w:sz w:val="24"/>
        </w:rPr>
        <w:t>Answer:  Most students want to do what is expected of them.  If students are able to complete the work required, then they are less likely to be off-task.</w:t>
      </w:r>
    </w:p>
    <w:p w14:paraId="549C00E7" w14:textId="77777777" w:rsidR="007706F4" w:rsidRDefault="007706F4">
      <w:pPr>
        <w:spacing w:after="0" w:line="240" w:lineRule="auto"/>
        <w:ind w:left="1440"/>
      </w:pPr>
    </w:p>
    <w:p w14:paraId="7FDB84DE" w14:textId="77777777" w:rsidR="007706F4" w:rsidRDefault="00BC377F">
      <w:pPr>
        <w:numPr>
          <w:ilvl w:val="0"/>
          <w:numId w:val="184"/>
        </w:numPr>
        <w:spacing w:line="240" w:lineRule="auto"/>
        <w:ind w:hanging="359"/>
      </w:pPr>
      <w:r>
        <w:rPr>
          <w:rFonts w:ascii="Times New Roman" w:eastAsia="Times New Roman" w:hAnsi="Times New Roman" w:cs="Times New Roman"/>
          <w:sz w:val="24"/>
        </w:rPr>
        <w:t xml:space="preserve">One study by Marston, </w:t>
      </w:r>
      <w:proofErr w:type="spellStart"/>
      <w:r>
        <w:rPr>
          <w:rFonts w:ascii="Times New Roman" w:eastAsia="Times New Roman" w:hAnsi="Times New Roman" w:cs="Times New Roman"/>
          <w:sz w:val="24"/>
        </w:rPr>
        <w:t>Mirkin</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Deno</w:t>
      </w:r>
      <w:proofErr w:type="spellEnd"/>
      <w:r>
        <w:rPr>
          <w:rFonts w:ascii="Times New Roman" w:eastAsia="Times New Roman" w:hAnsi="Times New Roman" w:cs="Times New Roman"/>
          <w:sz w:val="24"/>
        </w:rPr>
        <w:t xml:space="preserve"> found that the use of CBMs was an effective measure to be used in the special education eligibility process. Why?</w:t>
      </w:r>
    </w:p>
    <w:p w14:paraId="23852885" w14:textId="77777777" w:rsidR="007706F4" w:rsidRDefault="00BC377F">
      <w:pPr>
        <w:spacing w:after="0" w:line="240" w:lineRule="auto"/>
        <w:ind w:left="1440"/>
      </w:pPr>
      <w:r>
        <w:rPr>
          <w:rFonts w:ascii="Times New Roman" w:eastAsia="Times New Roman" w:hAnsi="Times New Roman" w:cs="Times New Roman"/>
          <w:sz w:val="24"/>
        </w:rPr>
        <w:t>Answer:  This study’s results found that teacher influence was a variable that could be controlled.  The CBM data spoke directly to a student’s ability to make progress provided the teacher modified his/her instruction to meet the needs of the student.  By removing teacher bias, the eligibility process becomes less tainted.</w:t>
      </w:r>
    </w:p>
    <w:p w14:paraId="46703123" w14:textId="77777777" w:rsidR="007706F4" w:rsidRDefault="007706F4">
      <w:pPr>
        <w:spacing w:after="0" w:line="240" w:lineRule="auto"/>
        <w:ind w:left="1440"/>
      </w:pPr>
    </w:p>
    <w:p w14:paraId="5919D5BE" w14:textId="77777777" w:rsidR="007706F4" w:rsidRDefault="00BC377F">
      <w:pPr>
        <w:numPr>
          <w:ilvl w:val="0"/>
          <w:numId w:val="184"/>
        </w:numPr>
        <w:spacing w:line="240" w:lineRule="auto"/>
        <w:ind w:hanging="359"/>
      </w:pPr>
      <w:r>
        <w:rPr>
          <w:rFonts w:ascii="Times New Roman" w:eastAsia="Times New Roman" w:hAnsi="Times New Roman" w:cs="Times New Roman"/>
          <w:sz w:val="24"/>
        </w:rPr>
        <w:t xml:space="preserve">What did Baker and Good find in their research using CBMs with bilingual students? </w:t>
      </w:r>
    </w:p>
    <w:p w14:paraId="4F29C58C" w14:textId="77777777" w:rsidR="007706F4" w:rsidRDefault="00BC377F">
      <w:pPr>
        <w:spacing w:after="0" w:line="240" w:lineRule="auto"/>
        <w:ind w:left="1440"/>
      </w:pPr>
      <w:r>
        <w:rPr>
          <w:rFonts w:ascii="Times New Roman" w:eastAsia="Times New Roman" w:hAnsi="Times New Roman" w:cs="Times New Roman"/>
          <w:sz w:val="24"/>
        </w:rPr>
        <w:t>Answer:  CBM was reliable and valid with bilinguals just as it is with English speakers.  CBM was also a sensitive measurement of the reading progress made by bilingual students.</w:t>
      </w:r>
    </w:p>
    <w:p w14:paraId="108C5870" w14:textId="77777777" w:rsidR="007706F4" w:rsidRDefault="00BC377F">
      <w:r>
        <w:br w:type="page"/>
      </w:r>
    </w:p>
    <w:p w14:paraId="73298C96" w14:textId="77777777" w:rsidR="007706F4" w:rsidRDefault="00BC377F">
      <w:pPr>
        <w:spacing w:after="0" w:line="240" w:lineRule="auto"/>
      </w:pPr>
      <w:r>
        <w:rPr>
          <w:rFonts w:ascii="Times New Roman" w:eastAsia="Times New Roman" w:hAnsi="Times New Roman" w:cs="Times New Roman"/>
          <w:b/>
          <w:sz w:val="24"/>
        </w:rPr>
        <w:lastRenderedPageBreak/>
        <w:t>Activity 6.6</w:t>
      </w:r>
    </w:p>
    <w:p w14:paraId="1C0356C6" w14:textId="77777777" w:rsidR="007706F4" w:rsidRDefault="007706F4">
      <w:pPr>
        <w:spacing w:after="0" w:line="240" w:lineRule="auto"/>
      </w:pPr>
    </w:p>
    <w:p w14:paraId="47249C35" w14:textId="77777777" w:rsidR="007706F4" w:rsidRDefault="00BC377F">
      <w:pPr>
        <w:numPr>
          <w:ilvl w:val="0"/>
          <w:numId w:val="181"/>
        </w:numPr>
        <w:spacing w:after="0" w:line="240" w:lineRule="auto"/>
        <w:ind w:hanging="359"/>
      </w:pPr>
      <w:r>
        <w:rPr>
          <w:rFonts w:ascii="Times New Roman" w:eastAsia="Times New Roman" w:hAnsi="Times New Roman" w:cs="Times New Roman"/>
          <w:sz w:val="24"/>
        </w:rPr>
        <w:t>Look at the student responses on the following teacher-made criterion-referenced test. Determine if the student met the criterion stated as the objective.</w:t>
      </w:r>
    </w:p>
    <w:p w14:paraId="62897285" w14:textId="77777777" w:rsidR="007706F4" w:rsidRDefault="00BC377F">
      <w:pPr>
        <w:spacing w:after="0" w:line="240" w:lineRule="auto"/>
        <w:ind w:firstLine="720"/>
      </w:pPr>
      <w:r>
        <w:rPr>
          <w:rFonts w:ascii="Times New Roman" w:eastAsia="Times New Roman" w:hAnsi="Times New Roman" w:cs="Times New Roman"/>
          <w:b/>
          <w:i/>
          <w:sz w:val="24"/>
        </w:rPr>
        <w:t>OBJECTIVE</w:t>
      </w:r>
    </w:p>
    <w:p w14:paraId="4DFB4D47" w14:textId="77777777" w:rsidR="007706F4" w:rsidRDefault="00BC377F">
      <w:pPr>
        <w:spacing w:after="0" w:line="240" w:lineRule="auto"/>
        <w:ind w:firstLine="720"/>
      </w:pPr>
      <w:r>
        <w:rPr>
          <w:rFonts w:ascii="Times New Roman" w:eastAsia="Times New Roman" w:hAnsi="Times New Roman" w:cs="Times New Roman"/>
          <w:sz w:val="24"/>
        </w:rPr>
        <w:t>John will correctly answer 9 out of 10 addition problems with sums of 10 or less.</w:t>
      </w:r>
    </w:p>
    <w:p w14:paraId="3CD08B63" w14:textId="77777777" w:rsidR="007706F4" w:rsidRDefault="007706F4">
      <w:pPr>
        <w:spacing w:after="0" w:line="240" w:lineRule="auto"/>
        <w:ind w:firstLine="720"/>
      </w:pPr>
    </w:p>
    <w:tbl>
      <w:tblPr>
        <w:tblStyle w:val="af"/>
        <w:tblW w:w="83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8"/>
        <w:gridCol w:w="839"/>
        <w:gridCol w:w="839"/>
        <w:gridCol w:w="838"/>
        <w:gridCol w:w="839"/>
        <w:gridCol w:w="839"/>
        <w:gridCol w:w="838"/>
        <w:gridCol w:w="839"/>
        <w:gridCol w:w="839"/>
        <w:gridCol w:w="839"/>
      </w:tblGrid>
      <w:tr w:rsidR="007706F4" w14:paraId="0A71C893" w14:textId="77777777">
        <w:trPr>
          <w:jc w:val="center"/>
        </w:trPr>
        <w:tc>
          <w:tcPr>
            <w:tcW w:w="838" w:type="dxa"/>
            <w:shd w:val="clear" w:color="auto" w:fill="FFFFFF"/>
          </w:tcPr>
          <w:p w14:paraId="278032B4" w14:textId="77777777" w:rsidR="007706F4" w:rsidRDefault="00BC377F">
            <w:pPr>
              <w:spacing w:after="0" w:line="240" w:lineRule="auto"/>
              <w:jc w:val="center"/>
            </w:pPr>
            <w:r>
              <w:rPr>
                <w:rFonts w:ascii="Times New Roman" w:eastAsia="Times New Roman" w:hAnsi="Times New Roman" w:cs="Times New Roman"/>
                <w:sz w:val="24"/>
              </w:rPr>
              <w:t>5</w:t>
            </w:r>
          </w:p>
        </w:tc>
        <w:tc>
          <w:tcPr>
            <w:tcW w:w="839" w:type="dxa"/>
            <w:shd w:val="clear" w:color="auto" w:fill="FFFFFF"/>
          </w:tcPr>
          <w:p w14:paraId="7C25DFC8" w14:textId="77777777" w:rsidR="007706F4" w:rsidRDefault="00BC377F">
            <w:pPr>
              <w:spacing w:after="0" w:line="240" w:lineRule="auto"/>
              <w:jc w:val="center"/>
            </w:pPr>
            <w:r>
              <w:rPr>
                <w:rFonts w:ascii="Times New Roman" w:eastAsia="Times New Roman" w:hAnsi="Times New Roman" w:cs="Times New Roman"/>
                <w:sz w:val="24"/>
              </w:rPr>
              <w:t>3</w:t>
            </w:r>
          </w:p>
        </w:tc>
        <w:tc>
          <w:tcPr>
            <w:tcW w:w="839" w:type="dxa"/>
            <w:shd w:val="clear" w:color="auto" w:fill="FFFFFF"/>
          </w:tcPr>
          <w:p w14:paraId="5406E4EE" w14:textId="77777777" w:rsidR="007706F4" w:rsidRDefault="00BC377F">
            <w:pPr>
              <w:spacing w:after="0" w:line="240" w:lineRule="auto"/>
              <w:jc w:val="center"/>
            </w:pPr>
            <w:r>
              <w:rPr>
                <w:rFonts w:ascii="Times New Roman" w:eastAsia="Times New Roman" w:hAnsi="Times New Roman" w:cs="Times New Roman"/>
                <w:sz w:val="24"/>
              </w:rPr>
              <w:t>8</w:t>
            </w:r>
          </w:p>
        </w:tc>
        <w:tc>
          <w:tcPr>
            <w:tcW w:w="838" w:type="dxa"/>
            <w:shd w:val="clear" w:color="auto" w:fill="FFFFFF"/>
          </w:tcPr>
          <w:p w14:paraId="2789603F" w14:textId="77777777" w:rsidR="007706F4" w:rsidRDefault="00BC377F">
            <w:pPr>
              <w:spacing w:after="0" w:line="240" w:lineRule="auto"/>
              <w:jc w:val="center"/>
            </w:pPr>
            <w:r>
              <w:rPr>
                <w:rFonts w:ascii="Times New Roman" w:eastAsia="Times New Roman" w:hAnsi="Times New Roman" w:cs="Times New Roman"/>
                <w:sz w:val="24"/>
              </w:rPr>
              <w:t>9</w:t>
            </w:r>
          </w:p>
        </w:tc>
        <w:tc>
          <w:tcPr>
            <w:tcW w:w="839" w:type="dxa"/>
            <w:shd w:val="clear" w:color="auto" w:fill="BFBFBF"/>
          </w:tcPr>
          <w:p w14:paraId="5C3E05EF" w14:textId="77777777" w:rsidR="007706F4" w:rsidRDefault="00BC377F">
            <w:pPr>
              <w:spacing w:after="0" w:line="240" w:lineRule="auto"/>
              <w:jc w:val="center"/>
            </w:pPr>
            <w:r>
              <w:rPr>
                <w:rFonts w:ascii="Times New Roman" w:eastAsia="Times New Roman" w:hAnsi="Times New Roman" w:cs="Times New Roman"/>
                <w:sz w:val="24"/>
                <w:highlight w:val="lightGray"/>
              </w:rPr>
              <w:t>4</w:t>
            </w:r>
          </w:p>
        </w:tc>
        <w:tc>
          <w:tcPr>
            <w:tcW w:w="839" w:type="dxa"/>
            <w:shd w:val="clear" w:color="auto" w:fill="BFBFBF"/>
          </w:tcPr>
          <w:p w14:paraId="527692BE" w14:textId="77777777" w:rsidR="007706F4" w:rsidRDefault="00BC377F">
            <w:pPr>
              <w:spacing w:after="0" w:line="240" w:lineRule="auto"/>
              <w:jc w:val="center"/>
            </w:pPr>
            <w:r>
              <w:rPr>
                <w:rFonts w:ascii="Times New Roman" w:eastAsia="Times New Roman" w:hAnsi="Times New Roman" w:cs="Times New Roman"/>
                <w:sz w:val="24"/>
              </w:rPr>
              <w:t>6</w:t>
            </w:r>
          </w:p>
        </w:tc>
        <w:tc>
          <w:tcPr>
            <w:tcW w:w="838" w:type="dxa"/>
          </w:tcPr>
          <w:p w14:paraId="29E85299" w14:textId="77777777" w:rsidR="007706F4" w:rsidRDefault="00BC377F">
            <w:pPr>
              <w:spacing w:after="0" w:line="240" w:lineRule="auto"/>
              <w:jc w:val="center"/>
            </w:pPr>
            <w:r>
              <w:rPr>
                <w:rFonts w:ascii="Times New Roman" w:eastAsia="Times New Roman" w:hAnsi="Times New Roman" w:cs="Times New Roman"/>
                <w:sz w:val="24"/>
              </w:rPr>
              <w:t>7</w:t>
            </w:r>
          </w:p>
        </w:tc>
        <w:tc>
          <w:tcPr>
            <w:tcW w:w="839" w:type="dxa"/>
          </w:tcPr>
          <w:p w14:paraId="50B58DAD" w14:textId="77777777" w:rsidR="007706F4" w:rsidRDefault="00BC377F">
            <w:pPr>
              <w:spacing w:after="0" w:line="240" w:lineRule="auto"/>
              <w:jc w:val="center"/>
            </w:pPr>
            <w:r>
              <w:rPr>
                <w:rFonts w:ascii="Times New Roman" w:eastAsia="Times New Roman" w:hAnsi="Times New Roman" w:cs="Times New Roman"/>
                <w:sz w:val="24"/>
              </w:rPr>
              <w:t>2</w:t>
            </w:r>
          </w:p>
        </w:tc>
        <w:tc>
          <w:tcPr>
            <w:tcW w:w="839" w:type="dxa"/>
          </w:tcPr>
          <w:p w14:paraId="6008F45F" w14:textId="77777777" w:rsidR="007706F4" w:rsidRDefault="00BC377F">
            <w:pPr>
              <w:spacing w:after="0" w:line="240" w:lineRule="auto"/>
              <w:jc w:val="center"/>
            </w:pPr>
            <w:r>
              <w:rPr>
                <w:rFonts w:ascii="Times New Roman" w:eastAsia="Times New Roman" w:hAnsi="Times New Roman" w:cs="Times New Roman"/>
                <w:sz w:val="24"/>
              </w:rPr>
              <w:t>4</w:t>
            </w:r>
          </w:p>
        </w:tc>
        <w:tc>
          <w:tcPr>
            <w:tcW w:w="839" w:type="dxa"/>
          </w:tcPr>
          <w:p w14:paraId="5293C823" w14:textId="77777777" w:rsidR="007706F4" w:rsidRDefault="00BC377F">
            <w:pPr>
              <w:spacing w:after="0" w:line="240" w:lineRule="auto"/>
              <w:jc w:val="center"/>
            </w:pPr>
            <w:r>
              <w:rPr>
                <w:rFonts w:ascii="Times New Roman" w:eastAsia="Times New Roman" w:hAnsi="Times New Roman" w:cs="Times New Roman"/>
                <w:sz w:val="24"/>
              </w:rPr>
              <w:t>1</w:t>
            </w:r>
          </w:p>
        </w:tc>
      </w:tr>
      <w:tr w:rsidR="007706F4" w14:paraId="1E850ED3" w14:textId="77777777">
        <w:trPr>
          <w:jc w:val="center"/>
        </w:trPr>
        <w:tc>
          <w:tcPr>
            <w:tcW w:w="838" w:type="dxa"/>
            <w:tcBorders>
              <w:bottom w:val="single" w:sz="36" w:space="0" w:color="000000"/>
            </w:tcBorders>
            <w:shd w:val="clear" w:color="auto" w:fill="FFFFFF"/>
          </w:tcPr>
          <w:p w14:paraId="4A286B6B" w14:textId="77777777" w:rsidR="007706F4" w:rsidRDefault="00BC377F">
            <w:pPr>
              <w:spacing w:after="0" w:line="240" w:lineRule="auto"/>
              <w:jc w:val="center"/>
            </w:pPr>
            <w:r>
              <w:rPr>
                <w:rFonts w:ascii="Times New Roman" w:eastAsia="Times New Roman" w:hAnsi="Times New Roman" w:cs="Times New Roman"/>
                <w:sz w:val="24"/>
              </w:rPr>
              <w:t>+2</w:t>
            </w:r>
          </w:p>
        </w:tc>
        <w:tc>
          <w:tcPr>
            <w:tcW w:w="839" w:type="dxa"/>
            <w:tcBorders>
              <w:bottom w:val="single" w:sz="36" w:space="0" w:color="000000"/>
            </w:tcBorders>
            <w:shd w:val="clear" w:color="auto" w:fill="FFFFFF"/>
          </w:tcPr>
          <w:p w14:paraId="0BADD4AC" w14:textId="77777777" w:rsidR="007706F4" w:rsidRDefault="00BC377F">
            <w:pPr>
              <w:spacing w:after="0" w:line="240" w:lineRule="auto"/>
              <w:jc w:val="center"/>
            </w:pPr>
            <w:r>
              <w:rPr>
                <w:rFonts w:ascii="Times New Roman" w:eastAsia="Times New Roman" w:hAnsi="Times New Roman" w:cs="Times New Roman"/>
                <w:sz w:val="24"/>
              </w:rPr>
              <w:t>+2</w:t>
            </w:r>
          </w:p>
        </w:tc>
        <w:tc>
          <w:tcPr>
            <w:tcW w:w="839" w:type="dxa"/>
            <w:tcBorders>
              <w:bottom w:val="single" w:sz="36" w:space="0" w:color="000000"/>
            </w:tcBorders>
            <w:shd w:val="clear" w:color="auto" w:fill="FFFFFF"/>
          </w:tcPr>
          <w:p w14:paraId="26C47412" w14:textId="77777777" w:rsidR="007706F4" w:rsidRDefault="00BC377F">
            <w:pPr>
              <w:spacing w:after="0" w:line="240" w:lineRule="auto"/>
              <w:jc w:val="center"/>
            </w:pPr>
            <w:r>
              <w:rPr>
                <w:rFonts w:ascii="Times New Roman" w:eastAsia="Times New Roman" w:hAnsi="Times New Roman" w:cs="Times New Roman"/>
                <w:sz w:val="24"/>
              </w:rPr>
              <w:t>+2</w:t>
            </w:r>
          </w:p>
        </w:tc>
        <w:tc>
          <w:tcPr>
            <w:tcW w:w="838" w:type="dxa"/>
            <w:tcBorders>
              <w:bottom w:val="single" w:sz="36" w:space="0" w:color="000000"/>
            </w:tcBorders>
            <w:shd w:val="clear" w:color="auto" w:fill="FFFFFF"/>
          </w:tcPr>
          <w:p w14:paraId="59A5A91C" w14:textId="77777777" w:rsidR="007706F4" w:rsidRDefault="00BC377F">
            <w:pPr>
              <w:spacing w:after="0" w:line="240" w:lineRule="auto"/>
              <w:jc w:val="center"/>
            </w:pPr>
            <w:r>
              <w:rPr>
                <w:rFonts w:ascii="Times New Roman" w:eastAsia="Times New Roman" w:hAnsi="Times New Roman" w:cs="Times New Roman"/>
                <w:sz w:val="24"/>
              </w:rPr>
              <w:t>+1</w:t>
            </w:r>
          </w:p>
        </w:tc>
        <w:tc>
          <w:tcPr>
            <w:tcW w:w="839" w:type="dxa"/>
            <w:tcBorders>
              <w:bottom w:val="single" w:sz="36" w:space="0" w:color="000000"/>
            </w:tcBorders>
            <w:shd w:val="clear" w:color="auto" w:fill="BFBFBF"/>
          </w:tcPr>
          <w:p w14:paraId="43557774" w14:textId="77777777" w:rsidR="007706F4" w:rsidRDefault="00BC377F">
            <w:pPr>
              <w:spacing w:after="0" w:line="240" w:lineRule="auto"/>
              <w:jc w:val="center"/>
            </w:pPr>
            <w:r>
              <w:rPr>
                <w:rFonts w:ascii="Times New Roman" w:eastAsia="Times New Roman" w:hAnsi="Times New Roman" w:cs="Times New Roman"/>
                <w:sz w:val="24"/>
                <w:highlight w:val="lightGray"/>
              </w:rPr>
              <w:t>+5</w:t>
            </w:r>
          </w:p>
        </w:tc>
        <w:tc>
          <w:tcPr>
            <w:tcW w:w="839" w:type="dxa"/>
            <w:tcBorders>
              <w:bottom w:val="single" w:sz="36" w:space="0" w:color="000000"/>
            </w:tcBorders>
            <w:shd w:val="clear" w:color="auto" w:fill="BFBFBF"/>
          </w:tcPr>
          <w:p w14:paraId="40D486A4" w14:textId="77777777" w:rsidR="007706F4" w:rsidRDefault="00BC377F">
            <w:pPr>
              <w:spacing w:after="0" w:line="240" w:lineRule="auto"/>
              <w:jc w:val="center"/>
            </w:pPr>
            <w:r>
              <w:rPr>
                <w:rFonts w:ascii="Times New Roman" w:eastAsia="Times New Roman" w:hAnsi="Times New Roman" w:cs="Times New Roman"/>
                <w:sz w:val="24"/>
              </w:rPr>
              <w:t>+2</w:t>
            </w:r>
          </w:p>
        </w:tc>
        <w:tc>
          <w:tcPr>
            <w:tcW w:w="838" w:type="dxa"/>
            <w:tcBorders>
              <w:bottom w:val="single" w:sz="36" w:space="0" w:color="000000"/>
            </w:tcBorders>
          </w:tcPr>
          <w:p w14:paraId="343E11D4" w14:textId="77777777" w:rsidR="007706F4" w:rsidRDefault="00BC377F">
            <w:pPr>
              <w:spacing w:after="0" w:line="240" w:lineRule="auto"/>
              <w:jc w:val="center"/>
            </w:pPr>
            <w:r>
              <w:rPr>
                <w:rFonts w:ascii="Times New Roman" w:eastAsia="Times New Roman" w:hAnsi="Times New Roman" w:cs="Times New Roman"/>
                <w:sz w:val="24"/>
              </w:rPr>
              <w:t>+3</w:t>
            </w:r>
          </w:p>
        </w:tc>
        <w:tc>
          <w:tcPr>
            <w:tcW w:w="839" w:type="dxa"/>
            <w:tcBorders>
              <w:bottom w:val="single" w:sz="36" w:space="0" w:color="000000"/>
            </w:tcBorders>
          </w:tcPr>
          <w:p w14:paraId="4C3EBA19" w14:textId="77777777" w:rsidR="007706F4" w:rsidRDefault="00BC377F">
            <w:pPr>
              <w:spacing w:after="0" w:line="240" w:lineRule="auto"/>
              <w:jc w:val="center"/>
            </w:pPr>
            <w:r>
              <w:rPr>
                <w:rFonts w:ascii="Times New Roman" w:eastAsia="Times New Roman" w:hAnsi="Times New Roman" w:cs="Times New Roman"/>
                <w:sz w:val="24"/>
              </w:rPr>
              <w:t>+4</w:t>
            </w:r>
          </w:p>
        </w:tc>
        <w:tc>
          <w:tcPr>
            <w:tcW w:w="839" w:type="dxa"/>
            <w:tcBorders>
              <w:bottom w:val="single" w:sz="36" w:space="0" w:color="000000"/>
            </w:tcBorders>
          </w:tcPr>
          <w:p w14:paraId="1D7620E2" w14:textId="77777777" w:rsidR="007706F4" w:rsidRDefault="00BC377F">
            <w:pPr>
              <w:spacing w:after="0" w:line="240" w:lineRule="auto"/>
              <w:jc w:val="center"/>
            </w:pPr>
            <w:r>
              <w:rPr>
                <w:rFonts w:ascii="Times New Roman" w:eastAsia="Times New Roman" w:hAnsi="Times New Roman" w:cs="Times New Roman"/>
                <w:sz w:val="24"/>
              </w:rPr>
              <w:t>+3</w:t>
            </w:r>
          </w:p>
        </w:tc>
        <w:tc>
          <w:tcPr>
            <w:tcW w:w="839" w:type="dxa"/>
            <w:tcBorders>
              <w:bottom w:val="single" w:sz="36" w:space="0" w:color="000000"/>
            </w:tcBorders>
          </w:tcPr>
          <w:p w14:paraId="57D842BC" w14:textId="77777777" w:rsidR="007706F4" w:rsidRDefault="00BC377F">
            <w:pPr>
              <w:spacing w:after="0" w:line="240" w:lineRule="auto"/>
              <w:jc w:val="center"/>
            </w:pPr>
            <w:r>
              <w:rPr>
                <w:rFonts w:ascii="Times New Roman" w:eastAsia="Times New Roman" w:hAnsi="Times New Roman" w:cs="Times New Roman"/>
                <w:sz w:val="24"/>
              </w:rPr>
              <w:t>+6</w:t>
            </w:r>
          </w:p>
        </w:tc>
      </w:tr>
      <w:tr w:rsidR="007706F4" w14:paraId="030F0C73" w14:textId="77777777">
        <w:trPr>
          <w:jc w:val="center"/>
        </w:trPr>
        <w:tc>
          <w:tcPr>
            <w:tcW w:w="838" w:type="dxa"/>
            <w:tcBorders>
              <w:top w:val="single" w:sz="36" w:space="0" w:color="000000"/>
            </w:tcBorders>
            <w:shd w:val="clear" w:color="auto" w:fill="FFFFFF"/>
          </w:tcPr>
          <w:p w14:paraId="71967709" w14:textId="77777777" w:rsidR="007706F4" w:rsidRDefault="00BC377F">
            <w:pPr>
              <w:spacing w:after="0" w:line="240" w:lineRule="auto"/>
              <w:jc w:val="center"/>
            </w:pPr>
            <w:r>
              <w:rPr>
                <w:rFonts w:ascii="Times New Roman" w:eastAsia="Times New Roman" w:hAnsi="Times New Roman" w:cs="Times New Roman"/>
                <w:sz w:val="24"/>
              </w:rPr>
              <w:t>7</w:t>
            </w:r>
          </w:p>
        </w:tc>
        <w:tc>
          <w:tcPr>
            <w:tcW w:w="839" w:type="dxa"/>
            <w:tcBorders>
              <w:top w:val="single" w:sz="36" w:space="0" w:color="000000"/>
            </w:tcBorders>
            <w:shd w:val="clear" w:color="auto" w:fill="FFFFFF"/>
          </w:tcPr>
          <w:p w14:paraId="346191ED" w14:textId="77777777" w:rsidR="007706F4" w:rsidRDefault="00BC377F">
            <w:pPr>
              <w:spacing w:after="0" w:line="240" w:lineRule="auto"/>
              <w:jc w:val="center"/>
            </w:pPr>
            <w:r>
              <w:rPr>
                <w:rFonts w:ascii="Times New Roman" w:eastAsia="Times New Roman" w:hAnsi="Times New Roman" w:cs="Times New Roman"/>
                <w:sz w:val="24"/>
              </w:rPr>
              <w:t>5</w:t>
            </w:r>
          </w:p>
        </w:tc>
        <w:tc>
          <w:tcPr>
            <w:tcW w:w="839" w:type="dxa"/>
            <w:tcBorders>
              <w:top w:val="single" w:sz="36" w:space="0" w:color="000000"/>
            </w:tcBorders>
            <w:shd w:val="clear" w:color="auto" w:fill="FFFFFF"/>
          </w:tcPr>
          <w:p w14:paraId="1E27FC1A" w14:textId="77777777" w:rsidR="007706F4" w:rsidRDefault="00BC377F">
            <w:pPr>
              <w:spacing w:after="0" w:line="240" w:lineRule="auto"/>
              <w:jc w:val="center"/>
            </w:pPr>
            <w:r>
              <w:rPr>
                <w:rFonts w:ascii="Times New Roman" w:eastAsia="Times New Roman" w:hAnsi="Times New Roman" w:cs="Times New Roman"/>
                <w:sz w:val="24"/>
              </w:rPr>
              <w:t>10</w:t>
            </w:r>
          </w:p>
        </w:tc>
        <w:tc>
          <w:tcPr>
            <w:tcW w:w="838" w:type="dxa"/>
            <w:tcBorders>
              <w:top w:val="single" w:sz="36" w:space="0" w:color="000000"/>
            </w:tcBorders>
            <w:shd w:val="clear" w:color="auto" w:fill="FFFFFF"/>
          </w:tcPr>
          <w:p w14:paraId="7EFF4476" w14:textId="77777777" w:rsidR="007706F4" w:rsidRDefault="00BC377F">
            <w:pPr>
              <w:spacing w:after="0" w:line="240" w:lineRule="auto"/>
              <w:jc w:val="center"/>
            </w:pPr>
            <w:r>
              <w:rPr>
                <w:rFonts w:ascii="Times New Roman" w:eastAsia="Times New Roman" w:hAnsi="Times New Roman" w:cs="Times New Roman"/>
                <w:sz w:val="24"/>
              </w:rPr>
              <w:t>10</w:t>
            </w:r>
          </w:p>
        </w:tc>
        <w:tc>
          <w:tcPr>
            <w:tcW w:w="839" w:type="dxa"/>
            <w:tcBorders>
              <w:top w:val="single" w:sz="36" w:space="0" w:color="000000"/>
            </w:tcBorders>
            <w:shd w:val="clear" w:color="auto" w:fill="BFBFBF"/>
          </w:tcPr>
          <w:p w14:paraId="21F26CF6" w14:textId="77777777" w:rsidR="007706F4" w:rsidRDefault="00BC377F">
            <w:pPr>
              <w:spacing w:after="0" w:line="240" w:lineRule="auto"/>
              <w:jc w:val="center"/>
            </w:pPr>
            <w:r>
              <w:rPr>
                <w:rFonts w:ascii="Times New Roman" w:eastAsia="Times New Roman" w:hAnsi="Times New Roman" w:cs="Times New Roman"/>
                <w:sz w:val="24"/>
                <w:highlight w:val="lightGray"/>
              </w:rPr>
              <w:t>8</w:t>
            </w:r>
          </w:p>
        </w:tc>
        <w:tc>
          <w:tcPr>
            <w:tcW w:w="839" w:type="dxa"/>
            <w:tcBorders>
              <w:top w:val="single" w:sz="36" w:space="0" w:color="000000"/>
            </w:tcBorders>
            <w:shd w:val="clear" w:color="auto" w:fill="BFBFBF"/>
          </w:tcPr>
          <w:p w14:paraId="6C4AEA36" w14:textId="77777777" w:rsidR="007706F4" w:rsidRDefault="00BC377F">
            <w:pPr>
              <w:spacing w:after="0" w:line="240" w:lineRule="auto"/>
              <w:jc w:val="center"/>
            </w:pPr>
            <w:r>
              <w:rPr>
                <w:rFonts w:ascii="Times New Roman" w:eastAsia="Times New Roman" w:hAnsi="Times New Roman" w:cs="Times New Roman"/>
                <w:sz w:val="24"/>
              </w:rPr>
              <w:t>4</w:t>
            </w:r>
          </w:p>
        </w:tc>
        <w:tc>
          <w:tcPr>
            <w:tcW w:w="838" w:type="dxa"/>
            <w:tcBorders>
              <w:top w:val="single" w:sz="36" w:space="0" w:color="000000"/>
            </w:tcBorders>
          </w:tcPr>
          <w:p w14:paraId="11081973" w14:textId="77777777" w:rsidR="007706F4" w:rsidRDefault="00BC377F">
            <w:pPr>
              <w:spacing w:after="0" w:line="240" w:lineRule="auto"/>
              <w:jc w:val="center"/>
            </w:pPr>
            <w:r>
              <w:rPr>
                <w:rFonts w:ascii="Times New Roman" w:eastAsia="Times New Roman" w:hAnsi="Times New Roman" w:cs="Times New Roman"/>
                <w:sz w:val="24"/>
              </w:rPr>
              <w:t>10</w:t>
            </w:r>
          </w:p>
        </w:tc>
        <w:tc>
          <w:tcPr>
            <w:tcW w:w="839" w:type="dxa"/>
            <w:tcBorders>
              <w:top w:val="single" w:sz="36" w:space="0" w:color="000000"/>
            </w:tcBorders>
          </w:tcPr>
          <w:p w14:paraId="7EC4FFC1" w14:textId="77777777" w:rsidR="007706F4" w:rsidRDefault="00BC377F">
            <w:pPr>
              <w:spacing w:after="0" w:line="240" w:lineRule="auto"/>
              <w:jc w:val="center"/>
            </w:pPr>
            <w:r>
              <w:rPr>
                <w:rFonts w:ascii="Times New Roman" w:eastAsia="Times New Roman" w:hAnsi="Times New Roman" w:cs="Times New Roman"/>
                <w:sz w:val="24"/>
              </w:rPr>
              <w:t>6</w:t>
            </w:r>
          </w:p>
        </w:tc>
        <w:tc>
          <w:tcPr>
            <w:tcW w:w="839" w:type="dxa"/>
            <w:tcBorders>
              <w:top w:val="single" w:sz="36" w:space="0" w:color="000000"/>
            </w:tcBorders>
          </w:tcPr>
          <w:p w14:paraId="66948B0B" w14:textId="77777777" w:rsidR="007706F4" w:rsidRDefault="00BC377F">
            <w:pPr>
              <w:spacing w:after="0" w:line="240" w:lineRule="auto"/>
              <w:jc w:val="center"/>
            </w:pPr>
            <w:r>
              <w:rPr>
                <w:rFonts w:ascii="Times New Roman" w:eastAsia="Times New Roman" w:hAnsi="Times New Roman" w:cs="Times New Roman"/>
                <w:sz w:val="24"/>
              </w:rPr>
              <w:t>7</w:t>
            </w:r>
          </w:p>
        </w:tc>
        <w:tc>
          <w:tcPr>
            <w:tcW w:w="839" w:type="dxa"/>
            <w:tcBorders>
              <w:top w:val="single" w:sz="36" w:space="0" w:color="000000"/>
            </w:tcBorders>
          </w:tcPr>
          <w:p w14:paraId="6BA70F9E" w14:textId="77777777" w:rsidR="007706F4" w:rsidRDefault="00BC377F">
            <w:pPr>
              <w:spacing w:after="0" w:line="240" w:lineRule="auto"/>
              <w:jc w:val="center"/>
            </w:pPr>
            <w:r>
              <w:rPr>
                <w:rFonts w:ascii="Times New Roman" w:eastAsia="Times New Roman" w:hAnsi="Times New Roman" w:cs="Times New Roman"/>
                <w:sz w:val="24"/>
              </w:rPr>
              <w:t>7</w:t>
            </w:r>
          </w:p>
        </w:tc>
      </w:tr>
    </w:tbl>
    <w:p w14:paraId="735D488E" w14:textId="77777777" w:rsidR="007706F4" w:rsidRDefault="007706F4">
      <w:pPr>
        <w:spacing w:after="0" w:line="240" w:lineRule="auto"/>
        <w:ind w:firstLine="720"/>
      </w:pPr>
    </w:p>
    <w:p w14:paraId="5CB552F1" w14:textId="77777777" w:rsidR="007706F4" w:rsidRDefault="00BC377F">
      <w:pPr>
        <w:spacing w:after="0" w:line="240" w:lineRule="auto"/>
        <w:ind w:firstLine="720"/>
      </w:pPr>
      <w:r>
        <w:rPr>
          <w:rFonts w:ascii="Times New Roman" w:eastAsia="Times New Roman" w:hAnsi="Times New Roman" w:cs="Times New Roman"/>
          <w:sz w:val="24"/>
        </w:rPr>
        <w:tab/>
        <w:t>Answer:  No. John did not make the objective as he scored 8/10.</w:t>
      </w:r>
    </w:p>
    <w:p w14:paraId="333BD2ED" w14:textId="77777777" w:rsidR="007706F4" w:rsidRDefault="007706F4">
      <w:pPr>
        <w:spacing w:after="0" w:line="240" w:lineRule="auto"/>
      </w:pPr>
    </w:p>
    <w:p w14:paraId="19178CBE" w14:textId="77777777" w:rsidR="007706F4" w:rsidRDefault="00BC377F">
      <w:pPr>
        <w:numPr>
          <w:ilvl w:val="0"/>
          <w:numId w:val="181"/>
        </w:numPr>
        <w:spacing w:line="240" w:lineRule="auto"/>
        <w:ind w:hanging="359"/>
      </w:pPr>
      <w:r>
        <w:rPr>
          <w:rFonts w:ascii="Times New Roman" w:eastAsia="Times New Roman" w:hAnsi="Times New Roman" w:cs="Times New Roman"/>
          <w:sz w:val="24"/>
        </w:rPr>
        <w:t>Describe the types of errors John made.</w:t>
      </w:r>
    </w:p>
    <w:p w14:paraId="377F02CE" w14:textId="77777777" w:rsidR="007706F4" w:rsidRDefault="00BC377F">
      <w:pPr>
        <w:spacing w:after="0" w:line="240" w:lineRule="auto"/>
        <w:ind w:left="1440"/>
      </w:pPr>
      <w:r>
        <w:rPr>
          <w:rFonts w:ascii="Times New Roman" w:eastAsia="Times New Roman" w:hAnsi="Times New Roman" w:cs="Times New Roman"/>
          <w:sz w:val="24"/>
        </w:rPr>
        <w:t xml:space="preserve">Answer:  John made simple errors.  </w:t>
      </w:r>
    </w:p>
    <w:p w14:paraId="1E9B7201" w14:textId="77777777" w:rsidR="007706F4" w:rsidRDefault="00BC377F">
      <w:pPr>
        <w:spacing w:after="0" w:line="240" w:lineRule="auto"/>
        <w:ind w:left="2160" w:firstLine="720"/>
      </w:pPr>
      <w:r>
        <w:rPr>
          <w:rFonts w:ascii="Times New Roman" w:eastAsia="Times New Roman" w:hAnsi="Times New Roman" w:cs="Times New Roman"/>
          <w:sz w:val="24"/>
        </w:rPr>
        <w:t xml:space="preserve">4 + 5 = 8 </w:t>
      </w:r>
      <w:r>
        <w:rPr>
          <w:rFonts w:ascii="Times New Roman" w:eastAsia="Times New Roman" w:hAnsi="Times New Roman" w:cs="Times New Roman"/>
          <w:sz w:val="24"/>
        </w:rPr>
        <w:tab/>
        <w:t>Simple calculation error.</w:t>
      </w:r>
    </w:p>
    <w:p w14:paraId="4C7149AF" w14:textId="77777777" w:rsidR="007706F4" w:rsidRDefault="00BC377F">
      <w:pPr>
        <w:spacing w:after="0" w:line="240" w:lineRule="auto"/>
        <w:ind w:left="2160" w:firstLine="720"/>
      </w:pPr>
      <w:r>
        <w:rPr>
          <w:rFonts w:ascii="Times New Roman" w:eastAsia="Times New Roman" w:hAnsi="Times New Roman" w:cs="Times New Roman"/>
          <w:sz w:val="24"/>
        </w:rPr>
        <w:t>6 + 2 = 4</w:t>
      </w:r>
      <w:r>
        <w:rPr>
          <w:rFonts w:ascii="Times New Roman" w:eastAsia="Times New Roman" w:hAnsi="Times New Roman" w:cs="Times New Roman"/>
          <w:sz w:val="24"/>
        </w:rPr>
        <w:tab/>
        <w:t>John subtracted instead of added.</w:t>
      </w:r>
    </w:p>
    <w:p w14:paraId="312496B1" w14:textId="77777777" w:rsidR="007706F4" w:rsidRDefault="007706F4">
      <w:pPr>
        <w:spacing w:after="0" w:line="240" w:lineRule="auto"/>
      </w:pPr>
    </w:p>
    <w:p w14:paraId="63B5CF27" w14:textId="77777777" w:rsidR="007706F4" w:rsidRDefault="007706F4">
      <w:pPr>
        <w:spacing w:after="0" w:line="240" w:lineRule="auto"/>
      </w:pPr>
    </w:p>
    <w:p w14:paraId="50D8F69D" w14:textId="77777777" w:rsidR="007706F4" w:rsidRDefault="00BC377F">
      <w:pPr>
        <w:spacing w:after="0" w:line="240" w:lineRule="auto"/>
      </w:pPr>
      <w:r>
        <w:rPr>
          <w:rFonts w:ascii="Times New Roman" w:eastAsia="Times New Roman" w:hAnsi="Times New Roman" w:cs="Times New Roman"/>
          <w:b/>
          <w:sz w:val="24"/>
        </w:rPr>
        <w:t>Apply Your Knowledge</w:t>
      </w:r>
    </w:p>
    <w:p w14:paraId="2E79D102" w14:textId="77777777" w:rsidR="007706F4" w:rsidRDefault="007706F4">
      <w:pPr>
        <w:spacing w:after="0" w:line="240" w:lineRule="auto"/>
      </w:pPr>
    </w:p>
    <w:p w14:paraId="125409C1" w14:textId="77777777" w:rsidR="007706F4" w:rsidRDefault="00BC377F">
      <w:pPr>
        <w:spacing w:line="240" w:lineRule="auto"/>
      </w:pPr>
      <w:r>
        <w:rPr>
          <w:rFonts w:ascii="Times New Roman" w:eastAsia="Times New Roman" w:hAnsi="Times New Roman" w:cs="Times New Roman"/>
          <w:sz w:val="24"/>
        </w:rPr>
        <w:t>Using the suggested mastery level, instructional level, difficulty level, and failure level provided in your text, where does this student fall in this particular skill according to this criterion-referenced test?</w:t>
      </w:r>
    </w:p>
    <w:p w14:paraId="3D06E44A" w14:textId="77777777" w:rsidR="007706F4" w:rsidRDefault="00BC377F">
      <w:pPr>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t xml:space="preserve">Answer:  This skill would be at the </w:t>
      </w:r>
      <w:r>
        <w:rPr>
          <w:rFonts w:ascii="Times New Roman" w:eastAsia="Times New Roman" w:hAnsi="Times New Roman" w:cs="Times New Roman"/>
          <w:i/>
          <w:sz w:val="24"/>
        </w:rPr>
        <w:t>difficult level</w:t>
      </w:r>
      <w:r>
        <w:rPr>
          <w:rFonts w:ascii="Times New Roman" w:eastAsia="Times New Roman" w:hAnsi="Times New Roman" w:cs="Times New Roman"/>
          <w:sz w:val="24"/>
        </w:rPr>
        <w:t>.</w:t>
      </w:r>
    </w:p>
    <w:p w14:paraId="4C70C70B" w14:textId="77777777" w:rsidR="007706F4" w:rsidRDefault="007706F4">
      <w:pPr>
        <w:spacing w:after="0" w:line="240" w:lineRule="auto"/>
      </w:pPr>
    </w:p>
    <w:p w14:paraId="1D90DADF" w14:textId="77777777" w:rsidR="007706F4" w:rsidRDefault="00BC377F">
      <w:r>
        <w:br w:type="page"/>
      </w:r>
    </w:p>
    <w:p w14:paraId="592969BD" w14:textId="77777777" w:rsidR="007706F4" w:rsidRDefault="00BC377F">
      <w:pPr>
        <w:spacing w:after="0" w:line="240" w:lineRule="auto"/>
      </w:pPr>
      <w:r>
        <w:rPr>
          <w:rFonts w:ascii="Times New Roman" w:eastAsia="Times New Roman" w:hAnsi="Times New Roman" w:cs="Times New Roman"/>
          <w:b/>
          <w:sz w:val="24"/>
        </w:rPr>
        <w:lastRenderedPageBreak/>
        <w:t>Activity 6.7</w:t>
      </w:r>
    </w:p>
    <w:p w14:paraId="24CA5180" w14:textId="77777777" w:rsidR="007706F4" w:rsidRDefault="007706F4">
      <w:pPr>
        <w:spacing w:after="0" w:line="240" w:lineRule="auto"/>
      </w:pPr>
    </w:p>
    <w:p w14:paraId="00A56D2D" w14:textId="77777777" w:rsidR="007706F4" w:rsidRDefault="00BC377F">
      <w:pPr>
        <w:numPr>
          <w:ilvl w:val="0"/>
          <w:numId w:val="701"/>
        </w:numPr>
        <w:spacing w:line="240" w:lineRule="auto"/>
        <w:ind w:hanging="359"/>
      </w:pPr>
      <w:r>
        <w:rPr>
          <w:rFonts w:ascii="Times New Roman" w:eastAsia="Times New Roman" w:hAnsi="Times New Roman" w:cs="Times New Roman"/>
          <w:sz w:val="24"/>
        </w:rPr>
        <w:t xml:space="preserve"> Select one P1 skill and write a behaviorally stated objective that includes the criterion acceptable for passing the objective. </w:t>
      </w:r>
    </w:p>
    <w:p w14:paraId="655A0A5F" w14:textId="77777777" w:rsidR="007706F4" w:rsidRDefault="00BC377F">
      <w:pPr>
        <w:spacing w:after="0" w:line="240" w:lineRule="auto"/>
        <w:ind w:left="1440"/>
      </w:pPr>
      <w:r>
        <w:rPr>
          <w:rFonts w:ascii="Times New Roman" w:eastAsia="Times New Roman" w:hAnsi="Times New Roman" w:cs="Times New Roman"/>
          <w:sz w:val="24"/>
        </w:rPr>
        <w:t>Answer:  Answers may vary.  Objectives should be stated in observable and measurable terms.  For example:</w:t>
      </w:r>
    </w:p>
    <w:p w14:paraId="4A4CD31A" w14:textId="77777777" w:rsidR="007706F4" w:rsidRDefault="00BC377F">
      <w:pPr>
        <w:spacing w:after="0" w:line="240" w:lineRule="auto"/>
        <w:ind w:left="2160"/>
      </w:pPr>
      <w:r>
        <w:rPr>
          <w:rFonts w:ascii="Times New Roman" w:eastAsia="Times New Roman" w:hAnsi="Times New Roman" w:cs="Times New Roman"/>
          <w:sz w:val="24"/>
        </w:rPr>
        <w:t xml:space="preserve">John will independently sequence a story with 95% accuracy as assessed by a story-sequencing checklist. </w:t>
      </w:r>
    </w:p>
    <w:p w14:paraId="004B63AB" w14:textId="77777777" w:rsidR="007706F4" w:rsidRDefault="007706F4">
      <w:pPr>
        <w:spacing w:after="0" w:line="240" w:lineRule="auto"/>
      </w:pPr>
    </w:p>
    <w:p w14:paraId="673B34B7" w14:textId="77777777" w:rsidR="007706F4" w:rsidRDefault="00BC377F">
      <w:pPr>
        <w:numPr>
          <w:ilvl w:val="0"/>
          <w:numId w:val="701"/>
        </w:numPr>
        <w:spacing w:line="240" w:lineRule="auto"/>
        <w:ind w:hanging="359"/>
      </w:pPr>
      <w:r>
        <w:rPr>
          <w:rFonts w:ascii="Times New Roman" w:eastAsia="Times New Roman" w:hAnsi="Times New Roman" w:cs="Times New Roman"/>
          <w:sz w:val="24"/>
        </w:rPr>
        <w:t>Design a short criterion-referenced test to measure the first skill objective listed in the P1-level.</w:t>
      </w:r>
    </w:p>
    <w:p w14:paraId="65624704" w14:textId="77777777" w:rsidR="007706F4" w:rsidRDefault="00BC377F">
      <w:pPr>
        <w:spacing w:after="0" w:line="240" w:lineRule="auto"/>
        <w:ind w:left="1440"/>
      </w:pPr>
      <w:r>
        <w:rPr>
          <w:rFonts w:ascii="Times New Roman" w:eastAsia="Times New Roman" w:hAnsi="Times New Roman" w:cs="Times New Roman"/>
          <w:sz w:val="24"/>
        </w:rPr>
        <w:t>Answer:  Answers may vary.</w:t>
      </w:r>
    </w:p>
    <w:p w14:paraId="064B5A52" w14:textId="77777777" w:rsidR="007706F4" w:rsidRDefault="007706F4">
      <w:pPr>
        <w:ind w:left="720"/>
      </w:pPr>
    </w:p>
    <w:p w14:paraId="13D4A48E" w14:textId="77777777" w:rsidR="007706F4" w:rsidRDefault="007706F4">
      <w:pPr>
        <w:spacing w:after="0" w:line="240" w:lineRule="auto"/>
        <w:ind w:left="720"/>
      </w:pPr>
    </w:p>
    <w:p w14:paraId="5FB987DE" w14:textId="77777777" w:rsidR="007706F4" w:rsidRDefault="00BC377F">
      <w:pPr>
        <w:spacing w:after="0" w:line="240" w:lineRule="auto"/>
      </w:pPr>
      <w:r>
        <w:rPr>
          <w:rFonts w:ascii="Times New Roman" w:eastAsia="Times New Roman" w:hAnsi="Times New Roman" w:cs="Times New Roman"/>
          <w:b/>
          <w:sz w:val="24"/>
        </w:rPr>
        <w:t>Apply Your Knowledge</w:t>
      </w:r>
    </w:p>
    <w:p w14:paraId="6B9E36E6" w14:textId="77777777" w:rsidR="007706F4" w:rsidRDefault="007706F4">
      <w:pPr>
        <w:spacing w:after="0" w:line="240" w:lineRule="auto"/>
      </w:pPr>
    </w:p>
    <w:p w14:paraId="2FACFAEF" w14:textId="77777777" w:rsidR="007706F4" w:rsidRDefault="00BC377F">
      <w:pPr>
        <w:spacing w:line="240" w:lineRule="auto"/>
      </w:pPr>
      <w:r>
        <w:rPr>
          <w:rFonts w:ascii="Times New Roman" w:eastAsia="Times New Roman" w:hAnsi="Times New Roman" w:cs="Times New Roman"/>
          <w:sz w:val="24"/>
        </w:rPr>
        <w:t>Write a behaviorally stated objective for students reading this chapter.</w:t>
      </w:r>
    </w:p>
    <w:p w14:paraId="1A237386" w14:textId="77777777" w:rsidR="007706F4" w:rsidRDefault="00BC377F">
      <w:pPr>
        <w:spacing w:after="0" w:line="240" w:lineRule="auto"/>
        <w:ind w:left="1440"/>
      </w:pPr>
      <w:r>
        <w:rPr>
          <w:rFonts w:ascii="Times New Roman" w:eastAsia="Times New Roman" w:hAnsi="Times New Roman" w:cs="Times New Roman"/>
          <w:sz w:val="24"/>
        </w:rPr>
        <w:t>Answer:  Students will independently answer the chapter-end questions with 90% accuracy.</w:t>
      </w:r>
    </w:p>
    <w:p w14:paraId="5D13A735" w14:textId="77777777" w:rsidR="007706F4" w:rsidRDefault="007706F4">
      <w:pPr>
        <w:spacing w:after="0" w:line="240" w:lineRule="auto"/>
      </w:pPr>
    </w:p>
    <w:p w14:paraId="560279B0" w14:textId="77777777" w:rsidR="007706F4" w:rsidRDefault="00BC377F">
      <w:r>
        <w:br w:type="page"/>
      </w:r>
    </w:p>
    <w:p w14:paraId="3803422F" w14:textId="77777777" w:rsidR="007706F4" w:rsidRDefault="00BC377F">
      <w:pPr>
        <w:spacing w:line="240" w:lineRule="auto"/>
      </w:pPr>
      <w:r>
        <w:rPr>
          <w:rFonts w:ascii="Times New Roman" w:eastAsia="Times New Roman" w:hAnsi="Times New Roman" w:cs="Times New Roman"/>
          <w:b/>
          <w:sz w:val="24"/>
        </w:rPr>
        <w:lastRenderedPageBreak/>
        <w:t>Activity 6.8</w:t>
      </w:r>
    </w:p>
    <w:p w14:paraId="700ED878" w14:textId="77777777" w:rsidR="007706F4" w:rsidRDefault="00BC377F">
      <w:pPr>
        <w:numPr>
          <w:ilvl w:val="0"/>
          <w:numId w:val="699"/>
        </w:numPr>
        <w:spacing w:after="0" w:line="240" w:lineRule="auto"/>
        <w:ind w:hanging="359"/>
      </w:pPr>
      <w:r>
        <w:rPr>
          <w:rFonts w:ascii="Times New Roman" w:eastAsia="Times New Roman" w:hAnsi="Times New Roman" w:cs="Times New Roman"/>
          <w:sz w:val="24"/>
        </w:rPr>
        <w:t>Examine the following task analysis. Identify smaller steps, or subskills, that you believe need to be mastered as part of learning the more complex skill. Write the additional steps in the spaces provided.</w:t>
      </w:r>
    </w:p>
    <w:p w14:paraId="049353CE" w14:textId="77777777" w:rsidR="007706F4" w:rsidRDefault="007706F4">
      <w:pPr>
        <w:spacing w:after="0" w:line="240" w:lineRule="auto"/>
        <w:ind w:left="720"/>
      </w:pPr>
    </w:p>
    <w:p w14:paraId="2302C201" w14:textId="77777777" w:rsidR="007706F4" w:rsidRDefault="00BC377F">
      <w:pPr>
        <w:spacing w:after="0" w:line="240" w:lineRule="auto"/>
        <w:ind w:left="720" w:firstLine="720"/>
      </w:pPr>
      <w:r>
        <w:rPr>
          <w:rFonts w:ascii="Times New Roman" w:eastAsia="Times New Roman" w:hAnsi="Times New Roman" w:cs="Times New Roman"/>
          <w:sz w:val="24"/>
        </w:rPr>
        <w:t>Skill: Adding numbers greater than 10</w:t>
      </w:r>
    </w:p>
    <w:p w14:paraId="3BD974BC" w14:textId="77777777" w:rsidR="007706F4" w:rsidRDefault="00BC377F">
      <w:pPr>
        <w:spacing w:after="0" w:line="240" w:lineRule="auto"/>
        <w:ind w:left="720" w:firstLine="720"/>
      </w:pPr>
      <w:r>
        <w:rPr>
          <w:rFonts w:ascii="Times New Roman" w:eastAsia="Times New Roman" w:hAnsi="Times New Roman" w:cs="Times New Roman"/>
          <w:sz w:val="24"/>
        </w:rPr>
        <w:t>Adds numbers 0–10 with sums greater than 10.</w:t>
      </w:r>
    </w:p>
    <w:p w14:paraId="20601801" w14:textId="77777777" w:rsidR="007706F4" w:rsidRDefault="00BC377F">
      <w:pPr>
        <w:spacing w:after="0" w:line="240" w:lineRule="auto"/>
        <w:ind w:left="720" w:firstLine="720"/>
      </w:pPr>
      <w:r>
        <w:rPr>
          <w:rFonts w:ascii="Times New Roman" w:eastAsia="Times New Roman" w:hAnsi="Times New Roman" w:cs="Times New Roman"/>
          <w:sz w:val="24"/>
        </w:rPr>
        <w:t>Adds number facts 1–9 with sums greater than 10.</w:t>
      </w:r>
    </w:p>
    <w:p w14:paraId="2185B1B0" w14:textId="77777777" w:rsidR="007706F4" w:rsidRDefault="00BC377F">
      <w:pPr>
        <w:spacing w:after="0" w:line="240" w:lineRule="auto"/>
        <w:ind w:left="720" w:firstLine="720"/>
      </w:pPr>
      <w:r>
        <w:rPr>
          <w:rFonts w:ascii="Times New Roman" w:eastAsia="Times New Roman" w:hAnsi="Times New Roman" w:cs="Times New Roman"/>
          <w:sz w:val="24"/>
        </w:rPr>
        <w:t>Adds number facts 1–9 with sums less than 10.</w:t>
      </w:r>
    </w:p>
    <w:p w14:paraId="20FE5FD1" w14:textId="77777777" w:rsidR="007706F4" w:rsidRDefault="00BC377F">
      <w:pPr>
        <w:spacing w:after="0" w:line="240" w:lineRule="auto"/>
        <w:ind w:left="720" w:firstLine="720"/>
      </w:pPr>
      <w:r>
        <w:rPr>
          <w:rFonts w:ascii="Times New Roman" w:eastAsia="Times New Roman" w:hAnsi="Times New Roman" w:cs="Times New Roman"/>
          <w:sz w:val="24"/>
        </w:rPr>
        <w:t>Adds number facts 1–8 with sums less than 10.</w:t>
      </w:r>
    </w:p>
    <w:p w14:paraId="59AE9537" w14:textId="77777777" w:rsidR="007706F4" w:rsidRDefault="00BC377F">
      <w:pPr>
        <w:spacing w:after="0" w:line="240" w:lineRule="auto"/>
        <w:ind w:left="720" w:firstLine="720"/>
      </w:pPr>
      <w:r>
        <w:rPr>
          <w:rFonts w:ascii="Times New Roman" w:eastAsia="Times New Roman" w:hAnsi="Times New Roman" w:cs="Times New Roman"/>
          <w:sz w:val="24"/>
        </w:rPr>
        <w:t>Identifies numbers 1–10.</w:t>
      </w:r>
    </w:p>
    <w:p w14:paraId="199F32FA" w14:textId="77777777" w:rsidR="007706F4" w:rsidRDefault="00BC377F">
      <w:pPr>
        <w:spacing w:after="0" w:line="240" w:lineRule="auto"/>
        <w:ind w:left="720" w:firstLine="720"/>
      </w:pPr>
      <w:r>
        <w:rPr>
          <w:rFonts w:ascii="Times New Roman" w:eastAsia="Times New Roman" w:hAnsi="Times New Roman" w:cs="Times New Roman"/>
          <w:sz w:val="24"/>
        </w:rPr>
        <w:t>Can count objects 1–</w:t>
      </w:r>
      <w:proofErr w:type="gramStart"/>
      <w:r>
        <w:rPr>
          <w:rFonts w:ascii="Times New Roman" w:eastAsia="Times New Roman" w:hAnsi="Times New Roman" w:cs="Times New Roman"/>
          <w:sz w:val="24"/>
        </w:rPr>
        <w:t>10.</w:t>
      </w:r>
      <w:proofErr w:type="gramEnd"/>
    </w:p>
    <w:p w14:paraId="0B736C0D" w14:textId="77777777" w:rsidR="007706F4" w:rsidRDefault="00BC377F">
      <w:pPr>
        <w:spacing w:line="240" w:lineRule="auto"/>
        <w:ind w:firstLine="720"/>
      </w:pPr>
      <w:r>
        <w:rPr>
          <w:rFonts w:ascii="Times New Roman" w:eastAsia="Times New Roman" w:hAnsi="Times New Roman" w:cs="Times New Roman"/>
          <w:sz w:val="24"/>
        </w:rPr>
        <w:t>Additional subskills:</w:t>
      </w:r>
    </w:p>
    <w:p w14:paraId="6604F048" w14:textId="77777777" w:rsidR="007706F4" w:rsidRDefault="00BC377F">
      <w:pPr>
        <w:spacing w:after="0" w:line="240" w:lineRule="auto"/>
        <w:ind w:left="720"/>
      </w:pPr>
      <w:r>
        <w:rPr>
          <w:rFonts w:ascii="Times New Roman" w:eastAsia="Times New Roman" w:hAnsi="Times New Roman" w:cs="Times New Roman"/>
          <w:sz w:val="24"/>
        </w:rPr>
        <w:tab/>
        <w:t>Answer:  Answers may vary</w:t>
      </w:r>
    </w:p>
    <w:p w14:paraId="6682F7E2" w14:textId="77777777" w:rsidR="007706F4" w:rsidRDefault="007706F4">
      <w:pPr>
        <w:spacing w:after="0" w:line="240" w:lineRule="auto"/>
        <w:ind w:left="720"/>
      </w:pPr>
    </w:p>
    <w:p w14:paraId="496C915C" w14:textId="77777777" w:rsidR="007706F4" w:rsidRDefault="00BC377F">
      <w:pPr>
        <w:numPr>
          <w:ilvl w:val="0"/>
          <w:numId w:val="699"/>
        </w:numPr>
        <w:spacing w:after="0" w:line="240" w:lineRule="auto"/>
        <w:ind w:hanging="359"/>
      </w:pPr>
      <w:r>
        <w:rPr>
          <w:rFonts w:ascii="Times New Roman" w:eastAsia="Times New Roman" w:hAnsi="Times New Roman" w:cs="Times New Roman"/>
          <w:sz w:val="24"/>
        </w:rPr>
        <w:t>Write a task analysis for the following skill.</w:t>
      </w:r>
    </w:p>
    <w:p w14:paraId="651164B7" w14:textId="77777777" w:rsidR="007706F4" w:rsidRDefault="00BC377F">
      <w:pPr>
        <w:spacing w:after="0" w:line="240" w:lineRule="auto"/>
        <w:ind w:left="1440"/>
      </w:pPr>
      <w:r>
        <w:rPr>
          <w:rFonts w:ascii="Times New Roman" w:eastAsia="Times New Roman" w:hAnsi="Times New Roman" w:cs="Times New Roman"/>
          <w:sz w:val="24"/>
        </w:rPr>
        <w:t>Skill: Recognizes initial consonant sounds and their association with the consonant letters of the alphabet.</w:t>
      </w:r>
    </w:p>
    <w:p w14:paraId="6751A8B4" w14:textId="77777777" w:rsidR="007706F4" w:rsidRDefault="00BC377F">
      <w:pPr>
        <w:spacing w:line="240" w:lineRule="auto"/>
        <w:ind w:firstLine="720"/>
      </w:pPr>
      <w:r>
        <w:rPr>
          <w:rFonts w:ascii="Times New Roman" w:eastAsia="Times New Roman" w:hAnsi="Times New Roman" w:cs="Times New Roman"/>
          <w:sz w:val="24"/>
        </w:rPr>
        <w:t xml:space="preserve">Necessary subskills:  </w:t>
      </w:r>
    </w:p>
    <w:p w14:paraId="42C1F4A1" w14:textId="77777777" w:rsidR="007706F4" w:rsidRDefault="00BC377F">
      <w:pPr>
        <w:spacing w:after="0" w:line="240" w:lineRule="auto"/>
        <w:ind w:firstLine="720"/>
      </w:pPr>
      <w:r>
        <w:rPr>
          <w:rFonts w:ascii="Times New Roman" w:eastAsia="Times New Roman" w:hAnsi="Times New Roman" w:cs="Times New Roman"/>
          <w:sz w:val="24"/>
        </w:rPr>
        <w:tab/>
        <w:t>Answer:  Answers may vary</w:t>
      </w:r>
    </w:p>
    <w:p w14:paraId="25D2AC44" w14:textId="77777777" w:rsidR="007706F4" w:rsidRDefault="007706F4">
      <w:pPr>
        <w:spacing w:after="0" w:line="240" w:lineRule="auto"/>
      </w:pPr>
    </w:p>
    <w:p w14:paraId="1E277623" w14:textId="77777777" w:rsidR="007706F4" w:rsidRDefault="00BC377F">
      <w:pPr>
        <w:spacing w:after="0" w:line="240" w:lineRule="auto"/>
      </w:pPr>
      <w:r>
        <w:rPr>
          <w:rFonts w:ascii="Times New Roman" w:eastAsia="Times New Roman" w:hAnsi="Times New Roman" w:cs="Times New Roman"/>
          <w:b/>
          <w:sz w:val="24"/>
        </w:rPr>
        <w:t>Apply Your Knowledge</w:t>
      </w:r>
    </w:p>
    <w:p w14:paraId="6AEBD07D" w14:textId="77777777" w:rsidR="007706F4" w:rsidRDefault="007706F4">
      <w:pPr>
        <w:spacing w:after="0" w:line="240" w:lineRule="auto"/>
      </w:pPr>
    </w:p>
    <w:p w14:paraId="73AA38F4" w14:textId="77777777" w:rsidR="007706F4" w:rsidRDefault="00BC377F">
      <w:pPr>
        <w:spacing w:line="240" w:lineRule="auto"/>
      </w:pPr>
      <w:r>
        <w:rPr>
          <w:rFonts w:ascii="Times New Roman" w:eastAsia="Times New Roman" w:hAnsi="Times New Roman" w:cs="Times New Roman"/>
          <w:sz w:val="24"/>
        </w:rPr>
        <w:t>Develop a strategy for teaching one of the subskills you listed above.</w:t>
      </w:r>
    </w:p>
    <w:p w14:paraId="6457D80F" w14:textId="77777777" w:rsidR="007706F4" w:rsidRDefault="00BC377F">
      <w:pPr>
        <w:spacing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t>Answer:  Answers may vary</w:t>
      </w:r>
    </w:p>
    <w:p w14:paraId="19089530" w14:textId="77777777" w:rsidR="007706F4" w:rsidRDefault="00BC377F">
      <w:r>
        <w:br w:type="page"/>
      </w:r>
    </w:p>
    <w:p w14:paraId="79500ED4" w14:textId="77777777" w:rsidR="007706F4" w:rsidRDefault="00BC377F">
      <w:pPr>
        <w:spacing w:line="240" w:lineRule="auto"/>
      </w:pPr>
      <w:r>
        <w:rPr>
          <w:rFonts w:ascii="Times New Roman" w:eastAsia="Times New Roman" w:hAnsi="Times New Roman" w:cs="Times New Roman"/>
          <w:b/>
          <w:sz w:val="24"/>
        </w:rPr>
        <w:lastRenderedPageBreak/>
        <w:t>Activity 6.9</w:t>
      </w:r>
    </w:p>
    <w:p w14:paraId="0F55C44B" w14:textId="77777777" w:rsidR="007706F4" w:rsidRDefault="00BC377F">
      <w:pPr>
        <w:spacing w:after="0" w:line="240" w:lineRule="auto"/>
      </w:pPr>
      <w:r>
        <w:rPr>
          <w:rFonts w:ascii="Times New Roman" w:eastAsia="Times New Roman" w:hAnsi="Times New Roman" w:cs="Times New Roman"/>
          <w:sz w:val="24"/>
        </w:rPr>
        <w:t>Look carefully at the student’s responses in the following work sample from a language class. Analyze the errors the student made. Write your analysis in the space provided.</w:t>
      </w:r>
    </w:p>
    <w:p w14:paraId="68582CA9" w14:textId="77777777" w:rsidR="007706F4" w:rsidRDefault="007706F4">
      <w:pPr>
        <w:spacing w:after="0" w:line="240" w:lineRule="auto"/>
      </w:pPr>
    </w:p>
    <w:p w14:paraId="19B6512C" w14:textId="77777777" w:rsidR="007706F4" w:rsidRDefault="00BC377F">
      <w:pPr>
        <w:spacing w:after="0" w:line="240" w:lineRule="auto"/>
      </w:pPr>
      <w:r>
        <w:rPr>
          <w:rFonts w:ascii="Times New Roman" w:eastAsia="Times New Roman" w:hAnsi="Times New Roman" w:cs="Times New Roman"/>
          <w:i/>
          <w:sz w:val="24"/>
        </w:rPr>
        <w:t>Items missed</w:t>
      </w:r>
      <w:r>
        <w:rPr>
          <w:rFonts w:ascii="Times New Roman" w:eastAsia="Times New Roman" w:hAnsi="Times New Roman" w:cs="Times New Roman"/>
          <w:sz w:val="24"/>
        </w:rPr>
        <w:t>—</w:t>
      </w:r>
      <w:proofErr w:type="gramStart"/>
      <w:r>
        <w:rPr>
          <w:rFonts w:ascii="Times New Roman" w:eastAsia="Times New Roman" w:hAnsi="Times New Roman" w:cs="Times New Roman"/>
          <w:sz w:val="24"/>
        </w:rPr>
        <w:t>On</w:t>
      </w:r>
      <w:proofErr w:type="gramEnd"/>
      <w:r>
        <w:rPr>
          <w:rFonts w:ascii="Times New Roman" w:eastAsia="Times New Roman" w:hAnsi="Times New Roman" w:cs="Times New Roman"/>
          <w:sz w:val="24"/>
        </w:rPr>
        <w:t xml:space="preserve"> a spelling test, the following words were missed by the student: </w:t>
      </w:r>
      <w:r>
        <w:rPr>
          <w:rFonts w:ascii="Times New Roman" w:eastAsia="Times New Roman" w:hAnsi="Times New Roman" w:cs="Times New Roman"/>
          <w:i/>
          <w:sz w:val="24"/>
        </w:rPr>
        <w:t xml:space="preserve">break </w:t>
      </w:r>
      <w:r>
        <w:rPr>
          <w:rFonts w:ascii="Times New Roman" w:eastAsia="Times New Roman" w:hAnsi="Times New Roman" w:cs="Times New Roman"/>
          <w:sz w:val="24"/>
        </w:rPr>
        <w:t xml:space="preserve">(spelled </w:t>
      </w:r>
      <w:proofErr w:type="spellStart"/>
      <w:r>
        <w:rPr>
          <w:rFonts w:ascii="Times New Roman" w:eastAsia="Times New Roman" w:hAnsi="Times New Roman" w:cs="Times New Roman"/>
          <w:i/>
          <w:sz w:val="24"/>
        </w:rPr>
        <w:t>brak</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dream </w:t>
      </w:r>
      <w:r>
        <w:rPr>
          <w:rFonts w:ascii="Times New Roman" w:eastAsia="Times New Roman" w:hAnsi="Times New Roman" w:cs="Times New Roman"/>
          <w:sz w:val="24"/>
        </w:rPr>
        <w:t xml:space="preserve">(spelled </w:t>
      </w:r>
      <w:proofErr w:type="spellStart"/>
      <w:r>
        <w:rPr>
          <w:rFonts w:ascii="Times New Roman" w:eastAsia="Times New Roman" w:hAnsi="Times New Roman" w:cs="Times New Roman"/>
          <w:i/>
          <w:sz w:val="24"/>
        </w:rPr>
        <w:t>dreem</w:t>
      </w:r>
      <w:proofErr w:type="spellEnd"/>
      <w:r>
        <w:rPr>
          <w:rFonts w:ascii="Times New Roman" w:eastAsia="Times New Roman" w:hAnsi="Times New Roman" w:cs="Times New Roman"/>
          <w:sz w:val="24"/>
        </w:rPr>
        <w:t xml:space="preserve">), and </w:t>
      </w:r>
      <w:r>
        <w:rPr>
          <w:rFonts w:ascii="Times New Roman" w:eastAsia="Times New Roman" w:hAnsi="Times New Roman" w:cs="Times New Roman"/>
          <w:i/>
          <w:sz w:val="24"/>
        </w:rPr>
        <w:t xml:space="preserve">waist </w:t>
      </w:r>
      <w:r>
        <w:rPr>
          <w:rFonts w:ascii="Times New Roman" w:eastAsia="Times New Roman" w:hAnsi="Times New Roman" w:cs="Times New Roman"/>
          <w:sz w:val="24"/>
        </w:rPr>
        <w:t xml:space="preserve">(spelled </w:t>
      </w:r>
      <w:proofErr w:type="spellStart"/>
      <w:r>
        <w:rPr>
          <w:rFonts w:ascii="Times New Roman" w:eastAsia="Times New Roman" w:hAnsi="Times New Roman" w:cs="Times New Roman"/>
          <w:i/>
          <w:sz w:val="24"/>
        </w:rPr>
        <w:t>wast</w:t>
      </w:r>
      <w:proofErr w:type="spellEnd"/>
      <w:r>
        <w:rPr>
          <w:rFonts w:ascii="Times New Roman" w:eastAsia="Times New Roman" w:hAnsi="Times New Roman" w:cs="Times New Roman"/>
          <w:sz w:val="24"/>
        </w:rPr>
        <w:t>).</w:t>
      </w:r>
    </w:p>
    <w:p w14:paraId="0254CF8B" w14:textId="77777777" w:rsidR="007706F4" w:rsidRDefault="007706F4">
      <w:pPr>
        <w:spacing w:after="0" w:line="240" w:lineRule="auto"/>
      </w:pPr>
    </w:p>
    <w:p w14:paraId="0AAAB0B6" w14:textId="77777777" w:rsidR="007706F4" w:rsidRDefault="00BC377F">
      <w:pPr>
        <w:numPr>
          <w:ilvl w:val="0"/>
          <w:numId w:val="700"/>
        </w:numPr>
        <w:spacing w:line="240" w:lineRule="auto"/>
        <w:ind w:hanging="359"/>
      </w:pPr>
      <w:r>
        <w:rPr>
          <w:rFonts w:ascii="Times New Roman" w:eastAsia="Times New Roman" w:hAnsi="Times New Roman" w:cs="Times New Roman"/>
          <w:sz w:val="24"/>
        </w:rPr>
        <w:t>What is the deficit skill?</w:t>
      </w:r>
    </w:p>
    <w:p w14:paraId="5149E5D9" w14:textId="77777777" w:rsidR="007706F4" w:rsidRDefault="00BC377F">
      <w:pPr>
        <w:spacing w:after="0" w:line="240" w:lineRule="auto"/>
        <w:ind w:left="1440"/>
      </w:pPr>
      <w:r>
        <w:rPr>
          <w:rFonts w:ascii="Times New Roman" w:eastAsia="Times New Roman" w:hAnsi="Times New Roman" w:cs="Times New Roman"/>
          <w:sz w:val="24"/>
        </w:rPr>
        <w:t>Answer:  The student is using the long vowel letter that is heard to spell the vowel digraph.</w:t>
      </w:r>
    </w:p>
    <w:p w14:paraId="1B039B5A" w14:textId="77777777" w:rsidR="007706F4" w:rsidRDefault="007706F4">
      <w:pPr>
        <w:spacing w:after="0" w:line="240" w:lineRule="auto"/>
        <w:ind w:left="1440"/>
      </w:pPr>
    </w:p>
    <w:p w14:paraId="746B9AF7" w14:textId="77777777" w:rsidR="007706F4" w:rsidRDefault="00BC377F">
      <w:pPr>
        <w:numPr>
          <w:ilvl w:val="0"/>
          <w:numId w:val="700"/>
        </w:numPr>
        <w:spacing w:line="240" w:lineRule="auto"/>
        <w:ind w:hanging="359"/>
      </w:pPr>
      <w:r>
        <w:rPr>
          <w:rFonts w:ascii="Times New Roman" w:eastAsia="Times New Roman" w:hAnsi="Times New Roman" w:cs="Times New Roman"/>
          <w:sz w:val="24"/>
        </w:rPr>
        <w:t>What words might be included in a probe written by the teacher to address this deficit skill?</w:t>
      </w:r>
    </w:p>
    <w:p w14:paraId="5F24FCAD" w14:textId="77777777" w:rsidR="007706F4" w:rsidRDefault="00BC377F">
      <w:pPr>
        <w:spacing w:after="0" w:line="240" w:lineRule="auto"/>
        <w:ind w:left="1440"/>
      </w:pPr>
      <w:r>
        <w:rPr>
          <w:rFonts w:ascii="Times New Roman" w:eastAsia="Times New Roman" w:hAnsi="Times New Roman" w:cs="Times New Roman"/>
          <w:sz w:val="24"/>
        </w:rPr>
        <w:t xml:space="preserve">Answer:  Ensure that words included in the probe contain vowel digraphs for the </w:t>
      </w:r>
      <w:proofErr w:type="gramStart"/>
      <w:r>
        <w:rPr>
          <w:rFonts w:ascii="Times New Roman" w:eastAsia="Times New Roman" w:hAnsi="Times New Roman" w:cs="Times New Roman"/>
          <w:sz w:val="24"/>
        </w:rPr>
        <w:t>Ā and</w:t>
      </w:r>
      <w:proofErr w:type="gramEnd"/>
      <w:r>
        <w:rPr>
          <w:rFonts w:ascii="Times New Roman" w:eastAsia="Times New Roman" w:hAnsi="Times New Roman" w:cs="Times New Roman"/>
          <w:sz w:val="24"/>
        </w:rPr>
        <w:t xml:space="preserve"> Ē sounds. Words on the probe may include:  treat, beach, peach, seal, teach, leaf, read, tea, team; brain, mail, rain, tail, chain, pail, sail, and train. </w:t>
      </w:r>
    </w:p>
    <w:p w14:paraId="28FE57EF" w14:textId="77777777" w:rsidR="007706F4" w:rsidRDefault="007706F4">
      <w:pPr>
        <w:spacing w:after="0" w:line="240" w:lineRule="auto"/>
        <w:ind w:left="1440"/>
      </w:pPr>
    </w:p>
    <w:p w14:paraId="4080328F" w14:textId="77777777" w:rsidR="007706F4" w:rsidRDefault="00BC377F">
      <w:pPr>
        <w:spacing w:after="0" w:line="240" w:lineRule="auto"/>
      </w:pPr>
      <w:r>
        <w:rPr>
          <w:rFonts w:ascii="Times New Roman" w:eastAsia="Times New Roman" w:hAnsi="Times New Roman" w:cs="Times New Roman"/>
          <w:i/>
          <w:sz w:val="24"/>
        </w:rPr>
        <w:t>Probe</w:t>
      </w:r>
      <w:r>
        <w:rPr>
          <w:rFonts w:ascii="Times New Roman" w:eastAsia="Times New Roman" w:hAnsi="Times New Roman" w:cs="Times New Roman"/>
          <w:sz w:val="24"/>
        </w:rPr>
        <w:t>—Decoding words orally to teacher</w:t>
      </w:r>
    </w:p>
    <w:p w14:paraId="11205D69" w14:textId="77777777" w:rsidR="007706F4" w:rsidRDefault="00BC377F">
      <w:pPr>
        <w:spacing w:after="0" w:line="240" w:lineRule="auto"/>
      </w:pPr>
      <w:r>
        <w:rPr>
          <w:rFonts w:ascii="Times New Roman" w:eastAsia="Times New Roman" w:hAnsi="Times New Roman" w:cs="Times New Roman"/>
          <w:i/>
          <w:sz w:val="24"/>
        </w:rPr>
        <w:t>Criterion</w:t>
      </w:r>
      <w:r>
        <w:rPr>
          <w:rFonts w:ascii="Times New Roman" w:eastAsia="Times New Roman" w:hAnsi="Times New Roman" w:cs="Times New Roman"/>
          <w:sz w:val="24"/>
        </w:rPr>
        <w:t>—Decode 10/10 words for mastery; decode 9/10 words for instructional level; 8/10 words or fewer decoded indicates failure level</w:t>
      </w:r>
    </w:p>
    <w:p w14:paraId="21AC473C" w14:textId="77777777" w:rsidR="007706F4" w:rsidRDefault="007706F4">
      <w:pPr>
        <w:spacing w:after="0" w:line="240" w:lineRule="auto"/>
      </w:pPr>
    </w:p>
    <w:p w14:paraId="69358436" w14:textId="77777777" w:rsidR="007706F4" w:rsidRDefault="007706F4">
      <w:pPr>
        <w:spacing w:after="0" w:line="240" w:lineRule="auto"/>
      </w:pPr>
    </w:p>
    <w:p w14:paraId="451E0D65" w14:textId="77777777" w:rsidR="007706F4" w:rsidRDefault="00BC377F">
      <w:pPr>
        <w:spacing w:after="0" w:line="240" w:lineRule="auto"/>
      </w:pPr>
      <w:r>
        <w:rPr>
          <w:rFonts w:ascii="Times New Roman" w:eastAsia="Times New Roman" w:hAnsi="Times New Roman" w:cs="Times New Roman"/>
          <w:b/>
          <w:sz w:val="24"/>
        </w:rPr>
        <w:t>Apply Your Knowledge</w:t>
      </w:r>
    </w:p>
    <w:p w14:paraId="2CF4A63F" w14:textId="77777777" w:rsidR="007706F4" w:rsidRDefault="007706F4">
      <w:pPr>
        <w:spacing w:after="0" w:line="240" w:lineRule="auto"/>
      </w:pPr>
    </w:p>
    <w:p w14:paraId="409A8E76" w14:textId="77777777" w:rsidR="007706F4" w:rsidRDefault="00BC377F">
      <w:pPr>
        <w:spacing w:line="240" w:lineRule="auto"/>
      </w:pPr>
      <w:r>
        <w:rPr>
          <w:rFonts w:ascii="Times New Roman" w:eastAsia="Times New Roman" w:hAnsi="Times New Roman" w:cs="Times New Roman"/>
          <w:sz w:val="24"/>
        </w:rPr>
        <w:t>Design a criterion-referenced probe for this skill and select the criterion necessary for mastery of the skill.</w:t>
      </w:r>
    </w:p>
    <w:p w14:paraId="04581AF7" w14:textId="77777777" w:rsidR="007706F4" w:rsidRDefault="00BC377F">
      <w:pPr>
        <w:spacing w:line="240" w:lineRule="auto"/>
        <w:ind w:left="1440"/>
      </w:pPr>
      <w:r>
        <w:rPr>
          <w:rFonts w:ascii="Times New Roman" w:eastAsia="Times New Roman" w:hAnsi="Times New Roman" w:cs="Times New Roman"/>
          <w:sz w:val="24"/>
        </w:rPr>
        <w:t>Answer: Answers will vary.</w:t>
      </w:r>
    </w:p>
    <w:p w14:paraId="430F1DE4" w14:textId="77777777" w:rsidR="007706F4" w:rsidRDefault="00BC377F">
      <w:r>
        <w:br w:type="page"/>
      </w:r>
    </w:p>
    <w:p w14:paraId="35FA9B74" w14:textId="77777777" w:rsidR="007706F4" w:rsidRDefault="00BC377F">
      <w:pPr>
        <w:spacing w:line="240" w:lineRule="auto"/>
      </w:pPr>
      <w:r>
        <w:rPr>
          <w:rFonts w:ascii="Times New Roman" w:eastAsia="Times New Roman" w:hAnsi="Times New Roman" w:cs="Times New Roman"/>
          <w:b/>
          <w:sz w:val="24"/>
        </w:rPr>
        <w:lastRenderedPageBreak/>
        <w:t>Activity 6.10</w:t>
      </w:r>
    </w:p>
    <w:p w14:paraId="6A2A92FF" w14:textId="77777777" w:rsidR="007706F4" w:rsidRDefault="00BC377F">
      <w:pPr>
        <w:numPr>
          <w:ilvl w:val="0"/>
          <w:numId w:val="694"/>
        </w:numPr>
        <w:spacing w:line="240" w:lineRule="auto"/>
        <w:ind w:hanging="359"/>
      </w:pPr>
      <w:r>
        <w:rPr>
          <w:rFonts w:ascii="Times New Roman" w:eastAsia="Times New Roman" w:hAnsi="Times New Roman" w:cs="Times New Roman"/>
          <w:sz w:val="24"/>
        </w:rPr>
        <w:t>Using material from the curriculum content in test items is called __.</w:t>
      </w:r>
    </w:p>
    <w:p w14:paraId="7E562304" w14:textId="77777777" w:rsidR="007706F4" w:rsidRDefault="00BC377F">
      <w:pPr>
        <w:spacing w:after="0" w:line="240" w:lineRule="auto"/>
        <w:ind w:left="1440"/>
      </w:pPr>
      <w:r>
        <w:rPr>
          <w:rFonts w:ascii="Times New Roman" w:eastAsia="Times New Roman" w:hAnsi="Times New Roman" w:cs="Times New Roman"/>
          <w:sz w:val="24"/>
        </w:rPr>
        <w:t>Answer:  curriculum-based assessment</w:t>
      </w:r>
    </w:p>
    <w:p w14:paraId="498A3D40" w14:textId="77777777" w:rsidR="007706F4" w:rsidRDefault="007706F4">
      <w:pPr>
        <w:spacing w:after="0" w:line="240" w:lineRule="auto"/>
        <w:ind w:left="1440"/>
      </w:pPr>
    </w:p>
    <w:p w14:paraId="575C9033" w14:textId="77777777" w:rsidR="007706F4" w:rsidRDefault="00BC377F">
      <w:pPr>
        <w:numPr>
          <w:ilvl w:val="0"/>
          <w:numId w:val="694"/>
        </w:numPr>
        <w:spacing w:line="240" w:lineRule="auto"/>
        <w:ind w:hanging="359"/>
      </w:pPr>
      <w:r>
        <w:rPr>
          <w:rFonts w:ascii="Times New Roman" w:eastAsia="Times New Roman" w:hAnsi="Times New Roman" w:cs="Times New Roman"/>
          <w:sz w:val="24"/>
        </w:rPr>
        <w:t>Using informal assessment composed of actual class work curriculum materials is called __.</w:t>
      </w:r>
    </w:p>
    <w:p w14:paraId="1514C71A" w14:textId="77777777" w:rsidR="007706F4" w:rsidRDefault="00BC377F">
      <w:pPr>
        <w:spacing w:after="0" w:line="240" w:lineRule="auto"/>
        <w:ind w:left="1440"/>
      </w:pPr>
      <w:r>
        <w:rPr>
          <w:rFonts w:ascii="Times New Roman" w:eastAsia="Times New Roman" w:hAnsi="Times New Roman" w:cs="Times New Roman"/>
          <w:sz w:val="24"/>
        </w:rPr>
        <w:t>Answer:  direct measurement</w:t>
      </w:r>
    </w:p>
    <w:p w14:paraId="5926EA5D" w14:textId="77777777" w:rsidR="007706F4" w:rsidRDefault="007706F4">
      <w:pPr>
        <w:spacing w:after="0" w:line="240" w:lineRule="auto"/>
        <w:ind w:left="1440"/>
      </w:pPr>
    </w:p>
    <w:p w14:paraId="44F9DB49" w14:textId="77777777" w:rsidR="007706F4" w:rsidRDefault="00BC377F">
      <w:pPr>
        <w:numPr>
          <w:ilvl w:val="0"/>
          <w:numId w:val="694"/>
        </w:numPr>
        <w:spacing w:line="240" w:lineRule="auto"/>
        <w:ind w:hanging="359"/>
      </w:pPr>
      <w:r>
        <w:rPr>
          <w:rFonts w:ascii="Times New Roman" w:eastAsia="Times New Roman" w:hAnsi="Times New Roman" w:cs="Times New Roman"/>
          <w:sz w:val="24"/>
        </w:rPr>
        <w:t>A teacher who adds behavioral objectives following the analysis of test items on a standardized norm-referenced test has adapted the instrument to reflect __ testing.</w:t>
      </w:r>
    </w:p>
    <w:p w14:paraId="405E4FC5" w14:textId="77777777" w:rsidR="007706F4" w:rsidRDefault="00BC377F">
      <w:pPr>
        <w:spacing w:after="0" w:line="240" w:lineRule="auto"/>
        <w:ind w:left="1440"/>
      </w:pPr>
      <w:r>
        <w:rPr>
          <w:rFonts w:ascii="Times New Roman" w:eastAsia="Times New Roman" w:hAnsi="Times New Roman" w:cs="Times New Roman"/>
          <w:sz w:val="24"/>
        </w:rPr>
        <w:t>Answer:  criterion-referenced assessment</w:t>
      </w:r>
    </w:p>
    <w:p w14:paraId="7D2700A5" w14:textId="77777777" w:rsidR="007706F4" w:rsidRDefault="007706F4">
      <w:pPr>
        <w:spacing w:after="0" w:line="240" w:lineRule="auto"/>
        <w:ind w:left="1440"/>
      </w:pPr>
    </w:p>
    <w:p w14:paraId="5C50B01A" w14:textId="77777777" w:rsidR="007706F4" w:rsidRDefault="00BC377F">
      <w:pPr>
        <w:numPr>
          <w:ilvl w:val="0"/>
          <w:numId w:val="694"/>
        </w:numPr>
        <w:spacing w:line="240" w:lineRule="auto"/>
        <w:ind w:hanging="359"/>
      </w:pPr>
      <w:r>
        <w:rPr>
          <w:rFonts w:ascii="Times New Roman" w:eastAsia="Times New Roman" w:hAnsi="Times New Roman" w:cs="Times New Roman"/>
          <w:sz w:val="24"/>
        </w:rPr>
        <w:t>When a student has not mastered a specific skill, the teacher may wish to test the student more thoroughly on the one skill with a self-developed __.</w:t>
      </w:r>
    </w:p>
    <w:p w14:paraId="1E80C085" w14:textId="77777777" w:rsidR="007706F4" w:rsidRDefault="00BC377F">
      <w:pPr>
        <w:spacing w:after="0" w:line="240" w:lineRule="auto"/>
        <w:ind w:left="1440"/>
      </w:pPr>
      <w:r>
        <w:rPr>
          <w:rFonts w:ascii="Times New Roman" w:eastAsia="Times New Roman" w:hAnsi="Times New Roman" w:cs="Times New Roman"/>
          <w:sz w:val="24"/>
        </w:rPr>
        <w:t>Answer:  probe</w:t>
      </w:r>
    </w:p>
    <w:p w14:paraId="4C667772" w14:textId="77777777" w:rsidR="007706F4" w:rsidRDefault="007706F4">
      <w:pPr>
        <w:spacing w:after="0" w:line="240" w:lineRule="auto"/>
        <w:ind w:left="1440"/>
      </w:pPr>
    </w:p>
    <w:p w14:paraId="1201350C" w14:textId="77777777" w:rsidR="007706F4" w:rsidRDefault="00BC377F">
      <w:pPr>
        <w:numPr>
          <w:ilvl w:val="0"/>
          <w:numId w:val="694"/>
        </w:numPr>
        <w:spacing w:line="240" w:lineRule="auto"/>
        <w:ind w:hanging="359"/>
      </w:pPr>
      <w:r>
        <w:rPr>
          <w:rFonts w:ascii="Times New Roman" w:eastAsia="Times New Roman" w:hAnsi="Times New Roman" w:cs="Times New Roman"/>
          <w:sz w:val="24"/>
        </w:rPr>
        <w:t>When a teacher assesses daily from curriculum content, the assessment is called __.</w:t>
      </w:r>
    </w:p>
    <w:p w14:paraId="535CBEA9" w14:textId="77777777" w:rsidR="007706F4" w:rsidRDefault="00BC377F">
      <w:pPr>
        <w:spacing w:after="0" w:line="240" w:lineRule="auto"/>
        <w:ind w:left="1440"/>
      </w:pPr>
      <w:r>
        <w:rPr>
          <w:rFonts w:ascii="Times New Roman" w:eastAsia="Times New Roman" w:hAnsi="Times New Roman" w:cs="Times New Roman"/>
          <w:sz w:val="24"/>
        </w:rPr>
        <w:t>Answer:  direct daily measurement</w:t>
      </w:r>
    </w:p>
    <w:p w14:paraId="280B472B" w14:textId="77777777" w:rsidR="007706F4" w:rsidRDefault="007706F4">
      <w:pPr>
        <w:spacing w:after="0" w:line="240" w:lineRule="auto"/>
        <w:ind w:left="1440"/>
      </w:pPr>
    </w:p>
    <w:p w14:paraId="53B5F411" w14:textId="77777777" w:rsidR="007706F4" w:rsidRDefault="00BC377F">
      <w:pPr>
        <w:numPr>
          <w:ilvl w:val="0"/>
          <w:numId w:val="694"/>
        </w:numPr>
        <w:spacing w:line="240" w:lineRule="auto"/>
        <w:ind w:hanging="359"/>
      </w:pPr>
      <w:r>
        <w:rPr>
          <w:rFonts w:ascii="Times New Roman" w:eastAsia="Times New Roman" w:hAnsi="Times New Roman" w:cs="Times New Roman"/>
          <w:sz w:val="24"/>
        </w:rPr>
        <w:t xml:space="preserve">Breaking a complex task down into subskills, or </w:t>
      </w:r>
      <w:proofErr w:type="spellStart"/>
      <w:r>
        <w:rPr>
          <w:rFonts w:ascii="Times New Roman" w:eastAsia="Times New Roman" w:hAnsi="Times New Roman" w:cs="Times New Roman"/>
          <w:sz w:val="24"/>
        </w:rPr>
        <w:t>substeps</w:t>
      </w:r>
      <w:proofErr w:type="spellEnd"/>
      <w:r>
        <w:rPr>
          <w:rFonts w:ascii="Times New Roman" w:eastAsia="Times New Roman" w:hAnsi="Times New Roman" w:cs="Times New Roman"/>
          <w:sz w:val="24"/>
        </w:rPr>
        <w:t>, is referred to as __.</w:t>
      </w:r>
    </w:p>
    <w:p w14:paraId="066119E7" w14:textId="77777777" w:rsidR="007706F4" w:rsidRDefault="00BC377F">
      <w:pPr>
        <w:spacing w:after="0" w:line="240" w:lineRule="auto"/>
        <w:ind w:left="1440"/>
      </w:pPr>
      <w:r>
        <w:rPr>
          <w:rFonts w:ascii="Times New Roman" w:eastAsia="Times New Roman" w:hAnsi="Times New Roman" w:cs="Times New Roman"/>
          <w:sz w:val="24"/>
        </w:rPr>
        <w:t>Answer:  task analysis</w:t>
      </w:r>
    </w:p>
    <w:p w14:paraId="562B71B5" w14:textId="77777777" w:rsidR="007706F4" w:rsidRDefault="007706F4">
      <w:pPr>
        <w:spacing w:after="0" w:line="240" w:lineRule="auto"/>
        <w:ind w:left="1440"/>
      </w:pPr>
    </w:p>
    <w:p w14:paraId="5BB60ED5" w14:textId="77777777" w:rsidR="007706F4" w:rsidRDefault="00BC377F">
      <w:pPr>
        <w:numPr>
          <w:ilvl w:val="0"/>
          <w:numId w:val="694"/>
        </w:numPr>
        <w:spacing w:line="240" w:lineRule="auto"/>
        <w:ind w:hanging="359"/>
      </w:pPr>
      <w:r>
        <w:rPr>
          <w:rFonts w:ascii="Times New Roman" w:eastAsia="Times New Roman" w:hAnsi="Times New Roman" w:cs="Times New Roman"/>
          <w:sz w:val="24"/>
        </w:rPr>
        <w:t>Analyzing the types of errors made on a test or on student work samples is called __.</w:t>
      </w:r>
    </w:p>
    <w:p w14:paraId="7263F8A9" w14:textId="77777777" w:rsidR="007706F4" w:rsidRDefault="00BC377F">
      <w:pPr>
        <w:spacing w:after="0" w:line="240" w:lineRule="auto"/>
        <w:ind w:left="1440"/>
      </w:pPr>
      <w:r>
        <w:rPr>
          <w:rFonts w:ascii="Times New Roman" w:eastAsia="Times New Roman" w:hAnsi="Times New Roman" w:cs="Times New Roman"/>
          <w:sz w:val="24"/>
        </w:rPr>
        <w:t>Answer:  error analysis</w:t>
      </w:r>
    </w:p>
    <w:p w14:paraId="00477232" w14:textId="77777777" w:rsidR="007706F4" w:rsidRDefault="007706F4">
      <w:pPr>
        <w:spacing w:after="0" w:line="240" w:lineRule="auto"/>
        <w:ind w:left="1440"/>
      </w:pPr>
    </w:p>
    <w:p w14:paraId="4FF492F3" w14:textId="77777777" w:rsidR="007706F4" w:rsidRDefault="00BC377F">
      <w:pPr>
        <w:numPr>
          <w:ilvl w:val="0"/>
          <w:numId w:val="694"/>
        </w:numPr>
        <w:spacing w:line="240" w:lineRule="auto"/>
        <w:ind w:hanging="359"/>
      </w:pPr>
      <w:r>
        <w:rPr>
          <w:rFonts w:ascii="Times New Roman" w:eastAsia="Times New Roman" w:hAnsi="Times New Roman" w:cs="Times New Roman"/>
          <w:sz w:val="24"/>
        </w:rPr>
        <w:t>Teacher-made quizzes, curriculum-based assessment, criterion-referenced assessment, class assignments, and tests are all types of __ assessment.</w:t>
      </w:r>
    </w:p>
    <w:p w14:paraId="74B64340" w14:textId="77777777" w:rsidR="007706F4" w:rsidRDefault="00BC377F">
      <w:pPr>
        <w:spacing w:after="0" w:line="240" w:lineRule="auto"/>
        <w:ind w:left="1440"/>
      </w:pPr>
      <w:r>
        <w:rPr>
          <w:rFonts w:ascii="Times New Roman" w:eastAsia="Times New Roman" w:hAnsi="Times New Roman" w:cs="Times New Roman"/>
          <w:sz w:val="24"/>
        </w:rPr>
        <w:t>Answer:  informal</w:t>
      </w:r>
    </w:p>
    <w:p w14:paraId="0F3EE7B6" w14:textId="77777777" w:rsidR="007706F4" w:rsidRDefault="007706F4">
      <w:pPr>
        <w:spacing w:after="0" w:line="240" w:lineRule="auto"/>
      </w:pPr>
    </w:p>
    <w:p w14:paraId="7B4BF586" w14:textId="77777777" w:rsidR="007706F4" w:rsidRDefault="007706F4">
      <w:pPr>
        <w:spacing w:after="0" w:line="240" w:lineRule="auto"/>
      </w:pPr>
    </w:p>
    <w:p w14:paraId="2C170FAA" w14:textId="77777777" w:rsidR="007706F4" w:rsidRDefault="00BC377F">
      <w:pPr>
        <w:spacing w:after="0" w:line="240" w:lineRule="auto"/>
      </w:pPr>
      <w:r>
        <w:rPr>
          <w:rFonts w:ascii="Times New Roman" w:eastAsia="Times New Roman" w:hAnsi="Times New Roman" w:cs="Times New Roman"/>
          <w:b/>
          <w:sz w:val="24"/>
        </w:rPr>
        <w:t>Apply Your Knowledge</w:t>
      </w:r>
    </w:p>
    <w:p w14:paraId="0BC0BB83" w14:textId="77777777" w:rsidR="007706F4" w:rsidRDefault="007706F4">
      <w:pPr>
        <w:spacing w:after="0" w:line="240" w:lineRule="auto"/>
      </w:pPr>
    </w:p>
    <w:p w14:paraId="7BE64064" w14:textId="77777777" w:rsidR="007706F4" w:rsidRDefault="00BC377F">
      <w:pPr>
        <w:spacing w:after="0" w:line="240" w:lineRule="auto"/>
      </w:pPr>
      <w:r>
        <w:rPr>
          <w:rFonts w:ascii="Times New Roman" w:eastAsia="Times New Roman" w:hAnsi="Times New Roman" w:cs="Times New Roman"/>
          <w:sz w:val="24"/>
        </w:rPr>
        <w:t>Why might teachers prefer informal tests for measuring their students’ progress rather than commercially published tests?</w:t>
      </w:r>
    </w:p>
    <w:p w14:paraId="4B41382F" w14:textId="77777777" w:rsidR="007706F4" w:rsidRDefault="00BC377F">
      <w:pPr>
        <w:spacing w:after="0" w:line="240" w:lineRule="auto"/>
        <w:ind w:left="1440"/>
      </w:pPr>
      <w:r>
        <w:rPr>
          <w:rFonts w:ascii="Times New Roman" w:eastAsia="Times New Roman" w:hAnsi="Times New Roman" w:cs="Times New Roman"/>
          <w:sz w:val="24"/>
        </w:rPr>
        <w:t>Answer:  Informal tests are typically more aligned to the actual curriculum and are more sensitive to small growth/progress than commercially published tests.</w:t>
      </w:r>
    </w:p>
    <w:p w14:paraId="201546A8" w14:textId="77777777" w:rsidR="007706F4" w:rsidRDefault="00BC377F">
      <w:r>
        <w:br w:type="page"/>
      </w:r>
    </w:p>
    <w:p w14:paraId="6B445DDD" w14:textId="77777777" w:rsidR="007706F4" w:rsidRDefault="00BC377F">
      <w:pPr>
        <w:spacing w:line="240" w:lineRule="auto"/>
      </w:pPr>
      <w:r>
        <w:rPr>
          <w:rFonts w:ascii="Times New Roman" w:eastAsia="Times New Roman" w:hAnsi="Times New Roman" w:cs="Times New Roman"/>
          <w:b/>
          <w:sz w:val="24"/>
        </w:rPr>
        <w:lastRenderedPageBreak/>
        <w:t>Activity 6.11</w:t>
      </w:r>
    </w:p>
    <w:p w14:paraId="38D1E863" w14:textId="77777777" w:rsidR="007706F4" w:rsidRDefault="00BC377F">
      <w:pPr>
        <w:spacing w:line="240" w:lineRule="auto"/>
      </w:pPr>
      <w:r>
        <w:rPr>
          <w:rFonts w:ascii="Times New Roman" w:eastAsia="Times New Roman" w:hAnsi="Times New Roman" w:cs="Times New Roman"/>
          <w:b/>
          <w:sz w:val="24"/>
        </w:rPr>
        <w:t>True and False Items</w:t>
      </w:r>
    </w:p>
    <w:p w14:paraId="67CCF69A" w14:textId="77777777" w:rsidR="007706F4" w:rsidRDefault="00BC377F">
      <w:pPr>
        <w:numPr>
          <w:ilvl w:val="0"/>
          <w:numId w:val="695"/>
        </w:numPr>
        <w:spacing w:line="240" w:lineRule="auto"/>
        <w:ind w:hanging="359"/>
      </w:pPr>
      <w:r>
        <w:rPr>
          <w:rFonts w:ascii="Times New Roman" w:eastAsia="Times New Roman" w:hAnsi="Times New Roman" w:cs="Times New Roman"/>
          <w:sz w:val="24"/>
        </w:rPr>
        <w:t>It is not true that curriculum-based assessment can be developed by the classroom teacher.</w:t>
      </w:r>
    </w:p>
    <w:p w14:paraId="3D1D6D94" w14:textId="77777777" w:rsidR="007706F4" w:rsidRDefault="00BC377F">
      <w:pPr>
        <w:spacing w:after="0" w:line="240" w:lineRule="auto"/>
        <w:ind w:left="1440"/>
      </w:pPr>
      <w:r>
        <w:rPr>
          <w:rFonts w:ascii="Times New Roman" w:eastAsia="Times New Roman" w:hAnsi="Times New Roman" w:cs="Times New Roman"/>
          <w:sz w:val="24"/>
        </w:rPr>
        <w:t>Answer:  Negative statement used in the question.</w:t>
      </w:r>
    </w:p>
    <w:p w14:paraId="2D01955E" w14:textId="77777777" w:rsidR="007706F4" w:rsidRDefault="007706F4">
      <w:pPr>
        <w:spacing w:after="0" w:line="240" w:lineRule="auto"/>
        <w:ind w:left="1440"/>
      </w:pPr>
    </w:p>
    <w:p w14:paraId="30CBFF61" w14:textId="77777777" w:rsidR="007706F4" w:rsidRDefault="00BC377F">
      <w:pPr>
        <w:numPr>
          <w:ilvl w:val="0"/>
          <w:numId w:val="695"/>
        </w:numPr>
        <w:spacing w:line="240" w:lineRule="auto"/>
        <w:ind w:hanging="359"/>
      </w:pPr>
      <w:r>
        <w:rPr>
          <w:rFonts w:ascii="Times New Roman" w:eastAsia="Times New Roman" w:hAnsi="Times New Roman" w:cs="Times New Roman"/>
          <w:sz w:val="24"/>
        </w:rPr>
        <w:t>Compared to norm-referenced assessment and other types of assessment used in general and special education to assess the classroom performance of students, curriculum-based assessment may be more sensitive to assessing the current classroom performance of students.</w:t>
      </w:r>
    </w:p>
    <w:p w14:paraId="1D1109FA" w14:textId="77777777" w:rsidR="007706F4" w:rsidRDefault="00BC377F">
      <w:pPr>
        <w:spacing w:after="0" w:line="240" w:lineRule="auto"/>
        <w:ind w:left="1440"/>
      </w:pPr>
      <w:r>
        <w:rPr>
          <w:rFonts w:ascii="Times New Roman" w:eastAsia="Times New Roman" w:hAnsi="Times New Roman" w:cs="Times New Roman"/>
          <w:sz w:val="24"/>
        </w:rPr>
        <w:t>Answer:  Statement is too long—contains unnecessary information.</w:t>
      </w:r>
    </w:p>
    <w:p w14:paraId="31B87837" w14:textId="77777777" w:rsidR="007706F4" w:rsidRDefault="007706F4">
      <w:pPr>
        <w:spacing w:after="0" w:line="240" w:lineRule="auto"/>
      </w:pPr>
    </w:p>
    <w:p w14:paraId="0CE898E5" w14:textId="77777777" w:rsidR="007706F4" w:rsidRDefault="00BC377F">
      <w:pPr>
        <w:spacing w:line="240" w:lineRule="auto"/>
      </w:pPr>
      <w:r>
        <w:rPr>
          <w:rFonts w:ascii="Times New Roman" w:eastAsia="Times New Roman" w:hAnsi="Times New Roman" w:cs="Times New Roman"/>
          <w:b/>
          <w:sz w:val="24"/>
        </w:rPr>
        <w:t>Multiple Choice Items</w:t>
      </w:r>
    </w:p>
    <w:p w14:paraId="523E4489" w14:textId="77777777" w:rsidR="007706F4" w:rsidRDefault="00BC377F">
      <w:pPr>
        <w:numPr>
          <w:ilvl w:val="0"/>
          <w:numId w:val="692"/>
        </w:numPr>
        <w:spacing w:after="0" w:line="240" w:lineRule="auto"/>
        <w:ind w:hanging="359"/>
      </w:pPr>
      <w:r>
        <w:rPr>
          <w:rFonts w:ascii="Times New Roman" w:eastAsia="Times New Roman" w:hAnsi="Times New Roman" w:cs="Times New Roman"/>
          <w:sz w:val="24"/>
        </w:rPr>
        <w:t>In the assessment of students to determine the individual needs of learners, what types of assessment may be used?</w:t>
      </w:r>
    </w:p>
    <w:p w14:paraId="39D81037" w14:textId="77777777" w:rsidR="007706F4" w:rsidRDefault="00BC377F">
      <w:pPr>
        <w:numPr>
          <w:ilvl w:val="1"/>
          <w:numId w:val="693"/>
        </w:numPr>
        <w:spacing w:after="0" w:line="240" w:lineRule="auto"/>
        <w:ind w:left="1260" w:hanging="359"/>
      </w:pPr>
      <w:r>
        <w:rPr>
          <w:rFonts w:ascii="Times New Roman" w:eastAsia="Times New Roman" w:hAnsi="Times New Roman" w:cs="Times New Roman"/>
          <w:sz w:val="24"/>
        </w:rPr>
        <w:t>norm-referenced tests, curriculum-based assessment, teacher-made instruments</w:t>
      </w:r>
    </w:p>
    <w:p w14:paraId="30F2DCA8" w14:textId="77777777" w:rsidR="007706F4" w:rsidRDefault="00BC377F">
      <w:pPr>
        <w:numPr>
          <w:ilvl w:val="1"/>
          <w:numId w:val="693"/>
        </w:numPr>
        <w:spacing w:after="0" w:line="240" w:lineRule="auto"/>
        <w:ind w:left="1260" w:hanging="359"/>
      </w:pPr>
      <w:r>
        <w:rPr>
          <w:rFonts w:ascii="Times New Roman" w:eastAsia="Times New Roman" w:hAnsi="Times New Roman" w:cs="Times New Roman"/>
          <w:sz w:val="24"/>
        </w:rPr>
        <w:t>norm-referenced instruments, curriculum-based assessment, teacher-made tests, classroom observations, probes</w:t>
      </w:r>
    </w:p>
    <w:p w14:paraId="7007E83A" w14:textId="77777777" w:rsidR="007706F4" w:rsidRDefault="00BC377F">
      <w:pPr>
        <w:numPr>
          <w:ilvl w:val="1"/>
          <w:numId w:val="693"/>
        </w:numPr>
        <w:spacing w:after="0" w:line="240" w:lineRule="auto"/>
        <w:ind w:left="1260" w:hanging="359"/>
      </w:pPr>
      <w:r>
        <w:rPr>
          <w:rFonts w:ascii="Times New Roman" w:eastAsia="Times New Roman" w:hAnsi="Times New Roman" w:cs="Times New Roman"/>
          <w:sz w:val="24"/>
        </w:rPr>
        <w:t>any of the above</w:t>
      </w:r>
    </w:p>
    <w:p w14:paraId="7A64F90B" w14:textId="77777777" w:rsidR="007706F4" w:rsidRDefault="00BC377F">
      <w:pPr>
        <w:numPr>
          <w:ilvl w:val="1"/>
          <w:numId w:val="693"/>
        </w:numPr>
        <w:spacing w:after="0" w:line="240" w:lineRule="auto"/>
        <w:ind w:left="1260" w:hanging="359"/>
      </w:pPr>
      <w:r>
        <w:rPr>
          <w:rFonts w:ascii="Times New Roman" w:eastAsia="Times New Roman" w:hAnsi="Times New Roman" w:cs="Times New Roman"/>
          <w:sz w:val="24"/>
        </w:rPr>
        <w:t>only a and b</w:t>
      </w:r>
    </w:p>
    <w:p w14:paraId="0EB3247E" w14:textId="77777777" w:rsidR="007706F4" w:rsidRDefault="00BC377F">
      <w:pPr>
        <w:numPr>
          <w:ilvl w:val="1"/>
          <w:numId w:val="693"/>
        </w:numPr>
        <w:spacing w:after="0" w:line="240" w:lineRule="auto"/>
        <w:ind w:left="1260" w:hanging="359"/>
      </w:pPr>
      <w:r>
        <w:rPr>
          <w:rFonts w:ascii="Times New Roman" w:eastAsia="Times New Roman" w:hAnsi="Times New Roman" w:cs="Times New Roman"/>
          <w:sz w:val="24"/>
        </w:rPr>
        <w:t>only a and d</w:t>
      </w:r>
    </w:p>
    <w:p w14:paraId="098BB53E" w14:textId="77777777" w:rsidR="007706F4" w:rsidRDefault="00BC377F">
      <w:pPr>
        <w:numPr>
          <w:ilvl w:val="1"/>
          <w:numId w:val="693"/>
        </w:numPr>
        <w:spacing w:line="240" w:lineRule="auto"/>
        <w:ind w:left="1260" w:hanging="359"/>
      </w:pPr>
      <w:r>
        <w:rPr>
          <w:rFonts w:ascii="Times New Roman" w:eastAsia="Times New Roman" w:hAnsi="Times New Roman" w:cs="Times New Roman"/>
          <w:sz w:val="24"/>
        </w:rPr>
        <w:t>none of the above</w:t>
      </w:r>
    </w:p>
    <w:p w14:paraId="4FB4B93B" w14:textId="77777777" w:rsidR="007706F4" w:rsidRDefault="00BC377F">
      <w:pPr>
        <w:ind w:left="1440"/>
      </w:pPr>
      <w:r>
        <w:rPr>
          <w:rFonts w:ascii="Times New Roman" w:eastAsia="Times New Roman" w:hAnsi="Times New Roman" w:cs="Times New Roman"/>
          <w:sz w:val="24"/>
        </w:rPr>
        <w:t>Answer:  Too many options; “All or none of above” not appropriately used; Needless repetitions of alternatives.</w:t>
      </w:r>
    </w:p>
    <w:p w14:paraId="6332DEA1" w14:textId="77777777" w:rsidR="007706F4" w:rsidRDefault="00BC377F">
      <w:pPr>
        <w:numPr>
          <w:ilvl w:val="0"/>
          <w:numId w:val="692"/>
        </w:numPr>
        <w:spacing w:after="0" w:line="240" w:lineRule="auto"/>
        <w:ind w:hanging="359"/>
      </w:pPr>
      <w:r>
        <w:rPr>
          <w:rFonts w:ascii="Times New Roman" w:eastAsia="Times New Roman" w:hAnsi="Times New Roman" w:cs="Times New Roman"/>
          <w:sz w:val="24"/>
        </w:rPr>
        <w:t>The results of assessment may assist the team in developing a(n)</w:t>
      </w:r>
    </w:p>
    <w:p w14:paraId="3193AA4B" w14:textId="77777777" w:rsidR="007706F4" w:rsidRDefault="00BC377F">
      <w:pPr>
        <w:spacing w:after="0" w:line="240" w:lineRule="auto"/>
        <w:ind w:left="1260" w:hanging="359"/>
      </w:pP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 goal</w:t>
      </w:r>
    </w:p>
    <w:p w14:paraId="08F8D6FE" w14:textId="77777777" w:rsidR="007706F4" w:rsidRDefault="00BC377F">
      <w:pPr>
        <w:spacing w:after="0" w:line="240" w:lineRule="auto"/>
        <w:ind w:left="1260" w:hanging="359"/>
      </w:pPr>
      <w:r>
        <w:rPr>
          <w:rFonts w:ascii="Times New Roman" w:eastAsia="Times New Roman" w:hAnsi="Times New Roman" w:cs="Times New Roman"/>
          <w:sz w:val="24"/>
        </w:rPr>
        <w:t>b. IEP</w:t>
      </w:r>
    </w:p>
    <w:p w14:paraId="4D5C7649" w14:textId="77777777" w:rsidR="007706F4" w:rsidRDefault="00BC377F">
      <w:pPr>
        <w:spacing w:after="0" w:line="240" w:lineRule="auto"/>
        <w:ind w:left="1260" w:hanging="359"/>
      </w:pPr>
      <w:proofErr w:type="gramStart"/>
      <w:r>
        <w:rPr>
          <w:rFonts w:ascii="Times New Roman" w:eastAsia="Times New Roman" w:hAnsi="Times New Roman" w:cs="Times New Roman"/>
          <w:sz w:val="24"/>
        </w:rPr>
        <w:t>c</w:t>
      </w:r>
      <w:proofErr w:type="gramEnd"/>
      <w:r>
        <w:rPr>
          <w:rFonts w:ascii="Times New Roman" w:eastAsia="Times New Roman" w:hAnsi="Times New Roman" w:cs="Times New Roman"/>
          <w:sz w:val="24"/>
        </w:rPr>
        <w:t>. objectives</w:t>
      </w:r>
    </w:p>
    <w:p w14:paraId="6F32A835" w14:textId="77777777" w:rsidR="007706F4" w:rsidRDefault="00BC377F">
      <w:pPr>
        <w:spacing w:line="240" w:lineRule="auto"/>
        <w:ind w:left="1260" w:hanging="359"/>
      </w:pPr>
      <w:proofErr w:type="gramStart"/>
      <w:r>
        <w:rPr>
          <w:rFonts w:ascii="Times New Roman" w:eastAsia="Times New Roman" w:hAnsi="Times New Roman" w:cs="Times New Roman"/>
          <w:sz w:val="24"/>
        </w:rPr>
        <w:t>d</w:t>
      </w:r>
      <w:proofErr w:type="gramEnd"/>
      <w:r>
        <w:rPr>
          <w:rFonts w:ascii="Times New Roman" w:eastAsia="Times New Roman" w:hAnsi="Times New Roman" w:cs="Times New Roman"/>
          <w:sz w:val="24"/>
        </w:rPr>
        <w:t>. decision</w:t>
      </w:r>
    </w:p>
    <w:p w14:paraId="056BE35B" w14:textId="77777777" w:rsidR="007706F4" w:rsidRDefault="00BC377F">
      <w:pPr>
        <w:spacing w:after="0"/>
        <w:ind w:left="1080"/>
      </w:pPr>
      <w:r>
        <w:rPr>
          <w:rFonts w:ascii="Times New Roman" w:eastAsia="Times New Roman" w:hAnsi="Times New Roman" w:cs="Times New Roman"/>
          <w:sz w:val="24"/>
        </w:rPr>
        <w:tab/>
        <w:t xml:space="preserve">Answer:  Presence of specific determiners in stem [i.e.,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w:t>
      </w:r>
    </w:p>
    <w:p w14:paraId="16FDD554" w14:textId="77777777" w:rsidR="007706F4" w:rsidRDefault="007706F4">
      <w:pPr>
        <w:spacing w:after="0" w:line="240" w:lineRule="auto"/>
      </w:pPr>
    </w:p>
    <w:p w14:paraId="22EDC4FE" w14:textId="77777777" w:rsidR="007706F4" w:rsidRDefault="007706F4">
      <w:pPr>
        <w:spacing w:after="0" w:line="240" w:lineRule="auto"/>
      </w:pPr>
    </w:p>
    <w:p w14:paraId="16AB1712" w14:textId="77777777" w:rsidR="007706F4" w:rsidRDefault="00BC377F">
      <w:pPr>
        <w:spacing w:after="0" w:line="240" w:lineRule="auto"/>
      </w:pPr>
      <w:r>
        <w:rPr>
          <w:rFonts w:ascii="Times New Roman" w:eastAsia="Times New Roman" w:hAnsi="Times New Roman" w:cs="Times New Roman"/>
          <w:b/>
          <w:sz w:val="24"/>
        </w:rPr>
        <w:t>Apply Your Knowledge</w:t>
      </w:r>
    </w:p>
    <w:p w14:paraId="3CA0DC5D" w14:textId="77777777" w:rsidR="007706F4" w:rsidRDefault="007706F4">
      <w:pPr>
        <w:spacing w:after="0" w:line="240" w:lineRule="auto"/>
      </w:pPr>
    </w:p>
    <w:p w14:paraId="0232B8ED" w14:textId="77777777" w:rsidR="007706F4" w:rsidRDefault="00BC377F">
      <w:pPr>
        <w:spacing w:after="0" w:line="240" w:lineRule="auto"/>
      </w:pPr>
      <w:r>
        <w:rPr>
          <w:rFonts w:ascii="Times New Roman" w:eastAsia="Times New Roman" w:hAnsi="Times New Roman" w:cs="Times New Roman"/>
          <w:sz w:val="24"/>
        </w:rPr>
        <w:t>Use the information in Figure 6.9 to write matching test items for the terms</w:t>
      </w:r>
    </w:p>
    <w:p w14:paraId="6EED071B" w14:textId="77777777" w:rsidR="007706F4" w:rsidRDefault="00BC377F">
      <w:pPr>
        <w:spacing w:line="240" w:lineRule="auto"/>
      </w:pPr>
      <w:proofErr w:type="gramStart"/>
      <w:r>
        <w:rPr>
          <w:rFonts w:ascii="Times New Roman" w:eastAsia="Times New Roman" w:hAnsi="Times New Roman" w:cs="Times New Roman"/>
          <w:i/>
          <w:sz w:val="24"/>
        </w:rPr>
        <w:t>curriculum-based</w:t>
      </w:r>
      <w:proofErr w:type="gramEnd"/>
      <w:r>
        <w:rPr>
          <w:rFonts w:ascii="Times New Roman" w:eastAsia="Times New Roman" w:hAnsi="Times New Roman" w:cs="Times New Roman"/>
          <w:i/>
          <w:sz w:val="24"/>
        </w:rPr>
        <w:t xml:space="preserve"> assessment, direct assessment, </w:t>
      </w:r>
      <w:r>
        <w:rPr>
          <w:rFonts w:ascii="Times New Roman" w:eastAsia="Times New Roman" w:hAnsi="Times New Roman" w:cs="Times New Roman"/>
          <w:sz w:val="24"/>
        </w:rPr>
        <w:t xml:space="preserve">and </w:t>
      </w:r>
      <w:r>
        <w:rPr>
          <w:rFonts w:ascii="Times New Roman" w:eastAsia="Times New Roman" w:hAnsi="Times New Roman" w:cs="Times New Roman"/>
          <w:i/>
          <w:sz w:val="24"/>
        </w:rPr>
        <w:t>teacher-made tests.</w:t>
      </w:r>
    </w:p>
    <w:p w14:paraId="16367AB1" w14:textId="77777777" w:rsidR="007706F4" w:rsidRDefault="00BC377F">
      <w:pPr>
        <w:spacing w:after="0" w:line="240" w:lineRule="auto"/>
        <w:ind w:left="1440"/>
      </w:pPr>
      <w:r>
        <w:rPr>
          <w:rFonts w:ascii="Times New Roman" w:eastAsia="Times New Roman" w:hAnsi="Times New Roman" w:cs="Times New Roman"/>
          <w:sz w:val="24"/>
        </w:rPr>
        <w:t>Answer:  Answers may vary.</w:t>
      </w:r>
    </w:p>
    <w:p w14:paraId="430DA7A6" w14:textId="77777777" w:rsidR="007706F4" w:rsidRDefault="00BC377F">
      <w:r>
        <w:br w:type="page"/>
      </w:r>
    </w:p>
    <w:p w14:paraId="7DE572DA" w14:textId="77777777" w:rsidR="007706F4" w:rsidRDefault="00BC377F">
      <w:pPr>
        <w:spacing w:line="240" w:lineRule="auto"/>
      </w:pPr>
      <w:r>
        <w:rPr>
          <w:rFonts w:ascii="Times New Roman" w:eastAsia="Times New Roman" w:hAnsi="Times New Roman" w:cs="Times New Roman"/>
          <w:b/>
          <w:sz w:val="24"/>
        </w:rPr>
        <w:lastRenderedPageBreak/>
        <w:t>Activity 6.12</w:t>
      </w:r>
    </w:p>
    <w:p w14:paraId="66741672" w14:textId="77777777" w:rsidR="007706F4" w:rsidRDefault="00BC377F">
      <w:pPr>
        <w:spacing w:after="0" w:line="240" w:lineRule="auto"/>
      </w:pPr>
      <w:r>
        <w:rPr>
          <w:rFonts w:ascii="Times New Roman" w:eastAsia="Times New Roman" w:hAnsi="Times New Roman" w:cs="Times New Roman"/>
          <w:sz w:val="24"/>
        </w:rPr>
        <w:t>Use the following passage to design brief informal assessment instruments in the</w:t>
      </w:r>
    </w:p>
    <w:p w14:paraId="0E8DF9FF" w14:textId="77777777" w:rsidR="007706F4" w:rsidRDefault="00BC377F">
      <w:pPr>
        <w:spacing w:after="0" w:line="240" w:lineRule="auto"/>
      </w:pPr>
      <w:proofErr w:type="gramStart"/>
      <w:r>
        <w:rPr>
          <w:rFonts w:ascii="Times New Roman" w:eastAsia="Times New Roman" w:hAnsi="Times New Roman" w:cs="Times New Roman"/>
          <w:sz w:val="24"/>
        </w:rPr>
        <w:t>spaces</w:t>
      </w:r>
      <w:proofErr w:type="gramEnd"/>
      <w:r>
        <w:rPr>
          <w:rFonts w:ascii="Times New Roman" w:eastAsia="Times New Roman" w:hAnsi="Times New Roman" w:cs="Times New Roman"/>
          <w:sz w:val="24"/>
        </w:rPr>
        <w:t xml:space="preserve"> provided.</w:t>
      </w:r>
    </w:p>
    <w:p w14:paraId="77BC524C" w14:textId="77777777" w:rsidR="007706F4" w:rsidRDefault="00BC377F">
      <w:pPr>
        <w:spacing w:after="0" w:line="240" w:lineRule="auto"/>
        <w:ind w:left="1440"/>
      </w:pPr>
      <w:r>
        <w:rPr>
          <w:rFonts w:ascii="Times New Roman" w:eastAsia="Times New Roman" w:hAnsi="Times New Roman" w:cs="Times New Roman"/>
          <w:sz w:val="24"/>
        </w:rPr>
        <w:t>Elaine sat on the balcony overlooking the mountains. The mountains were very high and appeared blue in color. The trees swayed in the breeze. The valley below was covered by a patch of fog. It was a cool, beautiful fall day.</w:t>
      </w:r>
    </w:p>
    <w:p w14:paraId="0EAE2353" w14:textId="77777777" w:rsidR="007706F4" w:rsidRDefault="007706F4">
      <w:pPr>
        <w:spacing w:after="0" w:line="240" w:lineRule="auto"/>
      </w:pPr>
    </w:p>
    <w:p w14:paraId="498DE86A" w14:textId="77777777" w:rsidR="007706F4" w:rsidRDefault="00BC377F">
      <w:pPr>
        <w:numPr>
          <w:ilvl w:val="2"/>
          <w:numId w:val="693"/>
        </w:numPr>
        <w:spacing w:line="240" w:lineRule="auto"/>
        <w:ind w:left="720" w:hanging="359"/>
      </w:pPr>
      <w:r>
        <w:rPr>
          <w:rFonts w:ascii="Times New Roman" w:eastAsia="Times New Roman" w:hAnsi="Times New Roman" w:cs="Times New Roman"/>
          <w:sz w:val="24"/>
        </w:rPr>
        <w:t>Construct an informal test using the cloze method. Remember to leave the first and last sentences intact.</w:t>
      </w:r>
    </w:p>
    <w:p w14:paraId="641A0C5D" w14:textId="77777777" w:rsidR="007706F4" w:rsidRDefault="00BC377F">
      <w:pPr>
        <w:spacing w:after="0" w:line="240" w:lineRule="auto"/>
        <w:ind w:left="1440"/>
      </w:pPr>
      <w:r>
        <w:rPr>
          <w:rFonts w:ascii="Times New Roman" w:eastAsia="Times New Roman" w:hAnsi="Times New Roman" w:cs="Times New Roman"/>
          <w:sz w:val="24"/>
        </w:rPr>
        <w:t xml:space="preserve">Answer:  Answers may vary depending upon the </w:t>
      </w:r>
      <w:r>
        <w:rPr>
          <w:rFonts w:ascii="Times New Roman" w:eastAsia="Times New Roman" w:hAnsi="Times New Roman" w:cs="Times New Roman"/>
          <w:i/>
          <w:sz w:val="24"/>
        </w:rPr>
        <w:t>n</w:t>
      </w:r>
      <w:r>
        <w:rPr>
          <w:rFonts w:ascii="Times New Roman" w:eastAsia="Times New Roman" w:hAnsi="Times New Roman" w:cs="Times New Roman"/>
          <w:sz w:val="24"/>
        </w:rPr>
        <w:t>th</w:t>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word students choose to leave out.  The following is an example of every 5th word removed.</w:t>
      </w:r>
    </w:p>
    <w:p w14:paraId="56592E2A" w14:textId="77777777" w:rsidR="007706F4" w:rsidRDefault="007706F4">
      <w:pPr>
        <w:spacing w:after="0" w:line="240" w:lineRule="auto"/>
        <w:ind w:left="1440"/>
      </w:pPr>
    </w:p>
    <w:p w14:paraId="364CEE0E" w14:textId="77777777" w:rsidR="007706F4" w:rsidRDefault="00BC377F">
      <w:pPr>
        <w:spacing w:after="0" w:line="240" w:lineRule="auto"/>
        <w:ind w:left="1440"/>
      </w:pPr>
      <w:r>
        <w:rPr>
          <w:rFonts w:ascii="Times New Roman" w:eastAsia="Times New Roman" w:hAnsi="Times New Roman" w:cs="Times New Roman"/>
          <w:sz w:val="24"/>
        </w:rPr>
        <w:t>Elaine sat on the balcony overlooking the mountains. The mountains were very ___ and appeared blue in _____. The trees swayed in ___ breeze. The valley below ___ covered by a patch ___ fog. It was a cool, beautiful fall day.</w:t>
      </w:r>
    </w:p>
    <w:p w14:paraId="40555F09" w14:textId="77777777" w:rsidR="007706F4" w:rsidRDefault="007706F4">
      <w:pPr>
        <w:spacing w:after="0" w:line="240" w:lineRule="auto"/>
      </w:pPr>
    </w:p>
    <w:p w14:paraId="262BAED8" w14:textId="77777777" w:rsidR="007706F4" w:rsidRDefault="00BC377F">
      <w:pPr>
        <w:numPr>
          <w:ilvl w:val="2"/>
          <w:numId w:val="693"/>
        </w:numPr>
        <w:spacing w:line="240" w:lineRule="auto"/>
        <w:ind w:left="720" w:hanging="359"/>
      </w:pPr>
      <w:r>
        <w:rPr>
          <w:rFonts w:ascii="Times New Roman" w:eastAsia="Times New Roman" w:hAnsi="Times New Roman" w:cs="Times New Roman"/>
          <w:sz w:val="24"/>
        </w:rPr>
        <w:t>Construct an informal test using the maze method. Remember to provide three word choices beneath each blank.</w:t>
      </w:r>
    </w:p>
    <w:p w14:paraId="74DF4E63" w14:textId="77777777" w:rsidR="007706F4" w:rsidRDefault="00BC377F">
      <w:pPr>
        <w:spacing w:after="0" w:line="240" w:lineRule="auto"/>
        <w:ind w:left="1080"/>
      </w:pPr>
      <w:r>
        <w:rPr>
          <w:rFonts w:ascii="Times New Roman" w:eastAsia="Times New Roman" w:hAnsi="Times New Roman" w:cs="Times New Roman"/>
          <w:sz w:val="24"/>
        </w:rPr>
        <w:t xml:space="preserve">Answer:  Answers may vary depending upon the </w:t>
      </w:r>
      <w:r>
        <w:rPr>
          <w:rFonts w:ascii="Times New Roman" w:eastAsia="Times New Roman" w:hAnsi="Times New Roman" w:cs="Times New Roman"/>
          <w:i/>
          <w:sz w:val="24"/>
        </w:rPr>
        <w:t>n</w:t>
      </w:r>
      <w:r>
        <w:rPr>
          <w:rFonts w:ascii="Times New Roman" w:eastAsia="Times New Roman" w:hAnsi="Times New Roman" w:cs="Times New Roman"/>
          <w:sz w:val="24"/>
        </w:rPr>
        <w:t>th</w:t>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word students choose to leave out.  The following is an example of every 5th word removed.</w:t>
      </w:r>
    </w:p>
    <w:p w14:paraId="35CF1577" w14:textId="77777777" w:rsidR="007706F4" w:rsidRDefault="007706F4">
      <w:pPr>
        <w:spacing w:after="0" w:line="240" w:lineRule="auto"/>
        <w:ind w:left="720"/>
      </w:pPr>
    </w:p>
    <w:p w14:paraId="6477467A" w14:textId="77777777" w:rsidR="007706F4" w:rsidRDefault="00BC377F">
      <w:pPr>
        <w:spacing w:after="0" w:line="240" w:lineRule="auto"/>
        <w:ind w:left="1440"/>
      </w:pPr>
      <w:r>
        <w:rPr>
          <w:rFonts w:ascii="Times New Roman" w:eastAsia="Times New Roman" w:hAnsi="Times New Roman" w:cs="Times New Roman"/>
          <w:sz w:val="24"/>
        </w:rPr>
        <w:t>Elaine sat on the balcony overlooking the mountains. The mountains were very ___ (high, low, puffy) and appeared blue in _____ (shape, size, color). The trees swayed in ___ (a, the, that) breeze. The valley below ___ (has, was, can) covered by a patch ___ (the, can, of) fog. It was a cool, beautiful fall day.</w:t>
      </w:r>
    </w:p>
    <w:p w14:paraId="4ED7A4C4" w14:textId="77777777" w:rsidR="007706F4" w:rsidRDefault="007706F4">
      <w:pPr>
        <w:spacing w:after="0" w:line="240" w:lineRule="auto"/>
        <w:ind w:left="1440"/>
      </w:pPr>
    </w:p>
    <w:p w14:paraId="41D8C301" w14:textId="77777777" w:rsidR="007706F4" w:rsidRDefault="00BC377F">
      <w:pPr>
        <w:numPr>
          <w:ilvl w:val="2"/>
          <w:numId w:val="693"/>
        </w:numPr>
        <w:spacing w:line="240" w:lineRule="auto"/>
        <w:ind w:left="720" w:hanging="359"/>
      </w:pPr>
      <w:r>
        <w:rPr>
          <w:rFonts w:ascii="Times New Roman" w:eastAsia="Times New Roman" w:hAnsi="Times New Roman" w:cs="Times New Roman"/>
          <w:sz w:val="24"/>
        </w:rPr>
        <w:t>Select a sentence from the passage and construct an informal test using the sentence verification method. Write three sentences, one of which has the same meaning as the original sentence.</w:t>
      </w:r>
    </w:p>
    <w:p w14:paraId="33BDC200" w14:textId="77777777" w:rsidR="007706F4" w:rsidRDefault="00BC377F">
      <w:pPr>
        <w:spacing w:after="0" w:line="240" w:lineRule="auto"/>
        <w:ind w:left="1440"/>
      </w:pPr>
      <w:r>
        <w:rPr>
          <w:rFonts w:ascii="Times New Roman" w:eastAsia="Times New Roman" w:hAnsi="Times New Roman" w:cs="Times New Roman"/>
          <w:sz w:val="24"/>
        </w:rPr>
        <w:t>Answer:  Answers will vary.</w:t>
      </w:r>
    </w:p>
    <w:p w14:paraId="11C83C2A" w14:textId="77777777" w:rsidR="007706F4" w:rsidRDefault="007706F4">
      <w:pPr>
        <w:spacing w:after="0" w:line="240" w:lineRule="auto"/>
      </w:pPr>
    </w:p>
    <w:p w14:paraId="49B8D9A5" w14:textId="77777777" w:rsidR="007706F4" w:rsidRDefault="007706F4">
      <w:pPr>
        <w:spacing w:after="0" w:line="240" w:lineRule="auto"/>
      </w:pPr>
    </w:p>
    <w:p w14:paraId="5382663B" w14:textId="77777777" w:rsidR="007706F4" w:rsidRDefault="00BC377F">
      <w:pPr>
        <w:spacing w:after="0" w:line="240" w:lineRule="auto"/>
      </w:pPr>
      <w:r>
        <w:rPr>
          <w:rFonts w:ascii="Times New Roman" w:eastAsia="Times New Roman" w:hAnsi="Times New Roman" w:cs="Times New Roman"/>
          <w:b/>
          <w:sz w:val="24"/>
        </w:rPr>
        <w:t>Apply Your Knowledge</w:t>
      </w:r>
    </w:p>
    <w:p w14:paraId="4C98D6BA" w14:textId="77777777" w:rsidR="007706F4" w:rsidRDefault="007706F4">
      <w:pPr>
        <w:spacing w:after="0" w:line="240" w:lineRule="auto"/>
      </w:pPr>
    </w:p>
    <w:p w14:paraId="1E7269A0" w14:textId="77777777" w:rsidR="007706F4" w:rsidRDefault="00BC377F">
      <w:pPr>
        <w:spacing w:after="0" w:line="240" w:lineRule="auto"/>
      </w:pPr>
      <w:r>
        <w:rPr>
          <w:rFonts w:ascii="Times New Roman" w:eastAsia="Times New Roman" w:hAnsi="Times New Roman" w:cs="Times New Roman"/>
          <w:sz w:val="24"/>
        </w:rPr>
        <w:t>Which of these informal reading comprehension assessment instruments was easiest</w:t>
      </w:r>
    </w:p>
    <w:p w14:paraId="264AE09D" w14:textId="77777777" w:rsidR="007706F4" w:rsidRDefault="00BC377F">
      <w:pPr>
        <w:spacing w:line="240" w:lineRule="auto"/>
      </w:pPr>
      <w:proofErr w:type="gramStart"/>
      <w:r>
        <w:rPr>
          <w:rFonts w:ascii="Times New Roman" w:eastAsia="Times New Roman" w:hAnsi="Times New Roman" w:cs="Times New Roman"/>
          <w:sz w:val="24"/>
        </w:rPr>
        <w:t>for</w:t>
      </w:r>
      <w:proofErr w:type="gramEnd"/>
      <w:r>
        <w:rPr>
          <w:rFonts w:ascii="Times New Roman" w:eastAsia="Times New Roman" w:hAnsi="Times New Roman" w:cs="Times New Roman"/>
          <w:sz w:val="24"/>
        </w:rPr>
        <w:t xml:space="preserve"> you to write? Why?</w:t>
      </w:r>
    </w:p>
    <w:p w14:paraId="2197B76F" w14:textId="77777777" w:rsidR="007706F4" w:rsidRDefault="00BC377F">
      <w:pPr>
        <w:spacing w:after="0" w:line="240" w:lineRule="auto"/>
        <w:ind w:left="1440"/>
      </w:pPr>
      <w:r>
        <w:rPr>
          <w:rFonts w:ascii="Times New Roman" w:eastAsia="Times New Roman" w:hAnsi="Times New Roman" w:cs="Times New Roman"/>
          <w:sz w:val="24"/>
        </w:rPr>
        <w:t>Answer:  Answers will vary.</w:t>
      </w:r>
    </w:p>
    <w:p w14:paraId="5464F357" w14:textId="77777777" w:rsidR="007706F4" w:rsidRDefault="00BC377F">
      <w:r>
        <w:br w:type="page"/>
      </w:r>
    </w:p>
    <w:p w14:paraId="3FD83E87" w14:textId="77777777" w:rsidR="007706F4" w:rsidRDefault="00BC377F">
      <w:pPr>
        <w:spacing w:after="0" w:line="240" w:lineRule="auto"/>
        <w:jc w:val="center"/>
      </w:pPr>
      <w:r>
        <w:rPr>
          <w:rFonts w:ascii="Times New Roman" w:eastAsia="Times New Roman" w:hAnsi="Times New Roman" w:cs="Times New Roman"/>
          <w:sz w:val="44"/>
        </w:rPr>
        <w:lastRenderedPageBreak/>
        <w:t>Think Ahead Exercises</w:t>
      </w:r>
    </w:p>
    <w:p w14:paraId="65E3866D" w14:textId="77777777" w:rsidR="007706F4" w:rsidRDefault="00BC377F">
      <w:pPr>
        <w:tabs>
          <w:tab w:val="left" w:pos="1440"/>
        </w:tabs>
        <w:spacing w:after="0" w:line="240" w:lineRule="auto"/>
      </w:pPr>
      <w:r>
        <w:rPr>
          <w:rFonts w:ascii="Times New Roman" w:eastAsia="Times New Roman" w:hAnsi="Times New Roman" w:cs="Times New Roman"/>
          <w:b/>
          <w:sz w:val="24"/>
        </w:rPr>
        <w:t>Part I</w:t>
      </w:r>
    </w:p>
    <w:p w14:paraId="64A8E514" w14:textId="77777777" w:rsidR="007706F4" w:rsidRDefault="007706F4">
      <w:pPr>
        <w:tabs>
          <w:tab w:val="left" w:pos="1440"/>
        </w:tabs>
        <w:spacing w:after="0" w:line="240" w:lineRule="auto"/>
      </w:pPr>
    </w:p>
    <w:p w14:paraId="3E69162B" w14:textId="77777777" w:rsidR="007706F4" w:rsidRDefault="00BC377F">
      <w:pPr>
        <w:numPr>
          <w:ilvl w:val="0"/>
          <w:numId w:val="697"/>
        </w:numPr>
        <w:spacing w:line="240" w:lineRule="auto"/>
        <w:ind w:hanging="359"/>
      </w:pPr>
      <w:r>
        <w:rPr>
          <w:rFonts w:ascii="Times New Roman" w:eastAsia="Times New Roman" w:hAnsi="Times New Roman" w:cs="Times New Roman"/>
          <w:sz w:val="24"/>
        </w:rPr>
        <w:t>A teacher reviews the information provided in a student’s norm-referenced achievement scores. She determines that the student has a weakness in the area of multiplication with regrouping, but she is not certain exactly where the student is breaking down. In order to determine this, the teacher decides to use ___.</w:t>
      </w:r>
    </w:p>
    <w:p w14:paraId="60844AA8" w14:textId="77777777" w:rsidR="007706F4" w:rsidRDefault="00BC377F">
      <w:pPr>
        <w:spacing w:line="240" w:lineRule="auto"/>
        <w:ind w:left="720" w:firstLine="720"/>
      </w:pPr>
      <w:r>
        <w:rPr>
          <w:rFonts w:ascii="Times New Roman" w:eastAsia="Times New Roman" w:hAnsi="Times New Roman" w:cs="Times New Roman"/>
          <w:sz w:val="24"/>
        </w:rPr>
        <w:t>Answer:  D. Error analysis</w:t>
      </w:r>
    </w:p>
    <w:p w14:paraId="4E310378" w14:textId="77777777" w:rsidR="007706F4" w:rsidRDefault="00BC377F">
      <w:pPr>
        <w:numPr>
          <w:ilvl w:val="0"/>
          <w:numId w:val="697"/>
        </w:numPr>
        <w:spacing w:line="240" w:lineRule="auto"/>
        <w:ind w:hanging="359"/>
      </w:pPr>
      <w:r>
        <w:rPr>
          <w:rFonts w:ascii="Times New Roman" w:eastAsia="Times New Roman" w:hAnsi="Times New Roman" w:cs="Times New Roman"/>
          <w:sz w:val="24"/>
        </w:rPr>
        <w:t xml:space="preserve">A teacher who works with students with mild intellectual disabilities would like to assess the students’ ability to return the correct amount of change when given a $10.00 bill to pay for an item that costs $2.85. How might the teacher decide to assess this skill? </w:t>
      </w:r>
    </w:p>
    <w:p w14:paraId="495EF6C6" w14:textId="77777777" w:rsidR="007706F4" w:rsidRDefault="00BC377F">
      <w:pPr>
        <w:spacing w:line="240" w:lineRule="auto"/>
        <w:ind w:left="1440"/>
      </w:pPr>
      <w:r>
        <w:rPr>
          <w:rFonts w:ascii="Times New Roman" w:eastAsia="Times New Roman" w:hAnsi="Times New Roman" w:cs="Times New Roman"/>
          <w:sz w:val="24"/>
        </w:rPr>
        <w:t>Answer:  M</w:t>
      </w:r>
      <w:proofErr w:type="gramStart"/>
      <w:r>
        <w:rPr>
          <w:rFonts w:ascii="Times New Roman" w:eastAsia="Times New Roman" w:hAnsi="Times New Roman" w:cs="Times New Roman"/>
          <w:sz w:val="24"/>
        </w:rPr>
        <w:t>.  Authentic</w:t>
      </w:r>
      <w:proofErr w:type="gramEnd"/>
      <w:r>
        <w:rPr>
          <w:rFonts w:ascii="Times New Roman" w:eastAsia="Times New Roman" w:hAnsi="Times New Roman" w:cs="Times New Roman"/>
          <w:sz w:val="24"/>
        </w:rPr>
        <w:t xml:space="preserve"> assessment</w:t>
      </w:r>
    </w:p>
    <w:p w14:paraId="5B2DDE26" w14:textId="77777777" w:rsidR="007706F4" w:rsidRDefault="00BC377F">
      <w:pPr>
        <w:numPr>
          <w:ilvl w:val="0"/>
          <w:numId w:val="697"/>
        </w:numPr>
        <w:spacing w:line="240" w:lineRule="auto"/>
        <w:ind w:hanging="359"/>
      </w:pPr>
      <w:r>
        <w:rPr>
          <w:rFonts w:ascii="Times New Roman" w:eastAsia="Times New Roman" w:hAnsi="Times New Roman" w:cs="Times New Roman"/>
          <w:sz w:val="24"/>
        </w:rPr>
        <w:t xml:space="preserve">To determine the specific skills applied in completing double-digit addition problems, the teacher can complete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 ___.</w:t>
      </w:r>
    </w:p>
    <w:p w14:paraId="09B037F1" w14:textId="77777777" w:rsidR="007706F4" w:rsidRDefault="00BC377F">
      <w:pPr>
        <w:spacing w:line="240" w:lineRule="auto"/>
        <w:ind w:left="720" w:firstLine="720"/>
      </w:pPr>
      <w:r>
        <w:rPr>
          <w:rFonts w:ascii="Times New Roman" w:eastAsia="Times New Roman" w:hAnsi="Times New Roman" w:cs="Times New Roman"/>
          <w:sz w:val="24"/>
        </w:rPr>
        <w:t>Answer:  C</w:t>
      </w:r>
      <w:proofErr w:type="gramStart"/>
      <w:r>
        <w:rPr>
          <w:rFonts w:ascii="Times New Roman" w:eastAsia="Times New Roman" w:hAnsi="Times New Roman" w:cs="Times New Roman"/>
          <w:sz w:val="24"/>
        </w:rPr>
        <w:t>.  Task</w:t>
      </w:r>
      <w:proofErr w:type="gramEnd"/>
      <w:r>
        <w:rPr>
          <w:rFonts w:ascii="Times New Roman" w:eastAsia="Times New Roman" w:hAnsi="Times New Roman" w:cs="Times New Roman"/>
          <w:sz w:val="24"/>
        </w:rPr>
        <w:t xml:space="preserve"> analysis</w:t>
      </w:r>
    </w:p>
    <w:p w14:paraId="485ECDC0" w14:textId="77777777" w:rsidR="007706F4" w:rsidRDefault="00BC377F">
      <w:pPr>
        <w:numPr>
          <w:ilvl w:val="0"/>
          <w:numId w:val="697"/>
        </w:numPr>
        <w:spacing w:line="240" w:lineRule="auto"/>
        <w:ind w:hanging="359"/>
      </w:pPr>
      <w:r>
        <w:rPr>
          <w:rFonts w:ascii="Times New Roman" w:eastAsia="Times New Roman" w:hAnsi="Times New Roman" w:cs="Times New Roman"/>
          <w:sz w:val="24"/>
        </w:rPr>
        <w:t>In a daily living skills class, a teacher can assess the student’s ability to make a complete meal by using ___.</w:t>
      </w:r>
    </w:p>
    <w:p w14:paraId="7808173D" w14:textId="77777777" w:rsidR="007706F4" w:rsidRDefault="00BC377F">
      <w:pPr>
        <w:spacing w:line="240" w:lineRule="auto"/>
        <w:ind w:left="720" w:firstLine="720"/>
      </w:pPr>
      <w:r>
        <w:rPr>
          <w:rFonts w:ascii="Times New Roman" w:eastAsia="Times New Roman" w:hAnsi="Times New Roman" w:cs="Times New Roman"/>
          <w:sz w:val="24"/>
        </w:rPr>
        <w:t>Answer:  N</w:t>
      </w:r>
      <w:proofErr w:type="gramStart"/>
      <w:r>
        <w:rPr>
          <w:rFonts w:ascii="Times New Roman" w:eastAsia="Times New Roman" w:hAnsi="Times New Roman" w:cs="Times New Roman"/>
          <w:sz w:val="24"/>
        </w:rPr>
        <w:t>.  Performance</w:t>
      </w:r>
      <w:proofErr w:type="gramEnd"/>
      <w:r>
        <w:rPr>
          <w:rFonts w:ascii="Times New Roman" w:eastAsia="Times New Roman" w:hAnsi="Times New Roman" w:cs="Times New Roman"/>
          <w:sz w:val="24"/>
        </w:rPr>
        <w:t xml:space="preserve"> assessment</w:t>
      </w:r>
    </w:p>
    <w:p w14:paraId="69706CDA" w14:textId="77777777" w:rsidR="007706F4" w:rsidRDefault="00BC377F">
      <w:pPr>
        <w:numPr>
          <w:ilvl w:val="0"/>
          <w:numId w:val="697"/>
        </w:numPr>
        <w:spacing w:line="240" w:lineRule="auto"/>
        <w:ind w:hanging="359"/>
      </w:pPr>
      <w:r>
        <w:rPr>
          <w:rFonts w:ascii="Times New Roman" w:eastAsia="Times New Roman" w:hAnsi="Times New Roman" w:cs="Times New Roman"/>
          <w:sz w:val="24"/>
        </w:rPr>
        <w:t>A teacher assesses students’ knowledge of the science unit by each student’s book report, test grade, written classroom assignments, lab experiences, and journal. This group of science products demonstrates one example of ___.</w:t>
      </w:r>
    </w:p>
    <w:p w14:paraId="190CE467" w14:textId="77777777" w:rsidR="007706F4" w:rsidRDefault="00BC377F">
      <w:pPr>
        <w:spacing w:line="240" w:lineRule="auto"/>
        <w:ind w:left="720" w:firstLine="720"/>
      </w:pPr>
      <w:r>
        <w:rPr>
          <w:rFonts w:ascii="Times New Roman" w:eastAsia="Times New Roman" w:hAnsi="Times New Roman" w:cs="Times New Roman"/>
          <w:sz w:val="24"/>
        </w:rPr>
        <w:t>Answer:  K</w:t>
      </w:r>
      <w:proofErr w:type="gramStart"/>
      <w:r>
        <w:rPr>
          <w:rFonts w:ascii="Times New Roman" w:eastAsia="Times New Roman" w:hAnsi="Times New Roman" w:cs="Times New Roman"/>
          <w:sz w:val="24"/>
        </w:rPr>
        <w:t>.  Portfolio</w:t>
      </w:r>
      <w:proofErr w:type="gramEnd"/>
    </w:p>
    <w:p w14:paraId="1EA30AE7" w14:textId="77777777" w:rsidR="007706F4" w:rsidRDefault="00BC377F">
      <w:pPr>
        <w:numPr>
          <w:ilvl w:val="0"/>
          <w:numId w:val="697"/>
        </w:numPr>
        <w:spacing w:line="240" w:lineRule="auto"/>
        <w:ind w:hanging="359"/>
      </w:pPr>
      <w:r>
        <w:rPr>
          <w:rFonts w:ascii="Times New Roman" w:eastAsia="Times New Roman" w:hAnsi="Times New Roman" w:cs="Times New Roman"/>
          <w:sz w:val="24"/>
        </w:rPr>
        <w:t>Error analysis, checklists, direct measurement, authentic assessment, portfolio assessment, probes, and curriculum-based assessment are examples of ___.</w:t>
      </w:r>
    </w:p>
    <w:p w14:paraId="6FE5FE55" w14:textId="77777777" w:rsidR="007706F4" w:rsidRDefault="00BC377F">
      <w:pPr>
        <w:spacing w:line="240" w:lineRule="auto"/>
        <w:ind w:left="720" w:firstLine="720"/>
      </w:pPr>
      <w:r>
        <w:rPr>
          <w:rFonts w:ascii="Times New Roman" w:eastAsia="Times New Roman" w:hAnsi="Times New Roman" w:cs="Times New Roman"/>
          <w:sz w:val="24"/>
        </w:rPr>
        <w:t>Answer:  E</w:t>
      </w:r>
      <w:proofErr w:type="gramStart"/>
      <w:r>
        <w:rPr>
          <w:rFonts w:ascii="Times New Roman" w:eastAsia="Times New Roman" w:hAnsi="Times New Roman" w:cs="Times New Roman"/>
          <w:sz w:val="24"/>
        </w:rPr>
        <w:t>.  Informal</w:t>
      </w:r>
      <w:proofErr w:type="gramEnd"/>
      <w:r>
        <w:rPr>
          <w:rFonts w:ascii="Times New Roman" w:eastAsia="Times New Roman" w:hAnsi="Times New Roman" w:cs="Times New Roman"/>
          <w:sz w:val="24"/>
        </w:rPr>
        <w:t xml:space="preserve"> assessment</w:t>
      </w:r>
    </w:p>
    <w:p w14:paraId="655AE87B" w14:textId="77777777" w:rsidR="007706F4" w:rsidRDefault="00BC377F">
      <w:pPr>
        <w:numPr>
          <w:ilvl w:val="0"/>
          <w:numId w:val="697"/>
        </w:numPr>
        <w:spacing w:line="240" w:lineRule="auto"/>
        <w:ind w:hanging="359"/>
      </w:pPr>
      <w:r>
        <w:rPr>
          <w:rFonts w:ascii="Times New Roman" w:eastAsia="Times New Roman" w:hAnsi="Times New Roman" w:cs="Times New Roman"/>
          <w:sz w:val="24"/>
        </w:rPr>
        <w:t>A teacher sets a standard of reaching 90% mastery on the test assessing basic reading decoding skills of second-grade-level words. This test is an example of ___.</w:t>
      </w:r>
    </w:p>
    <w:p w14:paraId="6B959C36" w14:textId="77777777" w:rsidR="007706F4" w:rsidRDefault="00BC377F">
      <w:pPr>
        <w:spacing w:line="240" w:lineRule="auto"/>
        <w:ind w:left="720" w:firstLine="720"/>
      </w:pPr>
      <w:r>
        <w:rPr>
          <w:rFonts w:ascii="Times New Roman" w:eastAsia="Times New Roman" w:hAnsi="Times New Roman" w:cs="Times New Roman"/>
          <w:sz w:val="24"/>
        </w:rPr>
        <w:t>Answer:  A</w:t>
      </w:r>
      <w:proofErr w:type="gramStart"/>
      <w:r>
        <w:rPr>
          <w:rFonts w:ascii="Times New Roman" w:eastAsia="Times New Roman" w:hAnsi="Times New Roman" w:cs="Times New Roman"/>
          <w:sz w:val="24"/>
        </w:rPr>
        <w:t>.  Criterion</w:t>
      </w:r>
      <w:proofErr w:type="gramEnd"/>
      <w:r>
        <w:rPr>
          <w:rFonts w:ascii="Times New Roman" w:eastAsia="Times New Roman" w:hAnsi="Times New Roman" w:cs="Times New Roman"/>
          <w:sz w:val="24"/>
        </w:rPr>
        <w:t>-referenced assessment</w:t>
      </w:r>
    </w:p>
    <w:p w14:paraId="6596A22D" w14:textId="77777777" w:rsidR="007706F4" w:rsidRDefault="00BC377F">
      <w:pPr>
        <w:numPr>
          <w:ilvl w:val="0"/>
          <w:numId w:val="697"/>
        </w:numPr>
        <w:spacing w:line="240" w:lineRule="auto"/>
        <w:ind w:hanging="359"/>
      </w:pPr>
      <w:r>
        <w:rPr>
          <w:rFonts w:ascii="Times New Roman" w:eastAsia="Times New Roman" w:hAnsi="Times New Roman" w:cs="Times New Roman"/>
          <w:sz w:val="24"/>
        </w:rPr>
        <w:t>Asking the parent of a child to complete a survey about the specific behaviors she observes during homework time is an example of using ___ as part of assessment.</w:t>
      </w:r>
    </w:p>
    <w:p w14:paraId="5ED87B2D" w14:textId="77777777" w:rsidR="007706F4" w:rsidRDefault="00BC377F">
      <w:pPr>
        <w:spacing w:line="240" w:lineRule="auto"/>
        <w:ind w:left="720" w:firstLine="720"/>
      </w:pPr>
      <w:r>
        <w:rPr>
          <w:rFonts w:ascii="Times New Roman" w:eastAsia="Times New Roman" w:hAnsi="Times New Roman" w:cs="Times New Roman"/>
          <w:sz w:val="24"/>
        </w:rPr>
        <w:t>Answer:  F</w:t>
      </w:r>
      <w:proofErr w:type="gramStart"/>
      <w:r>
        <w:rPr>
          <w:rFonts w:ascii="Times New Roman" w:eastAsia="Times New Roman" w:hAnsi="Times New Roman" w:cs="Times New Roman"/>
          <w:sz w:val="24"/>
        </w:rPr>
        <w:t>.  Questionnaire</w:t>
      </w:r>
      <w:proofErr w:type="gramEnd"/>
    </w:p>
    <w:p w14:paraId="31FA5D97" w14:textId="77777777" w:rsidR="007706F4" w:rsidRDefault="00BC377F">
      <w:pPr>
        <w:numPr>
          <w:ilvl w:val="0"/>
          <w:numId w:val="697"/>
        </w:numPr>
        <w:spacing w:line="240" w:lineRule="auto"/>
        <w:ind w:hanging="359"/>
      </w:pPr>
      <w:r>
        <w:rPr>
          <w:rFonts w:ascii="Times New Roman" w:eastAsia="Times New Roman" w:hAnsi="Times New Roman" w:cs="Times New Roman"/>
          <w:sz w:val="24"/>
        </w:rPr>
        <w:t>A teacher decides to evaluate the progress of her students following the conclusion of a science unit. This type of assessment is known as ___.</w:t>
      </w:r>
    </w:p>
    <w:p w14:paraId="6CE54770" w14:textId="77777777" w:rsidR="007706F4" w:rsidRDefault="00BC377F">
      <w:pPr>
        <w:spacing w:line="240" w:lineRule="auto"/>
        <w:ind w:left="720" w:firstLine="720"/>
      </w:pPr>
      <w:r>
        <w:rPr>
          <w:rFonts w:ascii="Times New Roman" w:eastAsia="Times New Roman" w:hAnsi="Times New Roman" w:cs="Times New Roman"/>
          <w:sz w:val="24"/>
        </w:rPr>
        <w:lastRenderedPageBreak/>
        <w:t>Answer:  B</w:t>
      </w:r>
      <w:proofErr w:type="gramStart"/>
      <w:r>
        <w:rPr>
          <w:rFonts w:ascii="Times New Roman" w:eastAsia="Times New Roman" w:hAnsi="Times New Roman" w:cs="Times New Roman"/>
          <w:sz w:val="24"/>
        </w:rPr>
        <w:t>.  Curriculum</w:t>
      </w:r>
      <w:proofErr w:type="gramEnd"/>
      <w:r>
        <w:rPr>
          <w:rFonts w:ascii="Times New Roman" w:eastAsia="Times New Roman" w:hAnsi="Times New Roman" w:cs="Times New Roman"/>
          <w:sz w:val="24"/>
        </w:rPr>
        <w:t>-based measurement</w:t>
      </w:r>
    </w:p>
    <w:p w14:paraId="32F28EDF" w14:textId="77777777" w:rsidR="007706F4" w:rsidRDefault="00BC377F">
      <w:pPr>
        <w:numPr>
          <w:ilvl w:val="0"/>
          <w:numId w:val="697"/>
        </w:numPr>
        <w:spacing w:line="240" w:lineRule="auto"/>
        <w:ind w:hanging="359"/>
      </w:pPr>
      <w:r>
        <w:rPr>
          <w:rFonts w:ascii="Times New Roman" w:eastAsia="Times New Roman" w:hAnsi="Times New Roman" w:cs="Times New Roman"/>
          <w:sz w:val="24"/>
        </w:rPr>
        <w:t>By adding the number of correct letter sequences found in the baseline to the number of weekly expected CLSs for the year, the teacher can plot the ___.</w:t>
      </w:r>
    </w:p>
    <w:p w14:paraId="1E5FCC2B" w14:textId="77777777" w:rsidR="007706F4" w:rsidRDefault="00BC377F">
      <w:pPr>
        <w:spacing w:line="240" w:lineRule="auto"/>
        <w:ind w:left="900" w:firstLine="540"/>
      </w:pPr>
      <w:r>
        <w:rPr>
          <w:rFonts w:ascii="Times New Roman" w:eastAsia="Times New Roman" w:hAnsi="Times New Roman" w:cs="Times New Roman"/>
          <w:sz w:val="24"/>
        </w:rPr>
        <w:t>Answer:  L</w:t>
      </w:r>
      <w:proofErr w:type="gramStart"/>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Aimline</w:t>
      </w:r>
      <w:proofErr w:type="spellEnd"/>
      <w:proofErr w:type="gramEnd"/>
    </w:p>
    <w:p w14:paraId="5C284837" w14:textId="77777777" w:rsidR="007706F4" w:rsidRDefault="007706F4"/>
    <w:p w14:paraId="10674179" w14:textId="77777777" w:rsidR="007706F4" w:rsidRDefault="00BC377F">
      <w:pPr>
        <w:tabs>
          <w:tab w:val="left" w:pos="1440"/>
        </w:tabs>
        <w:spacing w:after="240" w:line="240" w:lineRule="auto"/>
      </w:pPr>
      <w:r>
        <w:rPr>
          <w:rFonts w:ascii="Times New Roman" w:eastAsia="Times New Roman" w:hAnsi="Times New Roman" w:cs="Times New Roman"/>
          <w:b/>
          <w:sz w:val="24"/>
        </w:rPr>
        <w:t>Part II</w:t>
      </w:r>
    </w:p>
    <w:p w14:paraId="64476A1D" w14:textId="77777777" w:rsidR="007706F4" w:rsidRDefault="00BC377F">
      <w:pPr>
        <w:tabs>
          <w:tab w:val="left" w:pos="1440"/>
        </w:tabs>
        <w:spacing w:after="240" w:line="240" w:lineRule="auto"/>
      </w:pPr>
      <w:r>
        <w:rPr>
          <w:rFonts w:ascii="Times New Roman" w:eastAsia="Times New Roman" w:hAnsi="Times New Roman" w:cs="Times New Roman"/>
          <w:sz w:val="24"/>
        </w:rPr>
        <w:t>Answers may vary for each question.  An example assessment and rationale are provided for each item.</w:t>
      </w:r>
    </w:p>
    <w:p w14:paraId="22BECC5A" w14:textId="77777777" w:rsidR="007706F4" w:rsidRDefault="00BC377F">
      <w:pPr>
        <w:numPr>
          <w:ilvl w:val="0"/>
          <w:numId w:val="698"/>
        </w:numPr>
        <w:spacing w:after="0" w:line="240" w:lineRule="auto"/>
        <w:ind w:hanging="359"/>
      </w:pPr>
      <w:r>
        <w:rPr>
          <w:rFonts w:ascii="Times New Roman" w:eastAsia="Times New Roman" w:hAnsi="Times New Roman" w:cs="Times New Roman"/>
          <w:sz w:val="24"/>
        </w:rPr>
        <w:t>Standardized test results you received on a new student indicate that she is performing two grade levels below expectancy. You want to determine which reading book to place her in.</w:t>
      </w:r>
    </w:p>
    <w:p w14:paraId="0CB26F2B" w14:textId="77777777" w:rsidR="007706F4" w:rsidRDefault="00BC377F">
      <w:pPr>
        <w:spacing w:after="0" w:line="240" w:lineRule="auto"/>
        <w:ind w:left="1440"/>
      </w:pPr>
      <w:r>
        <w:rPr>
          <w:rFonts w:ascii="Times New Roman" w:eastAsia="Times New Roman" w:hAnsi="Times New Roman" w:cs="Times New Roman"/>
          <w:sz w:val="24"/>
        </w:rPr>
        <w:t>Method of assessment ___</w:t>
      </w:r>
    </w:p>
    <w:p w14:paraId="345F6943" w14:textId="77777777" w:rsidR="007706F4" w:rsidRDefault="00BC377F">
      <w:pPr>
        <w:spacing w:after="0" w:line="240" w:lineRule="auto"/>
        <w:ind w:left="1440"/>
      </w:pPr>
      <w:r>
        <w:rPr>
          <w:rFonts w:ascii="Times New Roman" w:eastAsia="Times New Roman" w:hAnsi="Times New Roman" w:cs="Times New Roman"/>
          <w:sz w:val="24"/>
        </w:rPr>
        <w:t>Reason ___</w:t>
      </w:r>
    </w:p>
    <w:p w14:paraId="4B56025C" w14:textId="77777777" w:rsidR="007706F4" w:rsidRDefault="007706F4">
      <w:pPr>
        <w:spacing w:after="0" w:line="240" w:lineRule="auto"/>
        <w:ind w:left="1440"/>
      </w:pPr>
    </w:p>
    <w:p w14:paraId="3DA56727" w14:textId="77777777" w:rsidR="007706F4" w:rsidRDefault="00BC377F">
      <w:pPr>
        <w:spacing w:after="0" w:line="240" w:lineRule="auto"/>
        <w:ind w:left="1440"/>
      </w:pPr>
      <w:r>
        <w:rPr>
          <w:rFonts w:ascii="Times New Roman" w:eastAsia="Times New Roman" w:hAnsi="Times New Roman" w:cs="Times New Roman"/>
          <w:sz w:val="24"/>
        </w:rPr>
        <w:tab/>
        <w:t>Answer:  One option would be curriculum-based assessment (CBA)</w:t>
      </w:r>
    </w:p>
    <w:p w14:paraId="0D7313F2" w14:textId="77777777" w:rsidR="007706F4" w:rsidRDefault="00BC377F">
      <w:pPr>
        <w:numPr>
          <w:ilvl w:val="0"/>
          <w:numId w:val="696"/>
        </w:numPr>
        <w:spacing w:after="0" w:line="240" w:lineRule="auto"/>
        <w:ind w:hanging="359"/>
      </w:pPr>
      <w:r>
        <w:rPr>
          <w:rFonts w:ascii="Times New Roman" w:eastAsia="Times New Roman" w:hAnsi="Times New Roman" w:cs="Times New Roman"/>
          <w:sz w:val="24"/>
        </w:rPr>
        <w:t>Since you are looking for a placement within a reading program to be used in the classroom, it makes sense to evaluate the student using those materials to determine an appropriate level.</w:t>
      </w:r>
    </w:p>
    <w:p w14:paraId="12D0D70D" w14:textId="77777777" w:rsidR="007706F4" w:rsidRDefault="007706F4">
      <w:pPr>
        <w:spacing w:after="0" w:line="240" w:lineRule="auto"/>
        <w:ind w:left="3240"/>
      </w:pPr>
    </w:p>
    <w:p w14:paraId="70D6C0AC" w14:textId="77777777" w:rsidR="007706F4" w:rsidRDefault="00BC377F">
      <w:pPr>
        <w:numPr>
          <w:ilvl w:val="0"/>
          <w:numId w:val="698"/>
        </w:numPr>
        <w:spacing w:after="0" w:line="240" w:lineRule="auto"/>
        <w:ind w:hanging="359"/>
      </w:pPr>
      <w:r>
        <w:rPr>
          <w:rFonts w:ascii="Times New Roman" w:eastAsia="Times New Roman" w:hAnsi="Times New Roman" w:cs="Times New Roman"/>
          <w:sz w:val="24"/>
        </w:rPr>
        <w:t>A student who understands division problems when they are presented in class failed a teacher-made test. You want to determine the reason for the failure.</w:t>
      </w:r>
    </w:p>
    <w:p w14:paraId="79AA741A" w14:textId="77777777" w:rsidR="007706F4" w:rsidRDefault="00BC377F">
      <w:pPr>
        <w:spacing w:after="0" w:line="240" w:lineRule="auto"/>
        <w:ind w:left="1440"/>
      </w:pPr>
      <w:r>
        <w:rPr>
          <w:rFonts w:ascii="Times New Roman" w:eastAsia="Times New Roman" w:hAnsi="Times New Roman" w:cs="Times New Roman"/>
          <w:sz w:val="24"/>
        </w:rPr>
        <w:t>Method of assessment ___</w:t>
      </w:r>
    </w:p>
    <w:p w14:paraId="1B34FFC2" w14:textId="77777777" w:rsidR="007706F4" w:rsidRDefault="00BC377F">
      <w:pPr>
        <w:spacing w:after="0" w:line="240" w:lineRule="auto"/>
        <w:ind w:left="1440"/>
      </w:pPr>
      <w:r>
        <w:rPr>
          <w:rFonts w:ascii="Times New Roman" w:eastAsia="Times New Roman" w:hAnsi="Times New Roman" w:cs="Times New Roman"/>
          <w:sz w:val="24"/>
        </w:rPr>
        <w:t>Reason ___</w:t>
      </w:r>
    </w:p>
    <w:p w14:paraId="5B44881F" w14:textId="77777777" w:rsidR="007706F4" w:rsidRDefault="007706F4">
      <w:pPr>
        <w:spacing w:after="0" w:line="240" w:lineRule="auto"/>
        <w:ind w:left="1440"/>
      </w:pPr>
    </w:p>
    <w:p w14:paraId="6F26F483" w14:textId="77777777" w:rsidR="007706F4" w:rsidRDefault="00BC377F">
      <w:pPr>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Answer:  One option would be a task analysis</w:t>
      </w:r>
    </w:p>
    <w:p w14:paraId="447F2AF8" w14:textId="77777777" w:rsidR="007706F4" w:rsidRDefault="00BC377F">
      <w:pPr>
        <w:numPr>
          <w:ilvl w:val="0"/>
          <w:numId w:val="696"/>
        </w:numPr>
        <w:spacing w:after="0" w:line="240" w:lineRule="auto"/>
        <w:ind w:hanging="359"/>
      </w:pPr>
      <w:r>
        <w:rPr>
          <w:rFonts w:ascii="Times New Roman" w:eastAsia="Times New Roman" w:hAnsi="Times New Roman" w:cs="Times New Roman"/>
          <w:sz w:val="24"/>
        </w:rPr>
        <w:t>A task analysis would provide a check list of individual steps to complete the division problem.  You would check off each step of the problem as the student completed it in order to find out where the student is going wrong.</w:t>
      </w:r>
    </w:p>
    <w:p w14:paraId="5DA03CCA" w14:textId="77777777" w:rsidR="007706F4" w:rsidRDefault="007706F4">
      <w:pPr>
        <w:spacing w:after="0" w:line="240" w:lineRule="auto"/>
      </w:pPr>
    </w:p>
    <w:p w14:paraId="67490346" w14:textId="77777777" w:rsidR="007706F4" w:rsidRDefault="00BC377F">
      <w:r>
        <w:br w:type="page"/>
      </w:r>
    </w:p>
    <w:p w14:paraId="770F71DD" w14:textId="77777777" w:rsidR="007706F4" w:rsidRDefault="00BC377F">
      <w:pPr>
        <w:numPr>
          <w:ilvl w:val="0"/>
          <w:numId w:val="698"/>
        </w:numPr>
        <w:spacing w:after="0" w:line="240" w:lineRule="auto"/>
        <w:ind w:hanging="359"/>
      </w:pPr>
      <w:r>
        <w:rPr>
          <w:rFonts w:ascii="Times New Roman" w:eastAsia="Times New Roman" w:hAnsi="Times New Roman" w:cs="Times New Roman"/>
          <w:sz w:val="24"/>
        </w:rPr>
        <w:lastRenderedPageBreak/>
        <w:t>Following a screening test of fifth-grade level spelling, you determine that a student performs inconsistently when spelling words with short vowel sounds.</w:t>
      </w:r>
    </w:p>
    <w:p w14:paraId="26901888" w14:textId="77777777" w:rsidR="007706F4" w:rsidRDefault="00BC377F">
      <w:pPr>
        <w:spacing w:after="0" w:line="240" w:lineRule="auto"/>
        <w:ind w:left="1440"/>
      </w:pPr>
      <w:r>
        <w:rPr>
          <w:rFonts w:ascii="Times New Roman" w:eastAsia="Times New Roman" w:hAnsi="Times New Roman" w:cs="Times New Roman"/>
          <w:sz w:val="24"/>
        </w:rPr>
        <w:t>Method of assessment ___</w:t>
      </w:r>
    </w:p>
    <w:p w14:paraId="0109ECF5" w14:textId="77777777" w:rsidR="007706F4" w:rsidRDefault="00BC377F">
      <w:pPr>
        <w:spacing w:after="0" w:line="240" w:lineRule="auto"/>
        <w:ind w:left="1440"/>
      </w:pPr>
      <w:r>
        <w:rPr>
          <w:rFonts w:ascii="Times New Roman" w:eastAsia="Times New Roman" w:hAnsi="Times New Roman" w:cs="Times New Roman"/>
          <w:sz w:val="24"/>
        </w:rPr>
        <w:t>Reason ___</w:t>
      </w:r>
    </w:p>
    <w:p w14:paraId="74D4146B" w14:textId="77777777" w:rsidR="007706F4" w:rsidRDefault="007706F4">
      <w:pPr>
        <w:spacing w:after="0" w:line="240" w:lineRule="auto"/>
        <w:ind w:left="1440"/>
      </w:pPr>
    </w:p>
    <w:p w14:paraId="07204D87" w14:textId="77777777" w:rsidR="007706F4" w:rsidRDefault="00BC377F">
      <w:pPr>
        <w:spacing w:after="0" w:line="240" w:lineRule="auto"/>
        <w:ind w:left="1440" w:firstLine="720"/>
      </w:pPr>
      <w:r>
        <w:rPr>
          <w:rFonts w:ascii="Times New Roman" w:eastAsia="Times New Roman" w:hAnsi="Times New Roman" w:cs="Times New Roman"/>
          <w:sz w:val="24"/>
        </w:rPr>
        <w:t>Answer:  One option would be curriculum-based assessment (CBA)</w:t>
      </w:r>
    </w:p>
    <w:p w14:paraId="7D4AEE69" w14:textId="77777777" w:rsidR="007706F4" w:rsidRDefault="00BC377F">
      <w:pPr>
        <w:numPr>
          <w:ilvl w:val="0"/>
          <w:numId w:val="696"/>
        </w:numPr>
        <w:spacing w:after="0" w:line="240" w:lineRule="auto"/>
        <w:ind w:hanging="359"/>
      </w:pPr>
      <w:r>
        <w:rPr>
          <w:rFonts w:ascii="Times New Roman" w:eastAsia="Times New Roman" w:hAnsi="Times New Roman" w:cs="Times New Roman"/>
          <w:sz w:val="24"/>
        </w:rPr>
        <w:t xml:space="preserve">Because an error analysis has already been completed (knowing that the problem is with short vowel sounds), CBAs would allow me to assess specific short vowel sound patterns. </w:t>
      </w:r>
    </w:p>
    <w:p w14:paraId="3EA91F17" w14:textId="77777777" w:rsidR="007706F4" w:rsidRDefault="007706F4">
      <w:pPr>
        <w:spacing w:after="0" w:line="240" w:lineRule="auto"/>
        <w:ind w:left="3240"/>
      </w:pPr>
    </w:p>
    <w:p w14:paraId="791A9363" w14:textId="77777777" w:rsidR="007706F4" w:rsidRDefault="00BC377F">
      <w:pPr>
        <w:numPr>
          <w:ilvl w:val="0"/>
          <w:numId w:val="698"/>
        </w:numPr>
        <w:spacing w:after="0" w:line="240" w:lineRule="auto"/>
        <w:ind w:hanging="359"/>
      </w:pPr>
      <w:r>
        <w:rPr>
          <w:rFonts w:ascii="Times New Roman" w:eastAsia="Times New Roman" w:hAnsi="Times New Roman" w:cs="Times New Roman"/>
          <w:sz w:val="24"/>
        </w:rPr>
        <w:t>A student seems to be performing at a different level than indicated by norm referenced math test data. You think you should meet with his parents and discuss his actual progress in the classroom.</w:t>
      </w:r>
    </w:p>
    <w:p w14:paraId="0B953B99" w14:textId="77777777" w:rsidR="007706F4" w:rsidRDefault="00BC377F">
      <w:pPr>
        <w:spacing w:after="0" w:line="240" w:lineRule="auto"/>
        <w:ind w:left="1440"/>
      </w:pPr>
      <w:r>
        <w:rPr>
          <w:rFonts w:ascii="Times New Roman" w:eastAsia="Times New Roman" w:hAnsi="Times New Roman" w:cs="Times New Roman"/>
          <w:sz w:val="24"/>
        </w:rPr>
        <w:t>Method of assessment ___</w:t>
      </w:r>
    </w:p>
    <w:p w14:paraId="771C0F28" w14:textId="77777777" w:rsidR="007706F4" w:rsidRDefault="00BC377F">
      <w:pPr>
        <w:spacing w:after="0" w:line="240" w:lineRule="auto"/>
        <w:ind w:left="1440"/>
      </w:pPr>
      <w:r>
        <w:rPr>
          <w:rFonts w:ascii="Times New Roman" w:eastAsia="Times New Roman" w:hAnsi="Times New Roman" w:cs="Times New Roman"/>
          <w:sz w:val="24"/>
        </w:rPr>
        <w:t>Reason ___</w:t>
      </w:r>
    </w:p>
    <w:p w14:paraId="0A7E62AD" w14:textId="77777777" w:rsidR="007706F4" w:rsidRDefault="007706F4">
      <w:pPr>
        <w:spacing w:after="0" w:line="240" w:lineRule="auto"/>
        <w:ind w:left="1440"/>
      </w:pPr>
    </w:p>
    <w:p w14:paraId="2D9C451D" w14:textId="77777777" w:rsidR="007706F4" w:rsidRDefault="00BC377F">
      <w:pPr>
        <w:spacing w:after="0" w:line="240" w:lineRule="auto"/>
        <w:ind w:left="1440"/>
      </w:pPr>
      <w:r>
        <w:rPr>
          <w:rFonts w:ascii="Times New Roman" w:eastAsia="Times New Roman" w:hAnsi="Times New Roman" w:cs="Times New Roman"/>
          <w:sz w:val="24"/>
        </w:rPr>
        <w:tab/>
        <w:t>Answer:  One option would be curriculum-based measurement (CBM)</w:t>
      </w:r>
    </w:p>
    <w:p w14:paraId="5F144133" w14:textId="77777777" w:rsidR="007706F4" w:rsidRDefault="00BC377F">
      <w:pPr>
        <w:numPr>
          <w:ilvl w:val="0"/>
          <w:numId w:val="696"/>
        </w:numPr>
        <w:spacing w:after="0" w:line="240" w:lineRule="auto"/>
        <w:ind w:hanging="359"/>
      </w:pPr>
      <w:r>
        <w:rPr>
          <w:rFonts w:ascii="Times New Roman" w:eastAsia="Times New Roman" w:hAnsi="Times New Roman" w:cs="Times New Roman"/>
          <w:sz w:val="24"/>
        </w:rPr>
        <w:t>CBMs would provide me with brief standardized assessments that are norm-referenced.  It would allow me to determine the student’s performance across a wide variety of skills within the curriculum.</w:t>
      </w:r>
    </w:p>
    <w:p w14:paraId="27162F4D" w14:textId="77777777" w:rsidR="007706F4" w:rsidRDefault="007706F4">
      <w:pPr>
        <w:spacing w:after="0" w:line="240" w:lineRule="auto"/>
        <w:ind w:left="1440"/>
      </w:pPr>
    </w:p>
    <w:p w14:paraId="1921546C" w14:textId="77777777" w:rsidR="007706F4" w:rsidRDefault="00BC377F">
      <w:pPr>
        <w:numPr>
          <w:ilvl w:val="0"/>
          <w:numId w:val="698"/>
        </w:numPr>
        <w:spacing w:after="0" w:line="240" w:lineRule="auto"/>
        <w:ind w:hanging="359"/>
      </w:pPr>
      <w:r>
        <w:rPr>
          <w:rFonts w:ascii="Times New Roman" w:eastAsia="Times New Roman" w:hAnsi="Times New Roman" w:cs="Times New Roman"/>
          <w:sz w:val="24"/>
        </w:rPr>
        <w:t>You want to monitor the progress of students who are acquiring basic addition computation skills to determine whether they are progressing toward end-of-the year goals.</w:t>
      </w:r>
    </w:p>
    <w:p w14:paraId="2EB07699" w14:textId="77777777" w:rsidR="007706F4" w:rsidRDefault="00BC377F">
      <w:pPr>
        <w:spacing w:after="0" w:line="240" w:lineRule="auto"/>
        <w:ind w:left="1440"/>
      </w:pPr>
      <w:r>
        <w:rPr>
          <w:rFonts w:ascii="Times New Roman" w:eastAsia="Times New Roman" w:hAnsi="Times New Roman" w:cs="Times New Roman"/>
          <w:sz w:val="24"/>
        </w:rPr>
        <w:t>Method of assessment ___</w:t>
      </w:r>
    </w:p>
    <w:p w14:paraId="42C28A5F" w14:textId="77777777" w:rsidR="007706F4" w:rsidRDefault="00BC377F">
      <w:pPr>
        <w:ind w:left="1440"/>
      </w:pPr>
      <w:r>
        <w:rPr>
          <w:rFonts w:ascii="Times New Roman" w:eastAsia="Times New Roman" w:hAnsi="Times New Roman" w:cs="Times New Roman"/>
          <w:sz w:val="24"/>
        </w:rPr>
        <w:t>Reason ___</w:t>
      </w:r>
    </w:p>
    <w:p w14:paraId="3C434098" w14:textId="77777777" w:rsidR="007706F4" w:rsidRDefault="00BC377F">
      <w:pPr>
        <w:spacing w:after="0"/>
        <w:ind w:left="1440"/>
      </w:pPr>
      <w:r>
        <w:rPr>
          <w:rFonts w:ascii="Times New Roman" w:eastAsia="Times New Roman" w:hAnsi="Times New Roman" w:cs="Times New Roman"/>
          <w:sz w:val="24"/>
        </w:rPr>
        <w:tab/>
        <w:t>Answer:  One option would be criterion-referenced assessment</w:t>
      </w:r>
    </w:p>
    <w:p w14:paraId="7B11D823" w14:textId="77777777" w:rsidR="007706F4" w:rsidRDefault="00BC377F">
      <w:pPr>
        <w:numPr>
          <w:ilvl w:val="0"/>
          <w:numId w:val="696"/>
        </w:numPr>
        <w:spacing w:after="0"/>
        <w:ind w:hanging="359"/>
      </w:pPr>
      <w:r>
        <w:rPr>
          <w:rFonts w:ascii="Times New Roman" w:eastAsia="Times New Roman" w:hAnsi="Times New Roman" w:cs="Times New Roman"/>
          <w:sz w:val="24"/>
        </w:rPr>
        <w:t>Criterion-referenced assessments provide a final goal that a student needs to master.  Since basic addition skills are required for this class, measuring students against the criterion goal would allow the teacher to know if they are making progress.</w:t>
      </w:r>
    </w:p>
    <w:p w14:paraId="769DBD82" w14:textId="77777777" w:rsidR="007706F4" w:rsidRDefault="00BC377F">
      <w:pPr>
        <w:ind w:left="1440"/>
      </w:pPr>
      <w:r>
        <w:rPr>
          <w:rFonts w:ascii="Times New Roman" w:eastAsia="Times New Roman" w:hAnsi="Times New Roman" w:cs="Times New Roman"/>
          <w:sz w:val="24"/>
        </w:rPr>
        <w:tab/>
      </w:r>
      <w:r>
        <w:rPr>
          <w:rFonts w:ascii="Times New Roman" w:eastAsia="Times New Roman" w:hAnsi="Times New Roman" w:cs="Times New Roman"/>
          <w:sz w:val="24"/>
        </w:rPr>
        <w:tab/>
      </w:r>
    </w:p>
    <w:p w14:paraId="1C7C1BBD" w14:textId="77777777" w:rsidR="007706F4" w:rsidRDefault="00BC377F">
      <w:r>
        <w:br w:type="page"/>
      </w:r>
    </w:p>
    <w:p w14:paraId="6040F0B5" w14:textId="77777777" w:rsidR="007706F4" w:rsidRDefault="007706F4"/>
    <w:p w14:paraId="365F41CC" w14:textId="77777777" w:rsidR="007706F4" w:rsidRDefault="00BC377F">
      <w:pPr>
        <w:spacing w:after="0" w:line="240" w:lineRule="auto"/>
        <w:jc w:val="center"/>
      </w:pPr>
      <w:r>
        <w:rPr>
          <w:rFonts w:ascii="Times New Roman" w:eastAsia="Times New Roman" w:hAnsi="Times New Roman" w:cs="Times New Roman"/>
          <w:sz w:val="44"/>
        </w:rPr>
        <w:t>Chapter 6 Test Bank</w:t>
      </w:r>
    </w:p>
    <w:p w14:paraId="7F6BF41D" w14:textId="77777777" w:rsidR="007706F4" w:rsidRDefault="00BC377F">
      <w:pPr>
        <w:spacing w:after="0" w:line="240" w:lineRule="auto"/>
      </w:pPr>
      <w:r>
        <w:rPr>
          <w:rFonts w:ascii="Times New Roman" w:eastAsia="Times New Roman" w:hAnsi="Times New Roman" w:cs="Times New Roman"/>
          <w:b/>
          <w:sz w:val="24"/>
        </w:rPr>
        <w:t>True and False</w:t>
      </w:r>
    </w:p>
    <w:p w14:paraId="6B8107E6" w14:textId="77777777" w:rsidR="007706F4" w:rsidRDefault="007706F4">
      <w:pPr>
        <w:spacing w:after="0" w:line="240" w:lineRule="auto"/>
      </w:pPr>
    </w:p>
    <w:p w14:paraId="5018FD10" w14:textId="77777777" w:rsidR="007706F4" w:rsidRDefault="00BC377F">
      <w:pPr>
        <w:numPr>
          <w:ilvl w:val="0"/>
          <w:numId w:val="593"/>
        </w:numPr>
        <w:spacing w:after="0" w:line="240" w:lineRule="auto"/>
        <w:ind w:hanging="359"/>
      </w:pPr>
      <w:r>
        <w:rPr>
          <w:rFonts w:ascii="Times New Roman" w:eastAsia="Times New Roman" w:hAnsi="Times New Roman" w:cs="Times New Roman"/>
          <w:sz w:val="24"/>
        </w:rPr>
        <w:t>Portfolio assessments are a good standardized measure to be used as the sole criterion for eligibility in specialized programs.</w:t>
      </w:r>
    </w:p>
    <w:p w14:paraId="69B1280D" w14:textId="77777777" w:rsidR="007706F4" w:rsidRDefault="007706F4">
      <w:pPr>
        <w:spacing w:after="0" w:line="240" w:lineRule="auto"/>
        <w:ind w:left="720" w:hanging="359"/>
      </w:pPr>
    </w:p>
    <w:p w14:paraId="4C5A6160" w14:textId="1DEDCDEA" w:rsidR="007706F4" w:rsidRDefault="00BC377F">
      <w:pPr>
        <w:numPr>
          <w:ilvl w:val="0"/>
          <w:numId w:val="593"/>
        </w:numPr>
        <w:spacing w:after="0" w:line="240" w:lineRule="auto"/>
        <w:ind w:hanging="359"/>
      </w:pPr>
      <w:r>
        <w:rPr>
          <w:rFonts w:ascii="Times New Roman" w:eastAsia="Times New Roman" w:hAnsi="Times New Roman" w:cs="Times New Roman"/>
          <w:sz w:val="24"/>
        </w:rPr>
        <w:t xml:space="preserve">Both norm-referenced assessment and informal methods of assessment </w:t>
      </w:r>
      <w:r w:rsidR="00D66C2E">
        <w:rPr>
          <w:rFonts w:ascii="Times New Roman" w:eastAsia="Times New Roman" w:hAnsi="Times New Roman" w:cs="Times New Roman"/>
          <w:sz w:val="24"/>
        </w:rPr>
        <w:t xml:space="preserve">could </w:t>
      </w:r>
      <w:r>
        <w:rPr>
          <w:rFonts w:ascii="Times New Roman" w:eastAsia="Times New Roman" w:hAnsi="Times New Roman" w:cs="Times New Roman"/>
          <w:sz w:val="24"/>
        </w:rPr>
        <w:t xml:space="preserve">have problems with cultural </w:t>
      </w:r>
      <w:r w:rsidR="008E18BC">
        <w:rPr>
          <w:rFonts w:ascii="Times New Roman" w:eastAsia="Times New Roman" w:hAnsi="Times New Roman" w:cs="Times New Roman"/>
          <w:sz w:val="24"/>
        </w:rPr>
        <w:t>bias</w:t>
      </w:r>
      <w:r>
        <w:rPr>
          <w:rFonts w:ascii="Times New Roman" w:eastAsia="Times New Roman" w:hAnsi="Times New Roman" w:cs="Times New Roman"/>
          <w:sz w:val="24"/>
        </w:rPr>
        <w:t>.</w:t>
      </w:r>
    </w:p>
    <w:p w14:paraId="425673DF" w14:textId="77777777" w:rsidR="007706F4" w:rsidRDefault="007706F4">
      <w:pPr>
        <w:spacing w:after="0" w:line="240" w:lineRule="auto"/>
        <w:ind w:left="720" w:hanging="359"/>
      </w:pPr>
    </w:p>
    <w:p w14:paraId="09A7FD3E" w14:textId="3F447C27" w:rsidR="007706F4" w:rsidRDefault="00BC377F">
      <w:pPr>
        <w:widowControl w:val="0"/>
        <w:numPr>
          <w:ilvl w:val="0"/>
          <w:numId w:val="593"/>
        </w:numPr>
        <w:tabs>
          <w:tab w:val="left" w:pos="575"/>
          <w:tab w:val="left" w:pos="2268"/>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line="240" w:lineRule="auto"/>
        <w:ind w:hanging="359"/>
      </w:pPr>
      <w:r>
        <w:rPr>
          <w:rFonts w:ascii="Times New Roman" w:eastAsia="Times New Roman" w:hAnsi="Times New Roman" w:cs="Times New Roman"/>
          <w:sz w:val="24"/>
        </w:rPr>
        <w:t xml:space="preserve">  </w:t>
      </w:r>
      <w:r w:rsidR="00487F6B">
        <w:rPr>
          <w:rFonts w:ascii="Times New Roman" w:eastAsia="Times New Roman" w:hAnsi="Times New Roman" w:cs="Times New Roman"/>
          <w:sz w:val="24"/>
        </w:rPr>
        <w:t>A deficient score on a norm-reference reading test could represent the selection of a test with inadequate content validity for the current reading curriculum</w:t>
      </w:r>
      <w:r>
        <w:rPr>
          <w:rFonts w:ascii="Times New Roman" w:eastAsia="Times New Roman" w:hAnsi="Times New Roman" w:cs="Times New Roman"/>
          <w:sz w:val="24"/>
        </w:rPr>
        <w:t>.</w:t>
      </w:r>
    </w:p>
    <w:p w14:paraId="0CAAF517" w14:textId="77777777" w:rsidR="007706F4" w:rsidRDefault="00BC377F">
      <w:pPr>
        <w:numPr>
          <w:ilvl w:val="0"/>
          <w:numId w:val="593"/>
        </w:numPr>
        <w:spacing w:after="0" w:line="240" w:lineRule="auto"/>
        <w:ind w:hanging="359"/>
      </w:pPr>
      <w:r>
        <w:rPr>
          <w:rFonts w:ascii="Times New Roman" w:eastAsia="Times New Roman" w:hAnsi="Times New Roman" w:cs="Times New Roman"/>
          <w:sz w:val="24"/>
        </w:rPr>
        <w:t>When teachers use the content of a classroom social studies text to design a test for their students, the teacher is using a formalized assessment measure.</w:t>
      </w:r>
    </w:p>
    <w:p w14:paraId="1589245D" w14:textId="77777777" w:rsidR="007706F4" w:rsidRDefault="007706F4">
      <w:pPr>
        <w:spacing w:after="0" w:line="240" w:lineRule="auto"/>
        <w:ind w:left="720" w:hanging="359"/>
      </w:pPr>
    </w:p>
    <w:p w14:paraId="4944AF51" w14:textId="77777777" w:rsidR="007706F4" w:rsidRDefault="00BC377F">
      <w:pPr>
        <w:numPr>
          <w:ilvl w:val="0"/>
          <w:numId w:val="593"/>
        </w:numPr>
        <w:spacing w:after="0" w:line="240" w:lineRule="auto"/>
        <w:ind w:hanging="359"/>
      </w:pPr>
      <w:r>
        <w:rPr>
          <w:rFonts w:ascii="Times New Roman" w:eastAsia="Times New Roman" w:hAnsi="Times New Roman" w:cs="Times New Roman"/>
          <w:sz w:val="24"/>
        </w:rPr>
        <w:t>A task analysis of a chapter quiz is performed as a method of standardized assessment.</w:t>
      </w:r>
    </w:p>
    <w:p w14:paraId="6B06A4B8" w14:textId="77777777" w:rsidR="007706F4" w:rsidRDefault="007706F4">
      <w:pPr>
        <w:spacing w:after="0" w:line="240" w:lineRule="auto"/>
        <w:ind w:left="720" w:hanging="359"/>
      </w:pPr>
    </w:p>
    <w:p w14:paraId="78EA0F11" w14:textId="77777777" w:rsidR="007706F4" w:rsidRDefault="00BC377F">
      <w:pPr>
        <w:widowControl w:val="0"/>
        <w:numPr>
          <w:ilvl w:val="0"/>
          <w:numId w:val="593"/>
        </w:numPr>
        <w:tabs>
          <w:tab w:val="left" w:pos="540"/>
          <w:tab w:val="left" w:pos="575"/>
          <w:tab w:val="left" w:pos="3402"/>
          <w:tab w:val="left" w:pos="4536"/>
          <w:tab w:val="left" w:pos="5670"/>
          <w:tab w:val="left" w:pos="6804"/>
          <w:tab w:val="left" w:pos="7937"/>
          <w:tab w:val="left" w:pos="9072"/>
          <w:tab w:val="left" w:pos="10205"/>
          <w:tab w:val="left" w:pos="11340"/>
          <w:tab w:val="left" w:pos="12474"/>
          <w:tab w:val="left" w:pos="13608"/>
          <w:tab w:val="left" w:pos="14741"/>
          <w:tab w:val="left" w:pos="15875"/>
        </w:tabs>
        <w:spacing w:line="240" w:lineRule="auto"/>
        <w:ind w:hanging="359"/>
      </w:pPr>
      <w:r>
        <w:rPr>
          <w:rFonts w:ascii="Times New Roman" w:eastAsia="Times New Roman" w:hAnsi="Times New Roman" w:cs="Times New Roman"/>
          <w:sz w:val="24"/>
        </w:rPr>
        <w:t xml:space="preserve">  A teacher analyzes the classroom assignments of her students to determine what type of mistakes the students are making.  This is an example of error analysis.</w:t>
      </w:r>
    </w:p>
    <w:p w14:paraId="4650F27E" w14:textId="415BBE3B" w:rsidR="007706F4" w:rsidRDefault="00BC377F">
      <w:pPr>
        <w:numPr>
          <w:ilvl w:val="0"/>
          <w:numId w:val="593"/>
        </w:numPr>
        <w:spacing w:after="0" w:line="240" w:lineRule="auto"/>
        <w:ind w:hanging="359"/>
      </w:pPr>
      <w:r>
        <w:rPr>
          <w:rFonts w:ascii="Times New Roman" w:eastAsia="Times New Roman" w:hAnsi="Times New Roman" w:cs="Times New Roman"/>
          <w:sz w:val="24"/>
        </w:rPr>
        <w:t xml:space="preserve">Norm-referenced testing includes items that </w:t>
      </w:r>
      <w:r w:rsidR="0008328D">
        <w:rPr>
          <w:rFonts w:ascii="Times New Roman" w:eastAsia="Times New Roman" w:hAnsi="Times New Roman" w:cs="Times New Roman"/>
          <w:sz w:val="24"/>
        </w:rPr>
        <w:t xml:space="preserve">always </w:t>
      </w:r>
      <w:r>
        <w:rPr>
          <w:rFonts w:ascii="Times New Roman" w:eastAsia="Times New Roman" w:hAnsi="Times New Roman" w:cs="Times New Roman"/>
          <w:sz w:val="24"/>
        </w:rPr>
        <w:t>represent the content accurately for all school systems.</w:t>
      </w:r>
    </w:p>
    <w:p w14:paraId="2A73943B" w14:textId="77777777" w:rsidR="007706F4" w:rsidRDefault="007706F4">
      <w:pPr>
        <w:spacing w:after="0" w:line="240" w:lineRule="auto"/>
        <w:ind w:left="720" w:hanging="359"/>
      </w:pPr>
    </w:p>
    <w:p w14:paraId="2F0A67B6" w14:textId="77777777" w:rsidR="007706F4" w:rsidRDefault="00BC377F">
      <w:pPr>
        <w:numPr>
          <w:ilvl w:val="0"/>
          <w:numId w:val="593"/>
        </w:numPr>
        <w:spacing w:after="0" w:line="240" w:lineRule="auto"/>
        <w:ind w:hanging="359"/>
      </w:pPr>
      <w:r>
        <w:rPr>
          <w:rFonts w:ascii="Times New Roman" w:eastAsia="Times New Roman" w:hAnsi="Times New Roman" w:cs="Times New Roman"/>
          <w:sz w:val="24"/>
        </w:rPr>
        <w:t>Portfolio assessment is a method of comparing a student with the performance of students in a national sample.</w:t>
      </w:r>
    </w:p>
    <w:p w14:paraId="3D398783" w14:textId="77777777" w:rsidR="007706F4" w:rsidRDefault="007706F4">
      <w:pPr>
        <w:spacing w:after="0" w:line="240" w:lineRule="auto"/>
      </w:pPr>
    </w:p>
    <w:p w14:paraId="6310709F" w14:textId="779DC402" w:rsidR="007706F4" w:rsidRDefault="00BC377F">
      <w:pPr>
        <w:numPr>
          <w:ilvl w:val="0"/>
          <w:numId w:val="593"/>
        </w:numPr>
        <w:ind w:hanging="359"/>
      </w:pPr>
      <w:r>
        <w:rPr>
          <w:rFonts w:ascii="Times New Roman" w:eastAsia="Times New Roman" w:hAnsi="Times New Roman" w:cs="Times New Roman"/>
          <w:sz w:val="24"/>
        </w:rPr>
        <w:t xml:space="preserve">Writing educational objectives for skills to be tested </w:t>
      </w:r>
      <w:r w:rsidR="000D224B">
        <w:rPr>
          <w:rFonts w:ascii="Times New Roman" w:eastAsia="Times New Roman" w:hAnsi="Times New Roman" w:cs="Times New Roman"/>
          <w:sz w:val="24"/>
        </w:rPr>
        <w:t>would be part of</w:t>
      </w:r>
      <w:r w:rsidR="00CC1F3F">
        <w:rPr>
          <w:rFonts w:ascii="Times New Roman" w:eastAsia="Times New Roman" w:hAnsi="Times New Roman" w:cs="Times New Roman"/>
          <w:sz w:val="24"/>
        </w:rPr>
        <w:t xml:space="preserve"> the</w:t>
      </w:r>
      <w:r>
        <w:rPr>
          <w:rFonts w:ascii="Times New Roman" w:eastAsia="Times New Roman" w:hAnsi="Times New Roman" w:cs="Times New Roman"/>
          <w:sz w:val="24"/>
        </w:rPr>
        <w:t xml:space="preserve"> criterion-referenced assessment</w:t>
      </w:r>
      <w:r w:rsidR="00CC1F3F">
        <w:rPr>
          <w:rFonts w:ascii="Times New Roman" w:eastAsia="Times New Roman" w:hAnsi="Times New Roman" w:cs="Times New Roman"/>
          <w:sz w:val="24"/>
        </w:rPr>
        <w:t xml:space="preserve"> process</w:t>
      </w:r>
      <w:r>
        <w:rPr>
          <w:rFonts w:ascii="Times New Roman" w:eastAsia="Times New Roman" w:hAnsi="Times New Roman" w:cs="Times New Roman"/>
          <w:sz w:val="24"/>
        </w:rPr>
        <w:t>.</w:t>
      </w:r>
    </w:p>
    <w:p w14:paraId="08BD8145" w14:textId="06F47240" w:rsidR="007706F4" w:rsidRDefault="00BC377F">
      <w:pPr>
        <w:numPr>
          <w:ilvl w:val="0"/>
          <w:numId w:val="593"/>
        </w:numPr>
        <w:spacing w:after="0" w:line="240" w:lineRule="auto"/>
        <w:ind w:hanging="359"/>
      </w:pPr>
      <w:r>
        <w:rPr>
          <w:rFonts w:ascii="Times New Roman" w:eastAsia="Times New Roman" w:hAnsi="Times New Roman" w:cs="Times New Roman"/>
          <w:sz w:val="24"/>
        </w:rPr>
        <w:t xml:space="preserve">To determine a baseline, </w:t>
      </w:r>
      <w:r w:rsidR="00E7750F">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teacher </w:t>
      </w:r>
      <w:r w:rsidR="00266E59">
        <w:rPr>
          <w:rFonts w:ascii="Times New Roman" w:eastAsia="Times New Roman" w:hAnsi="Times New Roman" w:cs="Times New Roman"/>
          <w:sz w:val="24"/>
        </w:rPr>
        <w:t>sh</w:t>
      </w:r>
      <w:r w:rsidR="00872B33">
        <w:rPr>
          <w:rFonts w:ascii="Times New Roman" w:eastAsia="Times New Roman" w:hAnsi="Times New Roman" w:cs="Times New Roman"/>
          <w:sz w:val="24"/>
        </w:rPr>
        <w:t>ould</w:t>
      </w:r>
      <w:r w:rsidR="007E37A7">
        <w:rPr>
          <w:rFonts w:ascii="Times New Roman" w:eastAsia="Times New Roman" w:hAnsi="Times New Roman" w:cs="Times New Roman"/>
          <w:sz w:val="24"/>
        </w:rPr>
        <w:t xml:space="preserve"> </w:t>
      </w:r>
      <w:r>
        <w:rPr>
          <w:rFonts w:ascii="Times New Roman" w:eastAsia="Times New Roman" w:hAnsi="Times New Roman" w:cs="Times New Roman"/>
          <w:sz w:val="24"/>
        </w:rPr>
        <w:t>administer three grade/instructional level probes and use the median score.</w:t>
      </w:r>
    </w:p>
    <w:p w14:paraId="6914F10E" w14:textId="77777777" w:rsidR="007706F4" w:rsidRDefault="007706F4">
      <w:pPr>
        <w:spacing w:after="0" w:line="240" w:lineRule="auto"/>
      </w:pPr>
    </w:p>
    <w:p w14:paraId="6370A0BE" w14:textId="77777777" w:rsidR="007706F4" w:rsidRDefault="00BC377F">
      <w:r>
        <w:br w:type="page"/>
      </w:r>
    </w:p>
    <w:p w14:paraId="72D3801F" w14:textId="77777777" w:rsidR="007706F4" w:rsidRDefault="00BC377F">
      <w:pPr>
        <w:pStyle w:val="Heading1"/>
      </w:pPr>
      <w:r>
        <w:rPr>
          <w:rFonts w:ascii="Times New Roman" w:eastAsia="Times New Roman" w:hAnsi="Times New Roman" w:cs="Times New Roman"/>
        </w:rPr>
        <w:lastRenderedPageBreak/>
        <w:t>Multiple Choice</w:t>
      </w:r>
    </w:p>
    <w:p w14:paraId="36E72311" w14:textId="77777777" w:rsidR="007706F4" w:rsidRDefault="007706F4">
      <w:pPr>
        <w:spacing w:after="0" w:line="240" w:lineRule="auto"/>
      </w:pPr>
    </w:p>
    <w:p w14:paraId="5C391C1D" w14:textId="6ACFC283" w:rsidR="007706F4" w:rsidRDefault="00BC377F">
      <w:pPr>
        <w:numPr>
          <w:ilvl w:val="0"/>
          <w:numId w:val="596"/>
        </w:numPr>
        <w:spacing w:after="0" w:line="240" w:lineRule="auto"/>
        <w:ind w:hanging="359"/>
      </w:pPr>
      <w:r>
        <w:rPr>
          <w:rFonts w:ascii="Times New Roman" w:eastAsia="Times New Roman" w:hAnsi="Times New Roman" w:cs="Times New Roman"/>
          <w:sz w:val="24"/>
        </w:rPr>
        <w:t>When measuring student progress against a</w:t>
      </w:r>
      <w:r w:rsidR="00CE163B">
        <w:rPr>
          <w:rFonts w:ascii="Times New Roman" w:eastAsia="Times New Roman" w:hAnsi="Times New Roman" w:cs="Times New Roman"/>
          <w:sz w:val="24"/>
        </w:rPr>
        <w:t xml:space="preserve">n </w:t>
      </w:r>
      <w:r>
        <w:rPr>
          <w:rFonts w:ascii="Times New Roman" w:eastAsia="Times New Roman" w:hAnsi="Times New Roman" w:cs="Times New Roman"/>
          <w:sz w:val="24"/>
        </w:rPr>
        <w:t>objective, which of the following is the teacher using?</w:t>
      </w:r>
    </w:p>
    <w:p w14:paraId="15F875AE" w14:textId="3F65FD72" w:rsidR="007706F4" w:rsidRDefault="007249D4">
      <w:pPr>
        <w:numPr>
          <w:ilvl w:val="0"/>
          <w:numId w:val="599"/>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hecklists</w:t>
      </w:r>
    </w:p>
    <w:p w14:paraId="77C75253" w14:textId="46B8E0CB" w:rsidR="007706F4" w:rsidRDefault="007249D4">
      <w:pPr>
        <w:numPr>
          <w:ilvl w:val="0"/>
          <w:numId w:val="599"/>
        </w:numPr>
        <w:spacing w:after="0" w:line="240" w:lineRule="auto"/>
        <w:ind w:hanging="359"/>
      </w:pPr>
      <w:proofErr w:type="spellStart"/>
      <w:r>
        <w:rPr>
          <w:rFonts w:ascii="Times New Roman" w:eastAsia="Times New Roman" w:hAnsi="Times New Roman" w:cs="Times New Roman"/>
          <w:sz w:val="24"/>
        </w:rPr>
        <w:t>W</w:t>
      </w:r>
      <w:r w:rsidR="00BC377F">
        <w:rPr>
          <w:rFonts w:ascii="Times New Roman" w:eastAsia="Times New Roman" w:hAnsi="Times New Roman" w:cs="Times New Roman"/>
          <w:sz w:val="24"/>
        </w:rPr>
        <w:t>orksamples</w:t>
      </w:r>
      <w:proofErr w:type="spellEnd"/>
    </w:p>
    <w:p w14:paraId="34AE2A3F" w14:textId="3D94B88B" w:rsidR="007706F4" w:rsidRDefault="007249D4">
      <w:pPr>
        <w:numPr>
          <w:ilvl w:val="0"/>
          <w:numId w:val="599"/>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riterion-referenced assessment</w:t>
      </w:r>
    </w:p>
    <w:p w14:paraId="1897828A" w14:textId="0D787C73" w:rsidR="007706F4" w:rsidRDefault="007249D4">
      <w:pPr>
        <w:numPr>
          <w:ilvl w:val="0"/>
          <w:numId w:val="599"/>
        </w:numPr>
        <w:spacing w:after="0" w:line="240" w:lineRule="auto"/>
        <w:ind w:hanging="359"/>
      </w:pPr>
      <w:r>
        <w:rPr>
          <w:rFonts w:ascii="Times New Roman" w:eastAsia="Times New Roman" w:hAnsi="Times New Roman" w:cs="Times New Roman"/>
          <w:sz w:val="24"/>
        </w:rPr>
        <w:t>N</w:t>
      </w:r>
      <w:r w:rsidR="00BC377F">
        <w:rPr>
          <w:rFonts w:ascii="Times New Roman" w:eastAsia="Times New Roman" w:hAnsi="Times New Roman" w:cs="Times New Roman"/>
          <w:sz w:val="24"/>
        </w:rPr>
        <w:t>orm-referenced assessment</w:t>
      </w:r>
    </w:p>
    <w:p w14:paraId="07779ED6" w14:textId="77777777" w:rsidR="007706F4" w:rsidRDefault="007706F4">
      <w:pPr>
        <w:spacing w:after="0" w:line="240" w:lineRule="auto"/>
        <w:ind w:left="2160"/>
      </w:pPr>
    </w:p>
    <w:p w14:paraId="13151BC9" w14:textId="77777777" w:rsidR="007706F4" w:rsidRDefault="00BC377F">
      <w:pPr>
        <w:numPr>
          <w:ilvl w:val="0"/>
          <w:numId w:val="596"/>
        </w:numPr>
        <w:spacing w:after="0" w:line="240" w:lineRule="auto"/>
        <w:ind w:hanging="359"/>
      </w:pPr>
      <w:r>
        <w:rPr>
          <w:rFonts w:ascii="Times New Roman" w:eastAsia="Times New Roman" w:hAnsi="Times New Roman" w:cs="Times New Roman"/>
          <w:sz w:val="24"/>
        </w:rPr>
        <w:t>In order to determine the exact point where a student begins to perform a math operation incorrectly, the teacher may choose to use which of the following?</w:t>
      </w:r>
    </w:p>
    <w:p w14:paraId="2BD7AFA9" w14:textId="624AF3FC" w:rsidR="007706F4" w:rsidRDefault="00F76D6F">
      <w:pPr>
        <w:numPr>
          <w:ilvl w:val="0"/>
          <w:numId w:val="442"/>
        </w:numPr>
        <w:spacing w:after="0" w:line="240" w:lineRule="auto"/>
        <w:ind w:left="2160" w:hanging="359"/>
      </w:pPr>
      <w:r>
        <w:rPr>
          <w:rFonts w:ascii="Times New Roman" w:eastAsia="Times New Roman" w:hAnsi="Times New Roman" w:cs="Times New Roman"/>
          <w:sz w:val="24"/>
        </w:rPr>
        <w:t>E</w:t>
      </w:r>
      <w:r w:rsidR="002F3550">
        <w:rPr>
          <w:rFonts w:ascii="Times New Roman" w:eastAsia="Times New Roman" w:hAnsi="Times New Roman" w:cs="Times New Roman"/>
          <w:sz w:val="24"/>
        </w:rPr>
        <w:t>rror analysis</w:t>
      </w:r>
    </w:p>
    <w:p w14:paraId="0C7A9E5F" w14:textId="707EEAD4" w:rsidR="007706F4" w:rsidRDefault="00F76D6F">
      <w:pPr>
        <w:numPr>
          <w:ilvl w:val="0"/>
          <w:numId w:val="442"/>
        </w:numPr>
        <w:spacing w:after="0" w:line="240" w:lineRule="auto"/>
        <w:ind w:left="2160" w:hanging="359"/>
      </w:pPr>
      <w:r>
        <w:rPr>
          <w:rFonts w:ascii="Times New Roman" w:eastAsia="Times New Roman" w:hAnsi="Times New Roman" w:cs="Times New Roman"/>
          <w:sz w:val="24"/>
        </w:rPr>
        <w:t>P</w:t>
      </w:r>
      <w:r w:rsidR="002F3550">
        <w:rPr>
          <w:rFonts w:ascii="Times New Roman" w:eastAsia="Times New Roman" w:hAnsi="Times New Roman" w:cs="Times New Roman"/>
          <w:sz w:val="24"/>
        </w:rPr>
        <w:t>ortfolio assessment</w:t>
      </w:r>
    </w:p>
    <w:p w14:paraId="571A49EC" w14:textId="5003B084" w:rsidR="007706F4" w:rsidRDefault="00F76D6F">
      <w:pPr>
        <w:numPr>
          <w:ilvl w:val="0"/>
          <w:numId w:val="442"/>
        </w:numPr>
        <w:spacing w:after="0" w:line="240" w:lineRule="auto"/>
        <w:ind w:left="2160" w:hanging="359"/>
      </w:pPr>
      <w:r>
        <w:rPr>
          <w:rFonts w:ascii="Times New Roman" w:eastAsia="Times New Roman" w:hAnsi="Times New Roman" w:cs="Times New Roman"/>
          <w:sz w:val="24"/>
        </w:rPr>
        <w:t>T</w:t>
      </w:r>
      <w:r w:rsidR="002F3550">
        <w:rPr>
          <w:rFonts w:ascii="Times New Roman" w:eastAsia="Times New Roman" w:hAnsi="Times New Roman" w:cs="Times New Roman"/>
          <w:sz w:val="24"/>
        </w:rPr>
        <w:t>ask analysis</w:t>
      </w:r>
    </w:p>
    <w:p w14:paraId="2692D168" w14:textId="38978834" w:rsidR="007706F4" w:rsidRDefault="002F3550">
      <w:pPr>
        <w:numPr>
          <w:ilvl w:val="0"/>
          <w:numId w:val="442"/>
        </w:numPr>
        <w:spacing w:after="0" w:line="240" w:lineRule="auto"/>
        <w:ind w:left="2160" w:hanging="359"/>
      </w:pPr>
      <w:r>
        <w:rPr>
          <w:rFonts w:ascii="Times New Roman" w:eastAsia="Times New Roman" w:hAnsi="Times New Roman" w:cs="Times New Roman"/>
          <w:sz w:val="24"/>
        </w:rPr>
        <w:t>All of the above</w:t>
      </w:r>
    </w:p>
    <w:p w14:paraId="6978411F" w14:textId="77777777" w:rsidR="007706F4" w:rsidRDefault="007706F4">
      <w:pPr>
        <w:spacing w:after="0" w:line="240" w:lineRule="auto"/>
      </w:pPr>
    </w:p>
    <w:p w14:paraId="456720E5" w14:textId="65ECCEAB" w:rsidR="007706F4" w:rsidRDefault="00BC377F">
      <w:pPr>
        <w:numPr>
          <w:ilvl w:val="0"/>
          <w:numId w:val="602"/>
        </w:numPr>
        <w:spacing w:after="0" w:line="240" w:lineRule="auto"/>
        <w:ind w:left="720" w:hanging="359"/>
      </w:pPr>
      <w:r>
        <w:rPr>
          <w:rFonts w:ascii="Times New Roman" w:eastAsia="Times New Roman" w:hAnsi="Times New Roman" w:cs="Times New Roman"/>
          <w:sz w:val="24"/>
        </w:rPr>
        <w:t xml:space="preserve">A writing sample from a fifth-grade student is an example of </w:t>
      </w:r>
      <w:r w:rsidR="00396B44">
        <w:rPr>
          <w:rFonts w:ascii="Times New Roman" w:eastAsia="Times New Roman" w:hAnsi="Times New Roman" w:cs="Times New Roman"/>
          <w:sz w:val="24"/>
        </w:rPr>
        <w:t>which of the following?</w:t>
      </w:r>
    </w:p>
    <w:p w14:paraId="2065DAD8" w14:textId="2850FAF9" w:rsidR="007706F4" w:rsidRDefault="006B1AF1">
      <w:pPr>
        <w:numPr>
          <w:ilvl w:val="0"/>
          <w:numId w:val="448"/>
        </w:numPr>
        <w:spacing w:after="0" w:line="240" w:lineRule="auto"/>
        <w:ind w:firstLine="360"/>
      </w:pPr>
      <w:r>
        <w:rPr>
          <w:rFonts w:ascii="Times New Roman" w:eastAsia="Times New Roman" w:hAnsi="Times New Roman" w:cs="Times New Roman"/>
          <w:sz w:val="24"/>
        </w:rPr>
        <w:t>P</w:t>
      </w:r>
      <w:r w:rsidR="00BC377F">
        <w:rPr>
          <w:rFonts w:ascii="Times New Roman" w:eastAsia="Times New Roman" w:hAnsi="Times New Roman" w:cs="Times New Roman"/>
          <w:sz w:val="24"/>
        </w:rPr>
        <w:t>ermanent product</w:t>
      </w:r>
    </w:p>
    <w:p w14:paraId="7E894849" w14:textId="45B8F241" w:rsidR="007706F4" w:rsidRDefault="006B1AF1">
      <w:pPr>
        <w:numPr>
          <w:ilvl w:val="0"/>
          <w:numId w:val="448"/>
        </w:numPr>
        <w:spacing w:after="0" w:line="240" w:lineRule="auto"/>
        <w:ind w:firstLine="360"/>
      </w:pPr>
      <w:r>
        <w:rPr>
          <w:rFonts w:ascii="Times New Roman" w:eastAsia="Times New Roman" w:hAnsi="Times New Roman" w:cs="Times New Roman"/>
          <w:sz w:val="24"/>
        </w:rPr>
        <w:t>W</w:t>
      </w:r>
      <w:r w:rsidR="00BC377F">
        <w:rPr>
          <w:rFonts w:ascii="Times New Roman" w:eastAsia="Times New Roman" w:hAnsi="Times New Roman" w:cs="Times New Roman"/>
          <w:sz w:val="24"/>
        </w:rPr>
        <w:t>ork sample</w:t>
      </w:r>
    </w:p>
    <w:p w14:paraId="73A72515" w14:textId="6332929C" w:rsidR="007706F4" w:rsidRDefault="006B1AF1">
      <w:pPr>
        <w:numPr>
          <w:ilvl w:val="0"/>
          <w:numId w:val="448"/>
        </w:numPr>
        <w:spacing w:after="0" w:line="240" w:lineRule="auto"/>
        <w:ind w:firstLine="360"/>
      </w:pPr>
      <w:r>
        <w:rPr>
          <w:rFonts w:ascii="Times New Roman" w:eastAsia="Times New Roman" w:hAnsi="Times New Roman" w:cs="Times New Roman"/>
          <w:sz w:val="24"/>
        </w:rPr>
        <w:t>D</w:t>
      </w:r>
      <w:r w:rsidR="00BC377F">
        <w:rPr>
          <w:rFonts w:ascii="Times New Roman" w:eastAsia="Times New Roman" w:hAnsi="Times New Roman" w:cs="Times New Roman"/>
          <w:sz w:val="24"/>
        </w:rPr>
        <w:t>irect measure</w:t>
      </w:r>
    </w:p>
    <w:p w14:paraId="6E468D8A" w14:textId="77777777" w:rsidR="007706F4" w:rsidRDefault="00BC377F">
      <w:pPr>
        <w:numPr>
          <w:ilvl w:val="0"/>
          <w:numId w:val="448"/>
        </w:numPr>
        <w:spacing w:after="0" w:line="240" w:lineRule="auto"/>
        <w:ind w:firstLine="360"/>
      </w:pPr>
      <w:r>
        <w:rPr>
          <w:rFonts w:ascii="Times New Roman" w:eastAsia="Times New Roman" w:hAnsi="Times New Roman" w:cs="Times New Roman"/>
          <w:sz w:val="24"/>
        </w:rPr>
        <w:t>All of the above</w:t>
      </w:r>
    </w:p>
    <w:p w14:paraId="23B0CB2A" w14:textId="77777777" w:rsidR="007706F4" w:rsidRDefault="007706F4">
      <w:pPr>
        <w:spacing w:after="0" w:line="240" w:lineRule="auto"/>
      </w:pPr>
    </w:p>
    <w:p w14:paraId="506ED09D" w14:textId="00978DEB" w:rsidR="007706F4" w:rsidRDefault="004E2705">
      <w:pPr>
        <w:numPr>
          <w:ilvl w:val="0"/>
          <w:numId w:val="439"/>
        </w:numPr>
        <w:spacing w:after="0" w:line="240" w:lineRule="auto"/>
        <w:ind w:left="720" w:hanging="359"/>
      </w:pPr>
      <w:r>
        <w:rPr>
          <w:rFonts w:ascii="Times New Roman" w:eastAsia="Times New Roman" w:hAnsi="Times New Roman" w:cs="Times New Roman"/>
          <w:sz w:val="24"/>
        </w:rPr>
        <w:t>Which of the following is an example of a reading comprehension assessment device</w:t>
      </w:r>
      <w:r w:rsidR="00BC377F">
        <w:rPr>
          <w:rFonts w:ascii="Times New Roman" w:eastAsia="Times New Roman" w:hAnsi="Times New Roman" w:cs="Times New Roman"/>
          <w:sz w:val="24"/>
        </w:rPr>
        <w:t>?</w:t>
      </w:r>
    </w:p>
    <w:p w14:paraId="46460661" w14:textId="512C214C" w:rsidR="007706F4" w:rsidRDefault="00687DB9">
      <w:pPr>
        <w:numPr>
          <w:ilvl w:val="0"/>
          <w:numId w:val="444"/>
        </w:numPr>
        <w:spacing w:after="0" w:line="240" w:lineRule="auto"/>
        <w:ind w:left="2160" w:hanging="359"/>
      </w:pPr>
      <w:r>
        <w:rPr>
          <w:rFonts w:ascii="Times New Roman" w:eastAsia="Times New Roman" w:hAnsi="Times New Roman" w:cs="Times New Roman"/>
          <w:sz w:val="24"/>
        </w:rPr>
        <w:t>T</w:t>
      </w:r>
      <w:r w:rsidR="004E2705">
        <w:rPr>
          <w:rFonts w:ascii="Times New Roman" w:eastAsia="Times New Roman" w:hAnsi="Times New Roman" w:cs="Times New Roman"/>
          <w:sz w:val="24"/>
        </w:rPr>
        <w:t>ask analysis</w:t>
      </w:r>
    </w:p>
    <w:p w14:paraId="076F8DEF" w14:textId="250651E7" w:rsidR="007706F4" w:rsidRDefault="00687DB9">
      <w:pPr>
        <w:numPr>
          <w:ilvl w:val="0"/>
          <w:numId w:val="444"/>
        </w:numPr>
        <w:spacing w:after="0" w:line="240" w:lineRule="auto"/>
        <w:ind w:left="2160"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loze</w:t>
      </w:r>
    </w:p>
    <w:p w14:paraId="5DA4C35E" w14:textId="7E80E26E" w:rsidR="007706F4" w:rsidRDefault="00687DB9">
      <w:pPr>
        <w:numPr>
          <w:ilvl w:val="0"/>
          <w:numId w:val="444"/>
        </w:numPr>
        <w:spacing w:after="0" w:line="240" w:lineRule="auto"/>
        <w:ind w:left="2160" w:hanging="359"/>
      </w:pPr>
      <w:r>
        <w:rPr>
          <w:rFonts w:ascii="Times New Roman" w:eastAsia="Times New Roman" w:hAnsi="Times New Roman" w:cs="Times New Roman"/>
          <w:sz w:val="24"/>
        </w:rPr>
        <w:t>M</w:t>
      </w:r>
      <w:r w:rsidR="00BC377F">
        <w:rPr>
          <w:rFonts w:ascii="Times New Roman" w:eastAsia="Times New Roman" w:hAnsi="Times New Roman" w:cs="Times New Roman"/>
          <w:sz w:val="24"/>
        </w:rPr>
        <w:t>iscue analysis</w:t>
      </w:r>
    </w:p>
    <w:p w14:paraId="14E7DA2C" w14:textId="317B9C29" w:rsidR="007706F4" w:rsidRDefault="00687DB9">
      <w:pPr>
        <w:numPr>
          <w:ilvl w:val="0"/>
          <w:numId w:val="444"/>
        </w:numPr>
        <w:spacing w:after="0" w:line="240" w:lineRule="auto"/>
        <w:ind w:left="2160" w:hanging="359"/>
      </w:pPr>
      <w:r>
        <w:rPr>
          <w:rFonts w:ascii="Times New Roman" w:eastAsia="Times New Roman" w:hAnsi="Times New Roman" w:cs="Times New Roman"/>
          <w:sz w:val="24"/>
        </w:rPr>
        <w:t>S</w:t>
      </w:r>
      <w:r w:rsidR="004E2705">
        <w:rPr>
          <w:rFonts w:ascii="Times New Roman" w:eastAsia="Times New Roman" w:hAnsi="Times New Roman" w:cs="Times New Roman"/>
          <w:sz w:val="24"/>
        </w:rPr>
        <w:t>ubtask</w:t>
      </w:r>
    </w:p>
    <w:p w14:paraId="1DA9887A" w14:textId="77777777" w:rsidR="007706F4" w:rsidRDefault="007706F4">
      <w:pPr>
        <w:spacing w:after="0" w:line="240" w:lineRule="auto"/>
        <w:ind w:left="2160"/>
      </w:pPr>
    </w:p>
    <w:p w14:paraId="0BE57688" w14:textId="6E2290A8" w:rsidR="007706F4" w:rsidRDefault="00BC377F">
      <w:pPr>
        <w:numPr>
          <w:ilvl w:val="0"/>
          <w:numId w:val="472"/>
        </w:numPr>
        <w:spacing w:after="0" w:line="240" w:lineRule="auto"/>
        <w:ind w:hanging="359"/>
      </w:pPr>
      <w:r>
        <w:rPr>
          <w:rFonts w:ascii="Times New Roman" w:eastAsia="Times New Roman" w:hAnsi="Times New Roman" w:cs="Times New Roman"/>
          <w:sz w:val="24"/>
        </w:rPr>
        <w:t xml:space="preserve">With which of the following should the teacher become familiar in order to </w:t>
      </w:r>
      <w:r w:rsidR="00BE6F7F">
        <w:rPr>
          <w:rFonts w:ascii="Times New Roman" w:eastAsia="Times New Roman" w:hAnsi="Times New Roman" w:cs="Times New Roman"/>
          <w:sz w:val="24"/>
        </w:rPr>
        <w:t xml:space="preserve">aid the </w:t>
      </w:r>
      <w:r>
        <w:rPr>
          <w:rFonts w:ascii="Times New Roman" w:eastAsia="Times New Roman" w:hAnsi="Times New Roman" w:cs="Times New Roman"/>
          <w:sz w:val="24"/>
        </w:rPr>
        <w:t>complet</w:t>
      </w:r>
      <w:r w:rsidR="00BE6F7F">
        <w:rPr>
          <w:rFonts w:ascii="Times New Roman" w:eastAsia="Times New Roman" w:hAnsi="Times New Roman" w:cs="Times New Roman"/>
          <w:sz w:val="24"/>
        </w:rPr>
        <w:t>ion of</w:t>
      </w:r>
      <w:r>
        <w:rPr>
          <w:rFonts w:ascii="Times New Roman" w:eastAsia="Times New Roman" w:hAnsi="Times New Roman" w:cs="Times New Roman"/>
          <w:sz w:val="24"/>
        </w:rPr>
        <w:t xml:space="preserve"> task analyses of students' work?</w:t>
      </w:r>
    </w:p>
    <w:p w14:paraId="7D00FA72" w14:textId="3F146CF9" w:rsidR="007706F4" w:rsidRDefault="00875644">
      <w:pPr>
        <w:numPr>
          <w:ilvl w:val="0"/>
          <w:numId w:val="470"/>
        </w:numPr>
        <w:spacing w:after="0" w:line="240" w:lineRule="auto"/>
        <w:ind w:left="2160"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cope and sequence</w:t>
      </w:r>
    </w:p>
    <w:p w14:paraId="2994ECB7" w14:textId="0DA57489" w:rsidR="007706F4" w:rsidRDefault="00875644">
      <w:pPr>
        <w:numPr>
          <w:ilvl w:val="0"/>
          <w:numId w:val="470"/>
        </w:numPr>
        <w:spacing w:after="0" w:line="240" w:lineRule="auto"/>
        <w:ind w:left="2160" w:hanging="359"/>
      </w:pPr>
      <w:r>
        <w:rPr>
          <w:rFonts w:ascii="Times New Roman" w:eastAsia="Times New Roman" w:hAnsi="Times New Roman" w:cs="Times New Roman"/>
          <w:sz w:val="24"/>
        </w:rPr>
        <w:t>G</w:t>
      </w:r>
      <w:r w:rsidR="00BC377F">
        <w:rPr>
          <w:rFonts w:ascii="Times New Roman" w:eastAsia="Times New Roman" w:hAnsi="Times New Roman" w:cs="Times New Roman"/>
          <w:sz w:val="24"/>
        </w:rPr>
        <w:t>rade criterion</w:t>
      </w:r>
    </w:p>
    <w:p w14:paraId="5149E15A" w14:textId="1F746AB6" w:rsidR="007706F4" w:rsidRDefault="00875644">
      <w:pPr>
        <w:numPr>
          <w:ilvl w:val="0"/>
          <w:numId w:val="470"/>
        </w:numPr>
        <w:spacing w:after="0" w:line="240" w:lineRule="auto"/>
        <w:ind w:left="2160" w:hanging="359"/>
      </w:pPr>
      <w:r>
        <w:rPr>
          <w:rFonts w:ascii="Times New Roman" w:eastAsia="Times New Roman" w:hAnsi="Times New Roman" w:cs="Times New Roman"/>
          <w:sz w:val="24"/>
        </w:rPr>
        <w:t>I</w:t>
      </w:r>
      <w:r w:rsidR="00A94058">
        <w:rPr>
          <w:rFonts w:ascii="Times New Roman" w:eastAsia="Times New Roman" w:hAnsi="Times New Roman" w:cs="Times New Roman"/>
          <w:sz w:val="24"/>
        </w:rPr>
        <w:t>nterpolation</w:t>
      </w:r>
      <w:r w:rsidR="00233552">
        <w:rPr>
          <w:rFonts w:ascii="Times New Roman" w:eastAsia="Times New Roman" w:hAnsi="Times New Roman" w:cs="Times New Roman"/>
          <w:sz w:val="24"/>
        </w:rPr>
        <w:t xml:space="preserve"> process</w:t>
      </w:r>
    </w:p>
    <w:p w14:paraId="1A570E5E" w14:textId="502E91C5" w:rsidR="007706F4" w:rsidRDefault="00875644">
      <w:pPr>
        <w:numPr>
          <w:ilvl w:val="0"/>
          <w:numId w:val="470"/>
        </w:numPr>
        <w:spacing w:after="0" w:line="240" w:lineRule="auto"/>
        <w:ind w:left="2160" w:hanging="359"/>
      </w:pPr>
      <w:r>
        <w:rPr>
          <w:rFonts w:ascii="Times New Roman" w:eastAsia="Times New Roman" w:hAnsi="Times New Roman" w:cs="Times New Roman"/>
          <w:sz w:val="24"/>
        </w:rPr>
        <w:t>N</w:t>
      </w:r>
      <w:r w:rsidR="00F056D4">
        <w:rPr>
          <w:rFonts w:ascii="Times New Roman" w:eastAsia="Times New Roman" w:hAnsi="Times New Roman" w:cs="Times New Roman"/>
          <w:sz w:val="24"/>
        </w:rPr>
        <w:t>orming data</w:t>
      </w:r>
    </w:p>
    <w:p w14:paraId="18CEE95E" w14:textId="77777777" w:rsidR="007706F4" w:rsidRDefault="007706F4">
      <w:pPr>
        <w:spacing w:after="0" w:line="240" w:lineRule="auto"/>
      </w:pPr>
    </w:p>
    <w:p w14:paraId="54DB7DFC" w14:textId="77777777" w:rsidR="007706F4" w:rsidRDefault="00BC377F">
      <w:pPr>
        <w:numPr>
          <w:ilvl w:val="0"/>
          <w:numId w:val="477"/>
        </w:numPr>
        <w:spacing w:after="0" w:line="240" w:lineRule="auto"/>
        <w:ind w:hanging="359"/>
      </w:pPr>
      <w:r>
        <w:rPr>
          <w:rFonts w:ascii="Times New Roman" w:eastAsia="Times New Roman" w:hAnsi="Times New Roman" w:cs="Times New Roman"/>
          <w:sz w:val="24"/>
        </w:rPr>
        <w:t>Conducting a task analysis allows the teacher to do which of the following?</w:t>
      </w:r>
    </w:p>
    <w:p w14:paraId="037D074A" w14:textId="4B653EDA" w:rsidR="007706F4" w:rsidRDefault="00131B2C">
      <w:pPr>
        <w:numPr>
          <w:ilvl w:val="0"/>
          <w:numId w:val="475"/>
        </w:numPr>
        <w:spacing w:after="0" w:line="240" w:lineRule="auto"/>
        <w:ind w:hanging="359"/>
      </w:pPr>
      <w:r>
        <w:rPr>
          <w:rFonts w:ascii="Times New Roman" w:eastAsia="Times New Roman" w:hAnsi="Times New Roman" w:cs="Times New Roman"/>
          <w:sz w:val="24"/>
        </w:rPr>
        <w:t>Establish</w:t>
      </w:r>
      <w:r w:rsidR="000026F8">
        <w:rPr>
          <w:rFonts w:ascii="Times New Roman" w:eastAsia="Times New Roman" w:hAnsi="Times New Roman" w:cs="Times New Roman"/>
          <w:sz w:val="24"/>
        </w:rPr>
        <w:t xml:space="preserve"> baseline</w:t>
      </w:r>
      <w:r>
        <w:rPr>
          <w:rFonts w:ascii="Times New Roman" w:eastAsia="Times New Roman" w:hAnsi="Times New Roman" w:cs="Times New Roman"/>
          <w:sz w:val="24"/>
        </w:rPr>
        <w:t xml:space="preserve"> data</w:t>
      </w:r>
    </w:p>
    <w:p w14:paraId="6E8D5415" w14:textId="06292197" w:rsidR="007706F4" w:rsidRDefault="00BC377F">
      <w:pPr>
        <w:numPr>
          <w:ilvl w:val="0"/>
          <w:numId w:val="475"/>
        </w:numPr>
        <w:spacing w:after="0" w:line="240" w:lineRule="auto"/>
        <w:ind w:hanging="359"/>
      </w:pPr>
      <w:r>
        <w:rPr>
          <w:rFonts w:ascii="Times New Roman" w:eastAsia="Times New Roman" w:hAnsi="Times New Roman" w:cs="Times New Roman"/>
          <w:sz w:val="24"/>
        </w:rPr>
        <w:t>Determine prerequisite skills the student may not know</w:t>
      </w:r>
    </w:p>
    <w:p w14:paraId="3EDF9E4B" w14:textId="72FA6303" w:rsidR="007706F4" w:rsidRDefault="00BC377F">
      <w:pPr>
        <w:numPr>
          <w:ilvl w:val="0"/>
          <w:numId w:val="475"/>
        </w:numPr>
        <w:spacing w:after="0" w:line="240" w:lineRule="auto"/>
        <w:ind w:hanging="359"/>
      </w:pPr>
      <w:r>
        <w:rPr>
          <w:rFonts w:ascii="Times New Roman" w:eastAsia="Times New Roman" w:hAnsi="Times New Roman" w:cs="Times New Roman"/>
          <w:sz w:val="24"/>
        </w:rPr>
        <w:t>Compare the learner against established norms</w:t>
      </w:r>
    </w:p>
    <w:p w14:paraId="23C8760B" w14:textId="6ABEC7CE" w:rsidR="007706F4" w:rsidRDefault="00E357AC">
      <w:pPr>
        <w:numPr>
          <w:ilvl w:val="0"/>
          <w:numId w:val="475"/>
        </w:numPr>
        <w:spacing w:after="0" w:line="240" w:lineRule="auto"/>
        <w:ind w:hanging="359"/>
      </w:pPr>
      <w:r>
        <w:rPr>
          <w:rFonts w:ascii="Times New Roman" w:eastAsia="Times New Roman" w:hAnsi="Times New Roman" w:cs="Times New Roman"/>
          <w:sz w:val="24"/>
        </w:rPr>
        <w:t>Take direct measurement</w:t>
      </w:r>
    </w:p>
    <w:p w14:paraId="5C6552D2" w14:textId="77777777" w:rsidR="007706F4" w:rsidRDefault="007706F4">
      <w:pPr>
        <w:spacing w:after="0" w:line="240" w:lineRule="auto"/>
        <w:ind w:left="2160"/>
      </w:pPr>
    </w:p>
    <w:p w14:paraId="36271F6D" w14:textId="77777777" w:rsidR="007706F4" w:rsidRDefault="00BC377F">
      <w:r>
        <w:br w:type="page"/>
      </w:r>
    </w:p>
    <w:p w14:paraId="15ED69F9" w14:textId="3DDF5A9E" w:rsidR="007706F4" w:rsidRDefault="00BC377F">
      <w:pPr>
        <w:numPr>
          <w:ilvl w:val="0"/>
          <w:numId w:val="477"/>
        </w:numPr>
        <w:spacing w:after="0" w:line="240" w:lineRule="auto"/>
        <w:ind w:hanging="359"/>
      </w:pPr>
      <w:r>
        <w:rPr>
          <w:rFonts w:ascii="Times New Roman" w:eastAsia="Times New Roman" w:hAnsi="Times New Roman" w:cs="Times New Roman"/>
          <w:sz w:val="24"/>
        </w:rPr>
        <w:lastRenderedPageBreak/>
        <w:t xml:space="preserve">The goal against which progress is measured in </w:t>
      </w:r>
      <w:r w:rsidR="000B4FE2">
        <w:rPr>
          <w:rFonts w:ascii="Times New Roman" w:eastAsia="Times New Roman" w:hAnsi="Times New Roman" w:cs="Times New Roman"/>
          <w:sz w:val="24"/>
        </w:rPr>
        <w:t>curriculum-</w:t>
      </w:r>
      <w:r w:rsidR="00AF507B">
        <w:rPr>
          <w:rFonts w:ascii="Times New Roman" w:eastAsia="Times New Roman" w:hAnsi="Times New Roman" w:cs="Times New Roman"/>
          <w:sz w:val="24"/>
        </w:rPr>
        <w:t>based measurement</w:t>
      </w:r>
      <w:r>
        <w:rPr>
          <w:rFonts w:ascii="Times New Roman" w:eastAsia="Times New Roman" w:hAnsi="Times New Roman" w:cs="Times New Roman"/>
          <w:sz w:val="24"/>
        </w:rPr>
        <w:t xml:space="preserve"> is known as </w:t>
      </w:r>
      <w:r w:rsidR="008204C0">
        <w:rPr>
          <w:rFonts w:ascii="Times New Roman" w:eastAsia="Times New Roman" w:hAnsi="Times New Roman" w:cs="Times New Roman"/>
          <w:sz w:val="24"/>
        </w:rPr>
        <w:t>which of the following?</w:t>
      </w:r>
    </w:p>
    <w:p w14:paraId="500732F9" w14:textId="3CA42E00" w:rsidR="007706F4" w:rsidRDefault="0038050C">
      <w:pPr>
        <w:numPr>
          <w:ilvl w:val="0"/>
          <w:numId w:val="462"/>
        </w:numPr>
        <w:spacing w:after="0" w:line="240" w:lineRule="auto"/>
        <w:ind w:left="2160" w:hanging="359"/>
      </w:pPr>
      <w:proofErr w:type="spellStart"/>
      <w:r>
        <w:rPr>
          <w:rFonts w:ascii="Times New Roman" w:eastAsia="Times New Roman" w:hAnsi="Times New Roman" w:cs="Times New Roman"/>
          <w:sz w:val="24"/>
        </w:rPr>
        <w:t>A</w:t>
      </w:r>
      <w:r w:rsidR="00BC377F">
        <w:rPr>
          <w:rFonts w:ascii="Times New Roman" w:eastAsia="Times New Roman" w:hAnsi="Times New Roman" w:cs="Times New Roman"/>
          <w:sz w:val="24"/>
        </w:rPr>
        <w:t>imline</w:t>
      </w:r>
      <w:proofErr w:type="spellEnd"/>
    </w:p>
    <w:p w14:paraId="3F3B592B" w14:textId="01857E3C" w:rsidR="007706F4" w:rsidRDefault="0038050C">
      <w:pPr>
        <w:numPr>
          <w:ilvl w:val="0"/>
          <w:numId w:val="462"/>
        </w:numPr>
        <w:spacing w:after="0" w:line="240" w:lineRule="auto"/>
        <w:ind w:left="2160" w:hanging="359"/>
      </w:pPr>
      <w:proofErr w:type="spellStart"/>
      <w:r>
        <w:rPr>
          <w:rFonts w:ascii="Times New Roman" w:eastAsia="Times New Roman" w:hAnsi="Times New Roman" w:cs="Times New Roman"/>
          <w:sz w:val="24"/>
        </w:rPr>
        <w:t>T</w:t>
      </w:r>
      <w:r w:rsidR="00BC377F">
        <w:rPr>
          <w:rFonts w:ascii="Times New Roman" w:eastAsia="Times New Roman" w:hAnsi="Times New Roman" w:cs="Times New Roman"/>
          <w:sz w:val="24"/>
        </w:rPr>
        <w:t>rendline</w:t>
      </w:r>
      <w:proofErr w:type="spellEnd"/>
    </w:p>
    <w:p w14:paraId="62D890E0" w14:textId="79487B2A" w:rsidR="007706F4" w:rsidRDefault="0038050C">
      <w:pPr>
        <w:numPr>
          <w:ilvl w:val="0"/>
          <w:numId w:val="462"/>
        </w:numPr>
        <w:spacing w:after="0" w:line="240" w:lineRule="auto"/>
        <w:ind w:left="2160"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rror line</w:t>
      </w:r>
    </w:p>
    <w:p w14:paraId="293ABB71" w14:textId="77777777" w:rsidR="007706F4" w:rsidRDefault="00BC377F">
      <w:pPr>
        <w:numPr>
          <w:ilvl w:val="0"/>
          <w:numId w:val="462"/>
        </w:numPr>
        <w:spacing w:after="0" w:line="240" w:lineRule="auto"/>
        <w:ind w:left="2160" w:hanging="359"/>
      </w:pPr>
      <w:r>
        <w:rPr>
          <w:rFonts w:ascii="Times New Roman" w:eastAsia="Times New Roman" w:hAnsi="Times New Roman" w:cs="Times New Roman"/>
          <w:sz w:val="24"/>
        </w:rPr>
        <w:t>CBM line</w:t>
      </w:r>
    </w:p>
    <w:p w14:paraId="4D359E44" w14:textId="77777777" w:rsidR="007706F4" w:rsidRDefault="007706F4">
      <w:pPr>
        <w:spacing w:after="0" w:line="240" w:lineRule="auto"/>
      </w:pPr>
    </w:p>
    <w:p w14:paraId="1D0563BB" w14:textId="76B800A2" w:rsidR="007706F4" w:rsidRDefault="00BC377F">
      <w:pPr>
        <w:numPr>
          <w:ilvl w:val="0"/>
          <w:numId w:val="477"/>
        </w:numPr>
        <w:spacing w:after="0" w:line="240" w:lineRule="auto"/>
        <w:ind w:hanging="359"/>
      </w:pPr>
      <w:r>
        <w:rPr>
          <w:rFonts w:ascii="Times New Roman" w:eastAsia="Times New Roman" w:hAnsi="Times New Roman" w:cs="Times New Roman"/>
          <w:sz w:val="24"/>
        </w:rPr>
        <w:t>When a teacher monitors progress several times each week to determine the level of skill acquisition, the teacher is using</w:t>
      </w:r>
      <w:r w:rsidR="0086156C">
        <w:rPr>
          <w:rFonts w:ascii="Times New Roman" w:eastAsia="Times New Roman" w:hAnsi="Times New Roman" w:cs="Times New Roman"/>
          <w:sz w:val="24"/>
        </w:rPr>
        <w:t xml:space="preserve"> which of the following?</w:t>
      </w:r>
    </w:p>
    <w:p w14:paraId="72CFCC48" w14:textId="6CAA0360" w:rsidR="007706F4" w:rsidRDefault="00592DA8">
      <w:pPr>
        <w:numPr>
          <w:ilvl w:val="0"/>
          <w:numId w:val="460"/>
        </w:numPr>
        <w:spacing w:after="0" w:line="240" w:lineRule="auto"/>
        <w:ind w:left="2160"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ummative evaluation</w:t>
      </w:r>
    </w:p>
    <w:p w14:paraId="28DCCDB5" w14:textId="51506EB0" w:rsidR="007706F4" w:rsidRDefault="00592DA8">
      <w:pPr>
        <w:numPr>
          <w:ilvl w:val="0"/>
          <w:numId w:val="460"/>
        </w:numPr>
        <w:spacing w:after="0" w:line="240" w:lineRule="auto"/>
        <w:ind w:left="2160" w:hanging="359"/>
      </w:pPr>
      <w:r>
        <w:rPr>
          <w:rFonts w:ascii="Times New Roman" w:eastAsia="Times New Roman" w:hAnsi="Times New Roman" w:cs="Times New Roman"/>
          <w:sz w:val="24"/>
        </w:rPr>
        <w:t>N</w:t>
      </w:r>
      <w:r w:rsidR="00BC377F">
        <w:rPr>
          <w:rFonts w:ascii="Times New Roman" w:eastAsia="Times New Roman" w:hAnsi="Times New Roman" w:cs="Times New Roman"/>
          <w:sz w:val="24"/>
        </w:rPr>
        <w:t>orm-referenced evaluation</w:t>
      </w:r>
    </w:p>
    <w:p w14:paraId="39CC73CB" w14:textId="15B336AC" w:rsidR="007706F4" w:rsidRDefault="00592DA8">
      <w:pPr>
        <w:numPr>
          <w:ilvl w:val="0"/>
          <w:numId w:val="460"/>
        </w:numPr>
        <w:spacing w:after="0" w:line="240" w:lineRule="auto"/>
        <w:ind w:left="2160" w:hanging="359"/>
      </w:pPr>
      <w:r>
        <w:rPr>
          <w:rFonts w:ascii="Times New Roman" w:eastAsia="Times New Roman" w:hAnsi="Times New Roman" w:cs="Times New Roman"/>
          <w:sz w:val="24"/>
        </w:rPr>
        <w:t>F</w:t>
      </w:r>
      <w:r w:rsidR="00BC377F">
        <w:rPr>
          <w:rFonts w:ascii="Times New Roman" w:eastAsia="Times New Roman" w:hAnsi="Times New Roman" w:cs="Times New Roman"/>
          <w:sz w:val="24"/>
        </w:rPr>
        <w:t>ormative assessment</w:t>
      </w:r>
    </w:p>
    <w:p w14:paraId="738300D2" w14:textId="17452B12" w:rsidR="007706F4" w:rsidRDefault="00592DA8">
      <w:pPr>
        <w:numPr>
          <w:ilvl w:val="0"/>
          <w:numId w:val="460"/>
        </w:numPr>
        <w:spacing w:after="0" w:line="240" w:lineRule="auto"/>
        <w:ind w:left="2160"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tandardized assessment</w:t>
      </w:r>
    </w:p>
    <w:p w14:paraId="03C35C79" w14:textId="77777777" w:rsidR="007706F4" w:rsidRDefault="007706F4">
      <w:pPr>
        <w:spacing w:after="0" w:line="240" w:lineRule="auto"/>
        <w:ind w:left="2160"/>
      </w:pPr>
    </w:p>
    <w:p w14:paraId="78BF3BE3" w14:textId="7E512D8C" w:rsidR="007706F4" w:rsidRDefault="00BC377F">
      <w:pPr>
        <w:numPr>
          <w:ilvl w:val="0"/>
          <w:numId w:val="477"/>
        </w:numPr>
        <w:spacing w:after="0" w:line="240" w:lineRule="auto"/>
        <w:ind w:hanging="359"/>
      </w:pPr>
      <w:r>
        <w:rPr>
          <w:rFonts w:ascii="Times New Roman" w:eastAsia="Times New Roman" w:hAnsi="Times New Roman" w:cs="Times New Roman"/>
          <w:sz w:val="24"/>
        </w:rPr>
        <w:t>Non-standardized methods of assessment are called</w:t>
      </w:r>
      <w:r w:rsidR="00184B32">
        <w:rPr>
          <w:rFonts w:ascii="Times New Roman" w:eastAsia="Times New Roman" w:hAnsi="Times New Roman" w:cs="Times New Roman"/>
          <w:sz w:val="24"/>
        </w:rPr>
        <w:t xml:space="preserve"> which of the following?</w:t>
      </w:r>
    </w:p>
    <w:p w14:paraId="5B695A91" w14:textId="5392090F" w:rsidR="007706F4" w:rsidRDefault="000D2DDC">
      <w:pPr>
        <w:numPr>
          <w:ilvl w:val="0"/>
          <w:numId w:val="510"/>
        </w:numPr>
        <w:spacing w:after="0" w:line="240" w:lineRule="auto"/>
        <w:ind w:left="2160" w:hanging="359"/>
      </w:pPr>
      <w:r>
        <w:rPr>
          <w:rFonts w:ascii="Times New Roman" w:eastAsia="Times New Roman" w:hAnsi="Times New Roman" w:cs="Times New Roman"/>
          <w:sz w:val="24"/>
        </w:rPr>
        <w:t>F</w:t>
      </w:r>
      <w:r w:rsidR="00BC377F">
        <w:rPr>
          <w:rFonts w:ascii="Times New Roman" w:eastAsia="Times New Roman" w:hAnsi="Times New Roman" w:cs="Times New Roman"/>
          <w:sz w:val="24"/>
        </w:rPr>
        <w:t>ormal assessments</w:t>
      </w:r>
    </w:p>
    <w:p w14:paraId="73C4441D" w14:textId="24727525" w:rsidR="007706F4" w:rsidRDefault="000D2DDC">
      <w:pPr>
        <w:numPr>
          <w:ilvl w:val="0"/>
          <w:numId w:val="510"/>
        </w:numPr>
        <w:spacing w:after="0" w:line="240" w:lineRule="auto"/>
        <w:ind w:left="2160"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nformal assessments</w:t>
      </w:r>
    </w:p>
    <w:p w14:paraId="4B760BC3" w14:textId="77777777" w:rsidR="007706F4" w:rsidRDefault="00BC377F">
      <w:pPr>
        <w:numPr>
          <w:ilvl w:val="0"/>
          <w:numId w:val="510"/>
        </w:numPr>
        <w:spacing w:after="0" w:line="240" w:lineRule="auto"/>
        <w:ind w:left="2160" w:hanging="359"/>
      </w:pPr>
      <w:r>
        <w:rPr>
          <w:rFonts w:ascii="Times New Roman" w:eastAsia="Times New Roman" w:hAnsi="Times New Roman" w:cs="Times New Roman"/>
          <w:sz w:val="24"/>
        </w:rPr>
        <w:t>CBAs</w:t>
      </w:r>
    </w:p>
    <w:p w14:paraId="0AAE222B" w14:textId="77777777" w:rsidR="007706F4" w:rsidRDefault="00BC377F">
      <w:pPr>
        <w:numPr>
          <w:ilvl w:val="0"/>
          <w:numId w:val="510"/>
        </w:numPr>
        <w:spacing w:after="0" w:line="240" w:lineRule="auto"/>
        <w:ind w:left="2160" w:hanging="359"/>
      </w:pPr>
      <w:r>
        <w:rPr>
          <w:rFonts w:ascii="Times New Roman" w:eastAsia="Times New Roman" w:hAnsi="Times New Roman" w:cs="Times New Roman"/>
          <w:sz w:val="24"/>
        </w:rPr>
        <w:t>CBMs</w:t>
      </w:r>
    </w:p>
    <w:p w14:paraId="5561756E" w14:textId="77777777" w:rsidR="007706F4" w:rsidRDefault="007706F4">
      <w:pPr>
        <w:spacing w:after="0" w:line="240" w:lineRule="auto"/>
      </w:pPr>
    </w:p>
    <w:p w14:paraId="16E2E471" w14:textId="77777777" w:rsidR="007706F4" w:rsidRDefault="00BC377F">
      <w:pPr>
        <w:numPr>
          <w:ilvl w:val="0"/>
          <w:numId w:val="477"/>
        </w:numPr>
        <w:spacing w:after="0" w:line="240" w:lineRule="auto"/>
        <w:ind w:hanging="359"/>
      </w:pPr>
      <w:r>
        <w:rPr>
          <w:rFonts w:ascii="Times New Roman" w:eastAsia="Times New Roman" w:hAnsi="Times New Roman" w:cs="Times New Roman"/>
          <w:sz w:val="24"/>
        </w:rPr>
        <w:t>A student who is reading with 95% accuracy is at what level?</w:t>
      </w:r>
    </w:p>
    <w:p w14:paraId="1962709C" w14:textId="5604C71C" w:rsidR="007706F4" w:rsidRDefault="00091A69">
      <w:pPr>
        <w:numPr>
          <w:ilvl w:val="0"/>
          <w:numId w:val="507"/>
        </w:numPr>
        <w:spacing w:after="0" w:line="240" w:lineRule="auto"/>
        <w:ind w:left="2160" w:hanging="359"/>
      </w:pPr>
      <w:r>
        <w:rPr>
          <w:rFonts w:ascii="Times New Roman" w:eastAsia="Times New Roman" w:hAnsi="Times New Roman" w:cs="Times New Roman"/>
          <w:sz w:val="24"/>
        </w:rPr>
        <w:t>M</w:t>
      </w:r>
      <w:r w:rsidR="00BC377F">
        <w:rPr>
          <w:rFonts w:ascii="Times New Roman" w:eastAsia="Times New Roman" w:hAnsi="Times New Roman" w:cs="Times New Roman"/>
          <w:sz w:val="24"/>
        </w:rPr>
        <w:t>astery</w:t>
      </w:r>
    </w:p>
    <w:p w14:paraId="7086D4EE" w14:textId="10575FA2" w:rsidR="007706F4" w:rsidRDefault="00091A69">
      <w:pPr>
        <w:numPr>
          <w:ilvl w:val="0"/>
          <w:numId w:val="507"/>
        </w:numPr>
        <w:spacing w:after="0" w:line="240" w:lineRule="auto"/>
        <w:ind w:left="2160"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nstructional</w:t>
      </w:r>
    </w:p>
    <w:p w14:paraId="7FA39A81" w14:textId="02FC70E5" w:rsidR="007706F4" w:rsidRDefault="00091A69">
      <w:pPr>
        <w:numPr>
          <w:ilvl w:val="0"/>
          <w:numId w:val="507"/>
        </w:numPr>
        <w:spacing w:after="0" w:line="240" w:lineRule="auto"/>
        <w:ind w:left="2160"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ifficult</w:t>
      </w:r>
    </w:p>
    <w:p w14:paraId="426B445E" w14:textId="2983A6A8" w:rsidR="007706F4" w:rsidRDefault="00091A69">
      <w:pPr>
        <w:numPr>
          <w:ilvl w:val="0"/>
          <w:numId w:val="507"/>
        </w:numPr>
        <w:spacing w:after="0" w:line="240" w:lineRule="auto"/>
        <w:ind w:left="2160" w:hanging="359"/>
      </w:pPr>
      <w:r>
        <w:rPr>
          <w:rFonts w:ascii="Times New Roman" w:eastAsia="Times New Roman" w:hAnsi="Times New Roman" w:cs="Times New Roman"/>
          <w:sz w:val="24"/>
        </w:rPr>
        <w:t>F</w:t>
      </w:r>
      <w:r w:rsidR="00BC377F">
        <w:rPr>
          <w:rFonts w:ascii="Times New Roman" w:eastAsia="Times New Roman" w:hAnsi="Times New Roman" w:cs="Times New Roman"/>
          <w:sz w:val="24"/>
        </w:rPr>
        <w:t>ailure</w:t>
      </w:r>
    </w:p>
    <w:p w14:paraId="282AAD94" w14:textId="77777777" w:rsidR="007706F4" w:rsidRDefault="007706F4">
      <w:pPr>
        <w:spacing w:after="0" w:line="240" w:lineRule="auto"/>
      </w:pPr>
    </w:p>
    <w:p w14:paraId="0851E208" w14:textId="77777777" w:rsidR="007706F4" w:rsidRDefault="00BC377F">
      <w:pPr>
        <w:numPr>
          <w:ilvl w:val="0"/>
          <w:numId w:val="477"/>
        </w:numPr>
        <w:spacing w:after="0" w:line="240" w:lineRule="auto"/>
        <w:ind w:hanging="359"/>
      </w:pPr>
      <w:r>
        <w:rPr>
          <w:rFonts w:ascii="Times New Roman" w:eastAsia="Times New Roman" w:hAnsi="Times New Roman" w:cs="Times New Roman"/>
          <w:sz w:val="24"/>
        </w:rPr>
        <w:t>When a teacher evaluates her students' ability to read a map of bus routes while the class is in the bus terminal, the teacher is using what type of assessment to evaluate these skills?</w:t>
      </w:r>
    </w:p>
    <w:p w14:paraId="48590986" w14:textId="77777777" w:rsidR="007706F4" w:rsidRDefault="00BC377F">
      <w:pPr>
        <w:numPr>
          <w:ilvl w:val="0"/>
          <w:numId w:val="504"/>
        </w:numPr>
        <w:spacing w:after="0" w:line="240" w:lineRule="auto"/>
        <w:ind w:left="2160" w:hanging="359"/>
      </w:pPr>
      <w:r>
        <w:rPr>
          <w:rFonts w:ascii="Times New Roman" w:eastAsia="Times New Roman" w:hAnsi="Times New Roman" w:cs="Times New Roman"/>
          <w:sz w:val="24"/>
        </w:rPr>
        <w:t>Portfolio assessment</w:t>
      </w:r>
    </w:p>
    <w:p w14:paraId="1ACF3180" w14:textId="3A9D4DFB" w:rsidR="007706F4" w:rsidRDefault="00146339">
      <w:pPr>
        <w:numPr>
          <w:ilvl w:val="0"/>
          <w:numId w:val="504"/>
        </w:numPr>
        <w:spacing w:after="0" w:line="240" w:lineRule="auto"/>
        <w:ind w:left="2160" w:hanging="359"/>
      </w:pPr>
      <w:r>
        <w:rPr>
          <w:rFonts w:ascii="Times New Roman" w:eastAsia="Times New Roman" w:hAnsi="Times New Roman" w:cs="Times New Roman"/>
          <w:sz w:val="24"/>
        </w:rPr>
        <w:t>Norm-reference</w:t>
      </w:r>
      <w:r w:rsidR="00903076">
        <w:rPr>
          <w:rFonts w:ascii="Times New Roman" w:eastAsia="Times New Roman" w:hAnsi="Times New Roman" w:cs="Times New Roman"/>
          <w:sz w:val="24"/>
        </w:rPr>
        <w:t>d</w:t>
      </w:r>
      <w:r w:rsidR="00BC377F">
        <w:rPr>
          <w:rFonts w:ascii="Times New Roman" w:eastAsia="Times New Roman" w:hAnsi="Times New Roman" w:cs="Times New Roman"/>
          <w:sz w:val="24"/>
        </w:rPr>
        <w:t xml:space="preserve"> assessment</w:t>
      </w:r>
    </w:p>
    <w:p w14:paraId="19AAAA7C" w14:textId="77777777" w:rsidR="007706F4" w:rsidRDefault="00BC377F">
      <w:pPr>
        <w:numPr>
          <w:ilvl w:val="0"/>
          <w:numId w:val="504"/>
        </w:numPr>
        <w:spacing w:after="0" w:line="240" w:lineRule="auto"/>
        <w:ind w:left="2160" w:hanging="359"/>
      </w:pPr>
      <w:r>
        <w:rPr>
          <w:rFonts w:ascii="Times New Roman" w:eastAsia="Times New Roman" w:hAnsi="Times New Roman" w:cs="Times New Roman"/>
          <w:sz w:val="24"/>
        </w:rPr>
        <w:t>Authentic assessment</w:t>
      </w:r>
    </w:p>
    <w:p w14:paraId="435B0640" w14:textId="3FC56396" w:rsidR="007706F4" w:rsidRDefault="00921451">
      <w:pPr>
        <w:numPr>
          <w:ilvl w:val="0"/>
          <w:numId w:val="504"/>
        </w:numPr>
        <w:spacing w:after="0" w:line="240" w:lineRule="auto"/>
        <w:ind w:left="2160" w:hanging="359"/>
      </w:pPr>
      <w:r>
        <w:rPr>
          <w:rFonts w:ascii="Times New Roman" w:eastAsia="Times New Roman" w:hAnsi="Times New Roman" w:cs="Times New Roman"/>
          <w:sz w:val="24"/>
        </w:rPr>
        <w:t>All of the above</w:t>
      </w:r>
    </w:p>
    <w:p w14:paraId="160BAFBA" w14:textId="77777777" w:rsidR="007706F4" w:rsidRDefault="007706F4">
      <w:pPr>
        <w:spacing w:after="0" w:line="240" w:lineRule="auto"/>
      </w:pPr>
    </w:p>
    <w:p w14:paraId="59612A51" w14:textId="77777777" w:rsidR="007706F4" w:rsidRDefault="00BC377F">
      <w:pPr>
        <w:numPr>
          <w:ilvl w:val="0"/>
          <w:numId w:val="477"/>
        </w:numPr>
        <w:spacing w:after="0" w:line="240" w:lineRule="auto"/>
        <w:ind w:hanging="359"/>
      </w:pPr>
      <w:r>
        <w:rPr>
          <w:rFonts w:ascii="Times New Roman" w:eastAsia="Times New Roman" w:hAnsi="Times New Roman" w:cs="Times New Roman"/>
          <w:sz w:val="24"/>
        </w:rPr>
        <w:t xml:space="preserve">What type of data gathering tool would a teacher use if they wanted to find out what types of books their students like to read?  </w:t>
      </w:r>
    </w:p>
    <w:p w14:paraId="7FA144A8" w14:textId="77777777" w:rsidR="007706F4" w:rsidRDefault="00BC377F">
      <w:pPr>
        <w:numPr>
          <w:ilvl w:val="0"/>
          <w:numId w:val="501"/>
        </w:numPr>
        <w:spacing w:after="0" w:line="240" w:lineRule="auto"/>
        <w:ind w:left="2160" w:hanging="359"/>
      </w:pPr>
      <w:r>
        <w:rPr>
          <w:rFonts w:ascii="Times New Roman" w:eastAsia="Times New Roman" w:hAnsi="Times New Roman" w:cs="Times New Roman"/>
          <w:sz w:val="24"/>
        </w:rPr>
        <w:t>CBA</w:t>
      </w:r>
    </w:p>
    <w:p w14:paraId="68D3DC10" w14:textId="77777777" w:rsidR="007706F4" w:rsidRDefault="00BC377F">
      <w:pPr>
        <w:numPr>
          <w:ilvl w:val="0"/>
          <w:numId w:val="501"/>
        </w:numPr>
        <w:spacing w:after="0" w:line="240" w:lineRule="auto"/>
        <w:ind w:left="2160" w:hanging="359"/>
      </w:pPr>
      <w:r>
        <w:rPr>
          <w:rFonts w:ascii="Times New Roman" w:eastAsia="Times New Roman" w:hAnsi="Times New Roman" w:cs="Times New Roman"/>
          <w:sz w:val="24"/>
        </w:rPr>
        <w:t>CBM</w:t>
      </w:r>
    </w:p>
    <w:p w14:paraId="22AE358B" w14:textId="128A3D53" w:rsidR="007706F4" w:rsidRDefault="0040312C">
      <w:pPr>
        <w:numPr>
          <w:ilvl w:val="0"/>
          <w:numId w:val="501"/>
        </w:numPr>
        <w:spacing w:after="0" w:line="240" w:lineRule="auto"/>
        <w:ind w:left="2160" w:hanging="359"/>
      </w:pPr>
      <w:r>
        <w:rPr>
          <w:rFonts w:ascii="Times New Roman" w:eastAsia="Times New Roman" w:hAnsi="Times New Roman" w:cs="Times New Roman"/>
          <w:sz w:val="24"/>
        </w:rPr>
        <w:t>Q</w:t>
      </w:r>
      <w:r w:rsidR="00BC377F">
        <w:rPr>
          <w:rFonts w:ascii="Times New Roman" w:eastAsia="Times New Roman" w:hAnsi="Times New Roman" w:cs="Times New Roman"/>
          <w:sz w:val="24"/>
        </w:rPr>
        <w:t>uestionnaire</w:t>
      </w:r>
    </w:p>
    <w:p w14:paraId="1048E646" w14:textId="5C5F45BC" w:rsidR="007706F4" w:rsidRDefault="00005705">
      <w:pPr>
        <w:numPr>
          <w:ilvl w:val="0"/>
          <w:numId w:val="501"/>
        </w:numPr>
        <w:spacing w:after="0" w:line="240" w:lineRule="auto"/>
        <w:ind w:left="2160" w:hanging="359"/>
      </w:pPr>
      <w:r>
        <w:rPr>
          <w:rFonts w:ascii="Times New Roman" w:eastAsia="Times New Roman" w:hAnsi="Times New Roman" w:cs="Times New Roman"/>
          <w:sz w:val="24"/>
        </w:rPr>
        <w:t>All of the Above</w:t>
      </w:r>
    </w:p>
    <w:p w14:paraId="57B6B790" w14:textId="77777777" w:rsidR="007706F4" w:rsidRDefault="007706F4">
      <w:pPr>
        <w:spacing w:after="0" w:line="240" w:lineRule="auto"/>
        <w:ind w:left="720"/>
      </w:pPr>
    </w:p>
    <w:p w14:paraId="17ACE8A1" w14:textId="77777777" w:rsidR="007706F4" w:rsidRDefault="00BC377F">
      <w:r>
        <w:br w:type="page"/>
      </w:r>
    </w:p>
    <w:p w14:paraId="5F652FBE" w14:textId="77777777" w:rsidR="007706F4" w:rsidRDefault="00BC377F">
      <w:pPr>
        <w:numPr>
          <w:ilvl w:val="0"/>
          <w:numId w:val="477"/>
        </w:numPr>
        <w:spacing w:after="0" w:line="240" w:lineRule="auto"/>
        <w:ind w:hanging="359"/>
      </w:pPr>
      <w:r>
        <w:rPr>
          <w:rFonts w:ascii="Times New Roman" w:eastAsia="Times New Roman" w:hAnsi="Times New Roman" w:cs="Times New Roman"/>
          <w:sz w:val="24"/>
        </w:rPr>
        <w:lastRenderedPageBreak/>
        <w:t>What type of data is typically acquired from a fluency probe?</w:t>
      </w:r>
    </w:p>
    <w:p w14:paraId="47E58243" w14:textId="4E031A0F" w:rsidR="007706F4" w:rsidRDefault="00331951">
      <w:pPr>
        <w:numPr>
          <w:ilvl w:val="0"/>
          <w:numId w:val="499"/>
        </w:numPr>
        <w:spacing w:after="0" w:line="240" w:lineRule="auto"/>
        <w:ind w:left="2160" w:hanging="359"/>
      </w:pPr>
      <w:r>
        <w:rPr>
          <w:rFonts w:ascii="Times New Roman" w:eastAsia="Times New Roman" w:hAnsi="Times New Roman" w:cs="Times New Roman"/>
          <w:sz w:val="24"/>
        </w:rPr>
        <w:t>W</w:t>
      </w:r>
      <w:r w:rsidR="00BC377F">
        <w:rPr>
          <w:rFonts w:ascii="Times New Roman" w:eastAsia="Times New Roman" w:hAnsi="Times New Roman" w:cs="Times New Roman"/>
          <w:sz w:val="24"/>
        </w:rPr>
        <w:t>ords correct per minute</w:t>
      </w:r>
    </w:p>
    <w:p w14:paraId="4AC30FF1" w14:textId="680B8657" w:rsidR="007706F4" w:rsidRDefault="00331951">
      <w:pPr>
        <w:numPr>
          <w:ilvl w:val="0"/>
          <w:numId w:val="499"/>
        </w:numPr>
        <w:spacing w:after="0" w:line="240" w:lineRule="auto"/>
        <w:ind w:left="216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ccuracy</w:t>
      </w:r>
    </w:p>
    <w:p w14:paraId="384774F5" w14:textId="1D2DB018" w:rsidR="007706F4" w:rsidRDefault="00331951">
      <w:pPr>
        <w:numPr>
          <w:ilvl w:val="0"/>
          <w:numId w:val="499"/>
        </w:numPr>
        <w:spacing w:after="0" w:line="240" w:lineRule="auto"/>
        <w:ind w:left="2160"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rosody</w:t>
      </w:r>
    </w:p>
    <w:p w14:paraId="285E9DC4" w14:textId="77777777" w:rsidR="007706F4" w:rsidRDefault="00BC377F">
      <w:pPr>
        <w:numPr>
          <w:ilvl w:val="0"/>
          <w:numId w:val="499"/>
        </w:numPr>
        <w:spacing w:after="0" w:line="240" w:lineRule="auto"/>
        <w:ind w:left="2160" w:hanging="359"/>
      </w:pPr>
      <w:r>
        <w:rPr>
          <w:rFonts w:ascii="Times New Roman" w:eastAsia="Times New Roman" w:hAnsi="Times New Roman" w:cs="Times New Roman"/>
          <w:sz w:val="24"/>
        </w:rPr>
        <w:t>All of the above.</w:t>
      </w:r>
    </w:p>
    <w:p w14:paraId="50D73BF9" w14:textId="77777777" w:rsidR="007706F4" w:rsidRDefault="007706F4">
      <w:pPr>
        <w:spacing w:after="0" w:line="240" w:lineRule="auto"/>
        <w:ind w:left="2160"/>
      </w:pPr>
    </w:p>
    <w:p w14:paraId="6C249C24" w14:textId="77777777" w:rsidR="007706F4" w:rsidRDefault="00BC377F">
      <w:pPr>
        <w:numPr>
          <w:ilvl w:val="0"/>
          <w:numId w:val="477"/>
        </w:numPr>
        <w:spacing w:after="0" w:line="240" w:lineRule="auto"/>
        <w:ind w:hanging="359"/>
      </w:pPr>
      <w:r>
        <w:rPr>
          <w:rFonts w:ascii="Times New Roman" w:eastAsia="Times New Roman" w:hAnsi="Times New Roman" w:cs="Times New Roman"/>
          <w:sz w:val="24"/>
        </w:rPr>
        <w:t xml:space="preserve"> The Contemporary Model of Assessment is focused on which of the following?</w:t>
      </w:r>
    </w:p>
    <w:p w14:paraId="5387055E" w14:textId="77777777" w:rsidR="007706F4" w:rsidRDefault="00BC377F">
      <w:pPr>
        <w:numPr>
          <w:ilvl w:val="0"/>
          <w:numId w:val="541"/>
        </w:numPr>
        <w:spacing w:after="0" w:line="240" w:lineRule="auto"/>
        <w:ind w:left="2160" w:hanging="359"/>
      </w:pPr>
      <w:r>
        <w:rPr>
          <w:rFonts w:ascii="Times New Roman" w:eastAsia="Times New Roman" w:hAnsi="Times New Roman" w:cs="Times New Roman"/>
          <w:sz w:val="24"/>
        </w:rPr>
        <w:t>Prevention and early intervention</w:t>
      </w:r>
    </w:p>
    <w:p w14:paraId="7DE5BD63" w14:textId="77777777" w:rsidR="007706F4" w:rsidRDefault="00BC377F">
      <w:pPr>
        <w:numPr>
          <w:ilvl w:val="0"/>
          <w:numId w:val="541"/>
        </w:numPr>
        <w:spacing w:after="0" w:line="240" w:lineRule="auto"/>
        <w:ind w:left="2160" w:hanging="359"/>
      </w:pPr>
      <w:r>
        <w:rPr>
          <w:rFonts w:ascii="Times New Roman" w:eastAsia="Times New Roman" w:hAnsi="Times New Roman" w:cs="Times New Roman"/>
          <w:sz w:val="24"/>
        </w:rPr>
        <w:t>Prevention of students falling behind.</w:t>
      </w:r>
    </w:p>
    <w:p w14:paraId="719F81C9" w14:textId="77777777" w:rsidR="007706F4" w:rsidRDefault="00BC377F">
      <w:pPr>
        <w:numPr>
          <w:ilvl w:val="0"/>
          <w:numId w:val="541"/>
        </w:numPr>
        <w:spacing w:after="0" w:line="240" w:lineRule="auto"/>
        <w:ind w:left="2160" w:hanging="359"/>
      </w:pPr>
      <w:r>
        <w:rPr>
          <w:rFonts w:ascii="Times New Roman" w:eastAsia="Times New Roman" w:hAnsi="Times New Roman" w:cs="Times New Roman"/>
          <w:sz w:val="24"/>
        </w:rPr>
        <w:t>Closely monitoring student performance</w:t>
      </w:r>
    </w:p>
    <w:p w14:paraId="0F4301EB" w14:textId="77777777" w:rsidR="007706F4" w:rsidRDefault="00BC377F">
      <w:pPr>
        <w:numPr>
          <w:ilvl w:val="0"/>
          <w:numId w:val="541"/>
        </w:numPr>
        <w:spacing w:after="0" w:line="240" w:lineRule="auto"/>
        <w:ind w:left="2160" w:hanging="359"/>
      </w:pPr>
      <w:r>
        <w:rPr>
          <w:rFonts w:ascii="Times New Roman" w:eastAsia="Times New Roman" w:hAnsi="Times New Roman" w:cs="Times New Roman"/>
          <w:sz w:val="24"/>
        </w:rPr>
        <w:t>All of the above.</w:t>
      </w:r>
    </w:p>
    <w:p w14:paraId="18AD5EA1" w14:textId="77777777" w:rsidR="007706F4" w:rsidRDefault="007706F4">
      <w:pPr>
        <w:spacing w:after="0" w:line="240" w:lineRule="auto"/>
        <w:ind w:left="2160"/>
      </w:pPr>
    </w:p>
    <w:p w14:paraId="4E13FA30" w14:textId="7CC93F30" w:rsidR="007706F4" w:rsidRDefault="000E57E7">
      <w:pPr>
        <w:numPr>
          <w:ilvl w:val="0"/>
          <w:numId w:val="477"/>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urriculum-based measurement evaluates student performance against</w:t>
      </w:r>
    </w:p>
    <w:p w14:paraId="6F71EA03" w14:textId="7F9445C1" w:rsidR="007706F4" w:rsidRDefault="00C52876">
      <w:pPr>
        <w:numPr>
          <w:ilvl w:val="0"/>
          <w:numId w:val="538"/>
        </w:numPr>
        <w:tabs>
          <w:tab w:val="left" w:pos="2160"/>
        </w:tabs>
        <w:spacing w:after="0" w:line="240" w:lineRule="auto"/>
        <w:ind w:firstLine="360"/>
      </w:pPr>
      <w:r>
        <w:rPr>
          <w:rFonts w:ascii="Times New Roman" w:eastAsia="Times New Roman" w:hAnsi="Times New Roman" w:cs="Times New Roman"/>
          <w:sz w:val="24"/>
        </w:rPr>
        <w:t>A</w:t>
      </w:r>
      <w:r w:rsidR="00BC377F">
        <w:rPr>
          <w:rFonts w:ascii="Times New Roman" w:eastAsia="Times New Roman" w:hAnsi="Times New Roman" w:cs="Times New Roman"/>
          <w:sz w:val="24"/>
        </w:rPr>
        <w:t>n achievement goal for the year</w:t>
      </w:r>
    </w:p>
    <w:p w14:paraId="002B687C" w14:textId="50383847" w:rsidR="007706F4" w:rsidRDefault="00C52876">
      <w:pPr>
        <w:numPr>
          <w:ilvl w:val="0"/>
          <w:numId w:val="538"/>
        </w:numPr>
        <w:tabs>
          <w:tab w:val="left" w:pos="2160"/>
        </w:tabs>
        <w:spacing w:after="0" w:line="240" w:lineRule="auto"/>
        <w:ind w:firstLine="360"/>
      </w:pPr>
      <w:r>
        <w:rPr>
          <w:rFonts w:ascii="Times New Roman" w:eastAsia="Times New Roman" w:hAnsi="Times New Roman" w:cs="Times New Roman"/>
          <w:sz w:val="24"/>
        </w:rPr>
        <w:t>T</w:t>
      </w:r>
      <w:r w:rsidR="00BC377F">
        <w:rPr>
          <w:rFonts w:ascii="Times New Roman" w:eastAsia="Times New Roman" w:hAnsi="Times New Roman" w:cs="Times New Roman"/>
          <w:sz w:val="24"/>
        </w:rPr>
        <w:t>he criterion established for the test</w:t>
      </w:r>
    </w:p>
    <w:p w14:paraId="1C540609" w14:textId="359D6F2E" w:rsidR="007706F4" w:rsidRDefault="00C52876">
      <w:pPr>
        <w:numPr>
          <w:ilvl w:val="0"/>
          <w:numId w:val="538"/>
        </w:numPr>
        <w:tabs>
          <w:tab w:val="left" w:pos="2160"/>
        </w:tabs>
        <w:spacing w:after="0" w:line="240" w:lineRule="auto"/>
        <w:ind w:firstLine="360"/>
      </w:pPr>
      <w:r>
        <w:rPr>
          <w:rFonts w:ascii="Times New Roman" w:eastAsia="Times New Roman" w:hAnsi="Times New Roman" w:cs="Times New Roman"/>
          <w:sz w:val="24"/>
        </w:rPr>
        <w:t>T</w:t>
      </w:r>
      <w:r w:rsidR="00BC377F">
        <w:rPr>
          <w:rFonts w:ascii="Times New Roman" w:eastAsia="Times New Roman" w:hAnsi="Times New Roman" w:cs="Times New Roman"/>
          <w:sz w:val="24"/>
        </w:rPr>
        <w:t xml:space="preserve">he </w:t>
      </w:r>
      <w:r w:rsidR="00EF55EB">
        <w:rPr>
          <w:rFonts w:ascii="Times New Roman" w:eastAsia="Times New Roman" w:hAnsi="Times New Roman" w:cs="Times New Roman"/>
          <w:sz w:val="24"/>
        </w:rPr>
        <w:t xml:space="preserve">curricular </w:t>
      </w:r>
      <w:r w:rsidR="00BC377F">
        <w:rPr>
          <w:rFonts w:ascii="Times New Roman" w:eastAsia="Times New Roman" w:hAnsi="Times New Roman" w:cs="Times New Roman"/>
          <w:sz w:val="24"/>
        </w:rPr>
        <w:t>content taught prior to the test</w:t>
      </w:r>
    </w:p>
    <w:p w14:paraId="5E784875" w14:textId="73BEFA52" w:rsidR="007706F4" w:rsidRDefault="00BC377F">
      <w:pPr>
        <w:numPr>
          <w:ilvl w:val="0"/>
          <w:numId w:val="538"/>
        </w:numPr>
        <w:tabs>
          <w:tab w:val="left" w:pos="2160"/>
        </w:tabs>
        <w:spacing w:after="0" w:line="240" w:lineRule="auto"/>
        <w:ind w:firstLine="360"/>
      </w:pPr>
      <w:r>
        <w:rPr>
          <w:rFonts w:ascii="Times New Roman" w:eastAsia="Times New Roman" w:hAnsi="Times New Roman" w:cs="Times New Roman"/>
          <w:sz w:val="24"/>
        </w:rPr>
        <w:t>None of the above</w:t>
      </w:r>
    </w:p>
    <w:p w14:paraId="478099C7" w14:textId="77777777" w:rsidR="007706F4" w:rsidRDefault="007706F4">
      <w:pPr>
        <w:tabs>
          <w:tab w:val="left" w:pos="2160"/>
        </w:tabs>
        <w:spacing w:after="0" w:line="240" w:lineRule="auto"/>
        <w:ind w:left="1800"/>
      </w:pPr>
    </w:p>
    <w:p w14:paraId="2B984900" w14:textId="77777777" w:rsidR="007706F4" w:rsidRDefault="00BC377F">
      <w:pPr>
        <w:numPr>
          <w:ilvl w:val="0"/>
          <w:numId w:val="477"/>
        </w:numPr>
        <w:spacing w:after="0" w:line="240" w:lineRule="auto"/>
        <w:ind w:hanging="359"/>
      </w:pPr>
      <w:r>
        <w:rPr>
          <w:rFonts w:ascii="Times New Roman" w:eastAsia="Times New Roman" w:hAnsi="Times New Roman" w:cs="Times New Roman"/>
          <w:sz w:val="24"/>
        </w:rPr>
        <w:t xml:space="preserve">This line shows average performance on a graph and changes every time data are entered.   </w:t>
      </w:r>
    </w:p>
    <w:p w14:paraId="0C355973" w14:textId="009607FD" w:rsidR="007706F4" w:rsidRDefault="005B4CA9">
      <w:pPr>
        <w:numPr>
          <w:ilvl w:val="0"/>
          <w:numId w:val="536"/>
        </w:numPr>
        <w:spacing w:after="0" w:line="240" w:lineRule="auto"/>
        <w:ind w:firstLine="1080"/>
      </w:pPr>
      <w:proofErr w:type="spellStart"/>
      <w:r>
        <w:rPr>
          <w:rFonts w:ascii="Times New Roman" w:eastAsia="Times New Roman" w:hAnsi="Times New Roman" w:cs="Times New Roman"/>
          <w:sz w:val="24"/>
        </w:rPr>
        <w:t>A</w:t>
      </w:r>
      <w:r w:rsidR="00BC377F">
        <w:rPr>
          <w:rFonts w:ascii="Times New Roman" w:eastAsia="Times New Roman" w:hAnsi="Times New Roman" w:cs="Times New Roman"/>
          <w:sz w:val="24"/>
        </w:rPr>
        <w:t>imline</w:t>
      </w:r>
      <w:proofErr w:type="spellEnd"/>
    </w:p>
    <w:p w14:paraId="75B53916" w14:textId="16BD337A" w:rsidR="007706F4" w:rsidRDefault="005B4CA9">
      <w:pPr>
        <w:numPr>
          <w:ilvl w:val="0"/>
          <w:numId w:val="536"/>
        </w:numPr>
        <w:spacing w:after="0" w:line="240" w:lineRule="auto"/>
        <w:ind w:firstLine="1080"/>
      </w:pPr>
      <w:r>
        <w:rPr>
          <w:rFonts w:ascii="Times New Roman" w:eastAsia="Times New Roman" w:hAnsi="Times New Roman" w:cs="Times New Roman"/>
          <w:sz w:val="24"/>
        </w:rPr>
        <w:t>T</w:t>
      </w:r>
      <w:r w:rsidR="00BC377F">
        <w:rPr>
          <w:rFonts w:ascii="Times New Roman" w:eastAsia="Times New Roman" w:hAnsi="Times New Roman" w:cs="Times New Roman"/>
          <w:sz w:val="24"/>
        </w:rPr>
        <w:t>rend</w:t>
      </w:r>
      <w:r w:rsidR="005F3AB9">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line</w:t>
      </w:r>
    </w:p>
    <w:p w14:paraId="445BF68E" w14:textId="736C9C7F" w:rsidR="007706F4" w:rsidRDefault="005B4CA9">
      <w:pPr>
        <w:numPr>
          <w:ilvl w:val="0"/>
          <w:numId w:val="536"/>
        </w:numPr>
        <w:spacing w:after="0" w:line="240" w:lineRule="auto"/>
        <w:ind w:firstLine="1080"/>
      </w:pPr>
      <w:r>
        <w:rPr>
          <w:rFonts w:ascii="Times New Roman" w:eastAsia="Times New Roman" w:hAnsi="Times New Roman" w:cs="Times New Roman"/>
          <w:sz w:val="24"/>
        </w:rPr>
        <w:t>E</w:t>
      </w:r>
      <w:r w:rsidR="00BC377F">
        <w:rPr>
          <w:rFonts w:ascii="Times New Roman" w:eastAsia="Times New Roman" w:hAnsi="Times New Roman" w:cs="Times New Roman"/>
          <w:sz w:val="24"/>
        </w:rPr>
        <w:t>rror line</w:t>
      </w:r>
    </w:p>
    <w:p w14:paraId="170E7F47" w14:textId="77777777" w:rsidR="007706F4" w:rsidRDefault="00BC377F">
      <w:pPr>
        <w:numPr>
          <w:ilvl w:val="0"/>
          <w:numId w:val="536"/>
        </w:numPr>
        <w:spacing w:after="0" w:line="240" w:lineRule="auto"/>
        <w:ind w:firstLine="1080"/>
      </w:pPr>
      <w:r>
        <w:rPr>
          <w:rFonts w:ascii="Times New Roman" w:eastAsia="Times New Roman" w:hAnsi="Times New Roman" w:cs="Times New Roman"/>
          <w:sz w:val="24"/>
        </w:rPr>
        <w:t>CBM line</w:t>
      </w:r>
    </w:p>
    <w:p w14:paraId="22358A88" w14:textId="77777777" w:rsidR="007706F4" w:rsidRDefault="007706F4">
      <w:pPr>
        <w:spacing w:after="0" w:line="240" w:lineRule="auto"/>
      </w:pPr>
    </w:p>
    <w:p w14:paraId="7B103EAC" w14:textId="77777777" w:rsidR="007706F4" w:rsidRDefault="00BC377F">
      <w:pPr>
        <w:numPr>
          <w:ilvl w:val="0"/>
          <w:numId w:val="530"/>
        </w:numPr>
        <w:tabs>
          <w:tab w:val="left" w:pos="-4769"/>
        </w:tabs>
        <w:spacing w:after="0" w:line="240" w:lineRule="auto"/>
        <w:ind w:hanging="359"/>
      </w:pPr>
      <w:r>
        <w:rPr>
          <w:rFonts w:ascii="Times New Roman" w:eastAsia="Times New Roman" w:hAnsi="Times New Roman" w:cs="Times New Roman"/>
          <w:sz w:val="24"/>
        </w:rPr>
        <w:t>Informal reading assessments take place in which domains of reading?</w:t>
      </w:r>
    </w:p>
    <w:p w14:paraId="39414053" w14:textId="28BC9CED" w:rsidR="007706F4" w:rsidRDefault="008C17DF">
      <w:pPr>
        <w:numPr>
          <w:ilvl w:val="0"/>
          <w:numId w:val="311"/>
        </w:numPr>
        <w:tabs>
          <w:tab w:val="left" w:pos="-4769"/>
        </w:tabs>
        <w:spacing w:after="0" w:line="240" w:lineRule="auto"/>
        <w:ind w:left="2160"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ecoding</w:t>
      </w:r>
    </w:p>
    <w:p w14:paraId="174D831A" w14:textId="66DCF7A7" w:rsidR="007706F4" w:rsidRDefault="008C17DF">
      <w:pPr>
        <w:numPr>
          <w:ilvl w:val="0"/>
          <w:numId w:val="311"/>
        </w:numPr>
        <w:tabs>
          <w:tab w:val="left" w:pos="-4769"/>
        </w:tabs>
        <w:spacing w:after="0" w:line="240" w:lineRule="auto"/>
        <w:ind w:left="2160" w:hanging="359"/>
      </w:pPr>
      <w:r>
        <w:rPr>
          <w:rFonts w:ascii="Times New Roman" w:eastAsia="Times New Roman" w:hAnsi="Times New Roman" w:cs="Times New Roman"/>
          <w:sz w:val="24"/>
        </w:rPr>
        <w:t>F</w:t>
      </w:r>
      <w:r w:rsidR="00BC377F">
        <w:rPr>
          <w:rFonts w:ascii="Times New Roman" w:eastAsia="Times New Roman" w:hAnsi="Times New Roman" w:cs="Times New Roman"/>
          <w:sz w:val="24"/>
        </w:rPr>
        <w:t>luency</w:t>
      </w:r>
    </w:p>
    <w:p w14:paraId="13AB32D9" w14:textId="4615AD6A" w:rsidR="007706F4" w:rsidRDefault="008C17DF">
      <w:pPr>
        <w:numPr>
          <w:ilvl w:val="0"/>
          <w:numId w:val="311"/>
        </w:numPr>
        <w:tabs>
          <w:tab w:val="left" w:pos="-4769"/>
        </w:tabs>
        <w:spacing w:after="0" w:line="240" w:lineRule="auto"/>
        <w:ind w:left="2160"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omprehension</w:t>
      </w:r>
    </w:p>
    <w:p w14:paraId="29CA5D5D" w14:textId="77777777" w:rsidR="007706F4" w:rsidRDefault="00BC377F">
      <w:pPr>
        <w:numPr>
          <w:ilvl w:val="0"/>
          <w:numId w:val="311"/>
        </w:numPr>
        <w:tabs>
          <w:tab w:val="left" w:pos="-4769"/>
        </w:tabs>
        <w:spacing w:after="0" w:line="240" w:lineRule="auto"/>
        <w:ind w:left="2160" w:hanging="359"/>
      </w:pPr>
      <w:r>
        <w:rPr>
          <w:rFonts w:ascii="Times New Roman" w:eastAsia="Times New Roman" w:hAnsi="Times New Roman" w:cs="Times New Roman"/>
          <w:sz w:val="24"/>
        </w:rPr>
        <w:t>All of the above</w:t>
      </w:r>
    </w:p>
    <w:p w14:paraId="536C8AE8" w14:textId="77777777" w:rsidR="007706F4" w:rsidRDefault="007706F4">
      <w:pPr>
        <w:tabs>
          <w:tab w:val="left" w:pos="-4769"/>
        </w:tabs>
        <w:spacing w:after="0" w:line="240" w:lineRule="auto"/>
      </w:pPr>
    </w:p>
    <w:p w14:paraId="0619C31F" w14:textId="54557BD0" w:rsidR="007706F4" w:rsidRDefault="00BC377F">
      <w:pPr>
        <w:numPr>
          <w:ilvl w:val="0"/>
          <w:numId w:val="308"/>
        </w:numPr>
        <w:tabs>
          <w:tab w:val="left" w:pos="-4769"/>
        </w:tabs>
        <w:spacing w:after="0" w:line="240" w:lineRule="auto"/>
        <w:ind w:hanging="359"/>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Which of the following is </w:t>
      </w:r>
      <w:r w:rsidR="00302277">
        <w:rPr>
          <w:rFonts w:ascii="Times New Roman" w:eastAsia="Times New Roman" w:hAnsi="Times New Roman" w:cs="Times New Roman"/>
          <w:sz w:val="24"/>
        </w:rPr>
        <w:t>an inv</w:t>
      </w:r>
      <w:r>
        <w:rPr>
          <w:rFonts w:ascii="Times New Roman" w:eastAsia="Times New Roman" w:hAnsi="Times New Roman" w:cs="Times New Roman"/>
          <w:sz w:val="24"/>
        </w:rPr>
        <w:t>alid way to assess decoding?</w:t>
      </w:r>
    </w:p>
    <w:p w14:paraId="255F31C3" w14:textId="77777777" w:rsidR="007706F4" w:rsidRDefault="00BC377F">
      <w:pPr>
        <w:numPr>
          <w:ilvl w:val="1"/>
          <w:numId w:val="308"/>
        </w:numPr>
        <w:tabs>
          <w:tab w:val="left" w:pos="-4769"/>
        </w:tabs>
        <w:spacing w:after="0" w:line="240" w:lineRule="auto"/>
        <w:ind w:left="2160" w:hanging="359"/>
      </w:pPr>
      <w:r>
        <w:rPr>
          <w:rFonts w:ascii="Times New Roman" w:eastAsia="Times New Roman" w:hAnsi="Times New Roman" w:cs="Times New Roman"/>
          <w:sz w:val="24"/>
        </w:rPr>
        <w:t>Retelling a story.</w:t>
      </w:r>
    </w:p>
    <w:p w14:paraId="5004D3D7" w14:textId="77777777" w:rsidR="007706F4" w:rsidRDefault="00BC377F">
      <w:pPr>
        <w:numPr>
          <w:ilvl w:val="1"/>
          <w:numId w:val="308"/>
        </w:numPr>
        <w:tabs>
          <w:tab w:val="left" w:pos="-4769"/>
        </w:tabs>
        <w:spacing w:after="0" w:line="240" w:lineRule="auto"/>
        <w:ind w:left="2160" w:hanging="359"/>
      </w:pPr>
      <w:r>
        <w:rPr>
          <w:rFonts w:ascii="Times New Roman" w:eastAsia="Times New Roman" w:hAnsi="Times New Roman" w:cs="Times New Roman"/>
          <w:sz w:val="24"/>
        </w:rPr>
        <w:t>Reading isolated words.</w:t>
      </w:r>
    </w:p>
    <w:p w14:paraId="643FBC50" w14:textId="77777777" w:rsidR="007706F4" w:rsidRDefault="00BC377F">
      <w:pPr>
        <w:numPr>
          <w:ilvl w:val="1"/>
          <w:numId w:val="308"/>
        </w:numPr>
        <w:tabs>
          <w:tab w:val="left" w:pos="-4769"/>
        </w:tabs>
        <w:spacing w:after="0" w:line="240" w:lineRule="auto"/>
        <w:ind w:left="2160" w:hanging="359"/>
      </w:pPr>
      <w:r>
        <w:rPr>
          <w:rFonts w:ascii="Times New Roman" w:eastAsia="Times New Roman" w:hAnsi="Times New Roman" w:cs="Times New Roman"/>
          <w:sz w:val="24"/>
        </w:rPr>
        <w:t>Reading nonsense words.</w:t>
      </w:r>
    </w:p>
    <w:p w14:paraId="7C2847C3" w14:textId="6E7BB599" w:rsidR="007706F4" w:rsidRDefault="003B4B2C">
      <w:pPr>
        <w:numPr>
          <w:ilvl w:val="1"/>
          <w:numId w:val="308"/>
        </w:numPr>
        <w:tabs>
          <w:tab w:val="left" w:pos="-4769"/>
        </w:tabs>
        <w:spacing w:after="0" w:line="240" w:lineRule="auto"/>
        <w:ind w:left="2160" w:hanging="359"/>
      </w:pPr>
      <w:r>
        <w:rPr>
          <w:rFonts w:ascii="Times New Roman" w:eastAsia="Times New Roman" w:hAnsi="Times New Roman" w:cs="Times New Roman"/>
          <w:sz w:val="24"/>
        </w:rPr>
        <w:t>All of the above</w:t>
      </w:r>
    </w:p>
    <w:p w14:paraId="305609F6" w14:textId="77777777" w:rsidR="007706F4" w:rsidRDefault="007706F4">
      <w:pPr>
        <w:tabs>
          <w:tab w:val="left" w:pos="-4769"/>
        </w:tabs>
        <w:spacing w:after="0" w:line="240" w:lineRule="auto"/>
        <w:ind w:left="2160"/>
      </w:pPr>
    </w:p>
    <w:p w14:paraId="6FC90199" w14:textId="1AF2A306" w:rsidR="007706F4" w:rsidRDefault="00BC377F">
      <w:pPr>
        <w:numPr>
          <w:ilvl w:val="0"/>
          <w:numId w:val="316"/>
        </w:numPr>
        <w:tabs>
          <w:tab w:val="left" w:pos="-4769"/>
        </w:tabs>
        <w:spacing w:after="0" w:line="240" w:lineRule="auto"/>
        <w:ind w:hanging="359"/>
      </w:pPr>
      <w:r>
        <w:rPr>
          <w:rFonts w:ascii="Times New Roman" w:eastAsia="Times New Roman" w:hAnsi="Times New Roman" w:cs="Times New Roman"/>
          <w:sz w:val="24"/>
        </w:rPr>
        <w:t>Which of the following is</w:t>
      </w:r>
      <w:r w:rsidR="00982725">
        <w:rPr>
          <w:rFonts w:ascii="Times New Roman" w:eastAsia="Times New Roman" w:hAnsi="Times New Roman" w:cs="Times New Roman"/>
          <w:sz w:val="24"/>
        </w:rPr>
        <w:t xml:space="preserve"> an</w:t>
      </w:r>
      <w:r>
        <w:rPr>
          <w:rFonts w:ascii="Times New Roman" w:eastAsia="Times New Roman" w:hAnsi="Times New Roman" w:cs="Times New Roman"/>
          <w:sz w:val="24"/>
        </w:rPr>
        <w:t xml:space="preserve"> </w:t>
      </w:r>
      <w:r w:rsidR="00982725">
        <w:rPr>
          <w:rFonts w:ascii="Times New Roman" w:eastAsia="Times New Roman" w:hAnsi="Times New Roman" w:cs="Times New Roman"/>
          <w:sz w:val="24"/>
        </w:rPr>
        <w:t>inv</w:t>
      </w:r>
      <w:r>
        <w:rPr>
          <w:rFonts w:ascii="Times New Roman" w:eastAsia="Times New Roman" w:hAnsi="Times New Roman" w:cs="Times New Roman"/>
          <w:sz w:val="24"/>
        </w:rPr>
        <w:t>alid way to assess reading comprehension?</w:t>
      </w:r>
    </w:p>
    <w:p w14:paraId="0D4F459E" w14:textId="77777777" w:rsidR="007706F4" w:rsidRDefault="00BC377F">
      <w:pPr>
        <w:numPr>
          <w:ilvl w:val="0"/>
          <w:numId w:val="313"/>
        </w:numPr>
        <w:tabs>
          <w:tab w:val="left" w:pos="-4769"/>
        </w:tabs>
        <w:spacing w:after="0" w:line="240" w:lineRule="auto"/>
        <w:ind w:firstLine="360"/>
      </w:pPr>
      <w:r>
        <w:rPr>
          <w:rFonts w:ascii="Times New Roman" w:eastAsia="Times New Roman" w:hAnsi="Times New Roman" w:cs="Times New Roman"/>
          <w:sz w:val="24"/>
        </w:rPr>
        <w:t>Paraphrase a story.</w:t>
      </w:r>
    </w:p>
    <w:p w14:paraId="352E7BC4" w14:textId="77777777" w:rsidR="007706F4" w:rsidRDefault="00BC377F">
      <w:pPr>
        <w:numPr>
          <w:ilvl w:val="0"/>
          <w:numId w:val="313"/>
        </w:numPr>
        <w:tabs>
          <w:tab w:val="left" w:pos="-4769"/>
        </w:tabs>
        <w:spacing w:after="0" w:line="240" w:lineRule="auto"/>
        <w:ind w:firstLine="360"/>
      </w:pPr>
      <w:r>
        <w:rPr>
          <w:rFonts w:ascii="Times New Roman" w:eastAsia="Times New Roman" w:hAnsi="Times New Roman" w:cs="Times New Roman"/>
          <w:sz w:val="24"/>
        </w:rPr>
        <w:t>Answer questions about a story.</w:t>
      </w:r>
    </w:p>
    <w:p w14:paraId="534EDEFA" w14:textId="77777777" w:rsidR="007706F4" w:rsidRDefault="00BC377F">
      <w:pPr>
        <w:numPr>
          <w:ilvl w:val="0"/>
          <w:numId w:val="313"/>
        </w:numPr>
        <w:tabs>
          <w:tab w:val="left" w:pos="-4769"/>
        </w:tabs>
        <w:spacing w:after="0" w:line="240" w:lineRule="auto"/>
        <w:ind w:firstLine="360"/>
      </w:pPr>
      <w:r>
        <w:rPr>
          <w:rFonts w:ascii="Times New Roman" w:eastAsia="Times New Roman" w:hAnsi="Times New Roman" w:cs="Times New Roman"/>
          <w:sz w:val="24"/>
        </w:rPr>
        <w:t>Conduct a miscue analysis.</w:t>
      </w:r>
    </w:p>
    <w:p w14:paraId="13CCEF52" w14:textId="5D323CDB" w:rsidR="007706F4" w:rsidRDefault="00CC0872">
      <w:pPr>
        <w:numPr>
          <w:ilvl w:val="0"/>
          <w:numId w:val="313"/>
        </w:numPr>
        <w:tabs>
          <w:tab w:val="left" w:pos="-4769"/>
        </w:tabs>
        <w:spacing w:after="0" w:line="240" w:lineRule="auto"/>
        <w:ind w:firstLine="360"/>
      </w:pPr>
      <w:r>
        <w:rPr>
          <w:rFonts w:ascii="Times New Roman" w:eastAsia="Times New Roman" w:hAnsi="Times New Roman" w:cs="Times New Roman"/>
          <w:sz w:val="24"/>
        </w:rPr>
        <w:t>All of the above</w:t>
      </w:r>
    </w:p>
    <w:p w14:paraId="3805CFBE" w14:textId="77777777" w:rsidR="007706F4" w:rsidRDefault="00BC377F">
      <w:r>
        <w:br w:type="page"/>
      </w:r>
    </w:p>
    <w:p w14:paraId="51FF7348" w14:textId="6B557DB0" w:rsidR="007706F4" w:rsidRDefault="00BC377F">
      <w:pPr>
        <w:numPr>
          <w:ilvl w:val="0"/>
          <w:numId w:val="316"/>
        </w:numPr>
        <w:tabs>
          <w:tab w:val="left" w:pos="-4769"/>
        </w:tabs>
        <w:spacing w:after="0" w:line="240" w:lineRule="auto"/>
        <w:ind w:hanging="359"/>
      </w:pPr>
      <w:r>
        <w:rPr>
          <w:rFonts w:ascii="Times New Roman" w:eastAsia="Times New Roman" w:hAnsi="Times New Roman" w:cs="Times New Roman"/>
          <w:sz w:val="24"/>
        </w:rPr>
        <w:lastRenderedPageBreak/>
        <w:t>Which of the following is something you might find in a portfolio assessment?</w:t>
      </w:r>
    </w:p>
    <w:p w14:paraId="4FF66107" w14:textId="49C3CADD" w:rsidR="007706F4" w:rsidRDefault="00C76D2C">
      <w:pPr>
        <w:numPr>
          <w:ilvl w:val="0"/>
          <w:numId w:val="318"/>
        </w:numPr>
        <w:tabs>
          <w:tab w:val="left" w:pos="-4769"/>
        </w:tabs>
        <w:spacing w:after="0" w:line="240" w:lineRule="auto"/>
        <w:ind w:left="216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rtwork</w:t>
      </w:r>
    </w:p>
    <w:p w14:paraId="39F53B82" w14:textId="774A58C6" w:rsidR="007706F4" w:rsidRDefault="00C76D2C">
      <w:pPr>
        <w:numPr>
          <w:ilvl w:val="0"/>
          <w:numId w:val="318"/>
        </w:numPr>
        <w:tabs>
          <w:tab w:val="left" w:pos="-4769"/>
        </w:tabs>
        <w:spacing w:after="0" w:line="240" w:lineRule="auto"/>
        <w:ind w:left="2160" w:hanging="359"/>
      </w:pPr>
      <w:r>
        <w:rPr>
          <w:rFonts w:ascii="Times New Roman" w:eastAsia="Times New Roman" w:hAnsi="Times New Roman" w:cs="Times New Roman"/>
          <w:sz w:val="24"/>
        </w:rPr>
        <w:t>J</w:t>
      </w:r>
      <w:r w:rsidR="00BC377F">
        <w:rPr>
          <w:rFonts w:ascii="Times New Roman" w:eastAsia="Times New Roman" w:hAnsi="Times New Roman" w:cs="Times New Roman"/>
          <w:sz w:val="24"/>
        </w:rPr>
        <w:t>ournal entries</w:t>
      </w:r>
    </w:p>
    <w:p w14:paraId="0FF8CEA2" w14:textId="7A3C919F" w:rsidR="007706F4" w:rsidRDefault="00C76D2C">
      <w:pPr>
        <w:numPr>
          <w:ilvl w:val="0"/>
          <w:numId w:val="318"/>
        </w:numPr>
        <w:tabs>
          <w:tab w:val="left" w:pos="-4769"/>
        </w:tabs>
        <w:spacing w:after="0" w:line="240" w:lineRule="auto"/>
        <w:ind w:left="2160"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eading response log</w:t>
      </w:r>
    </w:p>
    <w:p w14:paraId="571BDF9D" w14:textId="00AB7DF9" w:rsidR="007706F4" w:rsidRDefault="00431BD4">
      <w:pPr>
        <w:numPr>
          <w:ilvl w:val="0"/>
          <w:numId w:val="318"/>
        </w:numPr>
        <w:tabs>
          <w:tab w:val="left" w:pos="-4769"/>
        </w:tabs>
        <w:spacing w:after="0" w:line="240" w:lineRule="auto"/>
        <w:ind w:left="2160" w:hanging="359"/>
      </w:pPr>
      <w:r>
        <w:rPr>
          <w:rFonts w:ascii="Times New Roman" w:eastAsia="Times New Roman" w:hAnsi="Times New Roman" w:cs="Times New Roman"/>
          <w:sz w:val="24"/>
        </w:rPr>
        <w:t xml:space="preserve">All </w:t>
      </w:r>
      <w:r w:rsidR="00BC377F">
        <w:rPr>
          <w:rFonts w:ascii="Times New Roman" w:eastAsia="Times New Roman" w:hAnsi="Times New Roman" w:cs="Times New Roman"/>
          <w:sz w:val="24"/>
        </w:rPr>
        <w:t>of the above</w:t>
      </w:r>
    </w:p>
    <w:p w14:paraId="635E5DCE" w14:textId="77777777" w:rsidR="007706F4" w:rsidRDefault="007706F4">
      <w:pPr>
        <w:tabs>
          <w:tab w:val="left" w:pos="-4769"/>
        </w:tabs>
        <w:spacing w:after="0" w:line="240" w:lineRule="auto"/>
      </w:pPr>
    </w:p>
    <w:p w14:paraId="36418486" w14:textId="77777777" w:rsidR="007706F4" w:rsidRDefault="00BC377F">
      <w:pPr>
        <w:numPr>
          <w:ilvl w:val="0"/>
          <w:numId w:val="320"/>
        </w:numPr>
        <w:tabs>
          <w:tab w:val="left" w:pos="-4769"/>
        </w:tabs>
        <w:spacing w:after="0" w:line="240" w:lineRule="auto"/>
        <w:ind w:left="720" w:hanging="359"/>
      </w:pPr>
      <w:r>
        <w:rPr>
          <w:rFonts w:ascii="Times New Roman" w:eastAsia="Times New Roman" w:hAnsi="Times New Roman" w:cs="Times New Roman"/>
          <w:sz w:val="24"/>
        </w:rPr>
        <w:t>Which of the following is a problem related to norm-referenced testing?</w:t>
      </w:r>
    </w:p>
    <w:p w14:paraId="0A85D69C" w14:textId="77777777" w:rsidR="007706F4" w:rsidRDefault="00BC377F">
      <w:pPr>
        <w:numPr>
          <w:ilvl w:val="0"/>
          <w:numId w:val="326"/>
        </w:numPr>
        <w:tabs>
          <w:tab w:val="left" w:pos="-4769"/>
        </w:tabs>
        <w:spacing w:after="0" w:line="240" w:lineRule="auto"/>
        <w:ind w:hanging="359"/>
      </w:pPr>
      <w:r>
        <w:rPr>
          <w:rFonts w:ascii="Times New Roman" w:eastAsia="Times New Roman" w:hAnsi="Times New Roman" w:cs="Times New Roman"/>
          <w:sz w:val="24"/>
        </w:rPr>
        <w:t>They are culturally and linguistically biased.</w:t>
      </w:r>
    </w:p>
    <w:p w14:paraId="4B86CE8D" w14:textId="77777777" w:rsidR="007706F4" w:rsidRDefault="00BC377F">
      <w:pPr>
        <w:numPr>
          <w:ilvl w:val="0"/>
          <w:numId w:val="326"/>
        </w:numPr>
        <w:tabs>
          <w:tab w:val="left" w:pos="-4769"/>
        </w:tabs>
        <w:spacing w:after="0" w:line="240" w:lineRule="auto"/>
        <w:ind w:hanging="359"/>
      </w:pPr>
      <w:r>
        <w:rPr>
          <w:rFonts w:ascii="Times New Roman" w:eastAsia="Times New Roman" w:hAnsi="Times New Roman" w:cs="Times New Roman"/>
          <w:sz w:val="24"/>
        </w:rPr>
        <w:t>There are problems with the administration and interpretation of results.</w:t>
      </w:r>
    </w:p>
    <w:p w14:paraId="0DAED3B0" w14:textId="77777777" w:rsidR="007706F4" w:rsidRDefault="00BC377F">
      <w:pPr>
        <w:numPr>
          <w:ilvl w:val="0"/>
          <w:numId w:val="326"/>
        </w:numPr>
        <w:tabs>
          <w:tab w:val="left" w:pos="-4769"/>
        </w:tabs>
        <w:spacing w:after="0" w:line="240" w:lineRule="auto"/>
        <w:ind w:hanging="359"/>
      </w:pPr>
      <w:r>
        <w:rPr>
          <w:rFonts w:ascii="Times New Roman" w:eastAsia="Times New Roman" w:hAnsi="Times New Roman" w:cs="Times New Roman"/>
          <w:sz w:val="24"/>
        </w:rPr>
        <w:t>They are not sensitive to small gains in academic growth.</w:t>
      </w:r>
    </w:p>
    <w:p w14:paraId="06FBBFF6" w14:textId="4E0C5AA6" w:rsidR="007706F4" w:rsidRDefault="00BC377F">
      <w:pPr>
        <w:numPr>
          <w:ilvl w:val="0"/>
          <w:numId w:val="326"/>
        </w:numPr>
        <w:tabs>
          <w:tab w:val="left" w:pos="-4769"/>
        </w:tabs>
        <w:spacing w:after="0" w:line="240" w:lineRule="auto"/>
        <w:ind w:hanging="359"/>
      </w:pPr>
      <w:r>
        <w:rPr>
          <w:rFonts w:ascii="Times New Roman" w:eastAsia="Times New Roman" w:hAnsi="Times New Roman" w:cs="Times New Roman"/>
          <w:sz w:val="24"/>
        </w:rPr>
        <w:t>All of the above</w:t>
      </w:r>
    </w:p>
    <w:p w14:paraId="02FFFC9D" w14:textId="77777777" w:rsidR="007706F4" w:rsidRDefault="007706F4">
      <w:pPr>
        <w:tabs>
          <w:tab w:val="left" w:pos="-4769"/>
        </w:tabs>
        <w:spacing w:after="0" w:line="240" w:lineRule="auto"/>
      </w:pPr>
    </w:p>
    <w:p w14:paraId="318AC803" w14:textId="77777777" w:rsidR="007706F4" w:rsidRDefault="00BC377F">
      <w:pPr>
        <w:numPr>
          <w:ilvl w:val="0"/>
          <w:numId w:val="320"/>
        </w:numPr>
        <w:tabs>
          <w:tab w:val="left" w:pos="-4769"/>
        </w:tabs>
        <w:spacing w:after="0" w:line="240" w:lineRule="auto"/>
        <w:ind w:left="720" w:hanging="359"/>
      </w:pPr>
      <w:r>
        <w:rPr>
          <w:rFonts w:ascii="Times New Roman" w:eastAsia="Times New Roman" w:hAnsi="Times New Roman" w:cs="Times New Roman"/>
          <w:sz w:val="24"/>
        </w:rPr>
        <w:t>When are summative assessments given?</w:t>
      </w:r>
    </w:p>
    <w:p w14:paraId="3427DEAE" w14:textId="4AFE7E0D" w:rsidR="007706F4" w:rsidRDefault="00BC377F">
      <w:pPr>
        <w:numPr>
          <w:ilvl w:val="0"/>
          <w:numId w:val="323"/>
        </w:numPr>
        <w:tabs>
          <w:tab w:val="left" w:pos="-4769"/>
        </w:tabs>
        <w:spacing w:after="0" w:line="240" w:lineRule="auto"/>
        <w:ind w:left="2160" w:hanging="359"/>
      </w:pPr>
      <w:r>
        <w:rPr>
          <w:rFonts w:ascii="Times New Roman" w:eastAsia="Times New Roman" w:hAnsi="Times New Roman" w:cs="Times New Roman"/>
          <w:sz w:val="24"/>
        </w:rPr>
        <w:t>At the end of an instructional period</w:t>
      </w:r>
    </w:p>
    <w:p w14:paraId="78967D8B" w14:textId="2036A5AC" w:rsidR="007706F4" w:rsidRDefault="00BC377F">
      <w:pPr>
        <w:numPr>
          <w:ilvl w:val="0"/>
          <w:numId w:val="323"/>
        </w:numPr>
        <w:tabs>
          <w:tab w:val="left" w:pos="-4769"/>
        </w:tabs>
        <w:spacing w:after="0" w:line="240" w:lineRule="auto"/>
        <w:ind w:left="2160" w:hanging="359"/>
      </w:pPr>
      <w:r>
        <w:rPr>
          <w:rFonts w:ascii="Times New Roman" w:eastAsia="Times New Roman" w:hAnsi="Times New Roman" w:cs="Times New Roman"/>
          <w:sz w:val="24"/>
        </w:rPr>
        <w:t>In the middle of the instructional period</w:t>
      </w:r>
    </w:p>
    <w:p w14:paraId="405B3083" w14:textId="6B7E6F01" w:rsidR="007706F4" w:rsidRDefault="00BC377F">
      <w:pPr>
        <w:numPr>
          <w:ilvl w:val="0"/>
          <w:numId w:val="323"/>
        </w:numPr>
        <w:tabs>
          <w:tab w:val="left" w:pos="-4769"/>
        </w:tabs>
        <w:spacing w:after="0" w:line="240" w:lineRule="auto"/>
        <w:ind w:left="2160" w:hanging="359"/>
      </w:pPr>
      <w:r>
        <w:rPr>
          <w:rFonts w:ascii="Times New Roman" w:eastAsia="Times New Roman" w:hAnsi="Times New Roman" w:cs="Times New Roman"/>
          <w:sz w:val="24"/>
        </w:rPr>
        <w:t>Each week during the instructional period</w:t>
      </w:r>
    </w:p>
    <w:p w14:paraId="0560E48A" w14:textId="6C756A0E" w:rsidR="007706F4" w:rsidRDefault="009778C7">
      <w:pPr>
        <w:numPr>
          <w:ilvl w:val="0"/>
          <w:numId w:val="323"/>
        </w:numPr>
        <w:tabs>
          <w:tab w:val="left" w:pos="-4769"/>
        </w:tabs>
        <w:spacing w:after="0" w:line="240" w:lineRule="auto"/>
        <w:ind w:left="2160" w:hanging="359"/>
      </w:pPr>
      <w:r>
        <w:rPr>
          <w:rFonts w:ascii="Times New Roman" w:eastAsia="Times New Roman" w:hAnsi="Times New Roman" w:cs="Times New Roman"/>
          <w:sz w:val="24"/>
        </w:rPr>
        <w:t>All of the above</w:t>
      </w:r>
    </w:p>
    <w:p w14:paraId="712C3887" w14:textId="77777777" w:rsidR="007706F4" w:rsidRDefault="007706F4">
      <w:pPr>
        <w:tabs>
          <w:tab w:val="left" w:pos="-4769"/>
        </w:tabs>
        <w:spacing w:after="0" w:line="240" w:lineRule="auto"/>
      </w:pPr>
    </w:p>
    <w:p w14:paraId="48818E4D" w14:textId="77777777" w:rsidR="007706F4" w:rsidRDefault="00BC377F">
      <w:pPr>
        <w:numPr>
          <w:ilvl w:val="0"/>
          <w:numId w:val="320"/>
        </w:numPr>
        <w:tabs>
          <w:tab w:val="left" w:pos="-4769"/>
        </w:tabs>
        <w:spacing w:after="0" w:line="240" w:lineRule="auto"/>
        <w:ind w:left="720" w:hanging="359"/>
      </w:pPr>
      <w:r>
        <w:rPr>
          <w:rFonts w:ascii="Times New Roman" w:eastAsia="Times New Roman" w:hAnsi="Times New Roman" w:cs="Times New Roman"/>
          <w:sz w:val="24"/>
        </w:rPr>
        <w:t>Which of the following represents ways that spelling errors may be evaluated?</w:t>
      </w:r>
    </w:p>
    <w:p w14:paraId="2D3CF22C" w14:textId="77777777" w:rsidR="007706F4" w:rsidRDefault="00BC377F">
      <w:pPr>
        <w:numPr>
          <w:ilvl w:val="0"/>
          <w:numId w:val="331"/>
        </w:numPr>
        <w:tabs>
          <w:tab w:val="left" w:pos="-4769"/>
        </w:tabs>
        <w:spacing w:after="0" w:line="240" w:lineRule="auto"/>
        <w:ind w:hanging="359"/>
      </w:pPr>
      <w:r>
        <w:rPr>
          <w:rFonts w:ascii="Times New Roman" w:eastAsia="Times New Roman" w:hAnsi="Times New Roman" w:cs="Times New Roman"/>
          <w:sz w:val="24"/>
        </w:rPr>
        <w:t>Phonetic ability</w:t>
      </w:r>
    </w:p>
    <w:p w14:paraId="16233F6E" w14:textId="77777777" w:rsidR="007706F4" w:rsidRDefault="00BC377F">
      <w:pPr>
        <w:numPr>
          <w:ilvl w:val="0"/>
          <w:numId w:val="331"/>
        </w:numPr>
        <w:tabs>
          <w:tab w:val="left" w:pos="-4769"/>
        </w:tabs>
        <w:spacing w:after="0" w:line="240" w:lineRule="auto"/>
        <w:ind w:hanging="359"/>
      </w:pPr>
      <w:r>
        <w:rPr>
          <w:rFonts w:ascii="Times New Roman" w:eastAsia="Times New Roman" w:hAnsi="Times New Roman" w:cs="Times New Roman"/>
          <w:sz w:val="24"/>
        </w:rPr>
        <w:t>Visualization</w:t>
      </w:r>
    </w:p>
    <w:p w14:paraId="61451056" w14:textId="77777777" w:rsidR="007706F4" w:rsidRDefault="00BC377F">
      <w:pPr>
        <w:numPr>
          <w:ilvl w:val="0"/>
          <w:numId w:val="331"/>
        </w:numPr>
        <w:tabs>
          <w:tab w:val="left" w:pos="-4769"/>
        </w:tabs>
        <w:spacing w:after="0" w:line="240" w:lineRule="auto"/>
        <w:ind w:hanging="359"/>
      </w:pPr>
      <w:r>
        <w:rPr>
          <w:rFonts w:ascii="Times New Roman" w:eastAsia="Times New Roman" w:hAnsi="Times New Roman" w:cs="Times New Roman"/>
          <w:sz w:val="24"/>
        </w:rPr>
        <w:t>Linguistic performance</w:t>
      </w:r>
    </w:p>
    <w:p w14:paraId="3190A7FB" w14:textId="77777777" w:rsidR="007706F4" w:rsidRDefault="00BC377F">
      <w:pPr>
        <w:numPr>
          <w:ilvl w:val="0"/>
          <w:numId w:val="331"/>
        </w:numPr>
        <w:tabs>
          <w:tab w:val="left" w:pos="-4769"/>
        </w:tabs>
        <w:spacing w:after="0" w:line="240" w:lineRule="auto"/>
        <w:ind w:hanging="359"/>
      </w:pPr>
      <w:r>
        <w:rPr>
          <w:rFonts w:ascii="Times New Roman" w:eastAsia="Times New Roman" w:hAnsi="Times New Roman" w:cs="Times New Roman"/>
          <w:sz w:val="24"/>
        </w:rPr>
        <w:t>All of the above</w:t>
      </w:r>
    </w:p>
    <w:p w14:paraId="158921E0" w14:textId="77777777" w:rsidR="007706F4" w:rsidRDefault="007706F4">
      <w:pPr>
        <w:tabs>
          <w:tab w:val="left" w:pos="-4769"/>
        </w:tabs>
        <w:spacing w:after="0" w:line="240" w:lineRule="auto"/>
      </w:pPr>
    </w:p>
    <w:p w14:paraId="48E5521C" w14:textId="77777777" w:rsidR="007706F4" w:rsidRDefault="00BC377F">
      <w:r>
        <w:br w:type="page"/>
      </w:r>
    </w:p>
    <w:p w14:paraId="208BDDCE" w14:textId="77777777" w:rsidR="007706F4" w:rsidRDefault="00BC377F">
      <w:pPr>
        <w:tabs>
          <w:tab w:val="left" w:pos="-4769"/>
        </w:tabs>
        <w:spacing w:after="0" w:line="240" w:lineRule="auto"/>
      </w:pPr>
      <w:r>
        <w:rPr>
          <w:rFonts w:ascii="Times New Roman" w:eastAsia="Times New Roman" w:hAnsi="Times New Roman" w:cs="Times New Roman"/>
          <w:sz w:val="24"/>
        </w:rPr>
        <w:lastRenderedPageBreak/>
        <w:t>Use the graph below to answer the following questions:</w:t>
      </w:r>
    </w:p>
    <w:p w14:paraId="30C8F550" w14:textId="77777777" w:rsidR="007706F4" w:rsidRDefault="007706F4">
      <w:pPr>
        <w:tabs>
          <w:tab w:val="left" w:pos="-4769"/>
        </w:tabs>
        <w:spacing w:after="0" w:line="240" w:lineRule="auto"/>
      </w:pPr>
    </w:p>
    <w:p w14:paraId="2877D0DC" w14:textId="77777777" w:rsidR="007706F4" w:rsidRDefault="00BC377F">
      <w:pPr>
        <w:tabs>
          <w:tab w:val="left" w:pos="-4769"/>
        </w:tabs>
        <w:spacing w:after="0" w:line="240" w:lineRule="auto"/>
      </w:pPr>
      <w:r>
        <w:rPr>
          <w:noProof/>
        </w:rPr>
        <w:drawing>
          <wp:inline distT="0" distB="0" distL="114300" distR="114300" wp14:anchorId="3C354C19" wp14:editId="02932486">
            <wp:extent cx="3819525" cy="2751455"/>
            <wp:effectExtent l="0" t="0" r="0" b="0"/>
            <wp:docPr id="16" name="image54.jpg" descr="Chapter 6 test question graph"/>
            <wp:cNvGraphicFramePr/>
            <a:graphic xmlns:a="http://schemas.openxmlformats.org/drawingml/2006/main">
              <a:graphicData uri="http://schemas.openxmlformats.org/drawingml/2006/picture">
                <pic:pic xmlns:pic="http://schemas.openxmlformats.org/drawingml/2006/picture">
                  <pic:nvPicPr>
                    <pic:cNvPr id="0" name="image54.jpg" descr="Chapter 6 test question graph"/>
                    <pic:cNvPicPr preferRelativeResize="0"/>
                  </pic:nvPicPr>
                  <pic:blipFill>
                    <a:blip r:embed="rId28"/>
                    <a:srcRect/>
                    <a:stretch>
                      <a:fillRect/>
                    </a:stretch>
                  </pic:blipFill>
                  <pic:spPr>
                    <a:xfrm>
                      <a:off x="0" y="0"/>
                      <a:ext cx="3819525" cy="2751455"/>
                    </a:xfrm>
                    <a:prstGeom prst="rect">
                      <a:avLst/>
                    </a:prstGeom>
                    <a:ln/>
                  </pic:spPr>
                </pic:pic>
              </a:graphicData>
            </a:graphic>
          </wp:inline>
        </w:drawing>
      </w:r>
    </w:p>
    <w:p w14:paraId="179456C0" w14:textId="77777777" w:rsidR="007706F4" w:rsidRDefault="007706F4">
      <w:pPr>
        <w:tabs>
          <w:tab w:val="left" w:pos="-4769"/>
        </w:tabs>
        <w:spacing w:after="0" w:line="240" w:lineRule="auto"/>
      </w:pPr>
    </w:p>
    <w:p w14:paraId="30D0BA86" w14:textId="77777777" w:rsidR="007706F4" w:rsidRDefault="007706F4">
      <w:pPr>
        <w:tabs>
          <w:tab w:val="left" w:pos="-4769"/>
        </w:tabs>
        <w:spacing w:after="0" w:line="240" w:lineRule="auto"/>
      </w:pPr>
    </w:p>
    <w:p w14:paraId="5290780D" w14:textId="77777777" w:rsidR="007706F4" w:rsidRDefault="00BC377F">
      <w:pPr>
        <w:numPr>
          <w:ilvl w:val="0"/>
          <w:numId w:val="329"/>
        </w:numPr>
        <w:tabs>
          <w:tab w:val="left" w:pos="-4769"/>
        </w:tabs>
        <w:spacing w:after="0" w:line="240" w:lineRule="auto"/>
        <w:ind w:hanging="359"/>
      </w:pPr>
      <w:r>
        <w:rPr>
          <w:rFonts w:ascii="Times New Roman" w:eastAsia="Times New Roman" w:hAnsi="Times New Roman" w:cs="Times New Roman"/>
          <w:sz w:val="24"/>
        </w:rPr>
        <w:t xml:space="preserve"> According to the graph, it could be said that on days 1–6:</w:t>
      </w:r>
    </w:p>
    <w:p w14:paraId="0B5A6E9B" w14:textId="77777777" w:rsidR="007706F4" w:rsidRDefault="00BC377F">
      <w:pPr>
        <w:numPr>
          <w:ilvl w:val="0"/>
          <w:numId w:val="374"/>
        </w:numPr>
        <w:tabs>
          <w:tab w:val="left" w:pos="-4769"/>
        </w:tabs>
        <w:spacing w:after="0" w:line="240" w:lineRule="auto"/>
        <w:ind w:left="1980" w:hanging="179"/>
      </w:pPr>
      <w:r>
        <w:rPr>
          <w:rFonts w:ascii="Times New Roman" w:eastAsia="Times New Roman" w:hAnsi="Times New Roman" w:cs="Times New Roman"/>
          <w:sz w:val="24"/>
        </w:rPr>
        <w:t>The student was not responding to the instruction.</w:t>
      </w:r>
    </w:p>
    <w:p w14:paraId="2751E8A8" w14:textId="3251C46D" w:rsidR="007706F4" w:rsidRDefault="000B4E3D">
      <w:pPr>
        <w:numPr>
          <w:ilvl w:val="0"/>
          <w:numId w:val="374"/>
        </w:numPr>
        <w:tabs>
          <w:tab w:val="left" w:pos="-4769"/>
        </w:tabs>
        <w:spacing w:after="0" w:line="240" w:lineRule="auto"/>
        <w:ind w:left="1980" w:hanging="179"/>
      </w:pPr>
      <w:r>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The student was maintaining progress toward the goal.</w:t>
      </w:r>
    </w:p>
    <w:p w14:paraId="0C573F4A" w14:textId="05E965C3" w:rsidR="007706F4" w:rsidRDefault="000B4E3D">
      <w:pPr>
        <w:numPr>
          <w:ilvl w:val="0"/>
          <w:numId w:val="374"/>
        </w:numPr>
        <w:tabs>
          <w:tab w:val="left" w:pos="-4769"/>
        </w:tabs>
        <w:spacing w:after="0" w:line="240" w:lineRule="auto"/>
        <w:ind w:left="1980" w:hanging="179"/>
      </w:pPr>
      <w:r>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The student was achieving above the level expected.</w:t>
      </w:r>
    </w:p>
    <w:p w14:paraId="0A23AD96" w14:textId="77777777" w:rsidR="007706F4" w:rsidRDefault="00BC377F">
      <w:pPr>
        <w:numPr>
          <w:ilvl w:val="0"/>
          <w:numId w:val="374"/>
        </w:numPr>
        <w:tabs>
          <w:tab w:val="left" w:pos="-4769"/>
        </w:tabs>
        <w:spacing w:after="0" w:line="240" w:lineRule="auto"/>
        <w:ind w:left="1980" w:hanging="179"/>
      </w:pPr>
      <w:r>
        <w:rPr>
          <w:rFonts w:ascii="Times New Roman" w:eastAsia="Times New Roman" w:hAnsi="Times New Roman" w:cs="Times New Roman"/>
          <w:sz w:val="24"/>
        </w:rPr>
        <w:t>The student was achieving below the level expected.</w:t>
      </w:r>
    </w:p>
    <w:p w14:paraId="15C713B5" w14:textId="77777777" w:rsidR="007706F4" w:rsidRDefault="007706F4">
      <w:pPr>
        <w:tabs>
          <w:tab w:val="left" w:pos="-4769"/>
        </w:tabs>
        <w:spacing w:after="0" w:line="240" w:lineRule="auto"/>
      </w:pPr>
    </w:p>
    <w:p w14:paraId="114BD3C9" w14:textId="77777777" w:rsidR="007706F4" w:rsidRDefault="00BC377F">
      <w:pPr>
        <w:numPr>
          <w:ilvl w:val="0"/>
          <w:numId w:val="329"/>
        </w:numPr>
        <w:tabs>
          <w:tab w:val="left" w:pos="-4769"/>
        </w:tabs>
        <w:spacing w:after="0" w:line="240" w:lineRule="auto"/>
        <w:ind w:hanging="359"/>
      </w:pPr>
      <w:r>
        <w:rPr>
          <w:rFonts w:ascii="Times New Roman" w:eastAsia="Times New Roman" w:hAnsi="Times New Roman" w:cs="Times New Roman"/>
          <w:sz w:val="24"/>
        </w:rPr>
        <w:t>If you were the teacher of this student, your next action should most likely be:</w:t>
      </w:r>
    </w:p>
    <w:p w14:paraId="25086F02" w14:textId="77777777" w:rsidR="007706F4" w:rsidRDefault="00BC377F">
      <w:pPr>
        <w:numPr>
          <w:ilvl w:val="0"/>
          <w:numId w:val="371"/>
        </w:numPr>
        <w:tabs>
          <w:tab w:val="left" w:pos="-4769"/>
        </w:tabs>
        <w:spacing w:after="0" w:line="240" w:lineRule="auto"/>
        <w:ind w:left="2160" w:hanging="359"/>
      </w:pPr>
      <w:r>
        <w:rPr>
          <w:rFonts w:ascii="Times New Roman" w:eastAsia="Times New Roman" w:hAnsi="Times New Roman" w:cs="Times New Roman"/>
          <w:sz w:val="24"/>
        </w:rPr>
        <w:t>Refer the student for an evaluation</w:t>
      </w:r>
    </w:p>
    <w:p w14:paraId="4F9760EA" w14:textId="77777777" w:rsidR="007706F4" w:rsidRDefault="00BC377F">
      <w:pPr>
        <w:numPr>
          <w:ilvl w:val="0"/>
          <w:numId w:val="371"/>
        </w:numPr>
        <w:tabs>
          <w:tab w:val="left" w:pos="-4769"/>
        </w:tabs>
        <w:spacing w:after="0" w:line="240" w:lineRule="auto"/>
        <w:ind w:left="2160" w:hanging="359"/>
      </w:pPr>
      <w:r>
        <w:rPr>
          <w:rFonts w:ascii="Times New Roman" w:eastAsia="Times New Roman" w:hAnsi="Times New Roman" w:cs="Times New Roman"/>
          <w:sz w:val="24"/>
        </w:rPr>
        <w:t>Call the parents</w:t>
      </w:r>
    </w:p>
    <w:p w14:paraId="7D6DCBE4" w14:textId="77777777" w:rsidR="007706F4" w:rsidRDefault="00BC377F">
      <w:pPr>
        <w:numPr>
          <w:ilvl w:val="0"/>
          <w:numId w:val="371"/>
        </w:numPr>
        <w:tabs>
          <w:tab w:val="left" w:pos="-4769"/>
        </w:tabs>
        <w:spacing w:after="0" w:line="240" w:lineRule="auto"/>
        <w:ind w:left="2160" w:hanging="359"/>
      </w:pPr>
      <w:r>
        <w:rPr>
          <w:rFonts w:ascii="Times New Roman" w:eastAsia="Times New Roman" w:hAnsi="Times New Roman" w:cs="Times New Roman"/>
          <w:sz w:val="24"/>
        </w:rPr>
        <w:t>Analyze the instructional methods, perform error analyses and adapt the instructional techniques that are being used</w:t>
      </w:r>
    </w:p>
    <w:p w14:paraId="7833F6B1" w14:textId="77777777" w:rsidR="007706F4" w:rsidRDefault="00BC377F">
      <w:pPr>
        <w:numPr>
          <w:ilvl w:val="0"/>
          <w:numId w:val="371"/>
        </w:numPr>
        <w:tabs>
          <w:tab w:val="left" w:pos="-4769"/>
        </w:tabs>
        <w:spacing w:after="0" w:line="240" w:lineRule="auto"/>
        <w:ind w:left="2160" w:hanging="359"/>
      </w:pPr>
      <w:r>
        <w:rPr>
          <w:rFonts w:ascii="Times New Roman" w:eastAsia="Times New Roman" w:hAnsi="Times New Roman" w:cs="Times New Roman"/>
          <w:sz w:val="24"/>
        </w:rPr>
        <w:t>Continue for several more days and see if the student begins to make progress again</w:t>
      </w:r>
    </w:p>
    <w:p w14:paraId="7C8BD0B8" w14:textId="77777777" w:rsidR="007706F4" w:rsidRDefault="00BC377F">
      <w:pPr>
        <w:tabs>
          <w:tab w:val="left" w:pos="-4769"/>
        </w:tabs>
        <w:spacing w:after="0" w:line="240" w:lineRule="auto"/>
        <w:ind w:left="720"/>
      </w:pPr>
      <w:r>
        <w:rPr>
          <w:rFonts w:ascii="Times New Roman" w:eastAsia="Times New Roman" w:hAnsi="Times New Roman" w:cs="Times New Roman"/>
          <w:sz w:val="24"/>
        </w:rPr>
        <w:tab/>
      </w:r>
    </w:p>
    <w:p w14:paraId="1AD31CC1" w14:textId="77777777" w:rsidR="007706F4" w:rsidRDefault="00BC377F">
      <w:r>
        <w:br w:type="page"/>
      </w:r>
    </w:p>
    <w:p w14:paraId="3002DFF9" w14:textId="77777777" w:rsidR="007706F4" w:rsidRDefault="00BC377F">
      <w:pPr>
        <w:tabs>
          <w:tab w:val="left" w:pos="-4769"/>
        </w:tabs>
        <w:spacing w:after="0" w:line="240" w:lineRule="auto"/>
      </w:pPr>
      <w:r>
        <w:rPr>
          <w:rFonts w:ascii="Times New Roman" w:eastAsia="Times New Roman" w:hAnsi="Times New Roman" w:cs="Times New Roman"/>
          <w:b/>
          <w:sz w:val="24"/>
        </w:rPr>
        <w:lastRenderedPageBreak/>
        <w:t>Short Answer</w:t>
      </w:r>
    </w:p>
    <w:p w14:paraId="79570E59" w14:textId="77777777" w:rsidR="007706F4" w:rsidRDefault="007706F4">
      <w:pPr>
        <w:spacing w:after="0" w:line="240" w:lineRule="auto"/>
      </w:pPr>
    </w:p>
    <w:p w14:paraId="1BCE63B2" w14:textId="16106D6F" w:rsidR="007706F4" w:rsidRDefault="009335BB">
      <w:pPr>
        <w:numPr>
          <w:ilvl w:val="0"/>
          <w:numId w:val="590"/>
        </w:numPr>
        <w:spacing w:line="240" w:lineRule="auto"/>
        <w:ind w:hanging="359"/>
      </w:pPr>
      <w:r>
        <w:rPr>
          <w:rFonts w:ascii="Times New Roman" w:eastAsia="Times New Roman" w:hAnsi="Times New Roman" w:cs="Times New Roman"/>
          <w:sz w:val="24"/>
        </w:rPr>
        <w:t>Discuss the most important aspects of</w:t>
      </w:r>
      <w:r w:rsidR="00BC377F">
        <w:rPr>
          <w:rFonts w:ascii="Times New Roman" w:eastAsia="Times New Roman" w:hAnsi="Times New Roman" w:cs="Times New Roman"/>
          <w:sz w:val="24"/>
        </w:rPr>
        <w:t xml:space="preserve"> CBA and CBM?</w:t>
      </w:r>
      <w:r>
        <w:rPr>
          <w:rFonts w:ascii="Times New Roman" w:eastAsia="Times New Roman" w:hAnsi="Times New Roman" w:cs="Times New Roman"/>
          <w:sz w:val="24"/>
        </w:rPr>
        <w:t xml:space="preserve"> Highlight any differences between the two.</w:t>
      </w:r>
    </w:p>
    <w:p w14:paraId="57D364C7" w14:textId="0F42E969" w:rsidR="007706F4" w:rsidRDefault="00B13A57">
      <w:pPr>
        <w:numPr>
          <w:ilvl w:val="0"/>
          <w:numId w:val="590"/>
        </w:numPr>
        <w:spacing w:line="240" w:lineRule="auto"/>
        <w:ind w:hanging="359"/>
      </w:pPr>
      <w:r>
        <w:rPr>
          <w:rFonts w:ascii="Times New Roman" w:eastAsia="Times New Roman" w:hAnsi="Times New Roman" w:cs="Times New Roman"/>
          <w:sz w:val="24"/>
        </w:rPr>
        <w:t xml:space="preserve">In your own words, describe </w:t>
      </w:r>
      <w:r w:rsidR="00BC377F">
        <w:rPr>
          <w:rFonts w:ascii="Times New Roman" w:eastAsia="Times New Roman" w:hAnsi="Times New Roman" w:cs="Times New Roman"/>
          <w:sz w:val="24"/>
        </w:rPr>
        <w:t>the four design criteria that should be inherent in effective CBMs?</w:t>
      </w:r>
    </w:p>
    <w:p w14:paraId="63CDFA36" w14:textId="77777777" w:rsidR="007706F4" w:rsidRDefault="00BC377F">
      <w:pPr>
        <w:numPr>
          <w:ilvl w:val="0"/>
          <w:numId w:val="590"/>
        </w:numPr>
        <w:spacing w:line="240" w:lineRule="auto"/>
        <w:ind w:hanging="359"/>
      </w:pPr>
      <w:r>
        <w:rPr>
          <w:rFonts w:ascii="Times New Roman" w:eastAsia="Times New Roman" w:hAnsi="Times New Roman" w:cs="Times New Roman"/>
          <w:sz w:val="24"/>
        </w:rPr>
        <w:t xml:space="preserve">Describe how an </w:t>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 xml:space="preserve"> would be constructed for a progress monitoring graph.</w:t>
      </w:r>
    </w:p>
    <w:p w14:paraId="7004D43D" w14:textId="15010975" w:rsidR="007706F4" w:rsidRDefault="00BC377F">
      <w:pPr>
        <w:numPr>
          <w:ilvl w:val="0"/>
          <w:numId w:val="590"/>
        </w:numPr>
        <w:spacing w:after="0" w:line="240" w:lineRule="auto"/>
        <w:ind w:hanging="359"/>
      </w:pPr>
      <w:r>
        <w:rPr>
          <w:rFonts w:ascii="Times New Roman" w:eastAsia="Times New Roman" w:hAnsi="Times New Roman" w:cs="Times New Roman"/>
          <w:sz w:val="24"/>
        </w:rPr>
        <w:t xml:space="preserve">Create a </w:t>
      </w:r>
      <w:r w:rsidR="00AE0D15">
        <w:rPr>
          <w:rFonts w:ascii="Times New Roman" w:eastAsia="Times New Roman" w:hAnsi="Times New Roman" w:cs="Times New Roman"/>
          <w:sz w:val="24"/>
        </w:rPr>
        <w:t xml:space="preserve">cloze </w:t>
      </w:r>
      <w:r>
        <w:rPr>
          <w:rFonts w:ascii="Times New Roman" w:eastAsia="Times New Roman" w:hAnsi="Times New Roman" w:cs="Times New Roman"/>
          <w:sz w:val="24"/>
        </w:rPr>
        <w:t>for the following passage:</w:t>
      </w:r>
    </w:p>
    <w:p w14:paraId="044F1436" w14:textId="77777777" w:rsidR="007706F4" w:rsidRDefault="00BC377F">
      <w:pPr>
        <w:spacing w:after="0" w:line="240" w:lineRule="auto"/>
        <w:ind w:left="1440"/>
      </w:pPr>
      <w:r>
        <w:rPr>
          <w:rFonts w:ascii="Times New Roman" w:eastAsia="Times New Roman" w:hAnsi="Times New Roman" w:cs="Times New Roman"/>
          <w:sz w:val="24"/>
        </w:rPr>
        <w:t>The dog and cat lived at the farm.  The dog lived inside and the cat lived in the barn.  One day, the dog was left outside and it started raining.  The dog decided to go into the barn.  The cat was not happy.</w:t>
      </w:r>
    </w:p>
    <w:p w14:paraId="68C70C65" w14:textId="77777777" w:rsidR="007706F4" w:rsidRDefault="007706F4">
      <w:pPr>
        <w:spacing w:after="0" w:line="240" w:lineRule="auto"/>
        <w:ind w:left="1440"/>
      </w:pPr>
    </w:p>
    <w:p w14:paraId="3733620C" w14:textId="63D49CB4" w:rsidR="007706F4" w:rsidRDefault="00BC377F">
      <w:pPr>
        <w:numPr>
          <w:ilvl w:val="0"/>
          <w:numId w:val="590"/>
        </w:numPr>
        <w:spacing w:after="0" w:line="240" w:lineRule="auto"/>
        <w:ind w:hanging="359"/>
      </w:pPr>
      <w:r>
        <w:rPr>
          <w:rFonts w:ascii="Times New Roman" w:eastAsia="Times New Roman" w:hAnsi="Times New Roman" w:cs="Times New Roman"/>
          <w:sz w:val="24"/>
        </w:rPr>
        <w:t xml:space="preserve">Create a </w:t>
      </w:r>
      <w:r w:rsidR="001F2B6F">
        <w:rPr>
          <w:rFonts w:ascii="Times New Roman" w:eastAsia="Times New Roman" w:hAnsi="Times New Roman" w:cs="Times New Roman"/>
          <w:sz w:val="24"/>
        </w:rPr>
        <w:t>m</w:t>
      </w:r>
      <w:r>
        <w:rPr>
          <w:rFonts w:ascii="Times New Roman" w:eastAsia="Times New Roman" w:hAnsi="Times New Roman" w:cs="Times New Roman"/>
          <w:sz w:val="24"/>
        </w:rPr>
        <w:t>aze for the following passage:</w:t>
      </w:r>
    </w:p>
    <w:p w14:paraId="49453AA7" w14:textId="77777777" w:rsidR="007706F4" w:rsidRDefault="00BC377F">
      <w:pPr>
        <w:spacing w:after="0" w:line="240" w:lineRule="auto"/>
        <w:ind w:left="1440"/>
      </w:pPr>
      <w:r>
        <w:rPr>
          <w:rFonts w:ascii="Times New Roman" w:eastAsia="Times New Roman" w:hAnsi="Times New Roman" w:cs="Times New Roman"/>
          <w:sz w:val="24"/>
        </w:rPr>
        <w:t>The dog and cat lived at the farm.  The dog lived inside and the cat lived in the barn.  One day, the dog was left outside and it started raining.  The dog decided to go into the barn.  The cat was not happy.</w:t>
      </w:r>
    </w:p>
    <w:p w14:paraId="7FE7FFC4" w14:textId="77777777" w:rsidR="007706F4" w:rsidRDefault="007706F4">
      <w:pPr>
        <w:spacing w:after="0" w:line="240" w:lineRule="auto"/>
        <w:ind w:left="1440"/>
      </w:pPr>
    </w:p>
    <w:p w14:paraId="024C0003" w14:textId="77777777" w:rsidR="007706F4" w:rsidRDefault="00BC377F">
      <w:pPr>
        <w:numPr>
          <w:ilvl w:val="0"/>
          <w:numId w:val="590"/>
        </w:numPr>
        <w:spacing w:after="0" w:line="240" w:lineRule="auto"/>
        <w:ind w:hanging="359"/>
      </w:pPr>
      <w:r>
        <w:rPr>
          <w:rFonts w:ascii="Times New Roman" w:eastAsia="Times New Roman" w:hAnsi="Times New Roman" w:cs="Times New Roman"/>
          <w:sz w:val="24"/>
        </w:rPr>
        <w:t xml:space="preserve">Given the following information, what is the expected </w:t>
      </w:r>
      <w:r>
        <w:rPr>
          <w:rFonts w:ascii="Times New Roman" w:eastAsia="Times New Roman" w:hAnsi="Times New Roman" w:cs="Times New Roman"/>
          <w:i/>
          <w:sz w:val="24"/>
        </w:rPr>
        <w:t>weekly</w:t>
      </w:r>
      <w:r>
        <w:rPr>
          <w:rFonts w:ascii="Times New Roman" w:eastAsia="Times New Roman" w:hAnsi="Times New Roman" w:cs="Times New Roman"/>
          <w:sz w:val="24"/>
        </w:rPr>
        <w:t xml:space="preserve"> </w:t>
      </w:r>
      <w:r>
        <w:rPr>
          <w:rFonts w:ascii="Times New Roman" w:eastAsia="Times New Roman" w:hAnsi="Times New Roman" w:cs="Times New Roman"/>
          <w:i/>
          <w:sz w:val="24"/>
        </w:rPr>
        <w:t>rate of increase</w:t>
      </w:r>
      <w:r>
        <w:rPr>
          <w:rFonts w:ascii="Times New Roman" w:eastAsia="Times New Roman" w:hAnsi="Times New Roman" w:cs="Times New Roman"/>
          <w:sz w:val="24"/>
        </w:rPr>
        <w:t xml:space="preserve"> in reading for this student?</w:t>
      </w:r>
    </w:p>
    <w:p w14:paraId="38A925AB" w14:textId="77777777" w:rsidR="007706F4" w:rsidRDefault="00BC377F">
      <w:pPr>
        <w:spacing w:after="0" w:line="240" w:lineRule="auto"/>
        <w:ind w:left="1440"/>
      </w:pPr>
      <w:r>
        <w:rPr>
          <w:rFonts w:ascii="Times New Roman" w:eastAsia="Times New Roman" w:hAnsi="Times New Roman" w:cs="Times New Roman"/>
          <w:sz w:val="24"/>
        </w:rPr>
        <w:t>2nd grade</w:t>
      </w:r>
    </w:p>
    <w:p w14:paraId="4C16DBE7" w14:textId="77777777" w:rsidR="007706F4" w:rsidRDefault="00BC377F">
      <w:pPr>
        <w:spacing w:after="0" w:line="240" w:lineRule="auto"/>
        <w:ind w:left="1440"/>
      </w:pPr>
      <w:r>
        <w:rPr>
          <w:rFonts w:ascii="Times New Roman" w:eastAsia="Times New Roman" w:hAnsi="Times New Roman" w:cs="Times New Roman"/>
          <w:sz w:val="24"/>
        </w:rPr>
        <w:t>Baseline = 55</w:t>
      </w:r>
    </w:p>
    <w:p w14:paraId="23FF020A" w14:textId="77777777" w:rsidR="007706F4" w:rsidRDefault="00BC377F">
      <w:pPr>
        <w:spacing w:after="0" w:line="240" w:lineRule="auto"/>
        <w:ind w:left="1440"/>
      </w:pPr>
      <w:r>
        <w:rPr>
          <w:rFonts w:ascii="Times New Roman" w:eastAsia="Times New Roman" w:hAnsi="Times New Roman" w:cs="Times New Roman"/>
          <w:sz w:val="24"/>
        </w:rPr>
        <w:t>25 weeks of school left</w:t>
      </w:r>
    </w:p>
    <w:p w14:paraId="08FDFA4D" w14:textId="77777777" w:rsidR="007706F4" w:rsidRDefault="00BC377F">
      <w:pPr>
        <w:spacing w:line="240" w:lineRule="auto"/>
        <w:ind w:left="1440"/>
      </w:pP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 xml:space="preserve"> = 93</w:t>
      </w:r>
    </w:p>
    <w:p w14:paraId="12780616" w14:textId="77777777" w:rsidR="007706F4" w:rsidRDefault="00BC377F">
      <w:pPr>
        <w:numPr>
          <w:ilvl w:val="0"/>
          <w:numId w:val="590"/>
        </w:numPr>
        <w:spacing w:line="240" w:lineRule="auto"/>
        <w:ind w:hanging="359"/>
      </w:pPr>
      <w:r>
        <w:rPr>
          <w:rFonts w:ascii="Times New Roman" w:eastAsia="Times New Roman" w:hAnsi="Times New Roman" w:cs="Times New Roman"/>
          <w:sz w:val="24"/>
        </w:rPr>
        <w:t>Explain how a teacher knows when they should adjust instruction for a student.</w:t>
      </w:r>
    </w:p>
    <w:p w14:paraId="218E309E" w14:textId="77777777" w:rsidR="007706F4" w:rsidRDefault="00BC377F">
      <w:pPr>
        <w:numPr>
          <w:ilvl w:val="0"/>
          <w:numId w:val="590"/>
        </w:numPr>
        <w:spacing w:after="0" w:line="240" w:lineRule="auto"/>
        <w:ind w:hanging="359"/>
      </w:pPr>
      <w:r>
        <w:rPr>
          <w:rFonts w:ascii="Times New Roman" w:eastAsia="Times New Roman" w:hAnsi="Times New Roman" w:cs="Times New Roman"/>
          <w:sz w:val="24"/>
        </w:rPr>
        <w:t xml:space="preserve">A teacher gave a student the following spelling test.  Answer the questions that follow.  </w:t>
      </w:r>
    </w:p>
    <w:tbl>
      <w:tblPr>
        <w:tblStyle w:val="af0"/>
        <w:tblW w:w="7668"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1"/>
        <w:gridCol w:w="1667"/>
        <w:gridCol w:w="3330"/>
      </w:tblGrid>
      <w:tr w:rsidR="00184939" w14:paraId="7B160B2A" w14:textId="77777777" w:rsidTr="00E93B6F">
        <w:tc>
          <w:tcPr>
            <w:tcW w:w="2671" w:type="dxa"/>
          </w:tcPr>
          <w:p w14:paraId="66EBE0D5" w14:textId="77777777" w:rsidR="007706F4" w:rsidRDefault="00BC377F">
            <w:pPr>
              <w:spacing w:after="0" w:line="240" w:lineRule="auto"/>
              <w:jc w:val="center"/>
            </w:pPr>
            <w:r>
              <w:rPr>
                <w:rFonts w:ascii="Times New Roman" w:eastAsia="Times New Roman" w:hAnsi="Times New Roman" w:cs="Times New Roman"/>
                <w:b/>
                <w:sz w:val="24"/>
              </w:rPr>
              <w:t>Word</w:t>
            </w:r>
          </w:p>
        </w:tc>
        <w:tc>
          <w:tcPr>
            <w:tcW w:w="1667" w:type="dxa"/>
          </w:tcPr>
          <w:p w14:paraId="021D3781" w14:textId="77777777" w:rsidR="007706F4" w:rsidRDefault="00BC377F">
            <w:pPr>
              <w:spacing w:after="0" w:line="240" w:lineRule="auto"/>
              <w:jc w:val="center"/>
            </w:pPr>
            <w:r>
              <w:rPr>
                <w:rFonts w:ascii="Times New Roman" w:eastAsia="Times New Roman" w:hAnsi="Times New Roman" w:cs="Times New Roman"/>
                <w:b/>
                <w:sz w:val="24"/>
              </w:rPr>
              <w:t>Student</w:t>
            </w:r>
          </w:p>
        </w:tc>
        <w:tc>
          <w:tcPr>
            <w:tcW w:w="3330" w:type="dxa"/>
          </w:tcPr>
          <w:p w14:paraId="35E70776" w14:textId="77777777" w:rsidR="007706F4" w:rsidRDefault="00BC377F">
            <w:pPr>
              <w:spacing w:after="0" w:line="240" w:lineRule="auto"/>
              <w:jc w:val="center"/>
            </w:pPr>
            <w:r>
              <w:rPr>
                <w:rFonts w:ascii="Times New Roman" w:eastAsia="Times New Roman" w:hAnsi="Times New Roman" w:cs="Times New Roman"/>
                <w:b/>
                <w:sz w:val="24"/>
              </w:rPr>
              <w:t>Correct letter sequence</w:t>
            </w:r>
          </w:p>
        </w:tc>
      </w:tr>
      <w:tr w:rsidR="00184939" w14:paraId="3792E8B1" w14:textId="77777777" w:rsidTr="00E93B6F">
        <w:tc>
          <w:tcPr>
            <w:tcW w:w="2671" w:type="dxa"/>
          </w:tcPr>
          <w:p w14:paraId="17B73E2D" w14:textId="77777777" w:rsidR="007706F4" w:rsidRDefault="00BC377F">
            <w:pPr>
              <w:spacing w:after="0" w:line="240" w:lineRule="auto"/>
              <w:jc w:val="center"/>
            </w:pPr>
            <w:r>
              <w:rPr>
                <w:rFonts w:ascii="Times New Roman" w:eastAsia="Times New Roman" w:hAnsi="Times New Roman" w:cs="Times New Roman"/>
                <w:sz w:val="24"/>
              </w:rPr>
              <w:t>clock</w:t>
            </w:r>
          </w:p>
        </w:tc>
        <w:tc>
          <w:tcPr>
            <w:tcW w:w="1667" w:type="dxa"/>
          </w:tcPr>
          <w:p w14:paraId="6BD8F7D2" w14:textId="77777777" w:rsidR="007706F4" w:rsidRDefault="00BC377F">
            <w:pPr>
              <w:spacing w:after="0" w:line="240" w:lineRule="auto"/>
              <w:jc w:val="center"/>
            </w:pPr>
            <w:proofErr w:type="spellStart"/>
            <w:r>
              <w:rPr>
                <w:rFonts w:ascii="Times New Roman" w:eastAsia="Times New Roman" w:hAnsi="Times New Roman" w:cs="Times New Roman"/>
                <w:sz w:val="24"/>
              </w:rPr>
              <w:t>clok</w:t>
            </w:r>
            <w:proofErr w:type="spellEnd"/>
          </w:p>
        </w:tc>
        <w:tc>
          <w:tcPr>
            <w:tcW w:w="3330" w:type="dxa"/>
          </w:tcPr>
          <w:p w14:paraId="7DA82B52" w14:textId="77777777" w:rsidR="007706F4" w:rsidRDefault="007706F4">
            <w:pPr>
              <w:spacing w:after="0" w:line="240" w:lineRule="auto"/>
              <w:jc w:val="center"/>
            </w:pPr>
          </w:p>
        </w:tc>
      </w:tr>
      <w:tr w:rsidR="00184939" w14:paraId="728BAACA" w14:textId="77777777" w:rsidTr="00E93B6F">
        <w:tc>
          <w:tcPr>
            <w:tcW w:w="2671" w:type="dxa"/>
          </w:tcPr>
          <w:p w14:paraId="19F5AA8A" w14:textId="77777777" w:rsidR="007706F4" w:rsidRDefault="00BC377F">
            <w:pPr>
              <w:spacing w:after="0" w:line="240" w:lineRule="auto"/>
              <w:jc w:val="center"/>
            </w:pPr>
            <w:r>
              <w:rPr>
                <w:rFonts w:ascii="Times New Roman" w:eastAsia="Times New Roman" w:hAnsi="Times New Roman" w:cs="Times New Roman"/>
                <w:sz w:val="24"/>
              </w:rPr>
              <w:t>storm</w:t>
            </w:r>
          </w:p>
        </w:tc>
        <w:tc>
          <w:tcPr>
            <w:tcW w:w="1667" w:type="dxa"/>
          </w:tcPr>
          <w:p w14:paraId="009C3A9E" w14:textId="77777777" w:rsidR="007706F4" w:rsidRDefault="00BC377F">
            <w:pPr>
              <w:spacing w:after="0" w:line="240" w:lineRule="auto"/>
              <w:jc w:val="center"/>
            </w:pPr>
            <w:r>
              <w:rPr>
                <w:rFonts w:ascii="Times New Roman" w:eastAsia="Times New Roman" w:hAnsi="Times New Roman" w:cs="Times New Roman"/>
                <w:sz w:val="24"/>
              </w:rPr>
              <w:t>storm</w:t>
            </w:r>
          </w:p>
        </w:tc>
        <w:tc>
          <w:tcPr>
            <w:tcW w:w="3330" w:type="dxa"/>
          </w:tcPr>
          <w:p w14:paraId="048161A5" w14:textId="77777777" w:rsidR="007706F4" w:rsidRDefault="007706F4">
            <w:pPr>
              <w:spacing w:after="0" w:line="240" w:lineRule="auto"/>
              <w:jc w:val="center"/>
            </w:pPr>
          </w:p>
        </w:tc>
      </w:tr>
      <w:tr w:rsidR="00184939" w14:paraId="64BC4EDC" w14:textId="77777777" w:rsidTr="00E93B6F">
        <w:tc>
          <w:tcPr>
            <w:tcW w:w="2671" w:type="dxa"/>
          </w:tcPr>
          <w:p w14:paraId="73240764" w14:textId="77777777" w:rsidR="007706F4" w:rsidRDefault="00BC377F">
            <w:pPr>
              <w:spacing w:after="0" w:line="240" w:lineRule="auto"/>
              <w:jc w:val="center"/>
            </w:pPr>
            <w:r>
              <w:rPr>
                <w:rFonts w:ascii="Times New Roman" w:eastAsia="Times New Roman" w:hAnsi="Times New Roman" w:cs="Times New Roman"/>
                <w:sz w:val="24"/>
              </w:rPr>
              <w:t>lamp</w:t>
            </w:r>
          </w:p>
        </w:tc>
        <w:tc>
          <w:tcPr>
            <w:tcW w:w="1667" w:type="dxa"/>
          </w:tcPr>
          <w:p w14:paraId="483C7998" w14:textId="77777777" w:rsidR="007706F4" w:rsidRDefault="00BC377F">
            <w:pPr>
              <w:spacing w:after="0" w:line="240" w:lineRule="auto"/>
              <w:jc w:val="center"/>
            </w:pPr>
            <w:r>
              <w:rPr>
                <w:rFonts w:ascii="Times New Roman" w:eastAsia="Times New Roman" w:hAnsi="Times New Roman" w:cs="Times New Roman"/>
                <w:sz w:val="24"/>
              </w:rPr>
              <w:t>lamp</w:t>
            </w:r>
          </w:p>
        </w:tc>
        <w:tc>
          <w:tcPr>
            <w:tcW w:w="3330" w:type="dxa"/>
          </w:tcPr>
          <w:p w14:paraId="53119635" w14:textId="77777777" w:rsidR="007706F4" w:rsidRDefault="007706F4">
            <w:pPr>
              <w:spacing w:after="0" w:line="240" w:lineRule="auto"/>
              <w:jc w:val="center"/>
            </w:pPr>
          </w:p>
        </w:tc>
      </w:tr>
      <w:tr w:rsidR="00184939" w14:paraId="0CD56AB5" w14:textId="77777777" w:rsidTr="00E93B6F">
        <w:tc>
          <w:tcPr>
            <w:tcW w:w="2671" w:type="dxa"/>
          </w:tcPr>
          <w:p w14:paraId="272A456F" w14:textId="77777777" w:rsidR="007706F4" w:rsidRDefault="00BC377F">
            <w:pPr>
              <w:spacing w:after="0" w:line="240" w:lineRule="auto"/>
              <w:jc w:val="center"/>
            </w:pPr>
            <w:r>
              <w:rPr>
                <w:rFonts w:ascii="Times New Roman" w:eastAsia="Times New Roman" w:hAnsi="Times New Roman" w:cs="Times New Roman"/>
                <w:sz w:val="24"/>
              </w:rPr>
              <w:t>sheet</w:t>
            </w:r>
          </w:p>
        </w:tc>
        <w:tc>
          <w:tcPr>
            <w:tcW w:w="1667" w:type="dxa"/>
          </w:tcPr>
          <w:p w14:paraId="1BB6824D" w14:textId="77777777" w:rsidR="007706F4" w:rsidRDefault="00BC377F">
            <w:pPr>
              <w:spacing w:after="0" w:line="240" w:lineRule="auto"/>
              <w:jc w:val="center"/>
            </w:pPr>
            <w:proofErr w:type="spellStart"/>
            <w:r>
              <w:rPr>
                <w:rFonts w:ascii="Times New Roman" w:eastAsia="Times New Roman" w:hAnsi="Times New Roman" w:cs="Times New Roman"/>
                <w:sz w:val="24"/>
              </w:rPr>
              <w:t>shet</w:t>
            </w:r>
            <w:proofErr w:type="spellEnd"/>
          </w:p>
        </w:tc>
        <w:tc>
          <w:tcPr>
            <w:tcW w:w="3330" w:type="dxa"/>
          </w:tcPr>
          <w:p w14:paraId="43B188AF" w14:textId="77777777" w:rsidR="007706F4" w:rsidRDefault="007706F4">
            <w:pPr>
              <w:spacing w:after="0" w:line="240" w:lineRule="auto"/>
              <w:jc w:val="center"/>
            </w:pPr>
          </w:p>
        </w:tc>
      </w:tr>
      <w:tr w:rsidR="00184939" w14:paraId="4B6FDAB1" w14:textId="77777777" w:rsidTr="00E93B6F">
        <w:tc>
          <w:tcPr>
            <w:tcW w:w="2671" w:type="dxa"/>
          </w:tcPr>
          <w:p w14:paraId="726B6004" w14:textId="77777777" w:rsidR="007706F4" w:rsidRDefault="00BC377F">
            <w:pPr>
              <w:spacing w:after="0" w:line="240" w:lineRule="auto"/>
              <w:jc w:val="center"/>
            </w:pPr>
            <w:r>
              <w:rPr>
                <w:rFonts w:ascii="Times New Roman" w:eastAsia="Times New Roman" w:hAnsi="Times New Roman" w:cs="Times New Roman"/>
                <w:sz w:val="24"/>
              </w:rPr>
              <w:t>frame</w:t>
            </w:r>
          </w:p>
        </w:tc>
        <w:tc>
          <w:tcPr>
            <w:tcW w:w="1667" w:type="dxa"/>
          </w:tcPr>
          <w:p w14:paraId="1C4F777C" w14:textId="77777777" w:rsidR="007706F4" w:rsidRDefault="00BC377F">
            <w:pPr>
              <w:spacing w:after="0" w:line="240" w:lineRule="auto"/>
              <w:jc w:val="center"/>
            </w:pPr>
            <w:proofErr w:type="spellStart"/>
            <w:r>
              <w:rPr>
                <w:rFonts w:ascii="Times New Roman" w:eastAsia="Times New Roman" w:hAnsi="Times New Roman" w:cs="Times New Roman"/>
                <w:sz w:val="24"/>
              </w:rPr>
              <w:t>fram</w:t>
            </w:r>
            <w:proofErr w:type="spellEnd"/>
          </w:p>
        </w:tc>
        <w:tc>
          <w:tcPr>
            <w:tcW w:w="3330" w:type="dxa"/>
          </w:tcPr>
          <w:p w14:paraId="2FA7979B" w14:textId="77777777" w:rsidR="007706F4" w:rsidRDefault="007706F4">
            <w:pPr>
              <w:spacing w:after="0" w:line="240" w:lineRule="auto"/>
              <w:jc w:val="center"/>
            </w:pPr>
          </w:p>
        </w:tc>
      </w:tr>
    </w:tbl>
    <w:p w14:paraId="1D2599C9" w14:textId="77777777" w:rsidR="007706F4" w:rsidRDefault="007706F4">
      <w:pPr>
        <w:spacing w:after="0" w:line="240" w:lineRule="auto"/>
        <w:ind w:left="1440"/>
      </w:pPr>
    </w:p>
    <w:p w14:paraId="4689738F" w14:textId="6E8C7F01" w:rsidR="007706F4" w:rsidRDefault="00BC377F">
      <w:pPr>
        <w:spacing w:after="0" w:line="240" w:lineRule="auto"/>
        <w:ind w:left="1440"/>
      </w:pPr>
      <w:r>
        <w:rPr>
          <w:rFonts w:ascii="Times New Roman" w:eastAsia="Times New Roman" w:hAnsi="Times New Roman" w:cs="Times New Roman"/>
          <w:sz w:val="24"/>
        </w:rPr>
        <w:t>A.  Determine the total correct letter sequences</w:t>
      </w:r>
    </w:p>
    <w:p w14:paraId="22230FFD" w14:textId="77777777" w:rsidR="007706F4" w:rsidRDefault="00BC377F">
      <w:pPr>
        <w:spacing w:after="0" w:line="240" w:lineRule="auto"/>
        <w:ind w:left="1440"/>
      </w:pPr>
      <w:r>
        <w:rPr>
          <w:rFonts w:ascii="Times New Roman" w:eastAsia="Times New Roman" w:hAnsi="Times New Roman" w:cs="Times New Roman"/>
          <w:sz w:val="24"/>
        </w:rPr>
        <w:t>B.  If the criterion was set at 80%, did the student make it?</w:t>
      </w:r>
    </w:p>
    <w:p w14:paraId="36292AFD" w14:textId="77777777" w:rsidR="007706F4" w:rsidRDefault="00BC377F">
      <w:pPr>
        <w:spacing w:after="0" w:line="240" w:lineRule="auto"/>
        <w:ind w:left="1440"/>
      </w:pPr>
      <w:r>
        <w:rPr>
          <w:rFonts w:ascii="Times New Roman" w:eastAsia="Times New Roman" w:hAnsi="Times New Roman" w:cs="Times New Roman"/>
          <w:sz w:val="24"/>
        </w:rPr>
        <w:t>C.  What types of errors do you notice the student making?</w:t>
      </w:r>
    </w:p>
    <w:p w14:paraId="6462E9B9" w14:textId="77777777" w:rsidR="007706F4" w:rsidRDefault="007706F4">
      <w:pPr>
        <w:spacing w:after="0" w:line="240" w:lineRule="auto"/>
      </w:pPr>
    </w:p>
    <w:p w14:paraId="41AD58CA" w14:textId="77777777" w:rsidR="007706F4" w:rsidRDefault="00BC377F">
      <w:pPr>
        <w:numPr>
          <w:ilvl w:val="0"/>
          <w:numId w:val="533"/>
        </w:numPr>
        <w:spacing w:after="0" w:line="240" w:lineRule="auto"/>
        <w:ind w:hanging="359"/>
      </w:pPr>
      <w:r>
        <w:rPr>
          <w:rFonts w:ascii="Times New Roman" w:eastAsia="Times New Roman" w:hAnsi="Times New Roman" w:cs="Times New Roman"/>
          <w:sz w:val="24"/>
        </w:rPr>
        <w:t xml:space="preserve">Given the following problem: </w:t>
      </w:r>
    </w:p>
    <w:p w14:paraId="32341D84" w14:textId="77777777" w:rsidR="007706F4" w:rsidRDefault="00BC377F">
      <w:pPr>
        <w:tabs>
          <w:tab w:val="left" w:pos="1440"/>
        </w:tabs>
        <w:spacing w:after="0"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45</w:t>
      </w:r>
    </w:p>
    <w:p w14:paraId="145D2C85" w14:textId="77777777" w:rsidR="007706F4" w:rsidRDefault="00BC377F">
      <w:pPr>
        <w:tabs>
          <w:tab w:val="left" w:pos="1260"/>
        </w:tabs>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u w:val="single"/>
        </w:rPr>
        <w:t>+</w:t>
      </w:r>
      <w:r>
        <w:rPr>
          <w:rFonts w:ascii="Times New Roman" w:eastAsia="Times New Roman" w:hAnsi="Times New Roman" w:cs="Times New Roman"/>
          <w:sz w:val="24"/>
          <w:u w:val="single"/>
        </w:rPr>
        <w:tab/>
        <w:t>35</w:t>
      </w:r>
    </w:p>
    <w:p w14:paraId="55819C71" w14:textId="77777777" w:rsidR="007706F4" w:rsidRDefault="00BC377F">
      <w:pPr>
        <w:tabs>
          <w:tab w:val="left" w:pos="1260"/>
        </w:tabs>
        <w:spacing w:after="0" w:line="240" w:lineRule="auto"/>
      </w:pPr>
      <w:r>
        <w:rPr>
          <w:rFonts w:ascii="Times New Roman" w:eastAsia="Times New Roman" w:hAnsi="Times New Roman" w:cs="Times New Roman"/>
          <w:sz w:val="24"/>
        </w:rPr>
        <w:tab/>
        <w:t xml:space="preserve">   70</w:t>
      </w:r>
    </w:p>
    <w:p w14:paraId="685B88BE" w14:textId="77777777" w:rsidR="007706F4" w:rsidRDefault="00BC377F">
      <w:pPr>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t>A.  Determine the digits correct.</w:t>
      </w:r>
    </w:p>
    <w:p w14:paraId="1A99DE3B" w14:textId="77777777" w:rsidR="007706F4" w:rsidRDefault="00BC377F">
      <w:pPr>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t>B.  Explain the student’s error.</w:t>
      </w:r>
    </w:p>
    <w:p w14:paraId="1BEF44EB" w14:textId="77777777" w:rsidR="007706F4" w:rsidRDefault="00BC377F">
      <w:pPr>
        <w:numPr>
          <w:ilvl w:val="0"/>
          <w:numId w:val="533"/>
        </w:numPr>
        <w:spacing w:after="0" w:line="240" w:lineRule="auto"/>
        <w:ind w:hanging="359"/>
      </w:pPr>
      <w:r>
        <w:rPr>
          <w:rFonts w:ascii="Times New Roman" w:eastAsia="Times New Roman" w:hAnsi="Times New Roman" w:cs="Times New Roman"/>
          <w:sz w:val="24"/>
        </w:rPr>
        <w:lastRenderedPageBreak/>
        <w:t>Discuss the criterion that teachers should consider when developing criterion-referenced tests and what the established levels of proficiency indicate.</w:t>
      </w:r>
    </w:p>
    <w:p w14:paraId="4533A9C9" w14:textId="77777777" w:rsidR="007706F4" w:rsidRDefault="007706F4">
      <w:pPr>
        <w:spacing w:after="0" w:line="240" w:lineRule="auto"/>
      </w:pPr>
    </w:p>
    <w:p w14:paraId="6A05699F" w14:textId="77777777" w:rsidR="007706F4" w:rsidRDefault="00BC377F">
      <w:pPr>
        <w:numPr>
          <w:ilvl w:val="0"/>
          <w:numId w:val="65"/>
        </w:numPr>
        <w:spacing w:line="240" w:lineRule="auto"/>
        <w:ind w:hanging="359"/>
        <w:contextualSpacing/>
      </w:pPr>
      <w:r>
        <w:rPr>
          <w:rFonts w:ascii="Times New Roman" w:eastAsia="Times New Roman" w:hAnsi="Times New Roman" w:cs="Times New Roman"/>
          <w:sz w:val="24"/>
        </w:rPr>
        <w:t xml:space="preserve">Describe the function of the </w:t>
      </w:r>
      <w:proofErr w:type="spellStart"/>
      <w:r>
        <w:rPr>
          <w:rFonts w:ascii="Times New Roman" w:eastAsia="Times New Roman" w:hAnsi="Times New Roman" w:cs="Times New Roman"/>
          <w:sz w:val="24"/>
        </w:rPr>
        <w:t>trendline</w:t>
      </w:r>
      <w:proofErr w:type="spellEnd"/>
      <w:r>
        <w:rPr>
          <w:rFonts w:ascii="Times New Roman" w:eastAsia="Times New Roman" w:hAnsi="Times New Roman" w:cs="Times New Roman"/>
          <w:sz w:val="24"/>
        </w:rPr>
        <w:t>.</w:t>
      </w:r>
    </w:p>
    <w:p w14:paraId="6CB1DE4A" w14:textId="77777777" w:rsidR="007706F4" w:rsidRDefault="007706F4" w:rsidP="00E93B6F">
      <w:pPr>
        <w:spacing w:line="240" w:lineRule="auto"/>
      </w:pPr>
    </w:p>
    <w:p w14:paraId="7EA99B70" w14:textId="77777777" w:rsidR="007706F4" w:rsidRDefault="00BC377F">
      <w:pPr>
        <w:numPr>
          <w:ilvl w:val="0"/>
          <w:numId w:val="65"/>
        </w:numPr>
        <w:spacing w:after="0" w:line="240" w:lineRule="auto"/>
        <w:ind w:hanging="359"/>
        <w:contextualSpacing/>
      </w:pPr>
      <w:r>
        <w:rPr>
          <w:rFonts w:ascii="Times New Roman" w:eastAsia="Times New Roman" w:hAnsi="Times New Roman" w:cs="Times New Roman"/>
          <w:sz w:val="24"/>
        </w:rPr>
        <w:t xml:space="preserve">What criterion are often used when developing criterion-referenced assessments? </w:t>
      </w:r>
    </w:p>
    <w:p w14:paraId="4BBD20E1" w14:textId="77777777" w:rsidR="007706F4" w:rsidRDefault="00BC377F">
      <w:r>
        <w:br w:type="page"/>
      </w:r>
    </w:p>
    <w:p w14:paraId="31A3480F" w14:textId="77777777" w:rsidR="007706F4" w:rsidRDefault="007706F4"/>
    <w:p w14:paraId="601025A3" w14:textId="77777777" w:rsidR="007706F4" w:rsidRDefault="00BC377F">
      <w:pPr>
        <w:spacing w:after="0" w:line="240" w:lineRule="auto"/>
        <w:jc w:val="center"/>
      </w:pPr>
      <w:r>
        <w:rPr>
          <w:rFonts w:ascii="Times New Roman" w:eastAsia="Times New Roman" w:hAnsi="Times New Roman" w:cs="Times New Roman"/>
          <w:sz w:val="44"/>
        </w:rPr>
        <w:t>Chapter 6 Test Bank Answer Key</w:t>
      </w:r>
    </w:p>
    <w:p w14:paraId="6680D546" w14:textId="77777777" w:rsidR="007706F4" w:rsidRDefault="007706F4">
      <w:pPr>
        <w:spacing w:after="0" w:line="240" w:lineRule="auto"/>
      </w:pPr>
    </w:p>
    <w:p w14:paraId="7782D051" w14:textId="77777777" w:rsidR="007706F4" w:rsidRDefault="00BC377F">
      <w:pPr>
        <w:spacing w:after="0" w:line="240" w:lineRule="auto"/>
      </w:pPr>
      <w:r>
        <w:rPr>
          <w:rFonts w:ascii="Times New Roman" w:eastAsia="Times New Roman" w:hAnsi="Times New Roman" w:cs="Times New Roman"/>
          <w:b/>
          <w:sz w:val="24"/>
        </w:rPr>
        <w:t xml:space="preserve">True and False </w:t>
      </w:r>
    </w:p>
    <w:p w14:paraId="707EB739" w14:textId="77777777" w:rsidR="007706F4" w:rsidRDefault="007706F4">
      <w:pPr>
        <w:spacing w:after="0" w:line="240" w:lineRule="auto"/>
      </w:pPr>
    </w:p>
    <w:p w14:paraId="4847F307" w14:textId="77777777" w:rsidR="007706F4" w:rsidRDefault="00BC377F">
      <w:pPr>
        <w:numPr>
          <w:ilvl w:val="0"/>
          <w:numId w:val="368"/>
        </w:numPr>
        <w:spacing w:after="0" w:line="240" w:lineRule="auto"/>
        <w:ind w:hanging="359"/>
        <w:contextualSpacing/>
      </w:pPr>
      <w:r>
        <w:rPr>
          <w:rFonts w:ascii="Times New Roman" w:eastAsia="Times New Roman" w:hAnsi="Times New Roman" w:cs="Times New Roman"/>
          <w:sz w:val="24"/>
        </w:rPr>
        <w:t xml:space="preserve">FALSE.  </w:t>
      </w:r>
    </w:p>
    <w:p w14:paraId="0B432DFC" w14:textId="77777777" w:rsidR="007706F4" w:rsidRDefault="00BC377F">
      <w:pPr>
        <w:spacing w:after="0" w:line="240" w:lineRule="auto"/>
        <w:ind w:left="1440"/>
      </w:pPr>
      <w:r>
        <w:rPr>
          <w:rFonts w:ascii="Times New Roman" w:eastAsia="Times New Roman" w:hAnsi="Times New Roman" w:cs="Times New Roman"/>
          <w:sz w:val="24"/>
        </w:rPr>
        <w:t xml:space="preserve">Explanation:  Portfolio assessments are not standardized measures.  They should be evaluated as one set of data for eligibility in specialized programs, but not as the sole criterion.  </w:t>
      </w:r>
    </w:p>
    <w:p w14:paraId="2B47D93E" w14:textId="77777777" w:rsidR="007706F4" w:rsidRDefault="007706F4">
      <w:pPr>
        <w:spacing w:after="0" w:line="240" w:lineRule="auto"/>
      </w:pPr>
    </w:p>
    <w:p w14:paraId="7E65D7F1" w14:textId="77777777" w:rsidR="007706F4" w:rsidRDefault="00BC377F">
      <w:pPr>
        <w:numPr>
          <w:ilvl w:val="0"/>
          <w:numId w:val="368"/>
        </w:numPr>
        <w:spacing w:after="0" w:line="240" w:lineRule="auto"/>
        <w:ind w:hanging="359"/>
      </w:pPr>
      <w:r>
        <w:rPr>
          <w:rFonts w:ascii="Times New Roman" w:eastAsia="Times New Roman" w:hAnsi="Times New Roman" w:cs="Times New Roman"/>
          <w:sz w:val="24"/>
        </w:rPr>
        <w:t>TRUE.</w:t>
      </w:r>
    </w:p>
    <w:p w14:paraId="241A3023" w14:textId="77777777" w:rsidR="007706F4" w:rsidRDefault="00BC377F">
      <w:pPr>
        <w:spacing w:after="0" w:line="240" w:lineRule="auto"/>
        <w:ind w:left="1440"/>
      </w:pPr>
      <w:r>
        <w:rPr>
          <w:rFonts w:ascii="Times New Roman" w:eastAsia="Times New Roman" w:hAnsi="Times New Roman" w:cs="Times New Roman"/>
          <w:sz w:val="24"/>
        </w:rPr>
        <w:t>Explanation:  Many assessments have issues with cultural fairness.</w:t>
      </w:r>
    </w:p>
    <w:p w14:paraId="1BB584A9" w14:textId="77777777" w:rsidR="007706F4" w:rsidRDefault="007706F4">
      <w:pPr>
        <w:spacing w:after="0" w:line="240" w:lineRule="auto"/>
      </w:pPr>
    </w:p>
    <w:p w14:paraId="1DAF07FC" w14:textId="77777777" w:rsidR="007706F4" w:rsidRDefault="00BC377F">
      <w:pPr>
        <w:numPr>
          <w:ilvl w:val="0"/>
          <w:numId w:val="368"/>
        </w:numPr>
        <w:spacing w:after="0" w:line="240" w:lineRule="auto"/>
        <w:ind w:hanging="359"/>
      </w:pPr>
      <w:r>
        <w:rPr>
          <w:rFonts w:ascii="Times New Roman" w:eastAsia="Times New Roman" w:hAnsi="Times New Roman" w:cs="Times New Roman"/>
          <w:sz w:val="24"/>
        </w:rPr>
        <w:t>TRUE.</w:t>
      </w:r>
    </w:p>
    <w:p w14:paraId="5ED2180D" w14:textId="1EF12C7F" w:rsidR="007706F4" w:rsidRDefault="00BC377F">
      <w:pPr>
        <w:spacing w:after="0" w:line="240" w:lineRule="auto"/>
        <w:ind w:left="1440"/>
      </w:pPr>
      <w:r>
        <w:rPr>
          <w:rFonts w:ascii="Times New Roman" w:eastAsia="Times New Roman" w:hAnsi="Times New Roman" w:cs="Times New Roman"/>
          <w:sz w:val="24"/>
        </w:rPr>
        <w:t xml:space="preserve">Explanation:  </w:t>
      </w:r>
      <w:r w:rsidR="00C616F8">
        <w:rPr>
          <w:rFonts w:ascii="Times New Roman" w:eastAsia="Times New Roman" w:hAnsi="Times New Roman" w:cs="Times New Roman"/>
          <w:sz w:val="24"/>
        </w:rPr>
        <w:t>Good and Salvia (1988) studied the representation of reading curricula in norm-referenced tests and concluded that a deficient score on a norm-references reading test could actually represent the selection of a test with inadequate content validity for the current curriculum</w:t>
      </w:r>
      <w:r>
        <w:rPr>
          <w:rFonts w:ascii="Times New Roman" w:eastAsia="Times New Roman" w:hAnsi="Times New Roman" w:cs="Times New Roman"/>
          <w:sz w:val="24"/>
        </w:rPr>
        <w:t>.</w:t>
      </w:r>
    </w:p>
    <w:p w14:paraId="3CF18BD5" w14:textId="77777777" w:rsidR="007706F4" w:rsidRDefault="007706F4">
      <w:pPr>
        <w:spacing w:after="0" w:line="240" w:lineRule="auto"/>
      </w:pPr>
    </w:p>
    <w:p w14:paraId="198E2D71" w14:textId="77777777" w:rsidR="007706F4" w:rsidRDefault="00BC377F">
      <w:pPr>
        <w:numPr>
          <w:ilvl w:val="0"/>
          <w:numId w:val="368"/>
        </w:numPr>
        <w:spacing w:after="0" w:line="240" w:lineRule="auto"/>
        <w:ind w:hanging="359"/>
      </w:pPr>
      <w:r>
        <w:rPr>
          <w:rFonts w:ascii="Times New Roman" w:eastAsia="Times New Roman" w:hAnsi="Times New Roman" w:cs="Times New Roman"/>
          <w:sz w:val="24"/>
        </w:rPr>
        <w:t>FALSE.</w:t>
      </w:r>
    </w:p>
    <w:p w14:paraId="7E721154" w14:textId="77777777" w:rsidR="007706F4" w:rsidRDefault="00BC377F">
      <w:pPr>
        <w:spacing w:after="0" w:line="240" w:lineRule="auto"/>
        <w:ind w:left="1440"/>
      </w:pPr>
      <w:r>
        <w:rPr>
          <w:rFonts w:ascii="Times New Roman" w:eastAsia="Times New Roman" w:hAnsi="Times New Roman" w:cs="Times New Roman"/>
          <w:sz w:val="24"/>
        </w:rPr>
        <w:t xml:space="preserve">Explanation:  Teacher-made assessments are informal measures. </w:t>
      </w:r>
    </w:p>
    <w:p w14:paraId="790FB614" w14:textId="77777777" w:rsidR="007706F4" w:rsidRDefault="007706F4">
      <w:pPr>
        <w:spacing w:after="0" w:line="240" w:lineRule="auto"/>
      </w:pPr>
    </w:p>
    <w:p w14:paraId="6AC91320" w14:textId="77777777" w:rsidR="007706F4" w:rsidRDefault="00BC377F">
      <w:pPr>
        <w:numPr>
          <w:ilvl w:val="0"/>
          <w:numId w:val="368"/>
        </w:numPr>
        <w:spacing w:after="0" w:line="240" w:lineRule="auto"/>
        <w:ind w:hanging="359"/>
      </w:pPr>
      <w:r>
        <w:rPr>
          <w:rFonts w:ascii="Times New Roman" w:eastAsia="Times New Roman" w:hAnsi="Times New Roman" w:cs="Times New Roman"/>
          <w:sz w:val="24"/>
        </w:rPr>
        <w:t>FALSE.</w:t>
      </w:r>
    </w:p>
    <w:p w14:paraId="3EEFA830" w14:textId="77777777" w:rsidR="007706F4" w:rsidRDefault="00BC377F">
      <w:pPr>
        <w:spacing w:line="240" w:lineRule="auto"/>
        <w:ind w:left="1440"/>
      </w:pPr>
      <w:r>
        <w:rPr>
          <w:rFonts w:ascii="Times New Roman" w:eastAsia="Times New Roman" w:hAnsi="Times New Roman" w:cs="Times New Roman"/>
          <w:sz w:val="24"/>
        </w:rPr>
        <w:t>Explanation:  A task analysis involves breaking down a task into the smallest steps necessary to complete the task. The steps actually reflect subskills, or subtasks, which the student must complete before finishing a task.</w:t>
      </w:r>
    </w:p>
    <w:p w14:paraId="0B141321" w14:textId="77777777" w:rsidR="007706F4" w:rsidRDefault="00BC377F">
      <w:pPr>
        <w:numPr>
          <w:ilvl w:val="0"/>
          <w:numId w:val="368"/>
        </w:numPr>
        <w:spacing w:after="0" w:line="240" w:lineRule="auto"/>
        <w:ind w:hanging="359"/>
      </w:pPr>
      <w:r>
        <w:rPr>
          <w:rFonts w:ascii="Times New Roman" w:eastAsia="Times New Roman" w:hAnsi="Times New Roman" w:cs="Times New Roman"/>
          <w:sz w:val="24"/>
        </w:rPr>
        <w:t>TRUE.</w:t>
      </w:r>
    </w:p>
    <w:p w14:paraId="1C2E9CBA" w14:textId="2544C39A" w:rsidR="007706F4" w:rsidRDefault="00BC377F">
      <w:pPr>
        <w:spacing w:line="240" w:lineRule="auto"/>
        <w:ind w:left="1440"/>
      </w:pPr>
      <w:r>
        <w:rPr>
          <w:rFonts w:ascii="Times New Roman" w:eastAsia="Times New Roman" w:hAnsi="Times New Roman" w:cs="Times New Roman"/>
          <w:sz w:val="24"/>
        </w:rPr>
        <w:t xml:space="preserve">Explanation:  An error analysis is </w:t>
      </w:r>
      <w:r w:rsidR="00AA6CA8">
        <w:rPr>
          <w:rFonts w:ascii="Times New Roman" w:eastAsia="Times New Roman" w:hAnsi="Times New Roman" w:cs="Times New Roman"/>
          <w:sz w:val="24"/>
        </w:rPr>
        <w:t>a</w:t>
      </w:r>
      <w:r>
        <w:rPr>
          <w:rFonts w:ascii="Times New Roman" w:eastAsia="Times New Roman" w:hAnsi="Times New Roman" w:cs="Times New Roman"/>
          <w:sz w:val="24"/>
        </w:rPr>
        <w:t xml:space="preserve"> method that a teacher can use with formal, informal, and direct measures to discover patterns of errors</w:t>
      </w:r>
      <w:r w:rsidR="00AA6CA8">
        <w:rPr>
          <w:rFonts w:ascii="Times New Roman" w:eastAsia="Times New Roman" w:hAnsi="Times New Roman" w:cs="Times New Roman"/>
          <w:sz w:val="24"/>
        </w:rPr>
        <w:t xml:space="preserve"> in student work</w:t>
      </w:r>
      <w:r>
        <w:rPr>
          <w:rFonts w:ascii="Times New Roman" w:eastAsia="Times New Roman" w:hAnsi="Times New Roman" w:cs="Times New Roman"/>
          <w:sz w:val="24"/>
        </w:rPr>
        <w:t>.</w:t>
      </w:r>
    </w:p>
    <w:p w14:paraId="433F46D7" w14:textId="77777777" w:rsidR="007706F4" w:rsidRDefault="00BC377F">
      <w:pPr>
        <w:numPr>
          <w:ilvl w:val="0"/>
          <w:numId w:val="368"/>
        </w:numPr>
        <w:spacing w:after="0" w:line="240" w:lineRule="auto"/>
        <w:ind w:hanging="359"/>
      </w:pPr>
      <w:r>
        <w:rPr>
          <w:rFonts w:ascii="Times New Roman" w:eastAsia="Times New Roman" w:hAnsi="Times New Roman" w:cs="Times New Roman"/>
          <w:sz w:val="24"/>
        </w:rPr>
        <w:t>FALSE.</w:t>
      </w:r>
    </w:p>
    <w:p w14:paraId="6D8D7394" w14:textId="77777777" w:rsidR="007706F4" w:rsidRDefault="00BC377F">
      <w:pPr>
        <w:spacing w:after="0" w:line="240" w:lineRule="auto"/>
        <w:ind w:left="1440"/>
      </w:pPr>
      <w:r>
        <w:rPr>
          <w:rFonts w:ascii="Times New Roman" w:eastAsia="Times New Roman" w:hAnsi="Times New Roman" w:cs="Times New Roman"/>
          <w:sz w:val="24"/>
        </w:rPr>
        <w:t>Explanation:  Norm-referenced testing does not always accurately represent the content taught in all school systems.</w:t>
      </w:r>
    </w:p>
    <w:p w14:paraId="6697EDEC" w14:textId="77777777" w:rsidR="007706F4" w:rsidRDefault="007706F4">
      <w:pPr>
        <w:spacing w:after="0" w:line="240" w:lineRule="auto"/>
      </w:pPr>
    </w:p>
    <w:p w14:paraId="6D8F6BFF" w14:textId="77777777" w:rsidR="007706F4" w:rsidRDefault="00BC377F">
      <w:pPr>
        <w:numPr>
          <w:ilvl w:val="0"/>
          <w:numId w:val="368"/>
        </w:numPr>
        <w:spacing w:after="0" w:line="240" w:lineRule="auto"/>
        <w:ind w:hanging="359"/>
      </w:pPr>
      <w:r>
        <w:rPr>
          <w:rFonts w:ascii="Times New Roman" w:eastAsia="Times New Roman" w:hAnsi="Times New Roman" w:cs="Times New Roman"/>
          <w:sz w:val="24"/>
        </w:rPr>
        <w:t>FALSE.</w:t>
      </w:r>
    </w:p>
    <w:p w14:paraId="322EF9BE" w14:textId="7D8BBA95" w:rsidR="007706F4" w:rsidRDefault="00BC377F">
      <w:pPr>
        <w:spacing w:after="0" w:line="240" w:lineRule="auto"/>
        <w:ind w:left="1440"/>
      </w:pPr>
      <w:r>
        <w:rPr>
          <w:rFonts w:ascii="Times New Roman" w:eastAsia="Times New Roman" w:hAnsi="Times New Roman" w:cs="Times New Roman"/>
          <w:sz w:val="24"/>
        </w:rPr>
        <w:t>Explanation:  Norm-referenced testing is a method of comparing a student with the performance of students in a national sample.</w:t>
      </w:r>
      <w:r w:rsidR="0073067E">
        <w:rPr>
          <w:rFonts w:ascii="Times New Roman" w:eastAsia="Times New Roman" w:hAnsi="Times New Roman" w:cs="Times New Roman"/>
          <w:sz w:val="24"/>
        </w:rPr>
        <w:t xml:space="preserve"> Conversely, p</w:t>
      </w:r>
      <w:r w:rsidR="00926354">
        <w:rPr>
          <w:rFonts w:ascii="Times New Roman" w:eastAsia="Times New Roman" w:hAnsi="Times New Roman" w:cs="Times New Roman"/>
          <w:sz w:val="24"/>
        </w:rPr>
        <w:t>ortfolio assessment is the process of evaluating student progress, strengths, and weaknesses using a collection of different measurements and work samples.</w:t>
      </w:r>
    </w:p>
    <w:p w14:paraId="4F2FBB46" w14:textId="77777777" w:rsidR="007706F4" w:rsidRDefault="007706F4">
      <w:pPr>
        <w:spacing w:after="0" w:line="240" w:lineRule="auto"/>
      </w:pPr>
    </w:p>
    <w:p w14:paraId="753050AE" w14:textId="77777777" w:rsidR="007706F4" w:rsidRDefault="00BC377F">
      <w:pPr>
        <w:numPr>
          <w:ilvl w:val="0"/>
          <w:numId w:val="368"/>
        </w:numPr>
        <w:spacing w:after="0" w:line="240" w:lineRule="auto"/>
        <w:ind w:hanging="359"/>
      </w:pPr>
      <w:r>
        <w:rPr>
          <w:rFonts w:ascii="Times New Roman" w:eastAsia="Times New Roman" w:hAnsi="Times New Roman" w:cs="Times New Roman"/>
          <w:sz w:val="24"/>
        </w:rPr>
        <w:t>TRUE.</w:t>
      </w:r>
    </w:p>
    <w:p w14:paraId="599424C3" w14:textId="3E710E63" w:rsidR="007706F4" w:rsidRDefault="00BC377F">
      <w:pPr>
        <w:spacing w:line="240" w:lineRule="auto"/>
        <w:ind w:left="1440"/>
      </w:pPr>
      <w:r>
        <w:rPr>
          <w:rFonts w:ascii="Times New Roman" w:eastAsia="Times New Roman" w:hAnsi="Times New Roman" w:cs="Times New Roman"/>
          <w:sz w:val="24"/>
        </w:rPr>
        <w:t>Explanation:  Criterion-referenced assessment</w:t>
      </w:r>
      <w:r w:rsidR="00A4314F">
        <w:rPr>
          <w:rFonts w:ascii="Times New Roman" w:eastAsia="Times New Roman" w:hAnsi="Times New Roman" w:cs="Times New Roman"/>
          <w:sz w:val="24"/>
        </w:rPr>
        <w:t xml:space="preserve"> is designed to</w:t>
      </w:r>
      <w:r>
        <w:rPr>
          <w:rFonts w:ascii="Times New Roman" w:eastAsia="Times New Roman" w:hAnsi="Times New Roman" w:cs="Times New Roman"/>
          <w:sz w:val="24"/>
        </w:rPr>
        <w:t xml:space="preserve"> </w:t>
      </w:r>
      <w:r w:rsidR="00A4314F">
        <w:rPr>
          <w:rFonts w:ascii="Times New Roman" w:eastAsia="Times New Roman" w:hAnsi="Times New Roman" w:cs="Times New Roman"/>
          <w:sz w:val="24"/>
        </w:rPr>
        <w:t>accompany and measure</w:t>
      </w:r>
      <w:r>
        <w:rPr>
          <w:rFonts w:ascii="Times New Roman" w:eastAsia="Times New Roman" w:hAnsi="Times New Roman" w:cs="Times New Roman"/>
          <w:sz w:val="24"/>
        </w:rPr>
        <w:t xml:space="preserve"> </w:t>
      </w:r>
      <w:r w:rsidR="00A4314F">
        <w:rPr>
          <w:rFonts w:ascii="Times New Roman" w:eastAsia="Times New Roman" w:hAnsi="Times New Roman" w:cs="Times New Roman"/>
          <w:sz w:val="24"/>
        </w:rPr>
        <w:t>a set of criteria or skill mastery</w:t>
      </w:r>
      <w:r>
        <w:rPr>
          <w:rFonts w:ascii="Times New Roman" w:eastAsia="Times New Roman" w:hAnsi="Times New Roman" w:cs="Times New Roman"/>
          <w:sz w:val="24"/>
        </w:rPr>
        <w:t xml:space="preserve"> criteri</w:t>
      </w:r>
      <w:r w:rsidR="00A4314F">
        <w:rPr>
          <w:rFonts w:ascii="Times New Roman" w:eastAsia="Times New Roman" w:hAnsi="Times New Roman" w:cs="Times New Roman"/>
          <w:sz w:val="24"/>
        </w:rPr>
        <w:t>a</w:t>
      </w:r>
      <w:r w:rsidR="00682A2E">
        <w:rPr>
          <w:rFonts w:ascii="Times New Roman" w:eastAsia="Times New Roman" w:hAnsi="Times New Roman" w:cs="Times New Roman"/>
          <w:sz w:val="24"/>
        </w:rPr>
        <w:t>.</w:t>
      </w:r>
    </w:p>
    <w:p w14:paraId="235328EE" w14:textId="77777777" w:rsidR="007706F4" w:rsidRDefault="00BC377F">
      <w:pPr>
        <w:numPr>
          <w:ilvl w:val="0"/>
          <w:numId w:val="368"/>
        </w:numPr>
        <w:spacing w:after="0" w:line="240" w:lineRule="auto"/>
        <w:ind w:hanging="359"/>
      </w:pPr>
      <w:r>
        <w:rPr>
          <w:rFonts w:ascii="Times New Roman" w:eastAsia="Times New Roman" w:hAnsi="Times New Roman" w:cs="Times New Roman"/>
          <w:sz w:val="24"/>
        </w:rPr>
        <w:t>TRUE.</w:t>
      </w:r>
    </w:p>
    <w:p w14:paraId="4855EF01" w14:textId="1241B64C" w:rsidR="007706F4" w:rsidRDefault="00BC377F">
      <w:pPr>
        <w:spacing w:after="0" w:line="240" w:lineRule="auto"/>
        <w:ind w:left="1440"/>
      </w:pPr>
      <w:r>
        <w:rPr>
          <w:rFonts w:ascii="Times New Roman" w:eastAsia="Times New Roman" w:hAnsi="Times New Roman" w:cs="Times New Roman"/>
          <w:sz w:val="24"/>
        </w:rPr>
        <w:lastRenderedPageBreak/>
        <w:t>Explanation: Baseline is determined by administering three grade/instructional level probes and using the median score.</w:t>
      </w:r>
    </w:p>
    <w:p w14:paraId="23BECA37" w14:textId="77777777" w:rsidR="007706F4" w:rsidRDefault="007706F4">
      <w:pPr>
        <w:spacing w:after="0" w:line="240" w:lineRule="auto"/>
        <w:ind w:left="1440"/>
      </w:pPr>
    </w:p>
    <w:p w14:paraId="69605314" w14:textId="77777777" w:rsidR="007706F4" w:rsidRDefault="00BC377F">
      <w:r>
        <w:br w:type="page"/>
      </w:r>
    </w:p>
    <w:p w14:paraId="2F6021D3" w14:textId="77777777" w:rsidR="007706F4" w:rsidRDefault="00BC377F">
      <w:pPr>
        <w:spacing w:line="240" w:lineRule="auto"/>
      </w:pPr>
      <w:r>
        <w:rPr>
          <w:rFonts w:ascii="Times New Roman" w:eastAsia="Times New Roman" w:hAnsi="Times New Roman" w:cs="Times New Roman"/>
          <w:b/>
          <w:sz w:val="24"/>
        </w:rPr>
        <w:lastRenderedPageBreak/>
        <w:t>Multiple Choice</w:t>
      </w:r>
    </w:p>
    <w:p w14:paraId="15FE6349" w14:textId="77777777" w:rsidR="007706F4" w:rsidRDefault="00BC377F">
      <w:pPr>
        <w:numPr>
          <w:ilvl w:val="0"/>
          <w:numId w:val="222"/>
        </w:numPr>
        <w:spacing w:after="0" w:line="240" w:lineRule="auto"/>
        <w:ind w:left="810" w:hanging="449"/>
        <w:contextualSpacing/>
      </w:pPr>
      <w:r>
        <w:rPr>
          <w:rFonts w:ascii="Times New Roman" w:eastAsia="Times New Roman" w:hAnsi="Times New Roman" w:cs="Times New Roman"/>
          <w:sz w:val="24"/>
        </w:rPr>
        <w:t xml:space="preserve">C.  </w:t>
      </w:r>
    </w:p>
    <w:p w14:paraId="5B33B3DF" w14:textId="77777777" w:rsidR="007706F4" w:rsidRDefault="00BC377F">
      <w:pPr>
        <w:spacing w:after="0" w:line="240" w:lineRule="auto"/>
        <w:ind w:left="1440"/>
      </w:pPr>
      <w:r>
        <w:rPr>
          <w:rFonts w:ascii="Times New Roman" w:eastAsia="Times New Roman" w:hAnsi="Times New Roman" w:cs="Times New Roman"/>
          <w:sz w:val="24"/>
        </w:rPr>
        <w:t>Explanation:  Criterion-referenced assessment compares the performance of a student to a given criterion.</w:t>
      </w:r>
    </w:p>
    <w:p w14:paraId="69884F5F" w14:textId="77777777" w:rsidR="007706F4" w:rsidRDefault="007706F4">
      <w:pPr>
        <w:spacing w:after="0" w:line="240" w:lineRule="auto"/>
      </w:pPr>
    </w:p>
    <w:p w14:paraId="2D59D5CA" w14:textId="7DFB3C46" w:rsidR="007706F4" w:rsidRDefault="002544E0">
      <w:pPr>
        <w:numPr>
          <w:ilvl w:val="0"/>
          <w:numId w:val="222"/>
        </w:numPr>
        <w:spacing w:after="0" w:line="240" w:lineRule="auto"/>
        <w:ind w:hanging="359"/>
        <w:contextualSpacing/>
      </w:pPr>
      <w:r>
        <w:rPr>
          <w:rFonts w:ascii="Times New Roman" w:eastAsia="Times New Roman" w:hAnsi="Times New Roman" w:cs="Times New Roman"/>
          <w:sz w:val="24"/>
        </w:rPr>
        <w:t>A</w:t>
      </w:r>
      <w:r w:rsidR="00BC377F">
        <w:rPr>
          <w:rFonts w:ascii="Times New Roman" w:eastAsia="Times New Roman" w:hAnsi="Times New Roman" w:cs="Times New Roman"/>
          <w:sz w:val="24"/>
        </w:rPr>
        <w:t>.</w:t>
      </w:r>
    </w:p>
    <w:p w14:paraId="6A6B7DE6" w14:textId="77777777" w:rsidR="007706F4" w:rsidRDefault="00BC377F">
      <w:pPr>
        <w:spacing w:after="0" w:line="240" w:lineRule="auto"/>
        <w:ind w:left="1440"/>
      </w:pPr>
      <w:r>
        <w:rPr>
          <w:rFonts w:ascii="Times New Roman" w:eastAsia="Times New Roman" w:hAnsi="Times New Roman" w:cs="Times New Roman"/>
          <w:sz w:val="24"/>
        </w:rPr>
        <w:t>Explanation:  Error analysis is an assessment method that a teacher can use with formal, informal, and direct measures to discover patterns of errors.</w:t>
      </w:r>
    </w:p>
    <w:p w14:paraId="38C9C064" w14:textId="77777777" w:rsidR="007706F4" w:rsidRDefault="007706F4">
      <w:pPr>
        <w:spacing w:after="0" w:line="240" w:lineRule="auto"/>
      </w:pPr>
    </w:p>
    <w:p w14:paraId="2EE67C05" w14:textId="77777777" w:rsidR="007706F4" w:rsidRDefault="00BC377F">
      <w:pPr>
        <w:numPr>
          <w:ilvl w:val="0"/>
          <w:numId w:val="222"/>
        </w:numPr>
        <w:spacing w:after="0" w:line="240" w:lineRule="auto"/>
        <w:ind w:hanging="359"/>
        <w:contextualSpacing/>
      </w:pPr>
      <w:r>
        <w:rPr>
          <w:rFonts w:ascii="Times New Roman" w:eastAsia="Times New Roman" w:hAnsi="Times New Roman" w:cs="Times New Roman"/>
          <w:sz w:val="24"/>
        </w:rPr>
        <w:t>D.</w:t>
      </w:r>
    </w:p>
    <w:p w14:paraId="5B308E6D" w14:textId="77777777" w:rsidR="007706F4" w:rsidRDefault="00BC377F">
      <w:pPr>
        <w:spacing w:after="0" w:line="240" w:lineRule="auto"/>
        <w:ind w:left="1440"/>
      </w:pPr>
      <w:r>
        <w:rPr>
          <w:rFonts w:ascii="Times New Roman" w:eastAsia="Times New Roman" w:hAnsi="Times New Roman" w:cs="Times New Roman"/>
          <w:sz w:val="24"/>
        </w:rPr>
        <w:t>Explanation:  By definition, a writing sample is a permanent product, work sample, and direct measure.</w:t>
      </w:r>
    </w:p>
    <w:p w14:paraId="70D4D7CB" w14:textId="77777777" w:rsidR="007706F4" w:rsidRDefault="007706F4">
      <w:pPr>
        <w:spacing w:after="0" w:line="240" w:lineRule="auto"/>
      </w:pPr>
    </w:p>
    <w:p w14:paraId="30676BAD" w14:textId="77777777" w:rsidR="007706F4" w:rsidRDefault="00BC377F">
      <w:pPr>
        <w:numPr>
          <w:ilvl w:val="0"/>
          <w:numId w:val="222"/>
        </w:numPr>
        <w:spacing w:after="0" w:line="240" w:lineRule="auto"/>
        <w:ind w:hanging="359"/>
        <w:contextualSpacing/>
      </w:pPr>
      <w:r>
        <w:rPr>
          <w:rFonts w:ascii="Times New Roman" w:eastAsia="Times New Roman" w:hAnsi="Times New Roman" w:cs="Times New Roman"/>
          <w:sz w:val="24"/>
        </w:rPr>
        <w:t>B.</w:t>
      </w:r>
    </w:p>
    <w:p w14:paraId="0A9A991A" w14:textId="46D74315" w:rsidR="007706F4" w:rsidRDefault="00BC377F">
      <w:pPr>
        <w:spacing w:after="0" w:line="240" w:lineRule="auto"/>
        <w:ind w:left="1440"/>
      </w:pPr>
      <w:r>
        <w:rPr>
          <w:rFonts w:ascii="Times New Roman" w:eastAsia="Times New Roman" w:hAnsi="Times New Roman" w:cs="Times New Roman"/>
          <w:sz w:val="24"/>
        </w:rPr>
        <w:t xml:space="preserve">Explanation:  </w:t>
      </w:r>
      <w:r w:rsidR="00D34DD7">
        <w:rPr>
          <w:rFonts w:ascii="Times New Roman" w:eastAsia="Times New Roman" w:hAnsi="Times New Roman" w:cs="Times New Roman"/>
          <w:sz w:val="24"/>
        </w:rPr>
        <w:t>A</w:t>
      </w:r>
      <w:r w:rsidR="001248B0">
        <w:rPr>
          <w:rFonts w:ascii="Times New Roman" w:eastAsia="Times New Roman" w:hAnsi="Times New Roman" w:cs="Times New Roman"/>
          <w:sz w:val="24"/>
        </w:rPr>
        <w:t xml:space="preserve"> cloze task is a fill-in-the-blank assessment task designed to informally assess reading comprehension</w:t>
      </w:r>
      <w:r>
        <w:rPr>
          <w:rFonts w:ascii="Times New Roman" w:eastAsia="Times New Roman" w:hAnsi="Times New Roman" w:cs="Times New Roman"/>
          <w:sz w:val="24"/>
        </w:rPr>
        <w:t>.</w:t>
      </w:r>
    </w:p>
    <w:p w14:paraId="67F03855" w14:textId="77777777" w:rsidR="007706F4" w:rsidRDefault="007706F4">
      <w:pPr>
        <w:spacing w:after="0" w:line="240" w:lineRule="auto"/>
      </w:pPr>
    </w:p>
    <w:p w14:paraId="05AE166F" w14:textId="77777777" w:rsidR="007706F4" w:rsidRDefault="00BC377F">
      <w:pPr>
        <w:numPr>
          <w:ilvl w:val="0"/>
          <w:numId w:val="222"/>
        </w:numPr>
        <w:spacing w:after="0" w:line="240" w:lineRule="auto"/>
        <w:ind w:hanging="359"/>
        <w:contextualSpacing/>
      </w:pPr>
      <w:r>
        <w:rPr>
          <w:rFonts w:ascii="Times New Roman" w:eastAsia="Times New Roman" w:hAnsi="Times New Roman" w:cs="Times New Roman"/>
          <w:sz w:val="24"/>
        </w:rPr>
        <w:t>A.</w:t>
      </w:r>
    </w:p>
    <w:p w14:paraId="029F55FA" w14:textId="77777777" w:rsidR="007706F4" w:rsidRDefault="00BC377F">
      <w:pPr>
        <w:spacing w:after="0" w:line="240" w:lineRule="auto"/>
        <w:ind w:left="1440"/>
      </w:pPr>
      <w:r>
        <w:rPr>
          <w:rFonts w:ascii="Times New Roman" w:eastAsia="Times New Roman" w:hAnsi="Times New Roman" w:cs="Times New Roman"/>
          <w:sz w:val="24"/>
        </w:rPr>
        <w:t xml:space="preserve">Explanation:  Teachers should become familiar with the scope and sequence of their curriculum in order to develop task analyses to ensure that the task analyses are relevant.  </w:t>
      </w:r>
    </w:p>
    <w:p w14:paraId="35B20D65" w14:textId="77777777" w:rsidR="007706F4" w:rsidRDefault="007706F4">
      <w:pPr>
        <w:spacing w:after="0" w:line="240" w:lineRule="auto"/>
      </w:pPr>
    </w:p>
    <w:p w14:paraId="0AB8B0AA" w14:textId="77777777" w:rsidR="007706F4" w:rsidRDefault="00BC377F">
      <w:pPr>
        <w:numPr>
          <w:ilvl w:val="0"/>
          <w:numId w:val="222"/>
        </w:numPr>
        <w:spacing w:after="0" w:line="240" w:lineRule="auto"/>
        <w:ind w:hanging="359"/>
        <w:contextualSpacing/>
      </w:pPr>
      <w:r>
        <w:rPr>
          <w:rFonts w:ascii="Times New Roman" w:eastAsia="Times New Roman" w:hAnsi="Times New Roman" w:cs="Times New Roman"/>
          <w:sz w:val="24"/>
        </w:rPr>
        <w:t>B.</w:t>
      </w:r>
    </w:p>
    <w:p w14:paraId="6A5E337C" w14:textId="77777777" w:rsidR="007706F4" w:rsidRDefault="00BC377F">
      <w:pPr>
        <w:spacing w:after="0" w:line="240" w:lineRule="auto"/>
        <w:ind w:left="1440"/>
      </w:pPr>
      <w:r>
        <w:rPr>
          <w:rFonts w:ascii="Times New Roman" w:eastAsia="Times New Roman" w:hAnsi="Times New Roman" w:cs="Times New Roman"/>
          <w:sz w:val="24"/>
        </w:rPr>
        <w:t>Explanation:  Completing a task analysis allows the teacher to learn which pre-requisite skills the student is lacking.</w:t>
      </w:r>
    </w:p>
    <w:p w14:paraId="3AEA120F" w14:textId="77777777" w:rsidR="007706F4" w:rsidRDefault="007706F4">
      <w:pPr>
        <w:spacing w:after="0" w:line="240" w:lineRule="auto"/>
      </w:pPr>
    </w:p>
    <w:p w14:paraId="40C3A683" w14:textId="77777777" w:rsidR="007706F4" w:rsidRDefault="00BC377F">
      <w:pPr>
        <w:numPr>
          <w:ilvl w:val="0"/>
          <w:numId w:val="222"/>
        </w:numPr>
        <w:spacing w:after="0" w:line="240" w:lineRule="auto"/>
        <w:ind w:hanging="359"/>
        <w:contextualSpacing/>
      </w:pPr>
      <w:r>
        <w:rPr>
          <w:rFonts w:ascii="Times New Roman" w:eastAsia="Times New Roman" w:hAnsi="Times New Roman" w:cs="Times New Roman"/>
          <w:sz w:val="24"/>
        </w:rPr>
        <w:t>A.</w:t>
      </w:r>
    </w:p>
    <w:p w14:paraId="2CD7B9FF" w14:textId="77777777" w:rsidR="007706F4" w:rsidRDefault="00BC377F">
      <w:pPr>
        <w:spacing w:after="0" w:line="240" w:lineRule="auto"/>
        <w:ind w:left="1440"/>
      </w:pPr>
      <w:r>
        <w:rPr>
          <w:rFonts w:ascii="Times New Roman" w:eastAsia="Times New Roman" w:hAnsi="Times New Roman" w:cs="Times New Roman"/>
          <w:sz w:val="24"/>
        </w:rPr>
        <w:t xml:space="preserve">Explanation:  The goal line is also referred to as an </w:t>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w:t>
      </w:r>
    </w:p>
    <w:p w14:paraId="6B072D46" w14:textId="77777777" w:rsidR="007706F4" w:rsidRDefault="007706F4">
      <w:pPr>
        <w:spacing w:after="0" w:line="240" w:lineRule="auto"/>
      </w:pPr>
    </w:p>
    <w:p w14:paraId="0D60B4C5" w14:textId="77777777" w:rsidR="007706F4" w:rsidRDefault="00BC377F">
      <w:pPr>
        <w:numPr>
          <w:ilvl w:val="0"/>
          <w:numId w:val="222"/>
        </w:numPr>
        <w:spacing w:after="0" w:line="240" w:lineRule="auto"/>
        <w:ind w:hanging="359"/>
        <w:contextualSpacing/>
      </w:pPr>
      <w:r>
        <w:rPr>
          <w:rFonts w:ascii="Times New Roman" w:eastAsia="Times New Roman" w:hAnsi="Times New Roman" w:cs="Times New Roman"/>
          <w:sz w:val="24"/>
        </w:rPr>
        <w:t>C.</w:t>
      </w:r>
    </w:p>
    <w:p w14:paraId="5203910E" w14:textId="77777777" w:rsidR="007706F4" w:rsidRDefault="00BC377F">
      <w:pPr>
        <w:spacing w:after="0" w:line="240" w:lineRule="auto"/>
        <w:ind w:left="1440"/>
      </w:pPr>
      <w:r>
        <w:rPr>
          <w:rFonts w:ascii="Times New Roman" w:eastAsia="Times New Roman" w:hAnsi="Times New Roman" w:cs="Times New Roman"/>
          <w:sz w:val="24"/>
        </w:rPr>
        <w:t>Explanation:  Progress monitoring is a type of formative assessment and is used by the teacher to guide instruction.</w:t>
      </w:r>
    </w:p>
    <w:p w14:paraId="6DE0955C" w14:textId="77777777" w:rsidR="007706F4" w:rsidRDefault="007706F4">
      <w:pPr>
        <w:spacing w:after="0" w:line="240" w:lineRule="auto"/>
      </w:pPr>
    </w:p>
    <w:p w14:paraId="5BCECB01" w14:textId="77777777" w:rsidR="007706F4" w:rsidRDefault="00BC377F">
      <w:pPr>
        <w:numPr>
          <w:ilvl w:val="0"/>
          <w:numId w:val="222"/>
        </w:numPr>
        <w:spacing w:after="0" w:line="240" w:lineRule="auto"/>
        <w:ind w:hanging="359"/>
        <w:contextualSpacing/>
      </w:pPr>
      <w:r>
        <w:rPr>
          <w:rFonts w:ascii="Times New Roman" w:eastAsia="Times New Roman" w:hAnsi="Times New Roman" w:cs="Times New Roman"/>
          <w:sz w:val="24"/>
        </w:rPr>
        <w:t>B.</w:t>
      </w:r>
    </w:p>
    <w:p w14:paraId="274EC473" w14:textId="77777777" w:rsidR="007706F4" w:rsidRDefault="00BC377F">
      <w:pPr>
        <w:spacing w:after="0" w:line="240" w:lineRule="auto"/>
        <w:ind w:left="1440"/>
      </w:pPr>
      <w:r>
        <w:rPr>
          <w:rFonts w:ascii="Times New Roman" w:eastAsia="Times New Roman" w:hAnsi="Times New Roman" w:cs="Times New Roman"/>
          <w:sz w:val="24"/>
        </w:rPr>
        <w:t>Explanation:  Non-standardized methods of assessment are called informal assessments.</w:t>
      </w:r>
    </w:p>
    <w:p w14:paraId="13D33683" w14:textId="77777777" w:rsidR="007706F4" w:rsidRDefault="007706F4">
      <w:pPr>
        <w:spacing w:after="0" w:line="240" w:lineRule="auto"/>
      </w:pPr>
    </w:p>
    <w:p w14:paraId="28DF050D"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B.</w:t>
      </w:r>
      <w:r>
        <w:rPr>
          <w:rFonts w:ascii="Times New Roman" w:eastAsia="Times New Roman" w:hAnsi="Times New Roman" w:cs="Times New Roman"/>
          <w:sz w:val="24"/>
        </w:rPr>
        <w:tab/>
      </w:r>
    </w:p>
    <w:p w14:paraId="0ED185D0" w14:textId="4B355964" w:rsidR="007706F4" w:rsidRDefault="00BC377F">
      <w:pPr>
        <w:spacing w:after="0" w:line="240" w:lineRule="auto"/>
        <w:ind w:left="1440"/>
      </w:pPr>
      <w:r>
        <w:rPr>
          <w:rFonts w:ascii="Times New Roman" w:eastAsia="Times New Roman" w:hAnsi="Times New Roman" w:cs="Times New Roman"/>
          <w:sz w:val="24"/>
        </w:rPr>
        <w:t xml:space="preserve">Explanation:  According to the chart given, 95% proficiency would </w:t>
      </w:r>
      <w:r w:rsidR="00041BB3">
        <w:rPr>
          <w:rFonts w:ascii="Times New Roman" w:eastAsia="Times New Roman" w:hAnsi="Times New Roman" w:cs="Times New Roman"/>
          <w:sz w:val="24"/>
        </w:rPr>
        <w:t>be considered</w:t>
      </w:r>
      <w:r>
        <w:rPr>
          <w:rFonts w:ascii="Times New Roman" w:eastAsia="Times New Roman" w:hAnsi="Times New Roman" w:cs="Times New Roman"/>
          <w:sz w:val="24"/>
        </w:rPr>
        <w:t xml:space="preserve"> the instructional level.</w:t>
      </w:r>
    </w:p>
    <w:p w14:paraId="170737FC" w14:textId="77777777" w:rsidR="007706F4" w:rsidRDefault="007706F4">
      <w:pPr>
        <w:spacing w:after="0" w:line="240" w:lineRule="auto"/>
      </w:pPr>
    </w:p>
    <w:p w14:paraId="0AFB739A" w14:textId="77777777" w:rsidR="007706F4" w:rsidRDefault="00BC377F">
      <w:pPr>
        <w:numPr>
          <w:ilvl w:val="0"/>
          <w:numId w:val="222"/>
        </w:numPr>
        <w:spacing w:after="0" w:line="240" w:lineRule="auto"/>
        <w:ind w:hanging="359"/>
        <w:contextualSpacing/>
      </w:pPr>
      <w:r>
        <w:rPr>
          <w:rFonts w:ascii="Times New Roman" w:eastAsia="Times New Roman" w:hAnsi="Times New Roman" w:cs="Times New Roman"/>
          <w:sz w:val="24"/>
        </w:rPr>
        <w:t>C.</w:t>
      </w:r>
    </w:p>
    <w:p w14:paraId="6B8E7F22" w14:textId="77777777" w:rsidR="007706F4" w:rsidRDefault="00BC377F">
      <w:pPr>
        <w:spacing w:after="0" w:line="240" w:lineRule="auto"/>
        <w:ind w:left="1440"/>
      </w:pPr>
      <w:r>
        <w:rPr>
          <w:rFonts w:ascii="Times New Roman" w:eastAsia="Times New Roman" w:hAnsi="Times New Roman" w:cs="Times New Roman"/>
          <w:sz w:val="24"/>
        </w:rPr>
        <w:t>Explanation:  Authentic assessment is when students must apply knowledge in a manner consistent with generalizing into a “real-world” setting.</w:t>
      </w:r>
    </w:p>
    <w:p w14:paraId="54B0314A"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C.</w:t>
      </w:r>
    </w:p>
    <w:p w14:paraId="065FBA21" w14:textId="77777777" w:rsidR="007706F4" w:rsidRDefault="00BC377F">
      <w:pPr>
        <w:spacing w:after="0" w:line="240" w:lineRule="auto"/>
        <w:ind w:left="1440"/>
      </w:pPr>
      <w:r>
        <w:rPr>
          <w:rFonts w:ascii="Times New Roman" w:eastAsia="Times New Roman" w:hAnsi="Times New Roman" w:cs="Times New Roman"/>
          <w:sz w:val="24"/>
        </w:rPr>
        <w:lastRenderedPageBreak/>
        <w:t>Explanation:  The teacher would use a questionnaire to inquire about the student’s reading preferences.</w:t>
      </w:r>
    </w:p>
    <w:p w14:paraId="21743A17" w14:textId="77777777" w:rsidR="007706F4" w:rsidRDefault="007706F4">
      <w:pPr>
        <w:spacing w:after="0" w:line="240" w:lineRule="auto"/>
      </w:pPr>
    </w:p>
    <w:p w14:paraId="02E53D61"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D.</w:t>
      </w:r>
    </w:p>
    <w:p w14:paraId="2F706E7B" w14:textId="77777777" w:rsidR="007706F4" w:rsidRDefault="00BC377F">
      <w:pPr>
        <w:spacing w:after="0" w:line="240" w:lineRule="auto"/>
        <w:ind w:left="1440"/>
      </w:pPr>
      <w:r>
        <w:rPr>
          <w:rFonts w:ascii="Times New Roman" w:eastAsia="Times New Roman" w:hAnsi="Times New Roman" w:cs="Times New Roman"/>
          <w:sz w:val="24"/>
        </w:rPr>
        <w:t>Explanation:  Fluency probes would provide all three types of data—words correct per minute, accuracy and prosody.</w:t>
      </w:r>
    </w:p>
    <w:p w14:paraId="074B4007" w14:textId="77777777" w:rsidR="007706F4" w:rsidRDefault="007706F4">
      <w:pPr>
        <w:spacing w:after="0" w:line="240" w:lineRule="auto"/>
      </w:pPr>
    </w:p>
    <w:p w14:paraId="6CE400C4"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D.</w:t>
      </w:r>
    </w:p>
    <w:p w14:paraId="01FE5033" w14:textId="58B32638" w:rsidR="007706F4" w:rsidRDefault="00BC377F">
      <w:pPr>
        <w:spacing w:line="240" w:lineRule="auto"/>
        <w:ind w:left="1440"/>
      </w:pPr>
      <w:r>
        <w:rPr>
          <w:rFonts w:ascii="Times New Roman" w:eastAsia="Times New Roman" w:hAnsi="Times New Roman" w:cs="Times New Roman"/>
          <w:sz w:val="24"/>
        </w:rPr>
        <w:t>Explanation:  The Contemporary Model of Assessment focused on</w:t>
      </w:r>
      <w:r w:rsidR="00DB48E2">
        <w:rPr>
          <w:rFonts w:ascii="Times New Roman" w:eastAsia="Times New Roman" w:hAnsi="Times New Roman" w:cs="Times New Roman"/>
          <w:sz w:val="24"/>
        </w:rPr>
        <w:t>:</w:t>
      </w:r>
      <w:r>
        <w:rPr>
          <w:rFonts w:ascii="Times New Roman" w:eastAsia="Times New Roman" w:hAnsi="Times New Roman" w:cs="Times New Roman"/>
          <w:sz w:val="24"/>
        </w:rPr>
        <w:t xml:space="preserve"> (1) </w:t>
      </w:r>
      <w:r w:rsidR="00DB48E2">
        <w:rPr>
          <w:rFonts w:ascii="Times New Roman" w:eastAsia="Times New Roman" w:hAnsi="Times New Roman" w:cs="Times New Roman"/>
          <w:sz w:val="24"/>
        </w:rPr>
        <w:t>P</w:t>
      </w:r>
      <w:r>
        <w:rPr>
          <w:rFonts w:ascii="Times New Roman" w:eastAsia="Times New Roman" w:hAnsi="Times New Roman" w:cs="Times New Roman"/>
          <w:sz w:val="24"/>
        </w:rPr>
        <w:t>revention and early intervention strategies</w:t>
      </w:r>
      <w:r w:rsidR="00DB48E2">
        <w:rPr>
          <w:rFonts w:ascii="Times New Roman" w:eastAsia="Times New Roman" w:hAnsi="Times New Roman" w:cs="Times New Roman"/>
          <w:sz w:val="24"/>
        </w:rPr>
        <w:t>,</w:t>
      </w:r>
      <w:r>
        <w:rPr>
          <w:rFonts w:ascii="Times New Roman" w:eastAsia="Times New Roman" w:hAnsi="Times New Roman" w:cs="Times New Roman"/>
          <w:sz w:val="24"/>
        </w:rPr>
        <w:t xml:space="preserve"> (2) Preventing students from falling behind their peers</w:t>
      </w:r>
      <w:r w:rsidR="00DB48E2">
        <w:rPr>
          <w:rFonts w:ascii="Times New Roman" w:eastAsia="Times New Roman" w:hAnsi="Times New Roman" w:cs="Times New Roman"/>
          <w:sz w:val="24"/>
        </w:rPr>
        <w:t>,</w:t>
      </w:r>
      <w:r>
        <w:rPr>
          <w:rFonts w:ascii="Times New Roman" w:eastAsia="Times New Roman" w:hAnsi="Times New Roman" w:cs="Times New Roman"/>
          <w:sz w:val="24"/>
        </w:rPr>
        <w:t xml:space="preserve"> and (3) Closely monitoring student performance and implementing alternative strategies to meet student needs.</w:t>
      </w:r>
    </w:p>
    <w:p w14:paraId="145764B6"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A.</w:t>
      </w:r>
    </w:p>
    <w:p w14:paraId="77BF45BA" w14:textId="77777777" w:rsidR="007706F4" w:rsidRDefault="00BC377F">
      <w:pPr>
        <w:spacing w:line="240" w:lineRule="auto"/>
        <w:ind w:left="1440"/>
      </w:pPr>
      <w:r>
        <w:rPr>
          <w:rFonts w:ascii="Times New Roman" w:eastAsia="Times New Roman" w:hAnsi="Times New Roman" w:cs="Times New Roman"/>
          <w:sz w:val="24"/>
        </w:rPr>
        <w:t xml:space="preserve">Explanation:  CBM monitors student progress frequently by comparing a student’s progress with an expected rate of progress and achievement goal for the </w:t>
      </w:r>
      <w:r>
        <w:rPr>
          <w:rFonts w:ascii="Times New Roman" w:eastAsia="Times New Roman" w:hAnsi="Times New Roman" w:cs="Times New Roman"/>
          <w:sz w:val="24"/>
          <w:u w:val="single"/>
        </w:rPr>
        <w:t>year</w:t>
      </w:r>
      <w:r>
        <w:rPr>
          <w:rFonts w:ascii="Times New Roman" w:eastAsia="Times New Roman" w:hAnsi="Times New Roman" w:cs="Times New Roman"/>
          <w:sz w:val="24"/>
        </w:rPr>
        <w:t>.</w:t>
      </w:r>
    </w:p>
    <w:p w14:paraId="7FE2D678"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B.</w:t>
      </w:r>
    </w:p>
    <w:p w14:paraId="3C4ABAFF" w14:textId="77777777" w:rsidR="007706F4" w:rsidRDefault="00BC377F">
      <w:pPr>
        <w:spacing w:after="0"/>
        <w:ind w:left="720" w:firstLine="720"/>
      </w:pPr>
      <w:r>
        <w:rPr>
          <w:rFonts w:ascii="Times New Roman" w:eastAsia="Times New Roman" w:hAnsi="Times New Roman" w:cs="Times New Roman"/>
          <w:sz w:val="24"/>
        </w:rPr>
        <w:t xml:space="preserve">Explanation:  The </w:t>
      </w:r>
      <w:proofErr w:type="spellStart"/>
      <w:r>
        <w:rPr>
          <w:rFonts w:ascii="Times New Roman" w:eastAsia="Times New Roman" w:hAnsi="Times New Roman" w:cs="Times New Roman"/>
          <w:sz w:val="24"/>
        </w:rPr>
        <w:t>trendline</w:t>
      </w:r>
      <w:proofErr w:type="spellEnd"/>
      <w:r>
        <w:rPr>
          <w:rFonts w:ascii="Times New Roman" w:eastAsia="Times New Roman" w:hAnsi="Times New Roman" w:cs="Times New Roman"/>
          <w:sz w:val="24"/>
        </w:rPr>
        <w:t xml:space="preserve"> provides the average performance.</w:t>
      </w:r>
    </w:p>
    <w:p w14:paraId="19F496CA" w14:textId="77777777" w:rsidR="007706F4" w:rsidRDefault="007706F4">
      <w:pPr>
        <w:spacing w:after="0"/>
        <w:ind w:left="720" w:firstLine="720"/>
      </w:pPr>
    </w:p>
    <w:p w14:paraId="5749882A"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D.</w:t>
      </w:r>
    </w:p>
    <w:p w14:paraId="3AF9A9B8" w14:textId="77777777" w:rsidR="007706F4" w:rsidRDefault="00BC377F">
      <w:pPr>
        <w:tabs>
          <w:tab w:val="left" w:pos="1620"/>
        </w:tabs>
        <w:spacing w:after="0"/>
        <w:ind w:left="1440" w:hanging="2159"/>
      </w:pPr>
      <w:r>
        <w:rPr>
          <w:rFonts w:ascii="Times New Roman" w:eastAsia="Times New Roman" w:hAnsi="Times New Roman" w:cs="Times New Roman"/>
          <w:sz w:val="24"/>
        </w:rPr>
        <w:tab/>
        <w:t>Explanation:  Informal reading assessments can take place across any of the major reading skills categories—decoding, fluency, and comprehension.</w:t>
      </w:r>
    </w:p>
    <w:p w14:paraId="16F0D85B" w14:textId="77777777" w:rsidR="007706F4" w:rsidRDefault="007706F4">
      <w:pPr>
        <w:spacing w:after="0" w:line="240" w:lineRule="auto"/>
      </w:pPr>
    </w:p>
    <w:p w14:paraId="30A8CCBD"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A.</w:t>
      </w:r>
    </w:p>
    <w:p w14:paraId="56C3328B" w14:textId="77777777" w:rsidR="007706F4" w:rsidRDefault="00BC377F">
      <w:pPr>
        <w:spacing w:after="0" w:line="240" w:lineRule="auto"/>
        <w:ind w:left="1440"/>
      </w:pPr>
      <w:r>
        <w:rPr>
          <w:rFonts w:ascii="Times New Roman" w:eastAsia="Times New Roman" w:hAnsi="Times New Roman" w:cs="Times New Roman"/>
          <w:sz w:val="24"/>
        </w:rPr>
        <w:t>Explanation:  Retelling is a reading comprehension assessment, not a decoding assessment.</w:t>
      </w:r>
    </w:p>
    <w:p w14:paraId="1976EE11" w14:textId="77777777" w:rsidR="007706F4" w:rsidRDefault="007706F4">
      <w:pPr>
        <w:spacing w:after="0" w:line="240" w:lineRule="auto"/>
      </w:pPr>
    </w:p>
    <w:p w14:paraId="0297C76A"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C.</w:t>
      </w:r>
    </w:p>
    <w:p w14:paraId="13C9DAB1" w14:textId="6BCE2AD3" w:rsidR="007706F4" w:rsidRDefault="00BC377F">
      <w:pPr>
        <w:spacing w:after="0" w:line="240" w:lineRule="auto"/>
        <w:ind w:left="1440"/>
      </w:pPr>
      <w:r>
        <w:rPr>
          <w:rFonts w:ascii="Times New Roman" w:eastAsia="Times New Roman" w:hAnsi="Times New Roman" w:cs="Times New Roman"/>
          <w:sz w:val="24"/>
        </w:rPr>
        <w:t xml:space="preserve">Explanation:  Miscue analysis is a </w:t>
      </w:r>
      <w:r w:rsidR="00E62267">
        <w:rPr>
          <w:rFonts w:ascii="Times New Roman" w:eastAsia="Times New Roman" w:hAnsi="Times New Roman" w:cs="Times New Roman"/>
          <w:sz w:val="24"/>
        </w:rPr>
        <w:t xml:space="preserve">strategy used for </w:t>
      </w:r>
      <w:r>
        <w:rPr>
          <w:rFonts w:ascii="Times New Roman" w:eastAsia="Times New Roman" w:hAnsi="Times New Roman" w:cs="Times New Roman"/>
          <w:sz w:val="24"/>
        </w:rPr>
        <w:t>fluency assessment, not reading comprehension assessment.</w:t>
      </w:r>
    </w:p>
    <w:p w14:paraId="41D78016" w14:textId="77777777" w:rsidR="007706F4" w:rsidRDefault="007706F4">
      <w:pPr>
        <w:spacing w:after="0" w:line="240" w:lineRule="auto"/>
      </w:pPr>
    </w:p>
    <w:p w14:paraId="035996ED"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D.</w:t>
      </w:r>
    </w:p>
    <w:p w14:paraId="1EFFA7CA" w14:textId="77777777" w:rsidR="007706F4" w:rsidRDefault="00BC377F">
      <w:pPr>
        <w:spacing w:after="0" w:line="240" w:lineRule="auto"/>
        <w:ind w:left="1440"/>
      </w:pPr>
      <w:r>
        <w:rPr>
          <w:rFonts w:ascii="Times New Roman" w:eastAsia="Times New Roman" w:hAnsi="Times New Roman" w:cs="Times New Roman"/>
          <w:sz w:val="24"/>
        </w:rPr>
        <w:t>Explanation:  All of the options may be potentially found in a portfolio assessment.</w:t>
      </w:r>
    </w:p>
    <w:p w14:paraId="50D4B1DF" w14:textId="77777777" w:rsidR="007706F4" w:rsidRDefault="007706F4">
      <w:pPr>
        <w:spacing w:after="0" w:line="240" w:lineRule="auto"/>
      </w:pPr>
    </w:p>
    <w:p w14:paraId="0AB8886A"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D.</w:t>
      </w:r>
    </w:p>
    <w:p w14:paraId="6455FA29" w14:textId="77777777" w:rsidR="007706F4" w:rsidRDefault="00BC377F">
      <w:pPr>
        <w:spacing w:after="0" w:line="240" w:lineRule="auto"/>
        <w:ind w:left="1440"/>
      </w:pPr>
      <w:r>
        <w:rPr>
          <w:rFonts w:ascii="Times New Roman" w:eastAsia="Times New Roman" w:hAnsi="Times New Roman" w:cs="Times New Roman"/>
          <w:sz w:val="24"/>
        </w:rPr>
        <w:t>Explanation:  All of the supplied answers represent problems related to norm-referenced assessment.</w:t>
      </w:r>
    </w:p>
    <w:p w14:paraId="516AE4D0" w14:textId="77777777" w:rsidR="007706F4" w:rsidRDefault="007706F4">
      <w:pPr>
        <w:spacing w:after="0" w:line="240" w:lineRule="auto"/>
      </w:pPr>
    </w:p>
    <w:p w14:paraId="0CD8EB50" w14:textId="77777777" w:rsidR="007706F4" w:rsidRDefault="00BC377F">
      <w:r>
        <w:br w:type="page"/>
      </w:r>
    </w:p>
    <w:p w14:paraId="78C8172E"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lastRenderedPageBreak/>
        <w:t>A.</w:t>
      </w:r>
    </w:p>
    <w:p w14:paraId="2F2E259D" w14:textId="77777777" w:rsidR="007706F4" w:rsidRDefault="00BC377F">
      <w:pPr>
        <w:spacing w:after="0" w:line="240" w:lineRule="auto"/>
        <w:ind w:left="1440"/>
      </w:pPr>
      <w:r>
        <w:rPr>
          <w:rFonts w:ascii="Times New Roman" w:eastAsia="Times New Roman" w:hAnsi="Times New Roman" w:cs="Times New Roman"/>
          <w:sz w:val="24"/>
        </w:rPr>
        <w:t>Explanation:  Summative assessment is a measure that is taken at the end of an instructional period.</w:t>
      </w:r>
    </w:p>
    <w:p w14:paraId="1865D313" w14:textId="77777777" w:rsidR="007706F4" w:rsidRDefault="007706F4">
      <w:pPr>
        <w:spacing w:after="0" w:line="240" w:lineRule="auto"/>
      </w:pPr>
    </w:p>
    <w:p w14:paraId="155F4DFB"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D.</w:t>
      </w:r>
    </w:p>
    <w:p w14:paraId="043F5401" w14:textId="77777777" w:rsidR="007706F4" w:rsidRDefault="00BC377F">
      <w:pPr>
        <w:spacing w:after="0" w:line="240" w:lineRule="auto"/>
        <w:ind w:left="1440"/>
      </w:pPr>
      <w:r>
        <w:rPr>
          <w:rFonts w:ascii="Times New Roman" w:eastAsia="Times New Roman" w:hAnsi="Times New Roman" w:cs="Times New Roman"/>
          <w:sz w:val="24"/>
        </w:rPr>
        <w:t>Explanation:  All three are valid ways to analyze spelling errors.</w:t>
      </w:r>
    </w:p>
    <w:p w14:paraId="0C865839" w14:textId="77777777" w:rsidR="007706F4" w:rsidRDefault="007706F4">
      <w:pPr>
        <w:spacing w:after="0" w:line="240" w:lineRule="auto"/>
      </w:pPr>
    </w:p>
    <w:p w14:paraId="18F33C7B"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B.</w:t>
      </w:r>
    </w:p>
    <w:p w14:paraId="4663EFE2" w14:textId="77777777" w:rsidR="007706F4" w:rsidRDefault="00BC377F">
      <w:pPr>
        <w:spacing w:after="0" w:line="240" w:lineRule="auto"/>
        <w:ind w:left="1440"/>
      </w:pPr>
      <w:r>
        <w:rPr>
          <w:rFonts w:ascii="Times New Roman" w:eastAsia="Times New Roman" w:hAnsi="Times New Roman" w:cs="Times New Roman"/>
          <w:sz w:val="24"/>
        </w:rPr>
        <w:t xml:space="preserve">Explanation:  The student’s data line was trending closely to the </w:t>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 therefore, the student was progressing as expected.</w:t>
      </w:r>
    </w:p>
    <w:p w14:paraId="02F68999" w14:textId="77777777" w:rsidR="007706F4" w:rsidRDefault="007706F4">
      <w:pPr>
        <w:spacing w:after="0" w:line="240" w:lineRule="auto"/>
      </w:pPr>
    </w:p>
    <w:p w14:paraId="4709538D" w14:textId="77777777" w:rsidR="007706F4" w:rsidRDefault="00BC377F">
      <w:pPr>
        <w:numPr>
          <w:ilvl w:val="0"/>
          <w:numId w:val="222"/>
        </w:numPr>
        <w:spacing w:after="0" w:line="240" w:lineRule="auto"/>
        <w:ind w:hanging="359"/>
      </w:pPr>
      <w:r>
        <w:rPr>
          <w:rFonts w:ascii="Times New Roman" w:eastAsia="Times New Roman" w:hAnsi="Times New Roman" w:cs="Times New Roman"/>
          <w:sz w:val="24"/>
        </w:rPr>
        <w:t>C.</w:t>
      </w:r>
    </w:p>
    <w:p w14:paraId="4BD71F11" w14:textId="77777777" w:rsidR="007706F4" w:rsidRDefault="00BC377F">
      <w:pPr>
        <w:ind w:left="1440"/>
      </w:pPr>
      <w:r>
        <w:rPr>
          <w:rFonts w:ascii="Times New Roman" w:eastAsia="Times New Roman" w:hAnsi="Times New Roman" w:cs="Times New Roman"/>
          <w:sz w:val="24"/>
        </w:rPr>
        <w:t xml:space="preserve">Explanation:  Research supports that if a student falls below the </w:t>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 xml:space="preserve"> on 3–4 consecutive measures, the instruction should be adjusted.</w:t>
      </w:r>
    </w:p>
    <w:p w14:paraId="16CFADAA" w14:textId="77777777" w:rsidR="007706F4" w:rsidRDefault="007706F4">
      <w:pPr>
        <w:spacing w:after="0" w:line="240" w:lineRule="auto"/>
        <w:ind w:left="1440"/>
      </w:pPr>
    </w:p>
    <w:p w14:paraId="3846081C" w14:textId="77777777" w:rsidR="007706F4" w:rsidRDefault="00BC377F">
      <w:r>
        <w:br w:type="page"/>
      </w:r>
    </w:p>
    <w:p w14:paraId="71B1DA3C"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4F0E1540" w14:textId="77777777" w:rsidR="007706F4" w:rsidRDefault="007706F4">
      <w:pPr>
        <w:spacing w:after="0" w:line="240" w:lineRule="auto"/>
      </w:pPr>
    </w:p>
    <w:p w14:paraId="6A520FFD" w14:textId="77777777" w:rsidR="007706F4" w:rsidRDefault="00BC377F">
      <w:pPr>
        <w:numPr>
          <w:ilvl w:val="0"/>
          <w:numId w:val="386"/>
        </w:numPr>
        <w:spacing w:after="0" w:line="240" w:lineRule="auto"/>
        <w:ind w:hanging="359"/>
      </w:pPr>
      <w:r>
        <w:rPr>
          <w:rFonts w:ascii="Times New Roman" w:eastAsia="Times New Roman" w:hAnsi="Times New Roman" w:cs="Times New Roman"/>
          <w:sz w:val="24"/>
        </w:rPr>
        <w:t>Answers may vary but should include the following:</w:t>
      </w:r>
    </w:p>
    <w:p w14:paraId="693C51A5" w14:textId="77777777" w:rsidR="007706F4" w:rsidRDefault="007706F4">
      <w:pPr>
        <w:spacing w:after="0" w:line="240" w:lineRule="auto"/>
        <w:ind w:left="720"/>
      </w:pPr>
    </w:p>
    <w:p w14:paraId="4A1526FE" w14:textId="77777777" w:rsidR="007706F4" w:rsidRDefault="00BC377F">
      <w:pPr>
        <w:spacing w:after="0" w:line="240" w:lineRule="auto"/>
        <w:ind w:left="720"/>
      </w:pPr>
      <w:r>
        <w:rPr>
          <w:rFonts w:ascii="Times New Roman" w:eastAsia="Times New Roman" w:hAnsi="Times New Roman" w:cs="Times New Roman"/>
          <w:sz w:val="24"/>
        </w:rPr>
        <w:t>Curriculum-based assessment:</w:t>
      </w:r>
    </w:p>
    <w:p w14:paraId="2885C860" w14:textId="77777777" w:rsidR="007706F4" w:rsidRPr="00E93B6F" w:rsidRDefault="00BC377F">
      <w:pPr>
        <w:numPr>
          <w:ilvl w:val="0"/>
          <w:numId w:val="383"/>
        </w:numPr>
        <w:spacing w:after="0" w:line="240" w:lineRule="auto"/>
        <w:ind w:hanging="359"/>
      </w:pPr>
      <w:r>
        <w:rPr>
          <w:rFonts w:ascii="Times New Roman" w:eastAsia="Times New Roman" w:hAnsi="Times New Roman" w:cs="Times New Roman"/>
          <w:sz w:val="24"/>
        </w:rPr>
        <w:t>CBA uses content from the curriculum to assess student progress within a given topic in the curriculum.</w:t>
      </w:r>
    </w:p>
    <w:p w14:paraId="481246EB" w14:textId="77777777" w:rsidR="007706F4" w:rsidRDefault="007706F4">
      <w:pPr>
        <w:spacing w:after="0" w:line="240" w:lineRule="auto"/>
        <w:ind w:left="1440"/>
      </w:pPr>
    </w:p>
    <w:p w14:paraId="0037782C" w14:textId="77777777" w:rsidR="007706F4" w:rsidRDefault="00BC377F">
      <w:pPr>
        <w:spacing w:after="0" w:line="240" w:lineRule="auto"/>
        <w:ind w:left="720"/>
      </w:pPr>
      <w:r>
        <w:rPr>
          <w:rFonts w:ascii="Times New Roman" w:eastAsia="Times New Roman" w:hAnsi="Times New Roman" w:cs="Times New Roman"/>
          <w:sz w:val="24"/>
        </w:rPr>
        <w:t>Curriculum-based measurement:</w:t>
      </w:r>
    </w:p>
    <w:p w14:paraId="6B09D871" w14:textId="77777777" w:rsidR="007706F4" w:rsidRDefault="00BC377F">
      <w:pPr>
        <w:numPr>
          <w:ilvl w:val="0"/>
          <w:numId w:val="380"/>
        </w:numPr>
        <w:spacing w:after="0" w:line="240" w:lineRule="auto"/>
        <w:ind w:hanging="359"/>
      </w:pPr>
      <w:r>
        <w:rPr>
          <w:rFonts w:ascii="Times New Roman" w:eastAsia="Times New Roman" w:hAnsi="Times New Roman" w:cs="Times New Roman"/>
          <w:sz w:val="24"/>
        </w:rPr>
        <w:t>CBM monitors student progress frequently by comparing a student’s progress with an expected rate of progress.</w:t>
      </w:r>
    </w:p>
    <w:p w14:paraId="73C16A8C" w14:textId="77777777" w:rsidR="007706F4" w:rsidRDefault="00BC377F">
      <w:pPr>
        <w:numPr>
          <w:ilvl w:val="0"/>
          <w:numId w:val="380"/>
        </w:numPr>
        <w:spacing w:after="0" w:line="240" w:lineRule="auto"/>
        <w:ind w:hanging="359"/>
      </w:pPr>
      <w:r>
        <w:rPr>
          <w:rFonts w:ascii="Times New Roman" w:eastAsia="Times New Roman" w:hAnsi="Times New Roman" w:cs="Times New Roman"/>
          <w:sz w:val="24"/>
        </w:rPr>
        <w:t>Based upon the achievement goal for the</w:t>
      </w:r>
      <w:r>
        <w:rPr>
          <w:rFonts w:ascii="Times New Roman" w:eastAsia="Times New Roman" w:hAnsi="Times New Roman" w:cs="Times New Roman"/>
          <w:i/>
          <w:sz w:val="24"/>
        </w:rPr>
        <w:t xml:space="preserve"> </w:t>
      </w:r>
      <w:r>
        <w:rPr>
          <w:rFonts w:ascii="Times New Roman" w:eastAsia="Times New Roman" w:hAnsi="Times New Roman" w:cs="Times New Roman"/>
          <w:i/>
          <w:sz w:val="24"/>
          <w:u w:val="single"/>
        </w:rPr>
        <w:t>year</w:t>
      </w:r>
      <w:r>
        <w:rPr>
          <w:rFonts w:ascii="Times New Roman" w:eastAsia="Times New Roman" w:hAnsi="Times New Roman" w:cs="Times New Roman"/>
          <w:sz w:val="24"/>
        </w:rPr>
        <w:t>.</w:t>
      </w:r>
    </w:p>
    <w:p w14:paraId="5E21830E" w14:textId="77777777" w:rsidR="007706F4" w:rsidRDefault="00BC377F">
      <w:pPr>
        <w:numPr>
          <w:ilvl w:val="0"/>
          <w:numId w:val="380"/>
        </w:numPr>
        <w:spacing w:after="0" w:line="240" w:lineRule="auto"/>
        <w:ind w:hanging="359"/>
      </w:pPr>
      <w:r>
        <w:rPr>
          <w:rFonts w:ascii="Times New Roman" w:eastAsia="Times New Roman" w:hAnsi="Times New Roman" w:cs="Times New Roman"/>
          <w:sz w:val="24"/>
        </w:rPr>
        <w:t>This monitoring of progress lets the teacher know if they child is making adequate progress under the current educational conditions so that they can make adjustments if necessary.</w:t>
      </w:r>
    </w:p>
    <w:p w14:paraId="46AD9637" w14:textId="77777777" w:rsidR="007706F4" w:rsidRDefault="00BC377F">
      <w:pPr>
        <w:numPr>
          <w:ilvl w:val="0"/>
          <w:numId w:val="380"/>
        </w:numPr>
        <w:spacing w:after="0" w:line="240" w:lineRule="auto"/>
        <w:ind w:hanging="359"/>
      </w:pPr>
      <w:r>
        <w:rPr>
          <w:rFonts w:ascii="Times New Roman" w:eastAsia="Times New Roman" w:hAnsi="Times New Roman" w:cs="Times New Roman"/>
          <w:sz w:val="24"/>
        </w:rPr>
        <w:t xml:space="preserve">CBM is considered a </w:t>
      </w:r>
      <w:r>
        <w:rPr>
          <w:rFonts w:ascii="Times New Roman" w:eastAsia="Times New Roman" w:hAnsi="Times New Roman" w:cs="Times New Roman"/>
          <w:i/>
          <w:sz w:val="24"/>
        </w:rPr>
        <w:t>formative</w:t>
      </w:r>
      <w:r>
        <w:rPr>
          <w:rFonts w:ascii="Times New Roman" w:eastAsia="Times New Roman" w:hAnsi="Times New Roman" w:cs="Times New Roman"/>
          <w:sz w:val="24"/>
        </w:rPr>
        <w:t xml:space="preserve"> type of evaluation.</w:t>
      </w:r>
    </w:p>
    <w:p w14:paraId="0C688590" w14:textId="77777777" w:rsidR="007706F4" w:rsidRDefault="007706F4">
      <w:pPr>
        <w:spacing w:after="0" w:line="240" w:lineRule="auto"/>
      </w:pPr>
    </w:p>
    <w:p w14:paraId="20D8A707" w14:textId="77777777" w:rsidR="007706F4" w:rsidRDefault="00BC377F">
      <w:pPr>
        <w:numPr>
          <w:ilvl w:val="0"/>
          <w:numId w:val="386"/>
        </w:numPr>
        <w:spacing w:after="0" w:line="240" w:lineRule="auto"/>
        <w:ind w:hanging="359"/>
      </w:pPr>
      <w:r>
        <w:rPr>
          <w:rFonts w:ascii="Times New Roman" w:eastAsia="Times New Roman" w:hAnsi="Times New Roman" w:cs="Times New Roman"/>
          <w:sz w:val="24"/>
        </w:rPr>
        <w:t>The four design criteria that should be inherent in effective CBMs include:</w:t>
      </w:r>
    </w:p>
    <w:p w14:paraId="328C767C" w14:textId="77777777" w:rsidR="007706F4" w:rsidRDefault="00BC377F">
      <w:pPr>
        <w:numPr>
          <w:ilvl w:val="0"/>
          <w:numId w:val="378"/>
        </w:numPr>
        <w:spacing w:after="0" w:line="240" w:lineRule="auto"/>
        <w:ind w:hanging="359"/>
      </w:pPr>
      <w:r>
        <w:rPr>
          <w:rFonts w:ascii="Times New Roman" w:eastAsia="Times New Roman" w:hAnsi="Times New Roman" w:cs="Times New Roman"/>
          <w:sz w:val="24"/>
        </w:rPr>
        <w:t>The measures have sufficient reliability and validity so that they can be used confidently by classroom teachers to make educational decisions.</w:t>
      </w:r>
    </w:p>
    <w:p w14:paraId="51AA3CB3" w14:textId="77777777" w:rsidR="007706F4" w:rsidRDefault="00BC377F">
      <w:pPr>
        <w:numPr>
          <w:ilvl w:val="0"/>
          <w:numId w:val="378"/>
        </w:numPr>
        <w:spacing w:after="0" w:line="240" w:lineRule="auto"/>
        <w:ind w:hanging="359"/>
      </w:pPr>
      <w:r>
        <w:rPr>
          <w:rFonts w:ascii="Times New Roman" w:eastAsia="Times New Roman" w:hAnsi="Times New Roman" w:cs="Times New Roman"/>
          <w:sz w:val="24"/>
        </w:rPr>
        <w:t>The measures are easy to use and understand so that teachers can employ them easily and teach others how to use them.</w:t>
      </w:r>
    </w:p>
    <w:p w14:paraId="0AE78E13" w14:textId="77777777" w:rsidR="007706F4" w:rsidRDefault="00BC377F">
      <w:pPr>
        <w:numPr>
          <w:ilvl w:val="0"/>
          <w:numId w:val="378"/>
        </w:numPr>
        <w:spacing w:after="0" w:line="240" w:lineRule="auto"/>
        <w:ind w:hanging="359"/>
      </w:pPr>
      <w:r>
        <w:rPr>
          <w:rFonts w:ascii="Times New Roman" w:eastAsia="Times New Roman" w:hAnsi="Times New Roman" w:cs="Times New Roman"/>
          <w:sz w:val="24"/>
        </w:rPr>
        <w:t>The results yielded by the measures are easy to explain to others, such as parents and other school personnel.</w:t>
      </w:r>
    </w:p>
    <w:p w14:paraId="704229B8" w14:textId="77777777" w:rsidR="007706F4" w:rsidRDefault="00BC377F">
      <w:pPr>
        <w:numPr>
          <w:ilvl w:val="0"/>
          <w:numId w:val="378"/>
        </w:numPr>
        <w:spacing w:after="0" w:line="240" w:lineRule="auto"/>
        <w:ind w:hanging="359"/>
      </w:pPr>
      <w:r>
        <w:rPr>
          <w:rFonts w:ascii="Times New Roman" w:eastAsia="Times New Roman" w:hAnsi="Times New Roman" w:cs="Times New Roman"/>
          <w:sz w:val="24"/>
        </w:rPr>
        <w:t>Because the measures are used frequently throughout the school year, they have to be inexpensive.</w:t>
      </w:r>
    </w:p>
    <w:p w14:paraId="3547683D" w14:textId="77777777" w:rsidR="007706F4" w:rsidRDefault="007706F4">
      <w:pPr>
        <w:spacing w:after="0" w:line="240" w:lineRule="auto"/>
        <w:ind w:left="1440"/>
      </w:pPr>
    </w:p>
    <w:p w14:paraId="0F76B152" w14:textId="77777777" w:rsidR="007706F4" w:rsidRDefault="00BC377F">
      <w:pPr>
        <w:numPr>
          <w:ilvl w:val="0"/>
          <w:numId w:val="386"/>
        </w:numPr>
        <w:spacing w:after="0" w:line="240" w:lineRule="auto"/>
        <w:ind w:hanging="359"/>
      </w:pPr>
      <w:r>
        <w:rPr>
          <w:rFonts w:ascii="Times New Roman" w:eastAsia="Times New Roman" w:hAnsi="Times New Roman" w:cs="Times New Roman"/>
          <w:sz w:val="24"/>
        </w:rPr>
        <w:t xml:space="preserve">To establish an </w:t>
      </w:r>
      <w:proofErr w:type="spellStart"/>
      <w:r>
        <w:rPr>
          <w:rFonts w:ascii="Times New Roman" w:eastAsia="Times New Roman" w:hAnsi="Times New Roman" w:cs="Times New Roman"/>
          <w:sz w:val="24"/>
        </w:rPr>
        <w:t>aimline</w:t>
      </w:r>
      <w:proofErr w:type="spellEnd"/>
    </w:p>
    <w:p w14:paraId="577D635D" w14:textId="77777777" w:rsidR="007706F4" w:rsidRDefault="00BC377F">
      <w:pPr>
        <w:numPr>
          <w:ilvl w:val="1"/>
          <w:numId w:val="386"/>
        </w:numPr>
        <w:spacing w:after="0" w:line="240" w:lineRule="auto"/>
        <w:ind w:hanging="359"/>
      </w:pPr>
      <w:r>
        <w:rPr>
          <w:rFonts w:ascii="Times New Roman" w:eastAsia="Times New Roman" w:hAnsi="Times New Roman" w:cs="Times New Roman"/>
          <w:sz w:val="24"/>
        </w:rPr>
        <w:t xml:space="preserve">Use a table or the predetermined value of what constitutes a reasonable increase per week.  </w:t>
      </w:r>
    </w:p>
    <w:p w14:paraId="0059D90E" w14:textId="77777777" w:rsidR="007706F4" w:rsidRDefault="00BC377F">
      <w:pPr>
        <w:numPr>
          <w:ilvl w:val="1"/>
          <w:numId w:val="386"/>
        </w:numPr>
        <w:spacing w:after="0" w:line="240" w:lineRule="auto"/>
        <w:ind w:hanging="359"/>
      </w:pPr>
      <w:r>
        <w:rPr>
          <w:rFonts w:ascii="Times New Roman" w:eastAsia="Times New Roman" w:hAnsi="Times New Roman" w:cs="Times New Roman"/>
          <w:sz w:val="24"/>
        </w:rPr>
        <w:t>Multiply the weekly growth by the number of weeks of instruction to follow.</w:t>
      </w:r>
    </w:p>
    <w:p w14:paraId="11E8A1A4" w14:textId="77777777" w:rsidR="007706F4" w:rsidRPr="00E93B6F" w:rsidRDefault="00BC377F">
      <w:pPr>
        <w:numPr>
          <w:ilvl w:val="1"/>
          <w:numId w:val="386"/>
        </w:numPr>
        <w:spacing w:after="0" w:line="240" w:lineRule="auto"/>
        <w:ind w:hanging="359"/>
      </w:pPr>
      <w:r>
        <w:rPr>
          <w:rFonts w:ascii="Times New Roman" w:eastAsia="Times New Roman" w:hAnsi="Times New Roman" w:cs="Times New Roman"/>
          <w:sz w:val="24"/>
        </w:rPr>
        <w:t>Add this number to the baseline.</w:t>
      </w:r>
    </w:p>
    <w:p w14:paraId="7619BF1F" w14:textId="54C3723E" w:rsidR="007532D8" w:rsidRDefault="007532D8">
      <w:pPr>
        <w:numPr>
          <w:ilvl w:val="1"/>
          <w:numId w:val="386"/>
        </w:numPr>
        <w:spacing w:after="0" w:line="240" w:lineRule="auto"/>
        <w:ind w:hanging="359"/>
      </w:pPr>
      <w:r>
        <w:rPr>
          <w:rFonts w:ascii="Times New Roman" w:eastAsia="Times New Roman" w:hAnsi="Times New Roman" w:cs="Times New Roman"/>
          <w:sz w:val="24"/>
        </w:rPr>
        <w:t xml:space="preserve">To draw the </w:t>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 xml:space="preserve"> on a graph, begin at the baseline</w:t>
      </w:r>
      <w:r w:rsidR="00AD3884">
        <w:rPr>
          <w:rFonts w:ascii="Times New Roman" w:eastAsia="Times New Roman" w:hAnsi="Times New Roman" w:cs="Times New Roman"/>
          <w:sz w:val="24"/>
        </w:rPr>
        <w:t xml:space="preserve"> measure</w:t>
      </w:r>
      <w:r>
        <w:rPr>
          <w:rFonts w:ascii="Times New Roman" w:eastAsia="Times New Roman" w:hAnsi="Times New Roman" w:cs="Times New Roman"/>
          <w:sz w:val="24"/>
        </w:rPr>
        <w:t xml:space="preserve"> and draw a line to the goal</w:t>
      </w:r>
      <w:r w:rsidR="00AD3884">
        <w:rPr>
          <w:rFonts w:ascii="Times New Roman" w:eastAsia="Times New Roman" w:hAnsi="Times New Roman" w:cs="Times New Roman"/>
          <w:sz w:val="24"/>
        </w:rPr>
        <w:t xml:space="preserve"> measure</w:t>
      </w:r>
      <w:r>
        <w:rPr>
          <w:rFonts w:ascii="Times New Roman" w:eastAsia="Times New Roman" w:hAnsi="Times New Roman" w:cs="Times New Roman"/>
          <w:sz w:val="24"/>
        </w:rPr>
        <w:t>.</w:t>
      </w:r>
    </w:p>
    <w:p w14:paraId="248DC2DC" w14:textId="77777777" w:rsidR="007706F4" w:rsidRDefault="007706F4">
      <w:pPr>
        <w:spacing w:after="0" w:line="240" w:lineRule="auto"/>
      </w:pPr>
    </w:p>
    <w:p w14:paraId="6D792F31" w14:textId="61AEF587" w:rsidR="007706F4" w:rsidRDefault="00BC377F">
      <w:pPr>
        <w:numPr>
          <w:ilvl w:val="0"/>
          <w:numId w:val="386"/>
        </w:numPr>
        <w:spacing w:line="240" w:lineRule="auto"/>
        <w:ind w:hanging="359"/>
      </w:pPr>
      <w:r>
        <w:rPr>
          <w:rFonts w:ascii="Times New Roman" w:eastAsia="Times New Roman" w:hAnsi="Times New Roman" w:cs="Times New Roman"/>
          <w:sz w:val="24"/>
        </w:rPr>
        <w:t>Answers may vary depending upon the word</w:t>
      </w:r>
      <w:r w:rsidR="00036FDD">
        <w:rPr>
          <w:rFonts w:ascii="Times New Roman" w:eastAsia="Times New Roman" w:hAnsi="Times New Roman" w:cs="Times New Roman"/>
          <w:sz w:val="24"/>
        </w:rPr>
        <w:t>(s) that</w:t>
      </w:r>
      <w:r>
        <w:rPr>
          <w:rFonts w:ascii="Times New Roman" w:eastAsia="Times New Roman" w:hAnsi="Times New Roman" w:cs="Times New Roman"/>
          <w:sz w:val="24"/>
        </w:rPr>
        <w:t xml:space="preserve"> students leave out, but the first and last sentence </w:t>
      </w:r>
      <w:r w:rsidR="00FF6CBB">
        <w:rPr>
          <w:rFonts w:ascii="Times New Roman" w:eastAsia="Times New Roman" w:hAnsi="Times New Roman" w:cs="Times New Roman"/>
          <w:sz w:val="24"/>
        </w:rPr>
        <w:t xml:space="preserve">should ideally </w:t>
      </w:r>
      <w:r>
        <w:rPr>
          <w:rFonts w:ascii="Times New Roman" w:eastAsia="Times New Roman" w:hAnsi="Times New Roman" w:cs="Times New Roman"/>
          <w:sz w:val="24"/>
        </w:rPr>
        <w:t>remain intact</w:t>
      </w:r>
      <w:r w:rsidR="00FF6CBB">
        <w:rPr>
          <w:rFonts w:ascii="Times New Roman" w:eastAsia="Times New Roman" w:hAnsi="Times New Roman" w:cs="Times New Roman"/>
          <w:sz w:val="24"/>
        </w:rPr>
        <w:t>, so as to preserve meaning</w:t>
      </w:r>
      <w:r>
        <w:rPr>
          <w:rFonts w:ascii="Times New Roman" w:eastAsia="Times New Roman" w:hAnsi="Times New Roman" w:cs="Times New Roman"/>
          <w:sz w:val="24"/>
        </w:rPr>
        <w:t>.  For example, if the 7th word was to be left out, the passage would look like this:</w:t>
      </w:r>
    </w:p>
    <w:p w14:paraId="5D1462D6" w14:textId="77777777" w:rsidR="007706F4" w:rsidRDefault="00BC377F">
      <w:pPr>
        <w:spacing w:after="0" w:line="240" w:lineRule="auto"/>
        <w:ind w:left="1440"/>
      </w:pPr>
      <w:r>
        <w:rPr>
          <w:rFonts w:ascii="Times New Roman" w:eastAsia="Times New Roman" w:hAnsi="Times New Roman" w:cs="Times New Roman"/>
          <w:sz w:val="24"/>
        </w:rPr>
        <w:t>The dog and cat lived at the farm.  The dog lived inside and the _____ lived in the barn.  One day, _____ dog was left outside and it _____ raining.  The dog decided to go _____the barn.  The cat was not happy.</w:t>
      </w:r>
    </w:p>
    <w:p w14:paraId="72208547" w14:textId="77777777" w:rsidR="007706F4" w:rsidRDefault="007706F4">
      <w:pPr>
        <w:spacing w:after="0" w:line="240" w:lineRule="auto"/>
        <w:ind w:left="1440"/>
      </w:pPr>
    </w:p>
    <w:p w14:paraId="64A5F751" w14:textId="6515625C" w:rsidR="007706F4" w:rsidRDefault="007B1F4C">
      <w:pPr>
        <w:numPr>
          <w:ilvl w:val="0"/>
          <w:numId w:val="386"/>
        </w:numPr>
        <w:spacing w:line="240" w:lineRule="auto"/>
        <w:ind w:hanging="359"/>
      </w:pPr>
      <w:r>
        <w:rPr>
          <w:rFonts w:ascii="Times New Roman" w:eastAsia="Times New Roman" w:hAnsi="Times New Roman" w:cs="Times New Roman"/>
          <w:sz w:val="24"/>
        </w:rPr>
        <w:t xml:space="preserve">Similar to cloze tasks, answers may vary depending upon the word(s) that students leave out, but the first and last sentence should ideally remain intact, so as to preserve meaning. </w:t>
      </w:r>
      <w:r w:rsidR="00BC377F">
        <w:rPr>
          <w:rFonts w:ascii="Times New Roman" w:eastAsia="Times New Roman" w:hAnsi="Times New Roman" w:cs="Times New Roman"/>
          <w:sz w:val="24"/>
        </w:rPr>
        <w:t xml:space="preserve">  For example, if the 7th word was to be left out, the passage would look like this:</w:t>
      </w:r>
    </w:p>
    <w:p w14:paraId="4E0DC873" w14:textId="77777777" w:rsidR="007706F4" w:rsidRDefault="00BC377F">
      <w:pPr>
        <w:spacing w:after="0" w:line="240" w:lineRule="auto"/>
        <w:ind w:left="1440"/>
      </w:pPr>
      <w:r>
        <w:rPr>
          <w:rFonts w:ascii="Times New Roman" w:eastAsia="Times New Roman" w:hAnsi="Times New Roman" w:cs="Times New Roman"/>
          <w:sz w:val="24"/>
        </w:rPr>
        <w:lastRenderedPageBreak/>
        <w:t>The dog and cat lived at the farm.  The dog lived inside and the _____ (rabbit, cat, horse) lived in the barn.  One day, _____ (the, a, which) dog was left outside and it ____</w:t>
      </w:r>
      <w:proofErr w:type="gramStart"/>
      <w:r>
        <w:rPr>
          <w:rFonts w:ascii="Times New Roman" w:eastAsia="Times New Roman" w:hAnsi="Times New Roman" w:cs="Times New Roman"/>
          <w:sz w:val="24"/>
        </w:rPr>
        <w:t>_  (</w:t>
      </w:r>
      <w:proofErr w:type="gramEnd"/>
      <w:r>
        <w:rPr>
          <w:rFonts w:ascii="Times New Roman" w:eastAsia="Times New Roman" w:hAnsi="Times New Roman" w:cs="Times New Roman"/>
          <w:sz w:val="24"/>
        </w:rPr>
        <w:t>started, stopped, poured) raining.  The dog decided to go _____ (out, into, case) the barn.  The cat was not happy.</w:t>
      </w:r>
    </w:p>
    <w:p w14:paraId="01CFBE72" w14:textId="77777777" w:rsidR="007706F4" w:rsidRDefault="007706F4">
      <w:pPr>
        <w:spacing w:after="0" w:line="240" w:lineRule="auto"/>
      </w:pPr>
    </w:p>
    <w:p w14:paraId="19C9C6A6" w14:textId="50A57FCD" w:rsidR="007706F4" w:rsidRDefault="00BC377F">
      <w:pPr>
        <w:numPr>
          <w:ilvl w:val="0"/>
          <w:numId w:val="386"/>
        </w:numPr>
        <w:spacing w:after="0" w:line="240" w:lineRule="auto"/>
        <w:ind w:hanging="359"/>
      </w:pPr>
      <w:r>
        <w:rPr>
          <w:rFonts w:ascii="Times New Roman" w:eastAsia="Times New Roman" w:hAnsi="Times New Roman" w:cs="Times New Roman"/>
          <w:sz w:val="24"/>
        </w:rPr>
        <w:t xml:space="preserve">This question requires students to </w:t>
      </w:r>
      <w:r w:rsidR="00AF71EA">
        <w:rPr>
          <w:rFonts w:ascii="Times New Roman" w:eastAsia="Times New Roman" w:hAnsi="Times New Roman" w:cs="Times New Roman"/>
          <w:sz w:val="24"/>
        </w:rPr>
        <w:t>an</w:t>
      </w:r>
      <w:r>
        <w:rPr>
          <w:rFonts w:ascii="Times New Roman" w:eastAsia="Times New Roman" w:hAnsi="Times New Roman" w:cs="Times New Roman"/>
          <w:sz w:val="24"/>
        </w:rPr>
        <w:t xml:space="preserve"> equation </w:t>
      </w:r>
      <w:r w:rsidR="00AF71EA">
        <w:rPr>
          <w:rFonts w:ascii="Times New Roman" w:eastAsia="Times New Roman" w:hAnsi="Times New Roman" w:cs="Times New Roman"/>
          <w:sz w:val="24"/>
        </w:rPr>
        <w:t>in order to determine the</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 Students are asked to find the weekly increase number</w:t>
      </w:r>
      <w:r w:rsidR="007959C5">
        <w:rPr>
          <w:rFonts w:ascii="Times New Roman" w:eastAsia="Times New Roman" w:hAnsi="Times New Roman" w:cs="Times New Roman"/>
          <w:sz w:val="24"/>
        </w:rPr>
        <w:t xml:space="preserve"> by subtracting the baseline (55) from the </w:t>
      </w:r>
      <w:proofErr w:type="spellStart"/>
      <w:r w:rsidR="007959C5">
        <w:rPr>
          <w:rFonts w:ascii="Times New Roman" w:eastAsia="Times New Roman" w:hAnsi="Times New Roman" w:cs="Times New Roman"/>
          <w:sz w:val="24"/>
        </w:rPr>
        <w:t>aimline</w:t>
      </w:r>
      <w:proofErr w:type="spellEnd"/>
      <w:r w:rsidR="007959C5">
        <w:rPr>
          <w:rFonts w:ascii="Times New Roman" w:eastAsia="Times New Roman" w:hAnsi="Times New Roman" w:cs="Times New Roman"/>
          <w:sz w:val="24"/>
        </w:rPr>
        <w:t xml:space="preserve"> goal (93) and dividing the difference (38) by the number of weeks of instruction (25). The answer </w:t>
      </w:r>
      <w:r>
        <w:rPr>
          <w:rFonts w:ascii="Times New Roman" w:eastAsia="Times New Roman" w:hAnsi="Times New Roman" w:cs="Times New Roman"/>
          <w:sz w:val="24"/>
        </w:rPr>
        <w:t>is 1.5</w:t>
      </w:r>
      <w:r w:rsidR="00E93967">
        <w:rPr>
          <w:rFonts w:ascii="Times New Roman" w:eastAsia="Times New Roman" w:hAnsi="Times New Roman" w:cs="Times New Roman"/>
          <w:sz w:val="24"/>
        </w:rPr>
        <w:t xml:space="preserve"> (rounded to the nearest tenth)</w:t>
      </w:r>
      <w:r>
        <w:rPr>
          <w:rFonts w:ascii="Times New Roman" w:eastAsia="Times New Roman" w:hAnsi="Times New Roman" w:cs="Times New Roman"/>
          <w:sz w:val="24"/>
        </w:rPr>
        <w:t>.</w:t>
      </w:r>
    </w:p>
    <w:p w14:paraId="6CD6A0BA" w14:textId="77777777" w:rsidR="007706F4" w:rsidRDefault="007706F4">
      <w:pPr>
        <w:spacing w:after="0" w:line="240" w:lineRule="auto"/>
        <w:ind w:left="360"/>
      </w:pPr>
    </w:p>
    <w:p w14:paraId="00E0E8EC" w14:textId="7824CC9C" w:rsidR="007706F4" w:rsidRDefault="00BC377F">
      <w:pPr>
        <w:spacing w:after="0" w:line="240" w:lineRule="auto"/>
        <w:ind w:left="720" w:hanging="359"/>
      </w:pPr>
      <w:r>
        <w:rPr>
          <w:rFonts w:ascii="Times New Roman" w:eastAsia="Times New Roman" w:hAnsi="Times New Roman" w:cs="Times New Roman"/>
          <w:sz w:val="24"/>
        </w:rPr>
        <w:t xml:space="preserve">7.   Teachers should adjust instruction for a student after reviewing the progress monitoring data.  If a student falls below the </w:t>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 xml:space="preserve"> on </w:t>
      </w:r>
      <w:r w:rsidR="008E07BE">
        <w:rPr>
          <w:rFonts w:ascii="Times New Roman" w:eastAsia="Times New Roman" w:hAnsi="Times New Roman" w:cs="Times New Roman"/>
          <w:sz w:val="24"/>
        </w:rPr>
        <w:t>three to four</w:t>
      </w:r>
      <w:r>
        <w:rPr>
          <w:rFonts w:ascii="Times New Roman" w:eastAsia="Times New Roman" w:hAnsi="Times New Roman" w:cs="Times New Roman"/>
          <w:sz w:val="24"/>
        </w:rPr>
        <w:t xml:space="preserve"> consecutive probes/measures, it is time to change the teaching strategies used.</w:t>
      </w:r>
      <w:r w:rsidR="0054372E">
        <w:rPr>
          <w:rFonts w:ascii="Times New Roman" w:eastAsia="Times New Roman" w:hAnsi="Times New Roman" w:cs="Times New Roman"/>
          <w:sz w:val="24"/>
        </w:rPr>
        <w:t xml:space="preserve"> Alternatively, if the student achieves higher than the </w:t>
      </w:r>
      <w:proofErr w:type="spellStart"/>
      <w:r w:rsidR="0054372E">
        <w:rPr>
          <w:rFonts w:ascii="Times New Roman" w:eastAsia="Times New Roman" w:hAnsi="Times New Roman" w:cs="Times New Roman"/>
          <w:sz w:val="24"/>
        </w:rPr>
        <w:t>aimline</w:t>
      </w:r>
      <w:proofErr w:type="spellEnd"/>
      <w:r w:rsidR="0054372E">
        <w:rPr>
          <w:rFonts w:ascii="Times New Roman" w:eastAsia="Times New Roman" w:hAnsi="Times New Roman" w:cs="Times New Roman"/>
          <w:sz w:val="24"/>
        </w:rPr>
        <w:t xml:space="preserve"> for three to four consecutive measures, provide more challenging reading tasks.</w:t>
      </w:r>
    </w:p>
    <w:p w14:paraId="4F546832" w14:textId="77777777" w:rsidR="007706F4" w:rsidRDefault="007706F4">
      <w:pPr>
        <w:spacing w:after="0" w:line="240" w:lineRule="auto"/>
        <w:ind w:left="720" w:hanging="359"/>
      </w:pPr>
    </w:p>
    <w:p w14:paraId="742E246C" w14:textId="77777777" w:rsidR="007706F4" w:rsidRDefault="007706F4">
      <w:pPr>
        <w:numPr>
          <w:ilvl w:val="0"/>
          <w:numId w:val="397"/>
        </w:numPr>
        <w:spacing w:after="0" w:line="240" w:lineRule="auto"/>
        <w:ind w:left="720" w:hanging="359"/>
      </w:pPr>
    </w:p>
    <w:tbl>
      <w:tblPr>
        <w:tblStyle w:val="af1"/>
        <w:tblW w:w="8136" w:type="dxa"/>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1"/>
        <w:gridCol w:w="2715"/>
        <w:gridCol w:w="2750"/>
      </w:tblGrid>
      <w:tr w:rsidR="007706F4" w14:paraId="7DB73C3C" w14:textId="77777777" w:rsidTr="00E93B6F">
        <w:tc>
          <w:tcPr>
            <w:tcW w:w="2671" w:type="dxa"/>
          </w:tcPr>
          <w:p w14:paraId="29383BDF" w14:textId="77777777" w:rsidR="007706F4" w:rsidRDefault="00BC377F">
            <w:pPr>
              <w:spacing w:after="0" w:line="240" w:lineRule="auto"/>
              <w:jc w:val="center"/>
            </w:pPr>
            <w:r>
              <w:rPr>
                <w:rFonts w:ascii="Times New Roman" w:eastAsia="Times New Roman" w:hAnsi="Times New Roman" w:cs="Times New Roman"/>
                <w:b/>
                <w:sz w:val="24"/>
              </w:rPr>
              <w:t>Word</w:t>
            </w:r>
          </w:p>
        </w:tc>
        <w:tc>
          <w:tcPr>
            <w:tcW w:w="2715" w:type="dxa"/>
          </w:tcPr>
          <w:p w14:paraId="6D5D9E92" w14:textId="77777777" w:rsidR="007706F4" w:rsidRDefault="00BC377F">
            <w:pPr>
              <w:spacing w:after="0" w:line="240" w:lineRule="auto"/>
              <w:jc w:val="center"/>
            </w:pPr>
            <w:r>
              <w:rPr>
                <w:rFonts w:ascii="Times New Roman" w:eastAsia="Times New Roman" w:hAnsi="Times New Roman" w:cs="Times New Roman"/>
                <w:b/>
                <w:sz w:val="24"/>
              </w:rPr>
              <w:t>Student</w:t>
            </w:r>
          </w:p>
        </w:tc>
        <w:tc>
          <w:tcPr>
            <w:tcW w:w="2750" w:type="dxa"/>
          </w:tcPr>
          <w:p w14:paraId="3B992899" w14:textId="77777777" w:rsidR="007706F4" w:rsidRDefault="00BC377F">
            <w:pPr>
              <w:spacing w:after="0" w:line="240" w:lineRule="auto"/>
              <w:jc w:val="center"/>
            </w:pPr>
            <w:r>
              <w:rPr>
                <w:rFonts w:ascii="Times New Roman" w:eastAsia="Times New Roman" w:hAnsi="Times New Roman" w:cs="Times New Roman"/>
                <w:b/>
                <w:sz w:val="24"/>
              </w:rPr>
              <w:t>Correct letter sequence</w:t>
            </w:r>
          </w:p>
        </w:tc>
      </w:tr>
      <w:tr w:rsidR="007706F4" w14:paraId="0328EF23" w14:textId="77777777" w:rsidTr="00E93B6F">
        <w:tc>
          <w:tcPr>
            <w:tcW w:w="2671" w:type="dxa"/>
          </w:tcPr>
          <w:p w14:paraId="798ED503" w14:textId="77777777" w:rsidR="007706F4" w:rsidRDefault="00BC377F">
            <w:pPr>
              <w:spacing w:after="0" w:line="240" w:lineRule="auto"/>
              <w:jc w:val="center"/>
            </w:pPr>
            <w:r>
              <w:rPr>
                <w:rFonts w:ascii="Times New Roman" w:eastAsia="Times New Roman" w:hAnsi="Times New Roman" w:cs="Times New Roman"/>
                <w:sz w:val="24"/>
              </w:rPr>
              <w:t>clock</w:t>
            </w:r>
          </w:p>
        </w:tc>
        <w:tc>
          <w:tcPr>
            <w:tcW w:w="2715" w:type="dxa"/>
          </w:tcPr>
          <w:p w14:paraId="778EC0CF" w14:textId="77777777" w:rsidR="007706F4" w:rsidRDefault="00BC377F">
            <w:pPr>
              <w:spacing w:after="0" w:line="240" w:lineRule="auto"/>
              <w:jc w:val="center"/>
            </w:pPr>
            <w:proofErr w:type="spellStart"/>
            <w:r>
              <w:rPr>
                <w:rFonts w:ascii="Times New Roman" w:eastAsia="Times New Roman" w:hAnsi="Times New Roman" w:cs="Times New Roman"/>
                <w:sz w:val="24"/>
              </w:rPr>
              <w:t>clok</w:t>
            </w:r>
            <w:proofErr w:type="spellEnd"/>
          </w:p>
        </w:tc>
        <w:tc>
          <w:tcPr>
            <w:tcW w:w="2750" w:type="dxa"/>
          </w:tcPr>
          <w:p w14:paraId="3A87B49E" w14:textId="77777777" w:rsidR="007706F4" w:rsidRDefault="00BC377F">
            <w:pPr>
              <w:spacing w:after="0" w:line="240" w:lineRule="auto"/>
              <w:jc w:val="center"/>
            </w:pPr>
            <w:r>
              <w:rPr>
                <w:rFonts w:ascii="Times New Roman" w:eastAsia="Times New Roman" w:hAnsi="Times New Roman" w:cs="Times New Roman"/>
                <w:sz w:val="24"/>
              </w:rPr>
              <w:t>c, cl, lo, k = 4</w:t>
            </w:r>
          </w:p>
        </w:tc>
      </w:tr>
      <w:tr w:rsidR="007706F4" w14:paraId="45A01DFC" w14:textId="77777777" w:rsidTr="00E93B6F">
        <w:tc>
          <w:tcPr>
            <w:tcW w:w="2671" w:type="dxa"/>
          </w:tcPr>
          <w:p w14:paraId="546ACE1B" w14:textId="77777777" w:rsidR="007706F4" w:rsidRDefault="00BC377F">
            <w:pPr>
              <w:spacing w:after="0" w:line="240" w:lineRule="auto"/>
              <w:jc w:val="center"/>
            </w:pPr>
            <w:r>
              <w:rPr>
                <w:rFonts w:ascii="Times New Roman" w:eastAsia="Times New Roman" w:hAnsi="Times New Roman" w:cs="Times New Roman"/>
                <w:sz w:val="24"/>
              </w:rPr>
              <w:t>storm</w:t>
            </w:r>
          </w:p>
        </w:tc>
        <w:tc>
          <w:tcPr>
            <w:tcW w:w="2715" w:type="dxa"/>
          </w:tcPr>
          <w:p w14:paraId="2071CB16" w14:textId="77777777" w:rsidR="007706F4" w:rsidRDefault="00BC377F">
            <w:pPr>
              <w:spacing w:after="0" w:line="240" w:lineRule="auto"/>
              <w:jc w:val="center"/>
            </w:pPr>
            <w:r>
              <w:rPr>
                <w:rFonts w:ascii="Times New Roman" w:eastAsia="Times New Roman" w:hAnsi="Times New Roman" w:cs="Times New Roman"/>
                <w:sz w:val="24"/>
              </w:rPr>
              <w:t>storm</w:t>
            </w:r>
          </w:p>
        </w:tc>
        <w:tc>
          <w:tcPr>
            <w:tcW w:w="2750" w:type="dxa"/>
          </w:tcPr>
          <w:p w14:paraId="4888DD57" w14:textId="77777777" w:rsidR="007706F4" w:rsidRDefault="00BC377F">
            <w:pPr>
              <w:spacing w:after="0" w:line="240" w:lineRule="auto"/>
              <w:jc w:val="center"/>
            </w:pPr>
            <w:r>
              <w:rPr>
                <w:rFonts w:ascii="Times New Roman" w:eastAsia="Times New Roman" w:hAnsi="Times New Roman" w:cs="Times New Roman"/>
                <w:sz w:val="24"/>
              </w:rPr>
              <w:t xml:space="preserve">s, </w:t>
            </w:r>
            <w:proofErr w:type="spellStart"/>
            <w:r>
              <w:rPr>
                <w:rFonts w:ascii="Times New Roman" w:eastAsia="Times New Roman" w:hAnsi="Times New Roman" w:cs="Times New Roman"/>
                <w:sz w:val="24"/>
              </w:rPr>
              <w:t>st</w:t>
            </w:r>
            <w:proofErr w:type="spellEnd"/>
            <w:r>
              <w:rPr>
                <w:rFonts w:ascii="Times New Roman" w:eastAsia="Times New Roman" w:hAnsi="Times New Roman" w:cs="Times New Roman"/>
                <w:sz w:val="24"/>
              </w:rPr>
              <w:t xml:space="preserve">, to, or, </w:t>
            </w:r>
            <w:proofErr w:type="spellStart"/>
            <w:r>
              <w:rPr>
                <w:rFonts w:ascii="Times New Roman" w:eastAsia="Times New Roman" w:hAnsi="Times New Roman" w:cs="Times New Roman"/>
                <w:sz w:val="24"/>
              </w:rPr>
              <w:t>rm</w:t>
            </w:r>
            <w:proofErr w:type="spellEnd"/>
            <w:r>
              <w:rPr>
                <w:rFonts w:ascii="Times New Roman" w:eastAsia="Times New Roman" w:hAnsi="Times New Roman" w:cs="Times New Roman"/>
                <w:sz w:val="24"/>
              </w:rPr>
              <w:t>, m = 6</w:t>
            </w:r>
          </w:p>
        </w:tc>
      </w:tr>
      <w:tr w:rsidR="007706F4" w14:paraId="61F8178D" w14:textId="77777777" w:rsidTr="00E93B6F">
        <w:tc>
          <w:tcPr>
            <w:tcW w:w="2671" w:type="dxa"/>
          </w:tcPr>
          <w:p w14:paraId="2AAB1C0C" w14:textId="77777777" w:rsidR="007706F4" w:rsidRDefault="00BC377F">
            <w:pPr>
              <w:spacing w:after="0" w:line="240" w:lineRule="auto"/>
              <w:jc w:val="center"/>
            </w:pPr>
            <w:r>
              <w:rPr>
                <w:rFonts w:ascii="Times New Roman" w:eastAsia="Times New Roman" w:hAnsi="Times New Roman" w:cs="Times New Roman"/>
                <w:sz w:val="24"/>
              </w:rPr>
              <w:t>lamp</w:t>
            </w:r>
          </w:p>
        </w:tc>
        <w:tc>
          <w:tcPr>
            <w:tcW w:w="2715" w:type="dxa"/>
          </w:tcPr>
          <w:p w14:paraId="015FC77D" w14:textId="77777777" w:rsidR="007706F4" w:rsidRDefault="00BC377F">
            <w:pPr>
              <w:spacing w:after="0" w:line="240" w:lineRule="auto"/>
              <w:jc w:val="center"/>
            </w:pPr>
            <w:r>
              <w:rPr>
                <w:rFonts w:ascii="Times New Roman" w:eastAsia="Times New Roman" w:hAnsi="Times New Roman" w:cs="Times New Roman"/>
                <w:sz w:val="24"/>
              </w:rPr>
              <w:t>lamp</w:t>
            </w:r>
          </w:p>
        </w:tc>
        <w:tc>
          <w:tcPr>
            <w:tcW w:w="2750" w:type="dxa"/>
          </w:tcPr>
          <w:p w14:paraId="5274B2B1" w14:textId="77777777" w:rsidR="007706F4" w:rsidRDefault="00BC377F">
            <w:pPr>
              <w:spacing w:after="0" w:line="240" w:lineRule="auto"/>
              <w:jc w:val="center"/>
            </w:pPr>
            <w:r>
              <w:rPr>
                <w:rFonts w:ascii="Times New Roman" w:eastAsia="Times New Roman" w:hAnsi="Times New Roman" w:cs="Times New Roman"/>
                <w:sz w:val="24"/>
              </w:rPr>
              <w:t xml:space="preserve">l, la, am, </w:t>
            </w:r>
            <w:proofErr w:type="spellStart"/>
            <w:r>
              <w:rPr>
                <w:rFonts w:ascii="Times New Roman" w:eastAsia="Times New Roman" w:hAnsi="Times New Roman" w:cs="Times New Roman"/>
                <w:sz w:val="24"/>
              </w:rPr>
              <w:t>mp</w:t>
            </w:r>
            <w:proofErr w:type="spellEnd"/>
            <w:r>
              <w:rPr>
                <w:rFonts w:ascii="Times New Roman" w:eastAsia="Times New Roman" w:hAnsi="Times New Roman" w:cs="Times New Roman"/>
                <w:sz w:val="24"/>
              </w:rPr>
              <w:t>, p =5</w:t>
            </w:r>
          </w:p>
        </w:tc>
      </w:tr>
      <w:tr w:rsidR="007706F4" w14:paraId="397B982A" w14:textId="77777777" w:rsidTr="00E93B6F">
        <w:tc>
          <w:tcPr>
            <w:tcW w:w="2671" w:type="dxa"/>
          </w:tcPr>
          <w:p w14:paraId="05AC6D12" w14:textId="77777777" w:rsidR="007706F4" w:rsidRDefault="00BC377F">
            <w:pPr>
              <w:spacing w:after="0" w:line="240" w:lineRule="auto"/>
              <w:jc w:val="center"/>
            </w:pPr>
            <w:r>
              <w:rPr>
                <w:rFonts w:ascii="Times New Roman" w:eastAsia="Times New Roman" w:hAnsi="Times New Roman" w:cs="Times New Roman"/>
                <w:sz w:val="24"/>
              </w:rPr>
              <w:t>sheet</w:t>
            </w:r>
          </w:p>
        </w:tc>
        <w:tc>
          <w:tcPr>
            <w:tcW w:w="2715" w:type="dxa"/>
          </w:tcPr>
          <w:p w14:paraId="42E0EDC8" w14:textId="77777777" w:rsidR="007706F4" w:rsidRDefault="00BC377F">
            <w:pPr>
              <w:spacing w:after="0" w:line="240" w:lineRule="auto"/>
              <w:jc w:val="center"/>
            </w:pPr>
            <w:proofErr w:type="spellStart"/>
            <w:r>
              <w:rPr>
                <w:rFonts w:ascii="Times New Roman" w:eastAsia="Times New Roman" w:hAnsi="Times New Roman" w:cs="Times New Roman"/>
                <w:sz w:val="24"/>
              </w:rPr>
              <w:t>shet</w:t>
            </w:r>
            <w:proofErr w:type="spellEnd"/>
          </w:p>
        </w:tc>
        <w:tc>
          <w:tcPr>
            <w:tcW w:w="2750" w:type="dxa"/>
          </w:tcPr>
          <w:p w14:paraId="4A0EEBDF" w14:textId="77777777" w:rsidR="007706F4" w:rsidRDefault="00BC377F">
            <w:pPr>
              <w:spacing w:after="0" w:line="240" w:lineRule="auto"/>
              <w:jc w:val="center"/>
            </w:pPr>
            <w:r>
              <w:rPr>
                <w:rFonts w:ascii="Times New Roman" w:eastAsia="Times New Roman" w:hAnsi="Times New Roman" w:cs="Times New Roman"/>
                <w:sz w:val="24"/>
              </w:rPr>
              <w:t xml:space="preserve">s, </w:t>
            </w:r>
            <w:proofErr w:type="spellStart"/>
            <w:r>
              <w:rPr>
                <w:rFonts w:ascii="Times New Roman" w:eastAsia="Times New Roman" w:hAnsi="Times New Roman" w:cs="Times New Roman"/>
                <w:sz w:val="24"/>
              </w:rPr>
              <w:t>sh</w:t>
            </w:r>
            <w:proofErr w:type="spellEnd"/>
            <w:r>
              <w:rPr>
                <w:rFonts w:ascii="Times New Roman" w:eastAsia="Times New Roman" w:hAnsi="Times New Roman" w:cs="Times New Roman"/>
                <w:sz w:val="24"/>
              </w:rPr>
              <w:t>, he, et, t = 5</w:t>
            </w:r>
          </w:p>
        </w:tc>
      </w:tr>
      <w:tr w:rsidR="007706F4" w14:paraId="1B6E8C1D" w14:textId="77777777" w:rsidTr="00E93B6F">
        <w:tc>
          <w:tcPr>
            <w:tcW w:w="2671" w:type="dxa"/>
          </w:tcPr>
          <w:p w14:paraId="5589480A" w14:textId="77777777" w:rsidR="007706F4" w:rsidRDefault="00BC377F">
            <w:pPr>
              <w:spacing w:after="0" w:line="240" w:lineRule="auto"/>
              <w:jc w:val="center"/>
            </w:pPr>
            <w:r>
              <w:rPr>
                <w:rFonts w:ascii="Times New Roman" w:eastAsia="Times New Roman" w:hAnsi="Times New Roman" w:cs="Times New Roman"/>
                <w:sz w:val="24"/>
              </w:rPr>
              <w:t>frame</w:t>
            </w:r>
          </w:p>
        </w:tc>
        <w:tc>
          <w:tcPr>
            <w:tcW w:w="2715" w:type="dxa"/>
          </w:tcPr>
          <w:p w14:paraId="0E9D9E19" w14:textId="77777777" w:rsidR="007706F4" w:rsidRDefault="00BC377F">
            <w:pPr>
              <w:spacing w:after="0" w:line="240" w:lineRule="auto"/>
              <w:jc w:val="center"/>
            </w:pPr>
            <w:proofErr w:type="spellStart"/>
            <w:r>
              <w:rPr>
                <w:rFonts w:ascii="Times New Roman" w:eastAsia="Times New Roman" w:hAnsi="Times New Roman" w:cs="Times New Roman"/>
                <w:sz w:val="24"/>
              </w:rPr>
              <w:t>fram</w:t>
            </w:r>
            <w:proofErr w:type="spellEnd"/>
          </w:p>
        </w:tc>
        <w:tc>
          <w:tcPr>
            <w:tcW w:w="2750" w:type="dxa"/>
          </w:tcPr>
          <w:p w14:paraId="4FC6DF3A" w14:textId="77777777" w:rsidR="007706F4" w:rsidRDefault="00BC377F">
            <w:pPr>
              <w:spacing w:after="0" w:line="240" w:lineRule="auto"/>
              <w:jc w:val="center"/>
            </w:pPr>
            <w:r>
              <w:rPr>
                <w:rFonts w:ascii="Times New Roman" w:eastAsia="Times New Roman" w:hAnsi="Times New Roman" w:cs="Times New Roman"/>
                <w:sz w:val="24"/>
              </w:rPr>
              <w:t xml:space="preserve">f, </w:t>
            </w:r>
            <w:proofErr w:type="spellStart"/>
            <w:r>
              <w:rPr>
                <w:rFonts w:ascii="Times New Roman" w:eastAsia="Times New Roman" w:hAnsi="Times New Roman" w:cs="Times New Roman"/>
                <w:sz w:val="24"/>
              </w:rPr>
              <w:t>fr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ra</w:t>
            </w:r>
            <w:proofErr w:type="spellEnd"/>
            <w:r>
              <w:rPr>
                <w:rFonts w:ascii="Times New Roman" w:eastAsia="Times New Roman" w:hAnsi="Times New Roman" w:cs="Times New Roman"/>
                <w:sz w:val="24"/>
              </w:rPr>
              <w:t>, am, = 4</w:t>
            </w:r>
          </w:p>
        </w:tc>
      </w:tr>
    </w:tbl>
    <w:p w14:paraId="7B01F86B" w14:textId="77777777" w:rsidR="007706F4" w:rsidRDefault="007706F4">
      <w:pPr>
        <w:spacing w:after="0" w:line="240" w:lineRule="auto"/>
      </w:pPr>
    </w:p>
    <w:p w14:paraId="15A41071" w14:textId="77777777" w:rsidR="007706F4" w:rsidRDefault="00BC377F">
      <w:pPr>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t>A.  Correct letter sequences = 24</w:t>
      </w:r>
    </w:p>
    <w:p w14:paraId="5217845C" w14:textId="77777777" w:rsidR="007706F4" w:rsidRDefault="00BC377F">
      <w:pPr>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t>B.  No, the student did not meet the criterion.  (2/5 words correct = 40%)</w:t>
      </w:r>
    </w:p>
    <w:p w14:paraId="6B3D97EF" w14:textId="12BD9CC3" w:rsidR="007706F4" w:rsidRDefault="00BC377F">
      <w:pPr>
        <w:spacing w:after="0" w:line="240" w:lineRule="auto"/>
        <w:ind w:left="1800" w:hanging="359"/>
      </w:pPr>
      <w:r>
        <w:rPr>
          <w:rFonts w:ascii="Times New Roman" w:eastAsia="Times New Roman" w:hAnsi="Times New Roman" w:cs="Times New Roman"/>
          <w:sz w:val="24"/>
        </w:rPr>
        <w:t xml:space="preserve">C.  Answers may vary, </w:t>
      </w:r>
      <w:r w:rsidR="00964360">
        <w:rPr>
          <w:rFonts w:ascii="Times New Roman" w:eastAsia="Times New Roman" w:hAnsi="Times New Roman" w:cs="Times New Roman"/>
          <w:sz w:val="24"/>
        </w:rPr>
        <w:t>and the mistakes vary by word</w:t>
      </w:r>
      <w:r>
        <w:rPr>
          <w:rFonts w:ascii="Times New Roman" w:eastAsia="Times New Roman" w:hAnsi="Times New Roman" w:cs="Times New Roman"/>
          <w:sz w:val="24"/>
        </w:rPr>
        <w:t>.</w:t>
      </w:r>
      <w:r w:rsidR="00964360">
        <w:rPr>
          <w:rFonts w:ascii="Times New Roman" w:eastAsia="Times New Roman" w:hAnsi="Times New Roman" w:cs="Times New Roman"/>
          <w:sz w:val="24"/>
        </w:rPr>
        <w:t xml:space="preserve"> In “</w:t>
      </w:r>
      <w:proofErr w:type="spellStart"/>
      <w:r w:rsidR="00964360">
        <w:rPr>
          <w:rFonts w:ascii="Times New Roman" w:eastAsia="Times New Roman" w:hAnsi="Times New Roman" w:cs="Times New Roman"/>
          <w:sz w:val="24"/>
        </w:rPr>
        <w:t>clok</w:t>
      </w:r>
      <w:proofErr w:type="spellEnd"/>
      <w:r w:rsidR="00964360">
        <w:rPr>
          <w:rFonts w:ascii="Times New Roman" w:eastAsia="Times New Roman" w:hAnsi="Times New Roman" w:cs="Times New Roman"/>
          <w:sz w:val="24"/>
        </w:rPr>
        <w:t>”, the student fails to express /k/ as a digraph “</w:t>
      </w:r>
      <w:proofErr w:type="spellStart"/>
      <w:r w:rsidR="00964360">
        <w:rPr>
          <w:rFonts w:ascii="Times New Roman" w:eastAsia="Times New Roman" w:hAnsi="Times New Roman" w:cs="Times New Roman"/>
          <w:sz w:val="24"/>
        </w:rPr>
        <w:t>ck</w:t>
      </w:r>
      <w:proofErr w:type="spellEnd"/>
      <w:r w:rsidR="00964360">
        <w:rPr>
          <w:rFonts w:ascii="Times New Roman" w:eastAsia="Times New Roman" w:hAnsi="Times New Roman" w:cs="Times New Roman"/>
          <w:sz w:val="24"/>
        </w:rPr>
        <w:t>”, instead using only “k”.</w:t>
      </w:r>
      <w:r w:rsidR="00C97C0A">
        <w:rPr>
          <w:rFonts w:ascii="Times New Roman" w:eastAsia="Times New Roman" w:hAnsi="Times New Roman" w:cs="Times New Roman"/>
          <w:sz w:val="24"/>
        </w:rPr>
        <w:t xml:space="preserve"> In “</w:t>
      </w:r>
      <w:proofErr w:type="spellStart"/>
      <w:r w:rsidR="00C97C0A">
        <w:rPr>
          <w:rFonts w:ascii="Times New Roman" w:eastAsia="Times New Roman" w:hAnsi="Times New Roman" w:cs="Times New Roman"/>
          <w:sz w:val="24"/>
        </w:rPr>
        <w:t>shet</w:t>
      </w:r>
      <w:proofErr w:type="spellEnd"/>
      <w:r w:rsidR="00C97C0A">
        <w:rPr>
          <w:rFonts w:ascii="Times New Roman" w:eastAsia="Times New Roman" w:hAnsi="Times New Roman" w:cs="Times New Roman"/>
          <w:sz w:val="24"/>
        </w:rPr>
        <w:t>”, the vowel “e” is used incorrectly as the long /ē/ sound in “</w:t>
      </w:r>
      <w:proofErr w:type="spellStart"/>
      <w:r w:rsidR="00C97C0A">
        <w:rPr>
          <w:rFonts w:ascii="Times New Roman" w:eastAsia="Times New Roman" w:hAnsi="Times New Roman" w:cs="Times New Roman"/>
          <w:sz w:val="24"/>
        </w:rPr>
        <w:t>ee</w:t>
      </w:r>
      <w:proofErr w:type="spellEnd"/>
      <w:r w:rsidR="00C97C0A">
        <w:rPr>
          <w:rFonts w:ascii="Times New Roman" w:eastAsia="Times New Roman" w:hAnsi="Times New Roman" w:cs="Times New Roman"/>
          <w:sz w:val="24"/>
        </w:rPr>
        <w:t>”. Finally, in “</w:t>
      </w:r>
      <w:proofErr w:type="spellStart"/>
      <w:r w:rsidR="00C97C0A">
        <w:rPr>
          <w:rFonts w:ascii="Times New Roman" w:eastAsia="Times New Roman" w:hAnsi="Times New Roman" w:cs="Times New Roman"/>
          <w:sz w:val="24"/>
        </w:rPr>
        <w:t>fram</w:t>
      </w:r>
      <w:proofErr w:type="spellEnd"/>
      <w:r w:rsidR="00C97C0A">
        <w:rPr>
          <w:rFonts w:ascii="Times New Roman" w:eastAsia="Times New Roman" w:hAnsi="Times New Roman" w:cs="Times New Roman"/>
          <w:sz w:val="24"/>
        </w:rPr>
        <w:t>” the student fa</w:t>
      </w:r>
      <w:r w:rsidR="00630999">
        <w:rPr>
          <w:rFonts w:ascii="Times New Roman" w:eastAsia="Times New Roman" w:hAnsi="Times New Roman" w:cs="Times New Roman"/>
          <w:sz w:val="24"/>
        </w:rPr>
        <w:t>ils to use</w:t>
      </w:r>
      <w:r w:rsidR="00C97C0A">
        <w:rPr>
          <w:rFonts w:ascii="Times New Roman" w:eastAsia="Times New Roman" w:hAnsi="Times New Roman" w:cs="Times New Roman"/>
          <w:sz w:val="24"/>
        </w:rPr>
        <w:t xml:space="preserve"> a vowel-consonant-e syllable structure, missing the word-final “e”.</w:t>
      </w:r>
    </w:p>
    <w:p w14:paraId="34FA95D9" w14:textId="77777777" w:rsidR="007706F4" w:rsidRDefault="007706F4">
      <w:pPr>
        <w:spacing w:after="0" w:line="240" w:lineRule="auto"/>
      </w:pPr>
    </w:p>
    <w:p w14:paraId="0C538093" w14:textId="77777777" w:rsidR="007706F4" w:rsidRDefault="00BC377F">
      <w:pPr>
        <w:numPr>
          <w:ilvl w:val="0"/>
          <w:numId w:val="397"/>
        </w:numPr>
        <w:spacing w:after="0" w:line="240" w:lineRule="auto"/>
        <w:ind w:left="720" w:hanging="359"/>
      </w:pPr>
      <w:r>
        <w:rPr>
          <w:rFonts w:ascii="Times New Roman" w:eastAsia="Times New Roman" w:hAnsi="Times New Roman" w:cs="Times New Roman"/>
          <w:sz w:val="24"/>
        </w:rPr>
        <w:t>A.  The digits correct = 1</w:t>
      </w:r>
    </w:p>
    <w:p w14:paraId="7A78399A" w14:textId="23EA0795" w:rsidR="007706F4" w:rsidRDefault="00BC377F">
      <w:pPr>
        <w:spacing w:after="0" w:line="240" w:lineRule="auto"/>
        <w:ind w:left="1080" w:hanging="359"/>
      </w:pPr>
      <w:r>
        <w:rPr>
          <w:rFonts w:ascii="Times New Roman" w:eastAsia="Times New Roman" w:hAnsi="Times New Roman" w:cs="Times New Roman"/>
          <w:sz w:val="24"/>
        </w:rPr>
        <w:t>B.  The student made an error while adding the first column; they did not carry the one to the tens column</w:t>
      </w:r>
      <w:r w:rsidR="002E4322">
        <w:rPr>
          <w:rFonts w:ascii="Times New Roman" w:eastAsia="Times New Roman" w:hAnsi="Times New Roman" w:cs="Times New Roman"/>
          <w:sz w:val="24"/>
        </w:rPr>
        <w:t xml:space="preserve"> (from 5 + 5 = 10)</w:t>
      </w:r>
      <w:r>
        <w:rPr>
          <w:rFonts w:ascii="Times New Roman" w:eastAsia="Times New Roman" w:hAnsi="Times New Roman" w:cs="Times New Roman"/>
          <w:sz w:val="24"/>
        </w:rPr>
        <w:t>.</w:t>
      </w:r>
    </w:p>
    <w:p w14:paraId="7146BD9B" w14:textId="77777777" w:rsidR="007706F4" w:rsidRDefault="007706F4">
      <w:pPr>
        <w:spacing w:after="0" w:line="240" w:lineRule="auto"/>
      </w:pPr>
    </w:p>
    <w:p w14:paraId="41E4DC78" w14:textId="77777777" w:rsidR="007706F4" w:rsidRDefault="00BC377F">
      <w:pPr>
        <w:numPr>
          <w:ilvl w:val="0"/>
          <w:numId w:val="397"/>
        </w:numPr>
        <w:spacing w:after="0" w:line="240" w:lineRule="auto"/>
        <w:ind w:left="720" w:hanging="359"/>
      </w:pPr>
      <w:r>
        <w:rPr>
          <w:rFonts w:ascii="Times New Roman" w:eastAsia="Times New Roman" w:hAnsi="Times New Roman" w:cs="Times New Roman"/>
          <w:sz w:val="24"/>
        </w:rPr>
        <w:t>Considerations for developing criterion-referenced assessments include:</w:t>
      </w:r>
    </w:p>
    <w:p w14:paraId="03EAB67F" w14:textId="77777777" w:rsidR="007706F4" w:rsidRDefault="00BC377F">
      <w:pPr>
        <w:numPr>
          <w:ilvl w:val="2"/>
          <w:numId w:val="393"/>
        </w:numPr>
        <w:spacing w:after="0" w:line="240" w:lineRule="auto"/>
        <w:ind w:left="1440" w:hanging="359"/>
      </w:pPr>
      <w:r>
        <w:rPr>
          <w:rFonts w:ascii="Times New Roman" w:eastAsia="Times New Roman" w:hAnsi="Times New Roman" w:cs="Times New Roman"/>
          <w:sz w:val="24"/>
        </w:rPr>
        <w:t xml:space="preserve">Does passing the test mean that the student is proficient and will maintain the skills? </w:t>
      </w:r>
    </w:p>
    <w:p w14:paraId="5E67E3E0" w14:textId="77777777" w:rsidR="007706F4" w:rsidRDefault="00BC377F">
      <w:pPr>
        <w:numPr>
          <w:ilvl w:val="2"/>
          <w:numId w:val="393"/>
        </w:numPr>
        <w:spacing w:after="0" w:line="240" w:lineRule="auto"/>
        <w:ind w:left="1440" w:hanging="359"/>
      </w:pPr>
      <w:r>
        <w:rPr>
          <w:rFonts w:ascii="Times New Roman" w:eastAsia="Times New Roman" w:hAnsi="Times New Roman" w:cs="Times New Roman"/>
          <w:sz w:val="24"/>
        </w:rPr>
        <w:t>Is the student ready to progress to the next level in the curriculum?</w:t>
      </w:r>
    </w:p>
    <w:p w14:paraId="529DFBFD" w14:textId="77777777" w:rsidR="007706F4" w:rsidRDefault="00BC377F">
      <w:pPr>
        <w:numPr>
          <w:ilvl w:val="2"/>
          <w:numId w:val="393"/>
        </w:numPr>
        <w:spacing w:after="0" w:line="240" w:lineRule="auto"/>
        <w:ind w:left="1440" w:hanging="359"/>
      </w:pPr>
      <w:r>
        <w:rPr>
          <w:rFonts w:ascii="Times New Roman" w:eastAsia="Times New Roman" w:hAnsi="Times New Roman" w:cs="Times New Roman"/>
          <w:sz w:val="24"/>
        </w:rPr>
        <w:t>Will the student be able to generalize and apply the skills outside the classroom?</w:t>
      </w:r>
    </w:p>
    <w:p w14:paraId="11D8FD2B" w14:textId="77777777" w:rsidR="007706F4" w:rsidRDefault="00BC377F">
      <w:pPr>
        <w:numPr>
          <w:ilvl w:val="2"/>
          <w:numId w:val="393"/>
        </w:numPr>
        <w:spacing w:after="0" w:line="240" w:lineRule="auto"/>
        <w:ind w:left="1440" w:hanging="359"/>
      </w:pPr>
      <w:r>
        <w:rPr>
          <w:rFonts w:ascii="Times New Roman" w:eastAsia="Times New Roman" w:hAnsi="Times New Roman" w:cs="Times New Roman"/>
          <w:sz w:val="24"/>
        </w:rPr>
        <w:t>Would the student pass the mastery test if it were given at a later date?</w:t>
      </w:r>
    </w:p>
    <w:p w14:paraId="4C750F72" w14:textId="77777777" w:rsidR="007706F4" w:rsidRDefault="007706F4">
      <w:pPr>
        <w:spacing w:after="0" w:line="240" w:lineRule="auto"/>
      </w:pPr>
    </w:p>
    <w:p w14:paraId="41DE646D" w14:textId="77777777" w:rsidR="007706F4" w:rsidRDefault="00BC377F">
      <w:pPr>
        <w:spacing w:after="0" w:line="240" w:lineRule="auto"/>
        <w:ind w:left="720"/>
      </w:pPr>
      <w:r>
        <w:rPr>
          <w:rFonts w:ascii="Times New Roman" w:eastAsia="Times New Roman" w:hAnsi="Times New Roman" w:cs="Times New Roman"/>
          <w:sz w:val="24"/>
        </w:rPr>
        <w:t>The criterion levels are as follows:</w:t>
      </w:r>
    </w:p>
    <w:p w14:paraId="0BBF858A" w14:textId="0F339519" w:rsidR="007706F4" w:rsidRDefault="00BC377F">
      <w:pPr>
        <w:numPr>
          <w:ilvl w:val="2"/>
          <w:numId w:val="390"/>
        </w:numPr>
        <w:spacing w:after="0" w:line="240" w:lineRule="auto"/>
        <w:ind w:left="1440" w:hanging="359"/>
      </w:pPr>
      <w:r>
        <w:rPr>
          <w:rFonts w:ascii="Times New Roman" w:eastAsia="Times New Roman" w:hAnsi="Times New Roman" w:cs="Times New Roman"/>
          <w:sz w:val="24"/>
        </w:rPr>
        <w:t xml:space="preserve">More than 95% </w:t>
      </w:r>
      <w:r w:rsidR="00CB0CBA">
        <w:rPr>
          <w:rFonts w:ascii="Times New Roman" w:eastAsia="Times New Roman" w:hAnsi="Times New Roman" w:cs="Times New Roman"/>
          <w:sz w:val="24"/>
        </w:rPr>
        <w:t xml:space="preserve">indicates </w:t>
      </w:r>
      <w:r>
        <w:rPr>
          <w:rFonts w:ascii="Times New Roman" w:eastAsia="Times New Roman" w:hAnsi="Times New Roman" w:cs="Times New Roman"/>
          <w:sz w:val="24"/>
        </w:rPr>
        <w:t>mastery of objective</w:t>
      </w:r>
    </w:p>
    <w:p w14:paraId="4D72ADBD" w14:textId="48EB92A9" w:rsidR="007706F4" w:rsidRDefault="00BC377F">
      <w:pPr>
        <w:numPr>
          <w:ilvl w:val="2"/>
          <w:numId w:val="390"/>
        </w:numPr>
        <w:spacing w:after="0" w:line="240" w:lineRule="auto"/>
        <w:ind w:left="1440" w:hanging="359"/>
      </w:pPr>
      <w:r>
        <w:rPr>
          <w:rFonts w:ascii="Times New Roman" w:eastAsia="Times New Roman" w:hAnsi="Times New Roman" w:cs="Times New Roman"/>
          <w:sz w:val="24"/>
        </w:rPr>
        <w:t xml:space="preserve">90 to 95% </w:t>
      </w:r>
      <w:r w:rsidR="00CB0CBA">
        <w:rPr>
          <w:rFonts w:ascii="Times New Roman" w:eastAsia="Times New Roman" w:hAnsi="Times New Roman" w:cs="Times New Roman"/>
          <w:sz w:val="24"/>
        </w:rPr>
        <w:t xml:space="preserve">indicates </w:t>
      </w:r>
      <w:r>
        <w:rPr>
          <w:rFonts w:ascii="Times New Roman" w:eastAsia="Times New Roman" w:hAnsi="Times New Roman" w:cs="Times New Roman"/>
          <w:sz w:val="24"/>
        </w:rPr>
        <w:t>instructional level</w:t>
      </w:r>
    </w:p>
    <w:p w14:paraId="438004C0" w14:textId="33C32DC0" w:rsidR="007706F4" w:rsidRDefault="00BC377F">
      <w:pPr>
        <w:numPr>
          <w:ilvl w:val="2"/>
          <w:numId w:val="390"/>
        </w:numPr>
        <w:spacing w:after="0" w:line="240" w:lineRule="auto"/>
        <w:ind w:left="1440" w:hanging="359"/>
      </w:pPr>
      <w:r>
        <w:rPr>
          <w:rFonts w:ascii="Times New Roman" w:eastAsia="Times New Roman" w:hAnsi="Times New Roman" w:cs="Times New Roman"/>
          <w:sz w:val="24"/>
        </w:rPr>
        <w:lastRenderedPageBreak/>
        <w:t xml:space="preserve">76 to 89% </w:t>
      </w:r>
      <w:r w:rsidR="00AD23BD">
        <w:rPr>
          <w:rFonts w:ascii="Times New Roman" w:eastAsia="Times New Roman" w:hAnsi="Times New Roman" w:cs="Times New Roman"/>
          <w:sz w:val="24"/>
        </w:rPr>
        <w:t>indicates</w:t>
      </w:r>
      <w:r>
        <w:rPr>
          <w:rFonts w:ascii="Times New Roman" w:eastAsia="Times New Roman" w:hAnsi="Times New Roman" w:cs="Times New Roman"/>
          <w:sz w:val="24"/>
        </w:rPr>
        <w:t xml:space="preserve"> difficult level</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14:paraId="21431278" w14:textId="61BEEB66" w:rsidR="007706F4" w:rsidRDefault="00BC377F">
      <w:pPr>
        <w:numPr>
          <w:ilvl w:val="2"/>
          <w:numId w:val="390"/>
        </w:numPr>
        <w:spacing w:after="0" w:line="240" w:lineRule="auto"/>
        <w:ind w:left="1440" w:hanging="359"/>
      </w:pPr>
      <w:r>
        <w:rPr>
          <w:rFonts w:ascii="Times New Roman" w:eastAsia="Times New Roman" w:hAnsi="Times New Roman" w:cs="Times New Roman"/>
          <w:sz w:val="24"/>
        </w:rPr>
        <w:t xml:space="preserve">Less than 76% </w:t>
      </w:r>
      <w:r w:rsidR="00AD23BD">
        <w:rPr>
          <w:rFonts w:ascii="Times New Roman" w:eastAsia="Times New Roman" w:hAnsi="Times New Roman" w:cs="Times New Roman"/>
          <w:sz w:val="24"/>
        </w:rPr>
        <w:t>indicates</w:t>
      </w:r>
      <w:r>
        <w:rPr>
          <w:rFonts w:ascii="Times New Roman" w:eastAsia="Times New Roman" w:hAnsi="Times New Roman" w:cs="Times New Roman"/>
          <w:sz w:val="24"/>
        </w:rPr>
        <w:t xml:space="preserve"> failure level </w:t>
      </w:r>
    </w:p>
    <w:p w14:paraId="25283B78" w14:textId="77777777" w:rsidR="007706F4" w:rsidRDefault="007706F4">
      <w:pPr>
        <w:spacing w:after="0" w:line="240" w:lineRule="auto"/>
        <w:ind w:left="720"/>
      </w:pPr>
    </w:p>
    <w:p w14:paraId="137E3513" w14:textId="42DC3704" w:rsidR="007706F4" w:rsidRDefault="00BC377F">
      <w:pPr>
        <w:numPr>
          <w:ilvl w:val="0"/>
          <w:numId w:val="66"/>
        </w:numPr>
        <w:spacing w:line="240" w:lineRule="auto"/>
        <w:ind w:hanging="359"/>
        <w:contextualSpacing/>
      </w:pPr>
      <w:r>
        <w:rPr>
          <w:rFonts w:ascii="Times New Roman" w:eastAsia="Times New Roman" w:hAnsi="Times New Roman" w:cs="Times New Roman"/>
          <w:sz w:val="24"/>
        </w:rPr>
        <w:t xml:space="preserve">The </w:t>
      </w:r>
      <w:r w:rsidR="001B3B10">
        <w:rPr>
          <w:rFonts w:ascii="Times New Roman" w:eastAsia="Times New Roman" w:hAnsi="Times New Roman" w:cs="Times New Roman"/>
          <w:sz w:val="24"/>
        </w:rPr>
        <w:t xml:space="preserve">function of a </w:t>
      </w:r>
      <w:r>
        <w:rPr>
          <w:rFonts w:ascii="Times New Roman" w:eastAsia="Times New Roman" w:hAnsi="Times New Roman" w:cs="Times New Roman"/>
          <w:sz w:val="24"/>
        </w:rPr>
        <w:t>trend</w:t>
      </w:r>
      <w:r w:rsidR="001B3B1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line is to show the average performance of the student. </w:t>
      </w:r>
      <w:r w:rsidR="001B3B10">
        <w:rPr>
          <w:rFonts w:ascii="Times New Roman" w:eastAsia="Times New Roman" w:hAnsi="Times New Roman" w:cs="Times New Roman"/>
          <w:sz w:val="24"/>
        </w:rPr>
        <w:t xml:space="preserve">Based on the representation of the data, </w:t>
      </w:r>
      <w:r>
        <w:rPr>
          <w:rFonts w:ascii="Times New Roman" w:eastAsia="Times New Roman" w:hAnsi="Times New Roman" w:cs="Times New Roman"/>
          <w:sz w:val="24"/>
        </w:rPr>
        <w:t xml:space="preserve">if a student is progressing toward their </w:t>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w:t>
      </w:r>
    </w:p>
    <w:p w14:paraId="6BC6E281" w14:textId="77777777" w:rsidR="007706F4" w:rsidRDefault="007706F4">
      <w:pPr>
        <w:spacing w:line="240" w:lineRule="auto"/>
        <w:ind w:left="720"/>
      </w:pPr>
    </w:p>
    <w:p w14:paraId="47EC6F71" w14:textId="0B0D7F3B" w:rsidR="007706F4" w:rsidRDefault="00BC377F">
      <w:pPr>
        <w:numPr>
          <w:ilvl w:val="0"/>
          <w:numId w:val="66"/>
        </w:numPr>
        <w:ind w:hanging="359"/>
        <w:contextualSpacing/>
      </w:pPr>
      <w:r w:rsidRPr="00E93B6F">
        <w:rPr>
          <w:rFonts w:ascii="Times New Roman" w:eastAsia="Times New Roman" w:hAnsi="Times New Roman" w:cs="Times New Roman"/>
          <w:sz w:val="24"/>
        </w:rPr>
        <w:t>Criterion referenced assessments</w:t>
      </w:r>
      <w:r w:rsidRPr="007A6817">
        <w:rPr>
          <w:rFonts w:ascii="Times New Roman" w:eastAsia="Times New Roman" w:hAnsi="Times New Roman" w:cs="Times New Roman"/>
          <w:sz w:val="24"/>
        </w:rPr>
        <w:t xml:space="preserve"> compare</w:t>
      </w:r>
      <w:r>
        <w:rPr>
          <w:rFonts w:ascii="Times New Roman" w:eastAsia="Times New Roman" w:hAnsi="Times New Roman" w:cs="Times New Roman"/>
          <w:sz w:val="24"/>
        </w:rPr>
        <w:t xml:space="preserve"> the performance of a student to a given criterion.  The criterion may be developed from any </w:t>
      </w:r>
      <w:r w:rsidR="00133982">
        <w:rPr>
          <w:rFonts w:ascii="Times New Roman" w:eastAsia="Times New Roman" w:hAnsi="Times New Roman" w:cs="Times New Roman"/>
          <w:sz w:val="24"/>
        </w:rPr>
        <w:t>objective provided in the curriculum, whether formal or informal. The objective may also be provided in an IEP.</w:t>
      </w:r>
    </w:p>
    <w:p w14:paraId="4D5C9246" w14:textId="77777777" w:rsidR="007706F4" w:rsidRDefault="007706F4" w:rsidP="00E93B6F">
      <w:pPr>
        <w:spacing w:after="0" w:line="240" w:lineRule="auto"/>
        <w:ind w:left="361"/>
      </w:pPr>
    </w:p>
    <w:p w14:paraId="736471AD" w14:textId="77777777" w:rsidR="007706F4" w:rsidRDefault="007706F4"/>
    <w:p w14:paraId="6F69E96A" w14:textId="77777777" w:rsidR="007706F4" w:rsidRDefault="00BC377F">
      <w:r>
        <w:br w:type="page"/>
      </w:r>
    </w:p>
    <w:p w14:paraId="4D2C732E" w14:textId="77777777" w:rsidR="007706F4" w:rsidRDefault="007706F4"/>
    <w:p w14:paraId="3D4B864D" w14:textId="77777777" w:rsidR="007706F4" w:rsidRDefault="00BC377F">
      <w:pPr>
        <w:spacing w:after="0" w:line="240" w:lineRule="auto"/>
        <w:jc w:val="center"/>
      </w:pPr>
      <w:r>
        <w:rPr>
          <w:rFonts w:ascii="Times New Roman" w:eastAsia="Times New Roman" w:hAnsi="Times New Roman" w:cs="Times New Roman"/>
          <w:sz w:val="44"/>
        </w:rPr>
        <w:t>Chapter 7</w:t>
      </w:r>
    </w:p>
    <w:p w14:paraId="156C029B" w14:textId="77777777" w:rsidR="007706F4" w:rsidRDefault="00BC377F">
      <w:pPr>
        <w:spacing w:after="0" w:line="240" w:lineRule="auto"/>
      </w:pPr>
      <w:r>
        <w:rPr>
          <w:rFonts w:ascii="Times New Roman" w:eastAsia="Times New Roman" w:hAnsi="Times New Roman" w:cs="Times New Roman"/>
          <w:b/>
          <w:sz w:val="24"/>
        </w:rPr>
        <w:t>Chapter Focus</w:t>
      </w:r>
    </w:p>
    <w:p w14:paraId="6BACA47C" w14:textId="77777777" w:rsidR="007706F4" w:rsidRDefault="007706F4">
      <w:pPr>
        <w:spacing w:after="0" w:line="240" w:lineRule="auto"/>
      </w:pPr>
    </w:p>
    <w:p w14:paraId="592F2161" w14:textId="77777777" w:rsidR="007706F4" w:rsidRDefault="00BC377F">
      <w:pPr>
        <w:spacing w:after="0" w:line="240" w:lineRule="auto"/>
      </w:pPr>
      <w:r>
        <w:rPr>
          <w:rFonts w:ascii="Times New Roman" w:eastAsia="Times New Roman" w:hAnsi="Times New Roman" w:cs="Times New Roman"/>
          <w:sz w:val="24"/>
        </w:rPr>
        <w:t>Student academic progress in school can be detected early through the examination of classroom performance. When students are not responding as expected, classroom teachers implement specific interventions and monitor progress frequently to determine if the student responds to the changes in instruction. This chapter focuses on the techniques that teachers use to measure progress in a response to intervention (or RTI) framework. This chapter addresses the use of RTI to make educational decisions and provides context for how data from RTI can be used to determine if a referral might be needed for an evaluation for special education consideration.</w:t>
      </w:r>
    </w:p>
    <w:p w14:paraId="00207BA8" w14:textId="77777777" w:rsidR="007706F4" w:rsidRDefault="007706F4">
      <w:pPr>
        <w:spacing w:after="0" w:line="240" w:lineRule="auto"/>
      </w:pPr>
    </w:p>
    <w:p w14:paraId="79348158" w14:textId="77777777" w:rsidR="007706F4" w:rsidRDefault="00BC377F">
      <w:pPr>
        <w:spacing w:after="0" w:line="240" w:lineRule="auto"/>
        <w:jc w:val="center"/>
      </w:pPr>
      <w:r>
        <w:rPr>
          <w:rFonts w:ascii="Times New Roman" w:eastAsia="Times New Roman" w:hAnsi="Times New Roman" w:cs="Times New Roman"/>
          <w:sz w:val="44"/>
        </w:rPr>
        <w:t>Check Your Understanding</w:t>
      </w:r>
    </w:p>
    <w:p w14:paraId="6E52F857" w14:textId="77777777" w:rsidR="007706F4" w:rsidRDefault="007706F4">
      <w:pPr>
        <w:spacing w:after="0" w:line="240" w:lineRule="auto"/>
      </w:pPr>
    </w:p>
    <w:p w14:paraId="000E1513" w14:textId="77777777" w:rsidR="007706F4" w:rsidRDefault="00BC377F">
      <w:pPr>
        <w:spacing w:line="240" w:lineRule="auto"/>
      </w:pPr>
      <w:r>
        <w:rPr>
          <w:rFonts w:ascii="Times New Roman" w:eastAsia="Times New Roman" w:hAnsi="Times New Roman" w:cs="Times New Roman"/>
          <w:b/>
          <w:sz w:val="24"/>
        </w:rPr>
        <w:t>Activity 7.1</w:t>
      </w:r>
    </w:p>
    <w:p w14:paraId="374B29EF" w14:textId="77777777" w:rsidR="007706F4" w:rsidRDefault="00BC377F">
      <w:pPr>
        <w:widowControl w:val="0"/>
        <w:numPr>
          <w:ilvl w:val="0"/>
          <w:numId w:val="67"/>
        </w:numPr>
        <w:tabs>
          <w:tab w:val="left" w:pos="3160"/>
        </w:tabs>
        <w:spacing w:before="120" w:after="0" w:line="240" w:lineRule="auto"/>
        <w:ind w:hanging="359"/>
      </w:pPr>
      <w:r>
        <w:rPr>
          <w:rFonts w:ascii="Times New Roman" w:eastAsia="Times New Roman" w:hAnsi="Times New Roman" w:cs="Times New Roman"/>
          <w:sz w:val="24"/>
        </w:rPr>
        <w:t>Tier I is a tier that includes universal strategies and is thought to be effective for academic instruction and behavioral expectations for ___ of students.</w:t>
      </w:r>
    </w:p>
    <w:p w14:paraId="599479DC" w14:textId="77777777" w:rsidR="007706F4" w:rsidRDefault="00BC377F">
      <w:pPr>
        <w:widowControl w:val="0"/>
        <w:tabs>
          <w:tab w:val="left" w:pos="3160"/>
        </w:tabs>
        <w:spacing w:before="120" w:after="0" w:line="240" w:lineRule="auto"/>
        <w:ind w:left="720"/>
      </w:pPr>
      <w:r>
        <w:rPr>
          <w:rFonts w:ascii="Times New Roman" w:eastAsia="Times New Roman" w:hAnsi="Times New Roman" w:cs="Times New Roman"/>
          <w:sz w:val="24"/>
        </w:rPr>
        <w:tab/>
        <w:t>Answer:  80–85%</w:t>
      </w:r>
    </w:p>
    <w:p w14:paraId="3013D1B4" w14:textId="77777777" w:rsidR="007706F4" w:rsidRDefault="007706F4">
      <w:pPr>
        <w:widowControl w:val="0"/>
        <w:tabs>
          <w:tab w:val="left" w:pos="3160"/>
        </w:tabs>
        <w:spacing w:before="120" w:after="0" w:line="240" w:lineRule="auto"/>
        <w:ind w:left="720"/>
      </w:pPr>
    </w:p>
    <w:p w14:paraId="0360A5A2" w14:textId="77777777" w:rsidR="007706F4" w:rsidRDefault="00BC377F">
      <w:pPr>
        <w:widowControl w:val="0"/>
        <w:numPr>
          <w:ilvl w:val="0"/>
          <w:numId w:val="67"/>
        </w:numPr>
        <w:tabs>
          <w:tab w:val="left" w:pos="3160"/>
        </w:tabs>
        <w:spacing w:before="120" w:after="0" w:line="240" w:lineRule="auto"/>
        <w:ind w:hanging="359"/>
      </w:pPr>
      <w:r>
        <w:rPr>
          <w:rFonts w:ascii="Times New Roman" w:eastAsia="Times New Roman" w:hAnsi="Times New Roman" w:cs="Times New Roman"/>
          <w:sz w:val="24"/>
        </w:rPr>
        <w:t>For interventions that are included in Tier II, the interventions must be different from Tier I interventions in ___ or ___.</w:t>
      </w:r>
    </w:p>
    <w:p w14:paraId="2DBEF704" w14:textId="77777777" w:rsidR="007706F4" w:rsidRDefault="00BC377F">
      <w:pPr>
        <w:widowControl w:val="0"/>
        <w:tabs>
          <w:tab w:val="left" w:pos="3160"/>
        </w:tabs>
        <w:spacing w:before="120" w:after="0" w:line="240" w:lineRule="auto"/>
        <w:ind w:left="720"/>
      </w:pPr>
      <w:r>
        <w:rPr>
          <w:rFonts w:ascii="Times New Roman" w:eastAsia="Times New Roman" w:hAnsi="Times New Roman" w:cs="Times New Roman"/>
          <w:sz w:val="24"/>
        </w:rPr>
        <w:tab/>
        <w:t>Answer:  intensity and depth</w:t>
      </w:r>
    </w:p>
    <w:p w14:paraId="12173304" w14:textId="77777777" w:rsidR="007706F4" w:rsidRDefault="007706F4">
      <w:pPr>
        <w:widowControl w:val="0"/>
        <w:tabs>
          <w:tab w:val="left" w:pos="3160"/>
        </w:tabs>
        <w:spacing w:before="120" w:after="0" w:line="240" w:lineRule="auto"/>
        <w:ind w:left="720"/>
      </w:pPr>
    </w:p>
    <w:p w14:paraId="1F0CDCC6" w14:textId="77777777" w:rsidR="007706F4" w:rsidRDefault="00BC377F">
      <w:pPr>
        <w:widowControl w:val="0"/>
        <w:numPr>
          <w:ilvl w:val="0"/>
          <w:numId w:val="67"/>
        </w:numPr>
        <w:tabs>
          <w:tab w:val="left" w:pos="3160"/>
        </w:tabs>
        <w:spacing w:before="120" w:after="0" w:line="240" w:lineRule="auto"/>
        <w:ind w:hanging="359"/>
      </w:pPr>
      <w:r>
        <w:rPr>
          <w:rFonts w:ascii="Times New Roman" w:eastAsia="Times New Roman" w:hAnsi="Times New Roman" w:cs="Times New Roman"/>
          <w:sz w:val="24"/>
        </w:rPr>
        <w:t>One study indicated that along with school psychologists, special education teachers should be involved in the ___ of the students they teach.</w:t>
      </w:r>
    </w:p>
    <w:p w14:paraId="4B7E53DF" w14:textId="77777777" w:rsidR="007706F4" w:rsidRDefault="00BC377F">
      <w:pPr>
        <w:widowControl w:val="0"/>
        <w:tabs>
          <w:tab w:val="left" w:pos="3160"/>
        </w:tabs>
        <w:spacing w:before="120" w:after="0" w:line="240" w:lineRule="auto"/>
        <w:ind w:left="1440"/>
      </w:pPr>
      <w:r>
        <w:rPr>
          <w:rFonts w:ascii="Times New Roman" w:eastAsia="Times New Roman" w:hAnsi="Times New Roman" w:cs="Times New Roman"/>
          <w:sz w:val="24"/>
        </w:rPr>
        <w:t>Answer:  This study is not addressed in the chapter.  I would assume the answer would be assessment and interventions.</w:t>
      </w:r>
    </w:p>
    <w:p w14:paraId="486477D7" w14:textId="77777777" w:rsidR="007706F4" w:rsidRDefault="007706F4">
      <w:pPr>
        <w:widowControl w:val="0"/>
        <w:tabs>
          <w:tab w:val="left" w:pos="3160"/>
        </w:tabs>
        <w:spacing w:before="120" w:after="0" w:line="240" w:lineRule="auto"/>
        <w:ind w:left="720"/>
      </w:pPr>
    </w:p>
    <w:p w14:paraId="5156472D" w14:textId="77777777" w:rsidR="007706F4" w:rsidRDefault="00BC377F">
      <w:pPr>
        <w:widowControl w:val="0"/>
        <w:numPr>
          <w:ilvl w:val="0"/>
          <w:numId w:val="67"/>
        </w:numPr>
        <w:tabs>
          <w:tab w:val="left" w:pos="3160"/>
        </w:tabs>
        <w:spacing w:before="120" w:after="0" w:line="240" w:lineRule="auto"/>
        <w:ind w:hanging="359"/>
      </w:pPr>
      <w:r>
        <w:rPr>
          <w:rFonts w:ascii="Times New Roman" w:eastAsia="Times New Roman" w:hAnsi="Times New Roman" w:cs="Times New Roman"/>
          <w:sz w:val="24"/>
        </w:rPr>
        <w:t>School district personnel should be aware of the requirements of ___ rather than relying on state policy manuals alone for the implementation of RTI.</w:t>
      </w:r>
    </w:p>
    <w:p w14:paraId="75F55B8B" w14:textId="77777777" w:rsidR="007706F4" w:rsidRDefault="00BC377F">
      <w:pPr>
        <w:widowControl w:val="0"/>
        <w:tabs>
          <w:tab w:val="left" w:pos="3160"/>
        </w:tabs>
        <w:spacing w:before="240" w:after="0" w:line="240" w:lineRule="auto"/>
        <w:ind w:left="720"/>
      </w:pPr>
      <w:r>
        <w:rPr>
          <w:rFonts w:ascii="Times New Roman" w:eastAsia="Times New Roman" w:hAnsi="Times New Roman" w:cs="Times New Roman"/>
          <w:sz w:val="24"/>
        </w:rPr>
        <w:tab/>
        <w:t>Answer:  federal and state regulations</w:t>
      </w:r>
    </w:p>
    <w:p w14:paraId="60C5C74D" w14:textId="77777777" w:rsidR="007706F4" w:rsidRDefault="007706F4">
      <w:pPr>
        <w:widowControl w:val="0"/>
        <w:tabs>
          <w:tab w:val="left" w:pos="3160"/>
        </w:tabs>
        <w:spacing w:before="240" w:after="0" w:line="240" w:lineRule="auto"/>
        <w:ind w:left="720"/>
      </w:pPr>
    </w:p>
    <w:p w14:paraId="1E7BACB7" w14:textId="77777777" w:rsidR="007706F4" w:rsidRDefault="00BC377F">
      <w:pPr>
        <w:widowControl w:val="0"/>
        <w:numPr>
          <w:ilvl w:val="0"/>
          <w:numId w:val="67"/>
        </w:numPr>
        <w:tabs>
          <w:tab w:val="left" w:pos="3160"/>
        </w:tabs>
        <w:spacing w:after="0" w:line="240" w:lineRule="auto"/>
        <w:ind w:hanging="359"/>
      </w:pPr>
      <w:r>
        <w:rPr>
          <w:rFonts w:ascii="Times New Roman" w:eastAsia="Times New Roman" w:hAnsi="Times New Roman" w:cs="Times New Roman"/>
          <w:sz w:val="24"/>
        </w:rPr>
        <w:t>The following scenarios include students who are receiving 504 accommodations, Tier I instruction, Tier II instruction, and Tier III instruction. Determine which students are most likely receiving which type of instruction.</w:t>
      </w:r>
    </w:p>
    <w:p w14:paraId="099DB6DC" w14:textId="77777777" w:rsidR="007706F4" w:rsidRDefault="00BC377F">
      <w:pPr>
        <w:widowControl w:val="0"/>
        <w:numPr>
          <w:ilvl w:val="0"/>
          <w:numId w:val="721"/>
        </w:numPr>
        <w:tabs>
          <w:tab w:val="left" w:pos="3160"/>
        </w:tabs>
        <w:spacing w:after="240" w:line="240" w:lineRule="auto"/>
        <w:ind w:hanging="359"/>
      </w:pPr>
      <w:r>
        <w:rPr>
          <w:rFonts w:ascii="Times New Roman" w:eastAsia="Times New Roman" w:hAnsi="Times New Roman" w:cs="Times New Roman"/>
          <w:sz w:val="24"/>
        </w:rPr>
        <w:t>Leonard has his oral reading fluency instruction in a group including two other students. The instruction is provided three times per week in addition to the regular reading instruction. Leonard is receiving ___.</w:t>
      </w:r>
    </w:p>
    <w:p w14:paraId="027CC940"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lastRenderedPageBreak/>
        <w:tab/>
        <w:t>Answer:  Tier III</w:t>
      </w:r>
    </w:p>
    <w:p w14:paraId="08415FFD" w14:textId="77777777" w:rsidR="007706F4" w:rsidRDefault="007706F4">
      <w:pPr>
        <w:widowControl w:val="0"/>
        <w:tabs>
          <w:tab w:val="left" w:pos="3160"/>
        </w:tabs>
        <w:spacing w:after="0" w:line="240" w:lineRule="auto"/>
      </w:pPr>
    </w:p>
    <w:p w14:paraId="4F0C282E" w14:textId="77777777" w:rsidR="007706F4" w:rsidRDefault="00BC377F">
      <w:pPr>
        <w:widowControl w:val="0"/>
        <w:numPr>
          <w:ilvl w:val="0"/>
          <w:numId w:val="721"/>
        </w:numPr>
        <w:tabs>
          <w:tab w:val="left" w:pos="3160"/>
        </w:tabs>
        <w:spacing w:after="240" w:line="240" w:lineRule="auto"/>
        <w:ind w:hanging="359"/>
      </w:pPr>
      <w:r>
        <w:rPr>
          <w:rFonts w:ascii="Times New Roman" w:eastAsia="Times New Roman" w:hAnsi="Times New Roman" w:cs="Times New Roman"/>
          <w:sz w:val="24"/>
        </w:rPr>
        <w:t>Mary receives her reading and language arts instruction in a 2nd-grade classroom. She participates in oral reading to increase her fluency in one of three groups of students. The teacher rotates between the three groups to assist with the oral reading. Mary is most likely receiving ___.</w:t>
      </w:r>
    </w:p>
    <w:p w14:paraId="206E512F" w14:textId="77777777" w:rsidR="007706F4" w:rsidRDefault="00BC377F">
      <w:pPr>
        <w:widowControl w:val="0"/>
        <w:tabs>
          <w:tab w:val="left" w:pos="3160"/>
        </w:tabs>
        <w:spacing w:after="240" w:line="240" w:lineRule="auto"/>
        <w:ind w:left="1080"/>
      </w:pPr>
      <w:r>
        <w:rPr>
          <w:rFonts w:ascii="Times New Roman" w:eastAsia="Times New Roman" w:hAnsi="Times New Roman" w:cs="Times New Roman"/>
          <w:sz w:val="24"/>
        </w:rPr>
        <w:tab/>
        <w:t>Answer:  Tier I</w:t>
      </w:r>
    </w:p>
    <w:p w14:paraId="432D3285" w14:textId="77777777" w:rsidR="007706F4" w:rsidRDefault="00BC377F">
      <w:pPr>
        <w:widowControl w:val="0"/>
        <w:numPr>
          <w:ilvl w:val="0"/>
          <w:numId w:val="721"/>
        </w:numPr>
        <w:tabs>
          <w:tab w:val="left" w:pos="3160"/>
        </w:tabs>
        <w:spacing w:after="240" w:line="240" w:lineRule="auto"/>
        <w:ind w:hanging="359"/>
      </w:pPr>
      <w:r>
        <w:rPr>
          <w:rFonts w:ascii="Times New Roman" w:eastAsia="Times New Roman" w:hAnsi="Times New Roman" w:cs="Times New Roman"/>
          <w:sz w:val="24"/>
        </w:rPr>
        <w:t>José has asthma that occasionally requires that he miss school for breathing treatments. When he returns to school, he is provided with extended time to complete assignments. He is receiving ___.</w:t>
      </w:r>
    </w:p>
    <w:p w14:paraId="37F7E5DE"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ab/>
        <w:t>Answer:  504 accommodations</w:t>
      </w:r>
    </w:p>
    <w:p w14:paraId="3C3A4F6A" w14:textId="77777777" w:rsidR="007706F4" w:rsidRDefault="007706F4">
      <w:pPr>
        <w:widowControl w:val="0"/>
        <w:tabs>
          <w:tab w:val="left" w:pos="3160"/>
        </w:tabs>
        <w:spacing w:after="240" w:line="240" w:lineRule="auto"/>
        <w:ind w:left="1080"/>
      </w:pPr>
    </w:p>
    <w:p w14:paraId="24056037" w14:textId="77777777" w:rsidR="007706F4" w:rsidRDefault="00BC377F">
      <w:pPr>
        <w:widowControl w:val="0"/>
        <w:numPr>
          <w:ilvl w:val="0"/>
          <w:numId w:val="721"/>
        </w:numPr>
        <w:tabs>
          <w:tab w:val="left" w:pos="3160"/>
        </w:tabs>
        <w:spacing w:after="240" w:line="240" w:lineRule="auto"/>
        <w:ind w:hanging="359"/>
      </w:pPr>
      <w:r>
        <w:rPr>
          <w:rFonts w:ascii="Times New Roman" w:eastAsia="Times New Roman" w:hAnsi="Times New Roman" w:cs="Times New Roman"/>
          <w:sz w:val="24"/>
        </w:rPr>
        <w:t>Marcus has experienced behavioral challenges in the classroom and has been on a behavior plan that includes visits regularly to the counselor, although he receives his core academic instruction with his age peers. Marcus is receiving ___.</w:t>
      </w:r>
    </w:p>
    <w:p w14:paraId="7D48D520"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ab/>
        <w:t>Answer:  Tier II</w:t>
      </w:r>
    </w:p>
    <w:p w14:paraId="6E2520D6" w14:textId="77777777" w:rsidR="007706F4" w:rsidRDefault="007706F4">
      <w:pPr>
        <w:widowControl w:val="0"/>
        <w:tabs>
          <w:tab w:val="left" w:pos="3160"/>
        </w:tabs>
        <w:spacing w:after="240" w:line="240" w:lineRule="auto"/>
        <w:ind w:left="1080"/>
      </w:pPr>
    </w:p>
    <w:p w14:paraId="2169A775" w14:textId="77777777" w:rsidR="007706F4" w:rsidRDefault="00BC377F">
      <w:pPr>
        <w:widowControl w:val="0"/>
        <w:numPr>
          <w:ilvl w:val="0"/>
          <w:numId w:val="721"/>
        </w:numPr>
        <w:tabs>
          <w:tab w:val="left" w:pos="3160"/>
        </w:tabs>
        <w:spacing w:after="240" w:line="240" w:lineRule="auto"/>
        <w:ind w:hanging="359"/>
      </w:pPr>
      <w:r>
        <w:rPr>
          <w:rFonts w:ascii="Times New Roman" w:eastAsia="Times New Roman" w:hAnsi="Times New Roman" w:cs="Times New Roman"/>
          <w:sz w:val="24"/>
        </w:rPr>
        <w:t xml:space="preserve">    Maria is an English Language Learner whose primary language is Spanish. She receives support for her language instruction through bilingual services. Her language skills are approaching fluency for academics. In addition, she receives all instruction for her core classes in a general education setting with her age peers. Maria is ___.</w:t>
      </w:r>
    </w:p>
    <w:p w14:paraId="6D49F4C4" w14:textId="77777777" w:rsidR="007706F4" w:rsidRDefault="00BC377F">
      <w:pPr>
        <w:widowControl w:val="0"/>
        <w:tabs>
          <w:tab w:val="left" w:pos="3160"/>
        </w:tabs>
        <w:spacing w:after="240" w:line="240" w:lineRule="auto"/>
        <w:ind w:left="1080"/>
      </w:pPr>
      <w:r>
        <w:rPr>
          <w:rFonts w:ascii="Times New Roman" w:eastAsia="Times New Roman" w:hAnsi="Times New Roman" w:cs="Times New Roman"/>
          <w:sz w:val="24"/>
        </w:rPr>
        <w:tab/>
        <w:t>Answer:  Tier II</w:t>
      </w:r>
    </w:p>
    <w:p w14:paraId="493FE50F" w14:textId="77777777" w:rsidR="007706F4" w:rsidRDefault="00BC377F">
      <w:r>
        <w:br w:type="page"/>
      </w:r>
    </w:p>
    <w:p w14:paraId="334352FB" w14:textId="77777777" w:rsidR="007706F4" w:rsidRDefault="00BC377F">
      <w:pPr>
        <w:jc w:val="center"/>
      </w:pPr>
      <w:r>
        <w:rPr>
          <w:rFonts w:ascii="Times New Roman" w:eastAsia="Times New Roman" w:hAnsi="Times New Roman" w:cs="Times New Roman"/>
          <w:sz w:val="44"/>
        </w:rPr>
        <w:lastRenderedPageBreak/>
        <w:t>Check Your Understanding</w:t>
      </w:r>
    </w:p>
    <w:p w14:paraId="38D33B8E" w14:textId="77777777" w:rsidR="007706F4" w:rsidRDefault="00BC377F">
      <w:pPr>
        <w:spacing w:line="240" w:lineRule="auto"/>
      </w:pPr>
      <w:r>
        <w:rPr>
          <w:rFonts w:ascii="Times New Roman" w:eastAsia="Times New Roman" w:hAnsi="Times New Roman" w:cs="Times New Roman"/>
          <w:b/>
          <w:sz w:val="24"/>
        </w:rPr>
        <w:t>Activity 7.2</w:t>
      </w:r>
    </w:p>
    <w:p w14:paraId="1AA07E4B" w14:textId="77777777" w:rsidR="007706F4" w:rsidRDefault="00BC377F">
      <w:pPr>
        <w:widowControl w:val="0"/>
        <w:numPr>
          <w:ilvl w:val="0"/>
          <w:numId w:val="715"/>
        </w:numPr>
        <w:tabs>
          <w:tab w:val="left" w:pos="3160"/>
        </w:tabs>
        <w:spacing w:before="240" w:line="240" w:lineRule="auto"/>
        <w:ind w:hanging="359"/>
      </w:pPr>
      <w:r>
        <w:rPr>
          <w:rFonts w:ascii="Times New Roman" w:eastAsia="Times New Roman" w:hAnsi="Times New Roman" w:cs="Times New Roman"/>
          <w:sz w:val="24"/>
        </w:rPr>
        <w:t xml:space="preserve">Measurement of change by examining the appearance of data charts to determine the trend of the data is called ___. </w:t>
      </w:r>
    </w:p>
    <w:p w14:paraId="1A19D692" w14:textId="77777777" w:rsidR="007706F4" w:rsidRDefault="00BC377F">
      <w:pPr>
        <w:widowControl w:val="0"/>
        <w:tabs>
          <w:tab w:val="left" w:pos="3160"/>
        </w:tabs>
        <w:spacing w:before="240" w:after="0" w:line="240" w:lineRule="auto"/>
        <w:ind w:left="720"/>
      </w:pPr>
      <w:r>
        <w:rPr>
          <w:rFonts w:ascii="Times New Roman" w:eastAsia="Times New Roman" w:hAnsi="Times New Roman" w:cs="Times New Roman"/>
          <w:sz w:val="24"/>
        </w:rPr>
        <w:tab/>
        <w:t>Answer:  Visual Inspection</w:t>
      </w:r>
    </w:p>
    <w:p w14:paraId="6C4951EA" w14:textId="77777777" w:rsidR="007706F4" w:rsidRDefault="007706F4">
      <w:pPr>
        <w:widowControl w:val="0"/>
        <w:tabs>
          <w:tab w:val="left" w:pos="3160"/>
        </w:tabs>
        <w:spacing w:before="240" w:after="0" w:line="240" w:lineRule="auto"/>
      </w:pPr>
    </w:p>
    <w:p w14:paraId="53D864A9" w14:textId="77777777" w:rsidR="007706F4" w:rsidRDefault="00BC377F">
      <w:pPr>
        <w:widowControl w:val="0"/>
        <w:numPr>
          <w:ilvl w:val="0"/>
          <w:numId w:val="715"/>
        </w:numPr>
        <w:tabs>
          <w:tab w:val="left" w:pos="3160"/>
        </w:tabs>
        <w:spacing w:after="60" w:line="240" w:lineRule="auto"/>
        <w:ind w:hanging="359"/>
      </w:pPr>
      <w:r>
        <w:rPr>
          <w:rFonts w:ascii="Times New Roman" w:eastAsia="Times New Roman" w:hAnsi="Times New Roman" w:cs="Times New Roman"/>
          <w:sz w:val="24"/>
        </w:rPr>
        <w:t>One method to determine whether change has occurred is to set a cut-off point that must be met by the student. One problem with this method is ___.</w:t>
      </w:r>
    </w:p>
    <w:p w14:paraId="2F9A7B8A" w14:textId="77777777" w:rsidR="007706F4" w:rsidRDefault="007706F4">
      <w:pPr>
        <w:widowControl w:val="0"/>
        <w:tabs>
          <w:tab w:val="left" w:pos="3160"/>
        </w:tabs>
        <w:spacing w:after="0" w:line="240" w:lineRule="auto"/>
        <w:ind w:left="1440"/>
      </w:pPr>
    </w:p>
    <w:p w14:paraId="5482364C" w14:textId="77777777" w:rsidR="007706F4" w:rsidRDefault="00BC377F">
      <w:pPr>
        <w:widowControl w:val="0"/>
        <w:tabs>
          <w:tab w:val="left" w:pos="3160"/>
        </w:tabs>
        <w:spacing w:after="0" w:line="240" w:lineRule="auto"/>
        <w:ind w:left="1440"/>
      </w:pPr>
      <w:r>
        <w:rPr>
          <w:rFonts w:ascii="Times New Roman" w:eastAsia="Times New Roman" w:hAnsi="Times New Roman" w:cs="Times New Roman"/>
          <w:sz w:val="24"/>
        </w:rPr>
        <w:t>Answer:  Cut-off points may not be as sensitive to change that occurs below the cut-off point; needs to be compared across settings or skills.</w:t>
      </w:r>
    </w:p>
    <w:p w14:paraId="2269E14C" w14:textId="77777777" w:rsidR="007706F4" w:rsidRDefault="007706F4">
      <w:pPr>
        <w:widowControl w:val="0"/>
        <w:tabs>
          <w:tab w:val="left" w:pos="3160"/>
        </w:tabs>
        <w:spacing w:after="0" w:line="240" w:lineRule="auto"/>
        <w:ind w:left="1440"/>
      </w:pPr>
    </w:p>
    <w:p w14:paraId="52F4D25C" w14:textId="77777777" w:rsidR="007706F4" w:rsidRDefault="00BC377F">
      <w:pPr>
        <w:widowControl w:val="0"/>
        <w:numPr>
          <w:ilvl w:val="0"/>
          <w:numId w:val="715"/>
        </w:numPr>
        <w:tabs>
          <w:tab w:val="left" w:pos="3160"/>
        </w:tabs>
        <w:spacing w:before="240" w:after="0" w:line="240" w:lineRule="auto"/>
        <w:ind w:hanging="359"/>
      </w:pPr>
      <w:r>
        <w:rPr>
          <w:rFonts w:ascii="Times New Roman" w:eastAsia="Times New Roman" w:hAnsi="Times New Roman" w:cs="Times New Roman"/>
          <w:sz w:val="24"/>
        </w:rPr>
        <w:t>A measure that uses the standard error of the difference in the calculation is called the ___.</w:t>
      </w:r>
    </w:p>
    <w:p w14:paraId="153704A4" w14:textId="77777777" w:rsidR="007706F4" w:rsidRDefault="00BC377F">
      <w:pPr>
        <w:widowControl w:val="0"/>
        <w:tabs>
          <w:tab w:val="left" w:pos="3160"/>
        </w:tabs>
        <w:spacing w:before="240" w:after="0" w:line="240" w:lineRule="auto"/>
        <w:ind w:left="720"/>
      </w:pPr>
      <w:r>
        <w:rPr>
          <w:rFonts w:ascii="Times New Roman" w:eastAsia="Times New Roman" w:hAnsi="Times New Roman" w:cs="Times New Roman"/>
          <w:sz w:val="24"/>
        </w:rPr>
        <w:tab/>
        <w:t>Answer:  Reliable Change Index (RCI)</w:t>
      </w:r>
    </w:p>
    <w:p w14:paraId="7AB9CCA9" w14:textId="77777777" w:rsidR="007706F4" w:rsidRDefault="007706F4">
      <w:pPr>
        <w:widowControl w:val="0"/>
        <w:tabs>
          <w:tab w:val="left" w:pos="3160"/>
        </w:tabs>
        <w:spacing w:before="240" w:after="0" w:line="240" w:lineRule="auto"/>
        <w:ind w:left="720"/>
      </w:pPr>
    </w:p>
    <w:p w14:paraId="44ED5B5E" w14:textId="77777777" w:rsidR="007706F4" w:rsidRDefault="00BC377F">
      <w:pPr>
        <w:widowControl w:val="0"/>
        <w:numPr>
          <w:ilvl w:val="0"/>
          <w:numId w:val="715"/>
        </w:numPr>
        <w:tabs>
          <w:tab w:val="left" w:pos="3160"/>
        </w:tabs>
        <w:spacing w:after="0" w:line="240" w:lineRule="auto"/>
        <w:ind w:hanging="359"/>
      </w:pPr>
      <w:r>
        <w:rPr>
          <w:rFonts w:ascii="Times New Roman" w:eastAsia="Times New Roman" w:hAnsi="Times New Roman" w:cs="Times New Roman"/>
          <w:sz w:val="24"/>
        </w:rPr>
        <w:t>A calculation that uses only the data points above the highest baseline point is called</w:t>
      </w:r>
    </w:p>
    <w:p w14:paraId="60D6F53F" w14:textId="77777777" w:rsidR="007706F4" w:rsidRDefault="00BC377F">
      <w:pPr>
        <w:widowControl w:val="0"/>
        <w:tabs>
          <w:tab w:val="left" w:pos="3160"/>
        </w:tabs>
        <w:spacing w:after="60" w:line="240" w:lineRule="auto"/>
        <w:ind w:left="720"/>
      </w:pPr>
      <w:r>
        <w:rPr>
          <w:rFonts w:ascii="Times New Roman" w:eastAsia="Times New Roman" w:hAnsi="Times New Roman" w:cs="Times New Roman"/>
          <w:sz w:val="24"/>
        </w:rPr>
        <w:t>___.</w:t>
      </w:r>
    </w:p>
    <w:p w14:paraId="318B5265"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p>
    <w:p w14:paraId="48E4C4BB"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t xml:space="preserve">Answer:  Percent of </w:t>
      </w:r>
      <w:proofErr w:type="spellStart"/>
      <w:r>
        <w:rPr>
          <w:rFonts w:ascii="Times New Roman" w:eastAsia="Times New Roman" w:hAnsi="Times New Roman" w:cs="Times New Roman"/>
          <w:sz w:val="24"/>
        </w:rPr>
        <w:t>nonoverlapping</w:t>
      </w:r>
      <w:proofErr w:type="spellEnd"/>
      <w:r>
        <w:rPr>
          <w:rFonts w:ascii="Times New Roman" w:eastAsia="Times New Roman" w:hAnsi="Times New Roman" w:cs="Times New Roman"/>
          <w:sz w:val="24"/>
        </w:rPr>
        <w:t xml:space="preserve"> data points (PNDs)</w:t>
      </w:r>
    </w:p>
    <w:p w14:paraId="0B5C242F" w14:textId="77777777" w:rsidR="007706F4" w:rsidRDefault="007706F4">
      <w:pPr>
        <w:widowControl w:val="0"/>
        <w:tabs>
          <w:tab w:val="left" w:pos="3160"/>
        </w:tabs>
        <w:spacing w:after="0" w:line="240" w:lineRule="auto"/>
        <w:ind w:left="720"/>
      </w:pPr>
    </w:p>
    <w:p w14:paraId="68E4E847" w14:textId="77777777" w:rsidR="007706F4" w:rsidRDefault="007706F4">
      <w:pPr>
        <w:widowControl w:val="0"/>
        <w:tabs>
          <w:tab w:val="left" w:pos="3160"/>
        </w:tabs>
        <w:spacing w:after="0" w:line="240" w:lineRule="auto"/>
        <w:ind w:left="720"/>
      </w:pPr>
    </w:p>
    <w:p w14:paraId="30AFD764" w14:textId="77777777" w:rsidR="007706F4" w:rsidRDefault="00BC377F">
      <w:pPr>
        <w:widowControl w:val="0"/>
        <w:numPr>
          <w:ilvl w:val="0"/>
          <w:numId w:val="715"/>
        </w:numPr>
        <w:tabs>
          <w:tab w:val="left" w:pos="3160"/>
        </w:tabs>
        <w:spacing w:after="60" w:line="240" w:lineRule="auto"/>
        <w:ind w:hanging="359"/>
      </w:pPr>
      <w:r>
        <w:rPr>
          <w:rFonts w:ascii="Times New Roman" w:eastAsia="Times New Roman" w:hAnsi="Times New Roman" w:cs="Times New Roman"/>
          <w:sz w:val="24"/>
        </w:rPr>
        <w:t xml:space="preserve">Calculate the percent change for the following data. Baseline mean = 5, intervention mean = 18. Percent change = ____. If the committee wanted the student to reach a percent change of 80%, did this student reach that criterion? </w:t>
      </w:r>
    </w:p>
    <w:p w14:paraId="64E6EADF" w14:textId="77777777" w:rsidR="007706F4" w:rsidRDefault="00BC377F">
      <w:pPr>
        <w:widowControl w:val="0"/>
        <w:tabs>
          <w:tab w:val="left" w:pos="3160"/>
        </w:tabs>
        <w:spacing w:after="0" w:line="240" w:lineRule="auto"/>
        <w:ind w:left="360"/>
      </w:pPr>
      <w:r>
        <w:rPr>
          <w:rFonts w:ascii="Times New Roman" w:eastAsia="Times New Roman" w:hAnsi="Times New Roman" w:cs="Times New Roman"/>
          <w:sz w:val="24"/>
        </w:rPr>
        <w:tab/>
      </w:r>
      <w:r>
        <w:rPr>
          <w:rFonts w:ascii="Times New Roman" w:eastAsia="Times New Roman" w:hAnsi="Times New Roman" w:cs="Times New Roman"/>
          <w:sz w:val="24"/>
        </w:rPr>
        <w:tab/>
      </w:r>
    </w:p>
    <w:p w14:paraId="09CD5B29" w14:textId="77777777" w:rsidR="007706F4" w:rsidRDefault="00BC377F">
      <w:pPr>
        <w:widowControl w:val="0"/>
        <w:tabs>
          <w:tab w:val="left" w:pos="3160"/>
        </w:tabs>
        <w:spacing w:after="0" w:line="240" w:lineRule="auto"/>
        <w:ind w:left="360"/>
      </w:pPr>
      <w:r>
        <w:rPr>
          <w:rFonts w:ascii="Times New Roman" w:eastAsia="Times New Roman" w:hAnsi="Times New Roman" w:cs="Times New Roman"/>
          <w:sz w:val="24"/>
        </w:rPr>
        <w:tab/>
      </w:r>
      <w:r>
        <w:rPr>
          <w:rFonts w:ascii="Times New Roman" w:eastAsia="Times New Roman" w:hAnsi="Times New Roman" w:cs="Times New Roman"/>
          <w:sz w:val="24"/>
        </w:rPr>
        <w:tab/>
        <w:t>Answer:  5 – 18 = 13</w:t>
      </w:r>
      <w:r>
        <w:rPr>
          <w:rFonts w:ascii="Times New Roman" w:eastAsia="Times New Roman" w:hAnsi="Times New Roman" w:cs="Times New Roman"/>
          <w:sz w:val="24"/>
        </w:rPr>
        <w:tab/>
      </w:r>
      <w:r>
        <w:rPr>
          <w:rFonts w:ascii="Times New Roman" w:eastAsia="Times New Roman" w:hAnsi="Times New Roman" w:cs="Times New Roman"/>
          <w:sz w:val="24"/>
        </w:rPr>
        <w:tab/>
        <w:t>13/5 = 2.6</w:t>
      </w:r>
      <w:r>
        <w:rPr>
          <w:rFonts w:ascii="Times New Roman" w:eastAsia="Times New Roman" w:hAnsi="Times New Roman" w:cs="Times New Roman"/>
          <w:sz w:val="24"/>
        </w:rPr>
        <w:tab/>
        <w:t>2.6 X 100 = 260% increase</w:t>
      </w:r>
    </w:p>
    <w:p w14:paraId="262EE7D2" w14:textId="77777777" w:rsidR="007706F4" w:rsidRDefault="00BC377F">
      <w:pPr>
        <w:widowControl w:val="0"/>
        <w:tabs>
          <w:tab w:val="left" w:pos="3160"/>
        </w:tabs>
        <w:spacing w:after="0" w:line="240" w:lineRule="auto"/>
        <w:ind w:left="360"/>
      </w:pPr>
      <w:r>
        <w:rPr>
          <w:rFonts w:ascii="Times New Roman" w:eastAsia="Times New Roman" w:hAnsi="Times New Roman" w:cs="Times New Roman"/>
          <w:sz w:val="24"/>
        </w:rPr>
        <w:tab/>
      </w:r>
      <w:r>
        <w:rPr>
          <w:rFonts w:ascii="Times New Roman" w:eastAsia="Times New Roman" w:hAnsi="Times New Roman" w:cs="Times New Roman"/>
          <w:sz w:val="24"/>
        </w:rPr>
        <w:tab/>
        <w:t>Yes. The student reached the 80% criterion.</w:t>
      </w:r>
    </w:p>
    <w:p w14:paraId="70803868" w14:textId="77777777" w:rsidR="007706F4" w:rsidRDefault="007706F4">
      <w:pPr>
        <w:widowControl w:val="0"/>
        <w:tabs>
          <w:tab w:val="left" w:pos="3160"/>
        </w:tabs>
        <w:spacing w:after="0" w:line="240" w:lineRule="auto"/>
        <w:ind w:left="360"/>
      </w:pPr>
    </w:p>
    <w:p w14:paraId="0200D4D0" w14:textId="77777777" w:rsidR="007706F4" w:rsidRDefault="007706F4">
      <w:pPr>
        <w:widowControl w:val="0"/>
        <w:tabs>
          <w:tab w:val="left" w:pos="3160"/>
        </w:tabs>
        <w:spacing w:after="0" w:line="240" w:lineRule="auto"/>
        <w:ind w:left="360"/>
      </w:pPr>
    </w:p>
    <w:p w14:paraId="74F0D9BF" w14:textId="77777777" w:rsidR="007706F4" w:rsidRDefault="00BC377F">
      <w:r>
        <w:br w:type="page"/>
      </w:r>
    </w:p>
    <w:p w14:paraId="56DE5858" w14:textId="77777777" w:rsidR="007706F4" w:rsidRDefault="00BC377F">
      <w:pPr>
        <w:widowControl w:val="0"/>
        <w:numPr>
          <w:ilvl w:val="0"/>
          <w:numId w:val="715"/>
        </w:numPr>
        <w:tabs>
          <w:tab w:val="left" w:pos="3160"/>
        </w:tabs>
        <w:spacing w:after="0" w:line="240" w:lineRule="auto"/>
        <w:ind w:hanging="359"/>
      </w:pPr>
      <w:r>
        <w:rPr>
          <w:rFonts w:ascii="Times New Roman" w:eastAsia="Times New Roman" w:hAnsi="Times New Roman" w:cs="Times New Roman"/>
          <w:sz w:val="24"/>
        </w:rPr>
        <w:lastRenderedPageBreak/>
        <w:t>Read the following scenarios and indicate which students have made progress and which students may require a change in intervention:</w:t>
      </w:r>
    </w:p>
    <w:p w14:paraId="2AEFFE5D" w14:textId="77777777" w:rsidR="007706F4" w:rsidRDefault="00BC377F">
      <w:pPr>
        <w:widowControl w:val="0"/>
        <w:numPr>
          <w:ilvl w:val="0"/>
          <w:numId w:val="717"/>
        </w:numPr>
        <w:tabs>
          <w:tab w:val="left" w:pos="3160"/>
        </w:tabs>
        <w:spacing w:after="0" w:line="240" w:lineRule="auto"/>
        <w:ind w:hanging="359"/>
      </w:pPr>
      <w:r>
        <w:rPr>
          <w:rFonts w:ascii="Times New Roman" w:eastAsia="Times New Roman" w:hAnsi="Times New Roman" w:cs="Times New Roman"/>
          <w:sz w:val="24"/>
        </w:rPr>
        <w:t>Jackie’s RTI committee determined that Jackie would need to demonstrate an increase in reading comprehension by responding correctly to 9 of 10 probe questions following her reading passages for a period of at least 6 weeks to indicate that she was responding to the intervention. Jackie’s results for the past 8 weeks are:</w:t>
      </w:r>
    </w:p>
    <w:p w14:paraId="53FDF9D2"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Week 1– 6/10</w:t>
      </w:r>
    </w:p>
    <w:p w14:paraId="5165C46E"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Week 2 – 5/10</w:t>
      </w:r>
    </w:p>
    <w:p w14:paraId="482D9351"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Week 3 – 6/10</w:t>
      </w:r>
    </w:p>
    <w:p w14:paraId="17795EB9"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Week 4 – 7/10</w:t>
      </w:r>
    </w:p>
    <w:p w14:paraId="26339FF2"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Week 5 – 8/10</w:t>
      </w:r>
    </w:p>
    <w:p w14:paraId="258BDE5B"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Week 6 – 8/10</w:t>
      </w:r>
    </w:p>
    <w:p w14:paraId="01DE21ED"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Week 7 – 8/10</w:t>
      </w:r>
    </w:p>
    <w:p w14:paraId="41C844E8"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Week 8 – 9/10</w:t>
      </w:r>
    </w:p>
    <w:p w14:paraId="3B0860E2"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Has Jackie met the requirement? ____</w:t>
      </w:r>
    </w:p>
    <w:p w14:paraId="4B799E75"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Would Jackie’s intervention need to change? _____</w:t>
      </w:r>
    </w:p>
    <w:p w14:paraId="13C0DEF9" w14:textId="77777777" w:rsidR="007706F4" w:rsidRDefault="007706F4">
      <w:pPr>
        <w:widowControl w:val="0"/>
        <w:tabs>
          <w:tab w:val="left" w:pos="3160"/>
        </w:tabs>
        <w:spacing w:after="0" w:line="240" w:lineRule="auto"/>
        <w:ind w:left="1080"/>
      </w:pPr>
    </w:p>
    <w:p w14:paraId="6936C295"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ab/>
      </w:r>
      <w:r>
        <w:rPr>
          <w:rFonts w:ascii="Times New Roman" w:eastAsia="Times New Roman" w:hAnsi="Times New Roman" w:cs="Times New Roman"/>
          <w:sz w:val="24"/>
        </w:rPr>
        <w:tab/>
        <w:t xml:space="preserve">Answer:  No.  Jackie did not meet the requirement.  </w:t>
      </w:r>
    </w:p>
    <w:p w14:paraId="74D3BCF2"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No.  Jackie’s intervention would not need to change.</w:t>
      </w:r>
    </w:p>
    <w:p w14:paraId="7A04828D" w14:textId="77777777" w:rsidR="007706F4" w:rsidRDefault="007706F4">
      <w:pPr>
        <w:widowControl w:val="0"/>
        <w:tabs>
          <w:tab w:val="left" w:pos="3160"/>
        </w:tabs>
        <w:spacing w:after="0" w:line="240" w:lineRule="auto"/>
        <w:ind w:left="1080"/>
      </w:pPr>
    </w:p>
    <w:p w14:paraId="1A115821" w14:textId="77777777" w:rsidR="007706F4" w:rsidRDefault="00BC377F">
      <w:pPr>
        <w:widowControl w:val="0"/>
        <w:tabs>
          <w:tab w:val="left" w:pos="3160"/>
        </w:tabs>
        <w:spacing w:after="0" w:line="240" w:lineRule="auto"/>
        <w:ind w:left="1440"/>
      </w:pPr>
      <w:r>
        <w:rPr>
          <w:rFonts w:ascii="Times New Roman" w:eastAsia="Times New Roman" w:hAnsi="Times New Roman" w:cs="Times New Roman"/>
          <w:sz w:val="24"/>
        </w:rPr>
        <w:t xml:space="preserve">Explanation:  The criterion established was 9/10 on 6 </w:t>
      </w:r>
      <w:proofErr w:type="spellStart"/>
      <w:r>
        <w:rPr>
          <w:rFonts w:ascii="Times New Roman" w:eastAsia="Times New Roman" w:hAnsi="Times New Roman" w:cs="Times New Roman"/>
          <w:sz w:val="24"/>
        </w:rPr>
        <w:t>weeks worth</w:t>
      </w:r>
      <w:proofErr w:type="spellEnd"/>
      <w:r>
        <w:rPr>
          <w:rFonts w:ascii="Times New Roman" w:eastAsia="Times New Roman" w:hAnsi="Times New Roman" w:cs="Times New Roman"/>
          <w:sz w:val="24"/>
        </w:rPr>
        <w:t xml:space="preserve"> of passages.  These data represent 8 weeks of passages of which only the 8th week hit the 9/10.  The overall trend of the data is going up, indicating that the intervention is working.  However, the intervention should continue to be implemented ensuring the 9/10 is reached during weeks 9–13 to achieve 6 weeks of 9/10 scores (week 8 + weeks 9–13 =6 weeks total).  </w:t>
      </w:r>
    </w:p>
    <w:p w14:paraId="266EBC09" w14:textId="77777777" w:rsidR="007706F4" w:rsidRDefault="007706F4">
      <w:pPr>
        <w:widowControl w:val="0"/>
        <w:tabs>
          <w:tab w:val="left" w:pos="3160"/>
        </w:tabs>
        <w:spacing w:after="0" w:line="240" w:lineRule="auto"/>
        <w:ind w:left="1080"/>
      </w:pPr>
    </w:p>
    <w:p w14:paraId="01307B24" w14:textId="77777777" w:rsidR="007706F4" w:rsidRDefault="007706F4">
      <w:pPr>
        <w:widowControl w:val="0"/>
        <w:tabs>
          <w:tab w:val="left" w:pos="3160"/>
        </w:tabs>
        <w:spacing w:after="0" w:line="240" w:lineRule="auto"/>
        <w:ind w:left="1080"/>
      </w:pPr>
    </w:p>
    <w:p w14:paraId="3BF0CDB3" w14:textId="77777777" w:rsidR="007706F4" w:rsidRDefault="00BC377F">
      <w:pPr>
        <w:widowControl w:val="0"/>
        <w:numPr>
          <w:ilvl w:val="0"/>
          <w:numId w:val="717"/>
        </w:numPr>
        <w:tabs>
          <w:tab w:val="left" w:pos="3160"/>
        </w:tabs>
        <w:spacing w:after="0" w:line="240" w:lineRule="auto"/>
        <w:ind w:hanging="359"/>
      </w:pPr>
      <w:r>
        <w:rPr>
          <w:rFonts w:ascii="Times New Roman" w:eastAsia="Times New Roman" w:hAnsi="Times New Roman" w:cs="Times New Roman"/>
          <w:sz w:val="24"/>
        </w:rPr>
        <w:t>Kent’s teacher and the other members of the RTI committee designed an intervention for math. The committee included a percent change criterion of 90% for a period of 4 weeks. At the end of the first 4-week period, Kent had an 80% change. At the end of the second 4-week period, Kent had a 78% change. Has Kent met the requirement set by the committee? __________</w:t>
      </w:r>
      <w:proofErr w:type="gramStart"/>
      <w:r>
        <w:rPr>
          <w:rFonts w:ascii="Times New Roman" w:eastAsia="Times New Roman" w:hAnsi="Times New Roman" w:cs="Times New Roman"/>
          <w:sz w:val="24"/>
        </w:rPr>
        <w:t>_  Would</w:t>
      </w:r>
      <w:proofErr w:type="gramEnd"/>
      <w:r>
        <w:rPr>
          <w:rFonts w:ascii="Times New Roman" w:eastAsia="Times New Roman" w:hAnsi="Times New Roman" w:cs="Times New Roman"/>
          <w:sz w:val="24"/>
        </w:rPr>
        <w:t xml:space="preserve"> Kent’s intervention need to change? ________</w:t>
      </w:r>
    </w:p>
    <w:p w14:paraId="201019A8" w14:textId="77777777" w:rsidR="007706F4" w:rsidRDefault="007706F4">
      <w:pPr>
        <w:widowControl w:val="0"/>
        <w:tabs>
          <w:tab w:val="left" w:pos="3160"/>
        </w:tabs>
        <w:spacing w:after="0" w:line="240" w:lineRule="auto"/>
        <w:ind w:left="1080"/>
      </w:pPr>
    </w:p>
    <w:p w14:paraId="24B507DE"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ab/>
      </w:r>
      <w:r>
        <w:rPr>
          <w:rFonts w:ascii="Times New Roman" w:eastAsia="Times New Roman" w:hAnsi="Times New Roman" w:cs="Times New Roman"/>
          <w:sz w:val="24"/>
        </w:rPr>
        <w:tab/>
        <w:t>Answer:  No.  Kent has not met the requirement.</w:t>
      </w:r>
    </w:p>
    <w:p w14:paraId="4FFB8E37"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Yes.  Kent’s intervention would need to change.</w:t>
      </w:r>
    </w:p>
    <w:p w14:paraId="008BA129" w14:textId="77777777" w:rsidR="007706F4" w:rsidRDefault="007706F4">
      <w:pPr>
        <w:widowControl w:val="0"/>
        <w:tabs>
          <w:tab w:val="left" w:pos="3160"/>
        </w:tabs>
        <w:spacing w:after="0" w:line="240" w:lineRule="auto"/>
        <w:ind w:left="1080"/>
      </w:pPr>
    </w:p>
    <w:p w14:paraId="07B258D2" w14:textId="77777777" w:rsidR="007706F4" w:rsidRDefault="00BC377F">
      <w:pPr>
        <w:widowControl w:val="0"/>
        <w:tabs>
          <w:tab w:val="left" w:pos="3160"/>
        </w:tabs>
        <w:spacing w:after="0" w:line="240" w:lineRule="auto"/>
        <w:ind w:left="1440"/>
      </w:pPr>
      <w:r>
        <w:rPr>
          <w:rFonts w:ascii="Times New Roman" w:eastAsia="Times New Roman" w:hAnsi="Times New Roman" w:cs="Times New Roman"/>
          <w:sz w:val="24"/>
        </w:rPr>
        <w:t>Explanation:  The criterion established was 90% for a period of 4 weeks.  Kent did not make the 90% criterion threshold.  At the end of the first 4 weeks, Kent showed reasonable improvement (80% change); therefore, the intervention continued.  During the second 4-week period, however, Kent’s change went down to 78%.  This downward trend in the data would have been easily identified via visual inspection of the data on a chart (the trend line would have decreased or plateaued).  The decrease in scores warrants a change in interventions.</w:t>
      </w:r>
    </w:p>
    <w:p w14:paraId="6006293C" w14:textId="77777777" w:rsidR="007706F4" w:rsidRDefault="007706F4">
      <w:pPr>
        <w:widowControl w:val="0"/>
        <w:tabs>
          <w:tab w:val="left" w:pos="3160"/>
        </w:tabs>
        <w:spacing w:after="0" w:line="240" w:lineRule="auto"/>
        <w:ind w:left="1080"/>
      </w:pPr>
    </w:p>
    <w:p w14:paraId="6768C9EF" w14:textId="77777777" w:rsidR="007706F4" w:rsidRDefault="007706F4">
      <w:pPr>
        <w:widowControl w:val="0"/>
        <w:tabs>
          <w:tab w:val="left" w:pos="3160"/>
        </w:tabs>
        <w:spacing w:after="0" w:line="240" w:lineRule="auto"/>
        <w:ind w:left="1080"/>
      </w:pPr>
    </w:p>
    <w:p w14:paraId="3A17C3F8" w14:textId="77777777" w:rsidR="007706F4" w:rsidRDefault="00BC377F">
      <w:pPr>
        <w:widowControl w:val="0"/>
        <w:numPr>
          <w:ilvl w:val="0"/>
          <w:numId w:val="717"/>
        </w:numPr>
        <w:tabs>
          <w:tab w:val="left" w:pos="3160"/>
        </w:tabs>
        <w:spacing w:after="0" w:line="240" w:lineRule="auto"/>
        <w:ind w:hanging="359"/>
      </w:pPr>
      <w:r>
        <w:rPr>
          <w:rFonts w:ascii="Times New Roman" w:eastAsia="Times New Roman" w:hAnsi="Times New Roman" w:cs="Times New Roman"/>
          <w:sz w:val="24"/>
        </w:rPr>
        <w:t xml:space="preserve">John participates in a behavioral intervention plan to increase positive social interactions with his peers. The committee examined his PNDs and noted that his PNDs for the last intervention period reached 95%. At what level of effectiveness is the response to intervention? Would John’s intervention need to change? </w:t>
      </w:r>
    </w:p>
    <w:p w14:paraId="3CC5DB62" w14:textId="77777777" w:rsidR="007706F4" w:rsidRDefault="007706F4">
      <w:pPr>
        <w:widowControl w:val="0"/>
        <w:tabs>
          <w:tab w:val="left" w:pos="3160"/>
        </w:tabs>
        <w:spacing w:after="0" w:line="240" w:lineRule="auto"/>
        <w:ind w:left="1080"/>
      </w:pPr>
    </w:p>
    <w:p w14:paraId="0D7E13B9" w14:textId="77777777" w:rsidR="007706F4" w:rsidRDefault="00BC377F">
      <w:pPr>
        <w:widowControl w:val="0"/>
        <w:tabs>
          <w:tab w:val="left" w:pos="3160"/>
        </w:tabs>
        <w:spacing w:after="0" w:line="240" w:lineRule="auto"/>
        <w:ind w:left="1170"/>
      </w:pPr>
      <w:r>
        <w:rPr>
          <w:rFonts w:ascii="Times New Roman" w:eastAsia="Times New Roman" w:hAnsi="Times New Roman" w:cs="Times New Roman"/>
          <w:sz w:val="24"/>
        </w:rPr>
        <w:tab/>
        <w:t xml:space="preserve">Answer:  A PNDs of 95% indicates a “very effective intervention” (Scruggs </w:t>
      </w:r>
      <w:proofErr w:type="gramStart"/>
      <w:r>
        <w:rPr>
          <w:rFonts w:ascii="Times New Roman" w:eastAsia="Times New Roman" w:hAnsi="Times New Roman" w:cs="Times New Roman"/>
          <w:sz w:val="24"/>
        </w:rPr>
        <w:t xml:space="preserve">&amp;  </w:t>
      </w:r>
      <w:proofErr w:type="spellStart"/>
      <w:r>
        <w:rPr>
          <w:rFonts w:ascii="Times New Roman" w:eastAsia="Times New Roman" w:hAnsi="Times New Roman" w:cs="Times New Roman"/>
          <w:sz w:val="24"/>
        </w:rPr>
        <w:t>Mastropieri</w:t>
      </w:r>
      <w:proofErr w:type="spellEnd"/>
      <w:proofErr w:type="gramEnd"/>
      <w:r>
        <w:rPr>
          <w:rFonts w:ascii="Times New Roman" w:eastAsia="Times New Roman" w:hAnsi="Times New Roman" w:cs="Times New Roman"/>
          <w:sz w:val="24"/>
        </w:rPr>
        <w:t xml:space="preserve">, 1998).  </w:t>
      </w:r>
    </w:p>
    <w:p w14:paraId="38C760DF" w14:textId="77777777" w:rsidR="007706F4" w:rsidRDefault="007706F4">
      <w:pPr>
        <w:widowControl w:val="0"/>
        <w:tabs>
          <w:tab w:val="left" w:pos="3160"/>
        </w:tabs>
        <w:spacing w:after="0" w:line="240" w:lineRule="auto"/>
        <w:ind w:left="1170"/>
      </w:pPr>
    </w:p>
    <w:p w14:paraId="53DC1B7C" w14:textId="77777777" w:rsidR="007706F4" w:rsidRDefault="00BC377F">
      <w:pPr>
        <w:widowControl w:val="0"/>
        <w:tabs>
          <w:tab w:val="left" w:pos="3160"/>
        </w:tabs>
        <w:spacing w:after="0" w:line="240" w:lineRule="auto"/>
        <w:ind w:left="1170"/>
      </w:pPr>
      <w:r>
        <w:rPr>
          <w:rFonts w:ascii="Times New Roman" w:eastAsia="Times New Roman" w:hAnsi="Times New Roman" w:cs="Times New Roman"/>
          <w:sz w:val="24"/>
        </w:rPr>
        <w:tab/>
        <w:t xml:space="preserve">Explanation:  No.  The intervention would not need to be changed, as it has been  </w:t>
      </w:r>
    </w:p>
    <w:p w14:paraId="3E174109" w14:textId="77777777" w:rsidR="007706F4" w:rsidRDefault="00BC377F">
      <w:pPr>
        <w:widowControl w:val="0"/>
        <w:tabs>
          <w:tab w:val="left" w:pos="3160"/>
        </w:tabs>
        <w:spacing w:after="0" w:line="240" w:lineRule="auto"/>
        <w:ind w:left="1170"/>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determined</w:t>
      </w:r>
      <w:proofErr w:type="gramEnd"/>
      <w:r>
        <w:rPr>
          <w:rFonts w:ascii="Times New Roman" w:eastAsia="Times New Roman" w:hAnsi="Times New Roman" w:cs="Times New Roman"/>
          <w:sz w:val="24"/>
        </w:rPr>
        <w:t xml:space="preserve"> to be a very effective intervention.  </w:t>
      </w:r>
    </w:p>
    <w:p w14:paraId="1D26B9B5" w14:textId="77777777" w:rsidR="007706F4" w:rsidRDefault="007706F4">
      <w:pPr>
        <w:widowControl w:val="0"/>
        <w:tabs>
          <w:tab w:val="left" w:pos="3160"/>
        </w:tabs>
        <w:spacing w:after="0" w:line="240" w:lineRule="auto"/>
        <w:ind w:left="1080"/>
      </w:pPr>
    </w:p>
    <w:p w14:paraId="71AF1A82" w14:textId="77777777" w:rsidR="007706F4" w:rsidRDefault="007706F4">
      <w:pPr>
        <w:widowControl w:val="0"/>
        <w:tabs>
          <w:tab w:val="left" w:pos="3160"/>
        </w:tabs>
        <w:spacing w:after="0" w:line="240" w:lineRule="auto"/>
        <w:ind w:left="1080"/>
      </w:pPr>
    </w:p>
    <w:p w14:paraId="6598F18C" w14:textId="77777777" w:rsidR="007706F4" w:rsidRDefault="00BC377F">
      <w:pPr>
        <w:widowControl w:val="0"/>
        <w:numPr>
          <w:ilvl w:val="0"/>
          <w:numId w:val="717"/>
        </w:numPr>
        <w:tabs>
          <w:tab w:val="left" w:pos="3160"/>
        </w:tabs>
        <w:spacing w:after="0" w:line="240" w:lineRule="auto"/>
        <w:ind w:hanging="359"/>
      </w:pPr>
      <w:r>
        <w:rPr>
          <w:rFonts w:ascii="Times New Roman" w:eastAsia="Times New Roman" w:hAnsi="Times New Roman" w:cs="Times New Roman"/>
          <w:sz w:val="24"/>
        </w:rPr>
        <w:t>Lupita is a kindergarten student who has been participating in a program to decrease tantrum behavior when she is asked to comply with teacher directions. Lupita’s RTI committee set the requirement that response to intervention would be indicated when Lupita had a percent change of 95% across a period of 8 weeks. At the end of the 8-week period, Lupita reached the 95% mark; however, school staff noted that the behavior improvements were realized only when Lupita was in the classroom setting and only when her teacher was present. They noted that Lupita’s tantrum behavior continued when she was asked to comply with instructions from the librarian, the cafeteria staff, and during recess when other teachers provided instructions.</w:t>
      </w:r>
    </w:p>
    <w:p w14:paraId="37777FAC"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Has Lupita met the requirement set by the committee? ________</w:t>
      </w:r>
    </w:p>
    <w:p w14:paraId="7E69ADF7" w14:textId="77777777" w:rsidR="007706F4" w:rsidRDefault="00BC377F">
      <w:pPr>
        <w:widowControl w:val="0"/>
        <w:tabs>
          <w:tab w:val="left" w:pos="3160"/>
        </w:tabs>
        <w:spacing w:after="0" w:line="240" w:lineRule="auto"/>
        <w:ind w:left="1080"/>
      </w:pPr>
      <w:r>
        <w:rPr>
          <w:rFonts w:ascii="Times New Roman" w:eastAsia="Times New Roman" w:hAnsi="Times New Roman" w:cs="Times New Roman"/>
          <w:sz w:val="24"/>
        </w:rPr>
        <w:t xml:space="preserve">Would Lupita’s intervention need to change? _________ </w:t>
      </w:r>
    </w:p>
    <w:p w14:paraId="3743DDAF" w14:textId="77777777" w:rsidR="007706F4" w:rsidRDefault="007706F4">
      <w:pPr>
        <w:widowControl w:val="0"/>
        <w:tabs>
          <w:tab w:val="left" w:pos="3160"/>
        </w:tabs>
        <w:spacing w:after="0" w:line="240" w:lineRule="auto"/>
      </w:pPr>
    </w:p>
    <w:p w14:paraId="419C4D47" w14:textId="77777777" w:rsidR="007706F4" w:rsidRDefault="00BC377F">
      <w:pPr>
        <w:widowControl w:val="0"/>
        <w:tabs>
          <w:tab w:val="left" w:pos="3160"/>
        </w:tabs>
        <w:spacing w:after="240" w:line="240" w:lineRule="auto"/>
        <w:ind w:left="1440"/>
      </w:pPr>
      <w:r>
        <w:rPr>
          <w:rFonts w:ascii="Times New Roman" w:eastAsia="Times New Roman" w:hAnsi="Times New Roman" w:cs="Times New Roman"/>
          <w:sz w:val="24"/>
        </w:rPr>
        <w:t xml:space="preserve">Answer:  Yes.  </w:t>
      </w:r>
    </w:p>
    <w:p w14:paraId="244D7A4E" w14:textId="77777777" w:rsidR="007706F4" w:rsidRDefault="00BC377F">
      <w:pPr>
        <w:widowControl w:val="0"/>
        <w:tabs>
          <w:tab w:val="left" w:pos="3160"/>
        </w:tabs>
        <w:spacing w:after="240" w:line="240" w:lineRule="auto"/>
        <w:ind w:left="1440"/>
      </w:pPr>
      <w:r>
        <w:rPr>
          <w:rFonts w:ascii="Times New Roman" w:eastAsia="Times New Roman" w:hAnsi="Times New Roman" w:cs="Times New Roman"/>
          <w:sz w:val="24"/>
        </w:rPr>
        <w:t>Explanation:  Quantitatively speaking, Lupita has met the percent change criterion of 95%.   However, considering the lack of noticeable progress in application to a generalized setting (i.e., areas outside of the classroom), a decision needs to be made based upon her ability to generalize the skills she’s learned.  In this case, the intervention needs to continue, possibly teaching the intervention in generalized settings.</w:t>
      </w:r>
    </w:p>
    <w:p w14:paraId="4B59D030" w14:textId="77777777" w:rsidR="007706F4" w:rsidRDefault="007706F4">
      <w:pPr>
        <w:widowControl w:val="0"/>
        <w:tabs>
          <w:tab w:val="left" w:pos="3160"/>
        </w:tabs>
        <w:spacing w:after="240" w:line="240" w:lineRule="auto"/>
      </w:pPr>
    </w:p>
    <w:p w14:paraId="4F9490B6" w14:textId="77777777" w:rsidR="007706F4" w:rsidRDefault="00BC377F">
      <w:r>
        <w:br w:type="page"/>
      </w:r>
    </w:p>
    <w:p w14:paraId="118076B4" w14:textId="77777777" w:rsidR="007706F4" w:rsidRDefault="00BC377F">
      <w:pPr>
        <w:jc w:val="center"/>
      </w:pPr>
      <w:r>
        <w:rPr>
          <w:rFonts w:ascii="Times New Roman" w:eastAsia="Times New Roman" w:hAnsi="Times New Roman" w:cs="Times New Roman"/>
          <w:sz w:val="44"/>
        </w:rPr>
        <w:lastRenderedPageBreak/>
        <w:t>Think Ahead Exercises</w:t>
      </w:r>
    </w:p>
    <w:p w14:paraId="0856900A" w14:textId="77777777" w:rsidR="007706F4" w:rsidRDefault="00BC377F">
      <w:pPr>
        <w:spacing w:after="0" w:line="240" w:lineRule="auto"/>
      </w:pPr>
      <w:r>
        <w:rPr>
          <w:rFonts w:ascii="Times New Roman" w:eastAsia="Times New Roman" w:hAnsi="Times New Roman" w:cs="Times New Roman"/>
          <w:b/>
          <w:sz w:val="24"/>
        </w:rPr>
        <w:t>Part I</w:t>
      </w:r>
    </w:p>
    <w:p w14:paraId="7BE08F65" w14:textId="77777777" w:rsidR="007706F4" w:rsidRDefault="007706F4">
      <w:pPr>
        <w:spacing w:after="0" w:line="240" w:lineRule="auto"/>
      </w:pPr>
    </w:p>
    <w:p w14:paraId="70EA05A2" w14:textId="77777777" w:rsidR="007706F4" w:rsidRDefault="00BC377F">
      <w:pPr>
        <w:widowControl w:val="0"/>
        <w:numPr>
          <w:ilvl w:val="0"/>
          <w:numId w:val="703"/>
        </w:numPr>
        <w:tabs>
          <w:tab w:val="left" w:pos="-4769"/>
        </w:tabs>
        <w:spacing w:before="60" w:after="0" w:line="240" w:lineRule="auto"/>
        <w:ind w:hanging="359"/>
      </w:pPr>
      <w:r>
        <w:rPr>
          <w:rFonts w:ascii="Times New Roman" w:eastAsia="Times New Roman" w:hAnsi="Times New Roman" w:cs="Times New Roman"/>
          <w:sz w:val="24"/>
        </w:rPr>
        <w:t>A simple method to compare a student’s performance based on examining the baseline score and the score after the intervention period to determine absolute change.</w:t>
      </w:r>
      <w:r>
        <w:rPr>
          <w:rFonts w:ascii="Times New Roman" w:eastAsia="Times New Roman" w:hAnsi="Times New Roman" w:cs="Times New Roman"/>
          <w:sz w:val="24"/>
        </w:rPr>
        <w:tab/>
      </w:r>
    </w:p>
    <w:p w14:paraId="5CE70013" w14:textId="77777777" w:rsidR="007706F4" w:rsidRDefault="00BC377F">
      <w:pPr>
        <w:widowControl w:val="0"/>
        <w:tabs>
          <w:tab w:val="right" w:pos="720"/>
          <w:tab w:val="left" w:pos="840"/>
        </w:tabs>
        <w:spacing w:before="60" w:after="0" w:line="240" w:lineRule="auto"/>
        <w:ind w:left="840" w:hanging="839"/>
      </w:pPr>
      <w:r>
        <w:rPr>
          <w:rFonts w:ascii="Times New Roman" w:eastAsia="Times New Roman" w:hAnsi="Times New Roman" w:cs="Times New Roman"/>
          <w:sz w:val="24"/>
        </w:rPr>
        <w:tab/>
      </w:r>
      <w:r>
        <w:rPr>
          <w:rFonts w:ascii="Times New Roman" w:eastAsia="Times New Roman" w:hAnsi="Times New Roman" w:cs="Times New Roman"/>
          <w:sz w:val="24"/>
        </w:rPr>
        <w:tab/>
        <w:t>Answer:</w:t>
      </w:r>
      <w:r>
        <w:rPr>
          <w:rFonts w:ascii="Times New Roman" w:eastAsia="Times New Roman" w:hAnsi="Times New Roman" w:cs="Times New Roman"/>
          <w:sz w:val="24"/>
        </w:rPr>
        <w:tab/>
        <w:t>A.   absolute change</w:t>
      </w:r>
      <w:r>
        <w:rPr>
          <w:rFonts w:ascii="Times New Roman" w:eastAsia="Times New Roman" w:hAnsi="Times New Roman" w:cs="Times New Roman"/>
          <w:i/>
          <w:sz w:val="24"/>
        </w:rPr>
        <w:t>—</w:t>
      </w:r>
      <w:proofErr w:type="gramStart"/>
      <w:r>
        <w:rPr>
          <w:rFonts w:ascii="Times New Roman" w:eastAsia="Times New Roman" w:hAnsi="Times New Roman" w:cs="Times New Roman"/>
          <w:sz w:val="24"/>
        </w:rPr>
        <w:t>The</w:t>
      </w:r>
      <w:proofErr w:type="gramEnd"/>
      <w:r>
        <w:rPr>
          <w:rFonts w:ascii="Times New Roman" w:eastAsia="Times New Roman" w:hAnsi="Times New Roman" w:cs="Times New Roman"/>
          <w:sz w:val="24"/>
        </w:rPr>
        <w:t xml:space="preserve"> answer was given in the question.</w:t>
      </w:r>
    </w:p>
    <w:p w14:paraId="24FACC38" w14:textId="77777777" w:rsidR="007706F4" w:rsidRDefault="007706F4">
      <w:pPr>
        <w:widowControl w:val="0"/>
        <w:tabs>
          <w:tab w:val="right" w:pos="720"/>
          <w:tab w:val="left" w:pos="840"/>
        </w:tabs>
        <w:spacing w:before="60" w:after="0" w:line="240" w:lineRule="auto"/>
        <w:ind w:left="1800"/>
      </w:pPr>
    </w:p>
    <w:p w14:paraId="447948B9" w14:textId="77777777" w:rsidR="007706F4" w:rsidRDefault="00BC377F">
      <w:pPr>
        <w:widowControl w:val="0"/>
        <w:numPr>
          <w:ilvl w:val="0"/>
          <w:numId w:val="703"/>
        </w:numPr>
        <w:tabs>
          <w:tab w:val="right" w:pos="-4769"/>
        </w:tabs>
        <w:spacing w:before="60" w:after="0" w:line="240" w:lineRule="auto"/>
        <w:ind w:hanging="359"/>
      </w:pPr>
      <w:r>
        <w:rPr>
          <w:rFonts w:ascii="Times New Roman" w:eastAsia="Times New Roman" w:hAnsi="Times New Roman" w:cs="Times New Roman"/>
          <w:sz w:val="24"/>
        </w:rPr>
        <w:t>This method uses content from the actual curriculum for the assessment.</w:t>
      </w:r>
    </w:p>
    <w:p w14:paraId="7BE7CCE0" w14:textId="77777777" w:rsidR="007706F4" w:rsidRDefault="00BC377F">
      <w:pPr>
        <w:widowControl w:val="0"/>
        <w:tabs>
          <w:tab w:val="right" w:pos="720"/>
          <w:tab w:val="left" w:pos="840"/>
        </w:tabs>
        <w:spacing w:before="60" w:after="0" w:line="240" w:lineRule="auto"/>
        <w:ind w:left="920" w:hanging="919"/>
      </w:pPr>
      <w:r>
        <w:rPr>
          <w:rFonts w:ascii="Times New Roman" w:eastAsia="Times New Roman" w:hAnsi="Times New Roman" w:cs="Times New Roman"/>
          <w:sz w:val="24"/>
        </w:rPr>
        <w:tab/>
      </w: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 xml:space="preserve">K. </w:t>
      </w:r>
      <w:r>
        <w:rPr>
          <w:rFonts w:ascii="Times New Roman" w:eastAsia="Times New Roman" w:hAnsi="Times New Roman" w:cs="Times New Roman"/>
          <w:sz w:val="24"/>
        </w:rPr>
        <w:tab/>
        <w:t>curriculum-based measurement</w:t>
      </w:r>
    </w:p>
    <w:p w14:paraId="06ABAE41" w14:textId="77777777" w:rsidR="007706F4" w:rsidRDefault="007706F4">
      <w:pPr>
        <w:widowControl w:val="0"/>
        <w:tabs>
          <w:tab w:val="right" w:pos="720"/>
          <w:tab w:val="left" w:pos="840"/>
        </w:tabs>
        <w:spacing w:before="60" w:after="0" w:line="240" w:lineRule="auto"/>
        <w:ind w:left="920" w:hanging="919"/>
      </w:pPr>
    </w:p>
    <w:p w14:paraId="0348B747" w14:textId="77777777" w:rsidR="007706F4" w:rsidRDefault="00BC377F">
      <w:pPr>
        <w:widowControl w:val="0"/>
        <w:numPr>
          <w:ilvl w:val="0"/>
          <w:numId w:val="703"/>
        </w:numPr>
        <w:tabs>
          <w:tab w:val="right" w:pos="-4769"/>
        </w:tabs>
        <w:spacing w:before="60" w:after="0" w:line="240" w:lineRule="auto"/>
        <w:ind w:hanging="359"/>
      </w:pPr>
      <w:r>
        <w:rPr>
          <w:rFonts w:ascii="Times New Roman" w:eastAsia="Times New Roman" w:hAnsi="Times New Roman" w:cs="Times New Roman"/>
          <w:sz w:val="24"/>
        </w:rPr>
        <w:t>This method of examining change uses the standard error of the difference to calculate student progress.</w:t>
      </w:r>
    </w:p>
    <w:p w14:paraId="17ABD319" w14:textId="77777777" w:rsidR="007706F4" w:rsidRDefault="00BC377F">
      <w:pPr>
        <w:widowControl w:val="0"/>
        <w:tabs>
          <w:tab w:val="right" w:pos="720"/>
          <w:tab w:val="left" w:pos="840"/>
        </w:tabs>
        <w:spacing w:before="60" w:after="0" w:line="240" w:lineRule="auto"/>
        <w:ind w:left="920" w:hanging="919"/>
      </w:pPr>
      <w:r>
        <w:rPr>
          <w:rFonts w:ascii="Times New Roman" w:eastAsia="Times New Roman" w:hAnsi="Times New Roman" w:cs="Times New Roman"/>
          <w:sz w:val="24"/>
        </w:rPr>
        <w:tab/>
      </w: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 xml:space="preserve">O. </w:t>
      </w:r>
      <w:r>
        <w:rPr>
          <w:rFonts w:ascii="Times New Roman" w:eastAsia="Times New Roman" w:hAnsi="Times New Roman" w:cs="Times New Roman"/>
          <w:sz w:val="24"/>
        </w:rPr>
        <w:tab/>
        <w:t>reliable change index (RCI)</w:t>
      </w:r>
    </w:p>
    <w:p w14:paraId="35CE1152" w14:textId="77777777" w:rsidR="007706F4" w:rsidRDefault="007706F4">
      <w:pPr>
        <w:widowControl w:val="0"/>
        <w:tabs>
          <w:tab w:val="right" w:pos="720"/>
          <w:tab w:val="left" w:pos="840"/>
        </w:tabs>
        <w:spacing w:before="60" w:after="0" w:line="240" w:lineRule="auto"/>
        <w:ind w:left="920" w:hanging="919"/>
      </w:pPr>
    </w:p>
    <w:p w14:paraId="3D7B39DA" w14:textId="77777777" w:rsidR="007706F4" w:rsidRDefault="00BC377F">
      <w:pPr>
        <w:widowControl w:val="0"/>
        <w:numPr>
          <w:ilvl w:val="0"/>
          <w:numId w:val="703"/>
        </w:numPr>
        <w:tabs>
          <w:tab w:val="right" w:pos="-4769"/>
        </w:tabs>
        <w:spacing w:before="60" w:after="0" w:line="240" w:lineRule="auto"/>
        <w:ind w:hanging="359"/>
      </w:pPr>
      <w:r>
        <w:rPr>
          <w:rFonts w:ascii="Times New Roman" w:eastAsia="Times New Roman" w:hAnsi="Times New Roman" w:cs="Times New Roman"/>
          <w:sz w:val="24"/>
        </w:rPr>
        <w:t>This general term is a type of measurement that uses the content of the curriculum.</w:t>
      </w:r>
    </w:p>
    <w:p w14:paraId="3B67297A" w14:textId="77777777" w:rsidR="007706F4" w:rsidRDefault="00BC377F">
      <w:pPr>
        <w:widowControl w:val="0"/>
        <w:tabs>
          <w:tab w:val="right" w:pos="720"/>
          <w:tab w:val="left" w:pos="840"/>
        </w:tabs>
        <w:spacing w:before="60" w:after="0" w:line="240" w:lineRule="auto"/>
        <w:ind w:left="920" w:hanging="919"/>
      </w:pPr>
      <w:r>
        <w:rPr>
          <w:rFonts w:ascii="Times New Roman" w:eastAsia="Times New Roman" w:hAnsi="Times New Roman" w:cs="Times New Roman"/>
          <w:sz w:val="24"/>
        </w:rPr>
        <w:tab/>
      </w: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 xml:space="preserve">N. </w:t>
      </w:r>
      <w:r>
        <w:rPr>
          <w:rFonts w:ascii="Times New Roman" w:eastAsia="Times New Roman" w:hAnsi="Times New Roman" w:cs="Times New Roman"/>
          <w:sz w:val="24"/>
        </w:rPr>
        <w:tab/>
        <w:t>curriculum-based assessment</w:t>
      </w:r>
    </w:p>
    <w:p w14:paraId="7FAEF985" w14:textId="77777777" w:rsidR="007706F4" w:rsidRDefault="007706F4">
      <w:pPr>
        <w:widowControl w:val="0"/>
        <w:tabs>
          <w:tab w:val="right" w:pos="720"/>
          <w:tab w:val="left" w:pos="840"/>
        </w:tabs>
        <w:spacing w:before="60" w:after="0" w:line="240" w:lineRule="auto"/>
        <w:ind w:left="920" w:hanging="919"/>
      </w:pPr>
    </w:p>
    <w:p w14:paraId="76A7591A" w14:textId="77777777" w:rsidR="007706F4" w:rsidRDefault="00BC377F">
      <w:pPr>
        <w:widowControl w:val="0"/>
        <w:numPr>
          <w:ilvl w:val="0"/>
          <w:numId w:val="703"/>
        </w:numPr>
        <w:tabs>
          <w:tab w:val="right" w:pos="-4769"/>
        </w:tabs>
        <w:spacing w:before="60" w:after="0" w:line="240" w:lineRule="auto"/>
        <w:ind w:left="706" w:hanging="359"/>
      </w:pPr>
      <w:r>
        <w:rPr>
          <w:rFonts w:ascii="Times New Roman" w:eastAsia="Times New Roman" w:hAnsi="Times New Roman" w:cs="Times New Roman"/>
          <w:sz w:val="24"/>
        </w:rPr>
        <w:t>In this model, all students who are in Tier II for reading would receive similar interventions and would likely have progress monitored using a computer-based commercial program.</w:t>
      </w:r>
    </w:p>
    <w:p w14:paraId="0D1228F8" w14:textId="77777777" w:rsidR="007706F4" w:rsidRDefault="00BC377F">
      <w:pPr>
        <w:widowControl w:val="0"/>
        <w:tabs>
          <w:tab w:val="right" w:pos="720"/>
          <w:tab w:val="left" w:pos="840"/>
        </w:tabs>
        <w:spacing w:before="60" w:after="0" w:line="240" w:lineRule="auto"/>
        <w:ind w:left="920" w:hanging="919"/>
      </w:pPr>
      <w:r>
        <w:rPr>
          <w:rFonts w:ascii="Times New Roman" w:eastAsia="Times New Roman" w:hAnsi="Times New Roman" w:cs="Times New Roman"/>
          <w:sz w:val="24"/>
        </w:rPr>
        <w:tab/>
      </w: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 xml:space="preserve">J. </w:t>
      </w:r>
      <w:r>
        <w:rPr>
          <w:rFonts w:ascii="Times New Roman" w:eastAsia="Times New Roman" w:hAnsi="Times New Roman" w:cs="Times New Roman"/>
          <w:sz w:val="24"/>
        </w:rPr>
        <w:tab/>
        <w:t>standard model</w:t>
      </w:r>
    </w:p>
    <w:p w14:paraId="0CBA6293" w14:textId="77777777" w:rsidR="007706F4" w:rsidRDefault="007706F4">
      <w:pPr>
        <w:widowControl w:val="0"/>
        <w:tabs>
          <w:tab w:val="right" w:pos="720"/>
          <w:tab w:val="left" w:pos="840"/>
        </w:tabs>
        <w:spacing w:before="60" w:after="0" w:line="240" w:lineRule="auto"/>
        <w:ind w:left="920" w:hanging="919"/>
      </w:pPr>
    </w:p>
    <w:p w14:paraId="656468E2" w14:textId="77777777" w:rsidR="007706F4" w:rsidRDefault="00BC377F">
      <w:pPr>
        <w:widowControl w:val="0"/>
        <w:numPr>
          <w:ilvl w:val="0"/>
          <w:numId w:val="703"/>
        </w:numPr>
        <w:tabs>
          <w:tab w:val="right" w:pos="-4769"/>
        </w:tabs>
        <w:spacing w:before="60" w:after="0" w:line="240" w:lineRule="auto"/>
        <w:ind w:hanging="359"/>
      </w:pPr>
      <w:r>
        <w:rPr>
          <w:rFonts w:ascii="Times New Roman" w:eastAsia="Times New Roman" w:hAnsi="Times New Roman" w:cs="Times New Roman"/>
          <w:sz w:val="24"/>
        </w:rPr>
        <w:t>Measuring change with this method subtracts the mean intervention score from the mean baseline score and divides this by the mean baseline score.</w:t>
      </w:r>
    </w:p>
    <w:p w14:paraId="58188AE1" w14:textId="77777777" w:rsidR="007706F4" w:rsidRDefault="00BC377F">
      <w:pPr>
        <w:widowControl w:val="0"/>
        <w:tabs>
          <w:tab w:val="right" w:pos="720"/>
          <w:tab w:val="left" w:pos="840"/>
        </w:tabs>
        <w:spacing w:before="60" w:after="0" w:line="240" w:lineRule="auto"/>
        <w:ind w:left="1440"/>
      </w:pPr>
      <w:r>
        <w:rPr>
          <w:rFonts w:ascii="Times New Roman" w:eastAsia="Times New Roman" w:hAnsi="Times New Roman" w:cs="Times New Roman"/>
          <w:sz w:val="24"/>
        </w:rPr>
        <w:t xml:space="preserve">Answer:  </w:t>
      </w:r>
      <w:r>
        <w:rPr>
          <w:rFonts w:ascii="Times New Roman" w:eastAsia="Times New Roman" w:hAnsi="Times New Roman" w:cs="Times New Roman"/>
          <w:sz w:val="24"/>
        </w:rPr>
        <w:tab/>
        <w:t xml:space="preserve">C. </w:t>
      </w:r>
      <w:r>
        <w:rPr>
          <w:rFonts w:ascii="Times New Roman" w:eastAsia="Times New Roman" w:hAnsi="Times New Roman" w:cs="Times New Roman"/>
          <w:sz w:val="24"/>
        </w:rPr>
        <w:tab/>
        <w:t>percent change</w:t>
      </w:r>
    </w:p>
    <w:p w14:paraId="4094BF57" w14:textId="77777777" w:rsidR="007706F4" w:rsidRDefault="007706F4">
      <w:pPr>
        <w:widowControl w:val="0"/>
        <w:tabs>
          <w:tab w:val="right" w:pos="720"/>
          <w:tab w:val="left" w:pos="840"/>
        </w:tabs>
        <w:spacing w:before="60" w:after="0" w:line="240" w:lineRule="auto"/>
        <w:ind w:left="1440"/>
      </w:pPr>
    </w:p>
    <w:p w14:paraId="257D5223" w14:textId="77777777" w:rsidR="007706F4" w:rsidRDefault="00BC377F">
      <w:pPr>
        <w:widowControl w:val="0"/>
        <w:numPr>
          <w:ilvl w:val="0"/>
          <w:numId w:val="703"/>
        </w:numPr>
        <w:tabs>
          <w:tab w:val="right" w:pos="-4769"/>
        </w:tabs>
        <w:spacing w:before="60" w:after="0" w:line="240" w:lineRule="auto"/>
        <w:ind w:hanging="359"/>
      </w:pPr>
      <w:r>
        <w:rPr>
          <w:rFonts w:ascii="Times New Roman" w:eastAsia="Times New Roman" w:hAnsi="Times New Roman" w:cs="Times New Roman"/>
          <w:sz w:val="24"/>
        </w:rPr>
        <w:t>This method considers the data points that are not included in the baseline data.</w:t>
      </w:r>
    </w:p>
    <w:p w14:paraId="53C4C0E9" w14:textId="77777777" w:rsidR="007706F4" w:rsidRDefault="00BC377F">
      <w:pPr>
        <w:widowControl w:val="0"/>
        <w:tabs>
          <w:tab w:val="right" w:pos="720"/>
          <w:tab w:val="left" w:pos="840"/>
        </w:tabs>
        <w:spacing w:before="60" w:after="0" w:line="240" w:lineRule="auto"/>
        <w:ind w:left="920" w:hanging="919"/>
      </w:pPr>
      <w:r>
        <w:rPr>
          <w:rFonts w:ascii="Times New Roman" w:eastAsia="Times New Roman" w:hAnsi="Times New Roman" w:cs="Times New Roman"/>
          <w:sz w:val="24"/>
        </w:rPr>
        <w:tab/>
      </w: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 xml:space="preserve">F. </w:t>
      </w:r>
      <w:r>
        <w:rPr>
          <w:rFonts w:ascii="Times New Roman" w:eastAsia="Times New Roman" w:hAnsi="Times New Roman" w:cs="Times New Roman"/>
          <w:sz w:val="24"/>
        </w:rPr>
        <w:tab/>
        <w:t xml:space="preserve">percentage of </w:t>
      </w:r>
      <w:proofErr w:type="spellStart"/>
      <w:r>
        <w:rPr>
          <w:rFonts w:ascii="Times New Roman" w:eastAsia="Times New Roman" w:hAnsi="Times New Roman" w:cs="Times New Roman"/>
          <w:sz w:val="24"/>
        </w:rPr>
        <w:t>nonoverlapping</w:t>
      </w:r>
      <w:proofErr w:type="spellEnd"/>
      <w:r>
        <w:rPr>
          <w:rFonts w:ascii="Times New Roman" w:eastAsia="Times New Roman" w:hAnsi="Times New Roman" w:cs="Times New Roman"/>
          <w:sz w:val="24"/>
        </w:rPr>
        <w:t xml:space="preserve"> points</w:t>
      </w:r>
    </w:p>
    <w:p w14:paraId="3E298D53" w14:textId="77777777" w:rsidR="007706F4" w:rsidRDefault="007706F4">
      <w:pPr>
        <w:widowControl w:val="0"/>
        <w:tabs>
          <w:tab w:val="right" w:pos="720"/>
          <w:tab w:val="left" w:pos="840"/>
        </w:tabs>
        <w:spacing w:before="60" w:after="0" w:line="240" w:lineRule="auto"/>
        <w:ind w:left="920" w:hanging="919"/>
      </w:pPr>
    </w:p>
    <w:p w14:paraId="5B1F8B75" w14:textId="77777777" w:rsidR="007706F4" w:rsidRDefault="00BC377F">
      <w:pPr>
        <w:widowControl w:val="0"/>
        <w:numPr>
          <w:ilvl w:val="0"/>
          <w:numId w:val="703"/>
        </w:numPr>
        <w:tabs>
          <w:tab w:val="right" w:pos="-4769"/>
        </w:tabs>
        <w:spacing w:before="60" w:after="0" w:line="240" w:lineRule="auto"/>
        <w:ind w:hanging="359"/>
      </w:pPr>
      <w:r>
        <w:rPr>
          <w:rFonts w:ascii="Times New Roman" w:eastAsia="Times New Roman" w:hAnsi="Times New Roman" w:cs="Times New Roman"/>
          <w:sz w:val="24"/>
        </w:rPr>
        <w:t>When a teacher or the RTI team determines that a specific score or level of performance must be met to determine progress.</w:t>
      </w:r>
    </w:p>
    <w:p w14:paraId="6435ED54" w14:textId="77777777" w:rsidR="007706F4" w:rsidRDefault="00BC377F">
      <w:pPr>
        <w:widowControl w:val="0"/>
        <w:tabs>
          <w:tab w:val="right" w:pos="720"/>
          <w:tab w:val="left" w:pos="840"/>
        </w:tabs>
        <w:spacing w:before="60" w:after="0" w:line="240" w:lineRule="auto"/>
        <w:ind w:left="920" w:hanging="919"/>
      </w:pPr>
      <w:r>
        <w:rPr>
          <w:rFonts w:ascii="Times New Roman" w:eastAsia="Times New Roman" w:hAnsi="Times New Roman" w:cs="Times New Roman"/>
          <w:sz w:val="24"/>
        </w:rPr>
        <w:tab/>
      </w: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 xml:space="preserve">E. </w:t>
      </w:r>
      <w:r>
        <w:rPr>
          <w:rFonts w:ascii="Times New Roman" w:eastAsia="Times New Roman" w:hAnsi="Times New Roman" w:cs="Times New Roman"/>
          <w:sz w:val="24"/>
        </w:rPr>
        <w:tab/>
        <w:t>cut-off points</w:t>
      </w:r>
    </w:p>
    <w:p w14:paraId="03DEA9F4" w14:textId="77777777" w:rsidR="007706F4" w:rsidRDefault="007706F4">
      <w:pPr>
        <w:widowControl w:val="0"/>
        <w:tabs>
          <w:tab w:val="right" w:pos="720"/>
          <w:tab w:val="left" w:pos="840"/>
        </w:tabs>
        <w:spacing w:before="60" w:after="0" w:line="240" w:lineRule="auto"/>
        <w:ind w:left="920" w:hanging="919"/>
      </w:pPr>
    </w:p>
    <w:p w14:paraId="102AA17A" w14:textId="77777777" w:rsidR="007706F4" w:rsidRDefault="00BC377F">
      <w:pPr>
        <w:widowControl w:val="0"/>
        <w:numPr>
          <w:ilvl w:val="0"/>
          <w:numId w:val="703"/>
        </w:numPr>
        <w:tabs>
          <w:tab w:val="right" w:pos="-4769"/>
        </w:tabs>
        <w:spacing w:before="60" w:after="0" w:line="240" w:lineRule="auto"/>
        <w:ind w:hanging="359"/>
      </w:pPr>
      <w:r>
        <w:rPr>
          <w:rFonts w:ascii="Times New Roman" w:eastAsia="Times New Roman" w:hAnsi="Times New Roman" w:cs="Times New Roman"/>
          <w:sz w:val="24"/>
        </w:rPr>
        <w:t>Students who continue to have difficulty in Tier II would be considered for this.</w:t>
      </w:r>
    </w:p>
    <w:p w14:paraId="4E8182C3" w14:textId="77777777" w:rsidR="007706F4" w:rsidRDefault="00BC377F">
      <w:pPr>
        <w:widowControl w:val="0"/>
        <w:tabs>
          <w:tab w:val="right" w:pos="720"/>
          <w:tab w:val="left" w:pos="840"/>
        </w:tabs>
        <w:spacing w:before="60" w:after="0" w:line="240" w:lineRule="auto"/>
        <w:ind w:left="920" w:hanging="919"/>
      </w:pPr>
      <w:r>
        <w:rPr>
          <w:rFonts w:ascii="Times New Roman" w:eastAsia="Times New Roman" w:hAnsi="Times New Roman" w:cs="Times New Roman"/>
          <w:sz w:val="24"/>
        </w:rPr>
        <w:tab/>
      </w: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 xml:space="preserve">H. </w:t>
      </w:r>
      <w:r>
        <w:rPr>
          <w:rFonts w:ascii="Times New Roman" w:eastAsia="Times New Roman" w:hAnsi="Times New Roman" w:cs="Times New Roman"/>
          <w:sz w:val="24"/>
        </w:rPr>
        <w:tab/>
        <w:t>Tier III</w:t>
      </w:r>
    </w:p>
    <w:p w14:paraId="59824A94" w14:textId="77777777" w:rsidR="007706F4" w:rsidRDefault="007706F4">
      <w:pPr>
        <w:widowControl w:val="0"/>
        <w:tabs>
          <w:tab w:val="right" w:pos="720"/>
          <w:tab w:val="left" w:pos="840"/>
        </w:tabs>
        <w:spacing w:before="60" w:after="0" w:line="240" w:lineRule="auto"/>
        <w:ind w:left="920" w:hanging="919"/>
      </w:pPr>
    </w:p>
    <w:p w14:paraId="76740480" w14:textId="77777777" w:rsidR="007706F4" w:rsidRDefault="00BC377F">
      <w:pPr>
        <w:widowControl w:val="0"/>
        <w:numPr>
          <w:ilvl w:val="0"/>
          <w:numId w:val="703"/>
        </w:numPr>
        <w:tabs>
          <w:tab w:val="right" w:pos="-4769"/>
        </w:tabs>
        <w:spacing w:before="60" w:after="0" w:line="240" w:lineRule="auto"/>
        <w:ind w:hanging="359"/>
      </w:pPr>
      <w:r>
        <w:rPr>
          <w:rFonts w:ascii="Times New Roman" w:eastAsia="Times New Roman" w:hAnsi="Times New Roman" w:cs="Times New Roman"/>
          <w:sz w:val="24"/>
        </w:rPr>
        <w:t>A student who is not making progress in Tier I in math would be discussed by the RTI and an individually designed intervention would be used in this model.</w:t>
      </w:r>
    </w:p>
    <w:p w14:paraId="5BDDA28D" w14:textId="77777777" w:rsidR="007706F4" w:rsidRDefault="00BC377F">
      <w:pPr>
        <w:widowControl w:val="0"/>
        <w:tabs>
          <w:tab w:val="right" w:pos="720"/>
          <w:tab w:val="left" w:pos="840"/>
        </w:tabs>
        <w:spacing w:before="60" w:after="0" w:line="240" w:lineRule="auto"/>
        <w:ind w:left="920" w:hanging="919"/>
      </w:pPr>
      <w:r>
        <w:rPr>
          <w:rFonts w:ascii="Times New Roman" w:eastAsia="Times New Roman" w:hAnsi="Times New Roman" w:cs="Times New Roman"/>
          <w:sz w:val="24"/>
        </w:rPr>
        <w:tab/>
      </w:r>
      <w:r>
        <w:rPr>
          <w:rFonts w:ascii="Times New Roman" w:eastAsia="Times New Roman" w:hAnsi="Times New Roman" w:cs="Times New Roman"/>
          <w:sz w:val="24"/>
        </w:rPr>
        <w:tab/>
        <w:t xml:space="preserve">Answer:  </w:t>
      </w:r>
      <w:r>
        <w:rPr>
          <w:rFonts w:ascii="Times New Roman" w:eastAsia="Times New Roman" w:hAnsi="Times New Roman" w:cs="Times New Roman"/>
          <w:sz w:val="24"/>
        </w:rPr>
        <w:tab/>
        <w:t xml:space="preserve">D. </w:t>
      </w:r>
      <w:r>
        <w:rPr>
          <w:rFonts w:ascii="Times New Roman" w:eastAsia="Times New Roman" w:hAnsi="Times New Roman" w:cs="Times New Roman"/>
          <w:sz w:val="24"/>
        </w:rPr>
        <w:tab/>
        <w:t>Tier II</w:t>
      </w:r>
    </w:p>
    <w:p w14:paraId="60B1E565" w14:textId="77777777" w:rsidR="007706F4" w:rsidRDefault="00BC377F">
      <w:r>
        <w:lastRenderedPageBreak/>
        <w:br w:type="page"/>
      </w:r>
    </w:p>
    <w:p w14:paraId="23BA3C4B" w14:textId="77777777" w:rsidR="007706F4" w:rsidRDefault="00BC377F">
      <w:pPr>
        <w:spacing w:before="60" w:after="0" w:line="240" w:lineRule="auto"/>
      </w:pPr>
      <w:r>
        <w:rPr>
          <w:rFonts w:ascii="Times New Roman" w:eastAsia="Times New Roman" w:hAnsi="Times New Roman" w:cs="Times New Roman"/>
          <w:b/>
          <w:sz w:val="24"/>
        </w:rPr>
        <w:lastRenderedPageBreak/>
        <w:t>Part II</w:t>
      </w:r>
    </w:p>
    <w:p w14:paraId="3AA7D29A" w14:textId="77777777" w:rsidR="007706F4" w:rsidRDefault="007706F4">
      <w:pPr>
        <w:spacing w:before="60" w:after="0" w:line="240" w:lineRule="auto"/>
      </w:pPr>
    </w:p>
    <w:p w14:paraId="5347311D" w14:textId="77777777" w:rsidR="007706F4" w:rsidRDefault="00BC377F">
      <w:pPr>
        <w:widowControl w:val="0"/>
        <w:numPr>
          <w:ilvl w:val="0"/>
          <w:numId w:val="702"/>
        </w:numPr>
        <w:tabs>
          <w:tab w:val="left" w:pos="3160"/>
        </w:tabs>
        <w:spacing w:after="0" w:line="240" w:lineRule="auto"/>
        <w:ind w:left="720" w:hanging="359"/>
      </w:pPr>
      <w:r>
        <w:rPr>
          <w:rFonts w:ascii="Times New Roman" w:eastAsia="Times New Roman" w:hAnsi="Times New Roman" w:cs="Times New Roman"/>
          <w:sz w:val="24"/>
        </w:rPr>
        <w:t>An RTI team decided to use absolute change by examining the performance scores of a student who was receiving Tier II interventions for math. The scores used are:</w:t>
      </w:r>
    </w:p>
    <w:p w14:paraId="6D341733" w14:textId="77777777" w:rsidR="007706F4" w:rsidRDefault="00BC377F">
      <w:pPr>
        <w:widowControl w:val="0"/>
        <w:tabs>
          <w:tab w:val="left" w:pos="3160"/>
        </w:tabs>
        <w:spacing w:after="0" w:line="240" w:lineRule="auto"/>
        <w:ind w:left="900"/>
      </w:pPr>
      <w:r>
        <w:rPr>
          <w:rFonts w:ascii="Times New Roman" w:eastAsia="Times New Roman" w:hAnsi="Times New Roman" w:cs="Times New Roman"/>
          <w:sz w:val="24"/>
        </w:rPr>
        <w:t>Baseline = 18</w:t>
      </w:r>
    </w:p>
    <w:p w14:paraId="026AEE6D" w14:textId="77777777" w:rsidR="007706F4" w:rsidRDefault="00BC377F">
      <w:pPr>
        <w:widowControl w:val="0"/>
        <w:tabs>
          <w:tab w:val="left" w:pos="3160"/>
        </w:tabs>
        <w:spacing w:after="0" w:line="240" w:lineRule="auto"/>
        <w:ind w:left="900"/>
      </w:pPr>
      <w:r>
        <w:rPr>
          <w:rFonts w:ascii="Times New Roman" w:eastAsia="Times New Roman" w:hAnsi="Times New Roman" w:cs="Times New Roman"/>
          <w:sz w:val="24"/>
        </w:rPr>
        <w:t>Post-Intervention = 35</w:t>
      </w:r>
    </w:p>
    <w:p w14:paraId="5B49787A" w14:textId="77777777" w:rsidR="007706F4" w:rsidRDefault="00BC377F">
      <w:pPr>
        <w:widowControl w:val="0"/>
        <w:tabs>
          <w:tab w:val="left" w:pos="3160"/>
        </w:tabs>
        <w:spacing w:after="0" w:line="240" w:lineRule="auto"/>
        <w:ind w:left="900"/>
      </w:pPr>
      <w:r>
        <w:rPr>
          <w:rFonts w:ascii="Times New Roman" w:eastAsia="Times New Roman" w:hAnsi="Times New Roman" w:cs="Times New Roman"/>
          <w:sz w:val="24"/>
        </w:rPr>
        <w:t>Total Math Digits in Probes = 40</w:t>
      </w:r>
    </w:p>
    <w:p w14:paraId="2C9FD8F5" w14:textId="77777777" w:rsidR="007706F4" w:rsidRDefault="00BC377F">
      <w:pPr>
        <w:widowControl w:val="0"/>
        <w:tabs>
          <w:tab w:val="left" w:pos="3160"/>
        </w:tabs>
        <w:spacing w:after="0" w:line="240" w:lineRule="auto"/>
        <w:ind w:left="900"/>
      </w:pPr>
      <w:r>
        <w:rPr>
          <w:rFonts w:ascii="Times New Roman" w:eastAsia="Times New Roman" w:hAnsi="Times New Roman" w:cs="Times New Roman"/>
          <w:sz w:val="24"/>
        </w:rPr>
        <w:t>Using the absolute change, what is the absolute change score? ___</w:t>
      </w:r>
    </w:p>
    <w:p w14:paraId="0B530A6C" w14:textId="77777777" w:rsidR="007706F4" w:rsidRDefault="00BC377F">
      <w:pPr>
        <w:widowControl w:val="0"/>
        <w:tabs>
          <w:tab w:val="left" w:pos="3160"/>
        </w:tabs>
        <w:spacing w:after="0" w:line="240" w:lineRule="auto"/>
        <w:ind w:left="900"/>
      </w:pPr>
      <w:r>
        <w:rPr>
          <w:rFonts w:ascii="Times New Roman" w:eastAsia="Times New Roman" w:hAnsi="Times New Roman" w:cs="Times New Roman"/>
          <w:sz w:val="24"/>
        </w:rPr>
        <w:t>If the team determined that effectiveness of intervention would be determined by the percentage correct and that percentage of digits correct must be 90%, did the student make enough progress to change the instruction back to Tier I? ___</w:t>
      </w:r>
    </w:p>
    <w:p w14:paraId="0BC3756E" w14:textId="77777777" w:rsidR="007706F4" w:rsidRDefault="007706F4">
      <w:pPr>
        <w:spacing w:after="0" w:line="240" w:lineRule="auto"/>
        <w:ind w:left="720"/>
      </w:pPr>
    </w:p>
    <w:p w14:paraId="647CA62B" w14:textId="77777777" w:rsidR="007706F4" w:rsidRDefault="00BC377F">
      <w:pPr>
        <w:spacing w:after="0" w:line="240" w:lineRule="auto"/>
        <w:ind w:left="720"/>
      </w:pPr>
      <w:r>
        <w:rPr>
          <w:rFonts w:ascii="Times New Roman" w:eastAsia="Times New Roman" w:hAnsi="Times New Roman" w:cs="Times New Roman"/>
          <w:sz w:val="24"/>
        </w:rPr>
        <w:tab/>
        <w:t>a. Absolute Change = 17</w:t>
      </w:r>
    </w:p>
    <w:p w14:paraId="1CFFBC14" w14:textId="77777777" w:rsidR="007706F4" w:rsidRDefault="00BC377F">
      <w:pPr>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t xml:space="preserve">Explanation:  </w:t>
      </w:r>
      <w:r>
        <w:rPr>
          <w:rFonts w:ascii="Times New Roman" w:eastAsia="Times New Roman" w:hAnsi="Times New Roman" w:cs="Times New Roman"/>
          <w:sz w:val="24"/>
        </w:rPr>
        <w:tab/>
        <w:t>Post Intervention – Baseline = Absolute Change</w:t>
      </w:r>
    </w:p>
    <w:p w14:paraId="19DF19CB" w14:textId="77777777" w:rsidR="007706F4" w:rsidRDefault="00BC377F">
      <w:pPr>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35 – 18 = 17</w:t>
      </w:r>
    </w:p>
    <w:p w14:paraId="1EED4203" w14:textId="77777777" w:rsidR="007706F4" w:rsidRDefault="00BC377F">
      <w:pPr>
        <w:widowControl w:val="0"/>
        <w:tabs>
          <w:tab w:val="left" w:pos="3160"/>
        </w:tabs>
        <w:spacing w:after="0" w:line="240" w:lineRule="auto"/>
        <w:ind w:left="1440"/>
      </w:pPr>
      <w:r>
        <w:rPr>
          <w:rFonts w:ascii="Times New Roman" w:eastAsia="Times New Roman" w:hAnsi="Times New Roman" w:cs="Times New Roman"/>
          <w:sz w:val="24"/>
        </w:rPr>
        <w:t xml:space="preserve">b. Percentage correct = 87.5%; No, the student did not make enough progress to   </w:t>
      </w:r>
    </w:p>
    <w:p w14:paraId="0F0A2896" w14:textId="77777777" w:rsidR="007706F4" w:rsidRDefault="00BC377F">
      <w:pPr>
        <w:widowControl w:val="0"/>
        <w:tabs>
          <w:tab w:val="left" w:pos="3160"/>
        </w:tabs>
        <w:spacing w:after="0" w:line="240" w:lineRule="auto"/>
        <w:ind w:left="1440"/>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go</w:t>
      </w:r>
      <w:proofErr w:type="gramEnd"/>
      <w:r>
        <w:rPr>
          <w:rFonts w:ascii="Times New Roman" w:eastAsia="Times New Roman" w:hAnsi="Times New Roman" w:cs="Times New Roman"/>
          <w:sz w:val="24"/>
        </w:rPr>
        <w:t xml:space="preserve"> back to Tier I.</w:t>
      </w:r>
    </w:p>
    <w:p w14:paraId="13C3BE83"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t xml:space="preserve">Explanation:  </w:t>
      </w:r>
      <w:r>
        <w:rPr>
          <w:rFonts w:ascii="Times New Roman" w:eastAsia="Times New Roman" w:hAnsi="Times New Roman" w:cs="Times New Roman"/>
          <w:sz w:val="24"/>
        </w:rPr>
        <w:tab/>
        <w:t>Baseline is 18 or 45% (18/40 = 45% digits on probe)</w:t>
      </w:r>
    </w:p>
    <w:p w14:paraId="57706E05"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Post intervention is 35 or 87.5% (35/40 digits on probe)</w:t>
      </w:r>
    </w:p>
    <w:p w14:paraId="0F39AC22"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Criterion was set at 90%. </w:t>
      </w:r>
    </w:p>
    <w:p w14:paraId="328D408F"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Student only hit 87.5%.  Not high enough.</w:t>
      </w:r>
    </w:p>
    <w:p w14:paraId="6FF28E3B" w14:textId="77777777" w:rsidR="007706F4" w:rsidRDefault="007706F4">
      <w:pPr>
        <w:widowControl w:val="0"/>
        <w:tabs>
          <w:tab w:val="left" w:pos="3160"/>
        </w:tabs>
        <w:spacing w:after="0" w:line="240" w:lineRule="auto"/>
      </w:pPr>
    </w:p>
    <w:p w14:paraId="474756EF" w14:textId="77777777" w:rsidR="007706F4" w:rsidRDefault="00BC377F">
      <w:pPr>
        <w:widowControl w:val="0"/>
        <w:tabs>
          <w:tab w:val="left" w:pos="3160"/>
        </w:tabs>
        <w:spacing w:after="0" w:line="240" w:lineRule="auto"/>
        <w:ind w:left="720" w:hanging="359"/>
      </w:pPr>
      <w:r>
        <w:rPr>
          <w:rFonts w:ascii="Times New Roman" w:eastAsia="Times New Roman" w:hAnsi="Times New Roman" w:cs="Times New Roman"/>
          <w:sz w:val="24"/>
        </w:rPr>
        <w:t>2.   A team is using the PNDs to determine if enough progress has been made in a behavioral intervention that was implemented for Jorge. Jorge’s highest baseline data point was 3 for positive behaviors and there were 12 data points above the baseline point of 3 during his Tier II intervention. There were a total of 15 data points during the intervention period.</w:t>
      </w:r>
    </w:p>
    <w:p w14:paraId="16DEDF13" w14:textId="77777777" w:rsidR="007706F4" w:rsidRDefault="00BC377F">
      <w:pPr>
        <w:widowControl w:val="0"/>
        <w:tabs>
          <w:tab w:val="left" w:pos="3160"/>
        </w:tabs>
        <w:spacing w:after="0" w:line="240" w:lineRule="auto"/>
        <w:ind w:left="900"/>
      </w:pPr>
      <w:r>
        <w:rPr>
          <w:rFonts w:ascii="Times New Roman" w:eastAsia="Times New Roman" w:hAnsi="Times New Roman" w:cs="Times New Roman"/>
          <w:sz w:val="24"/>
        </w:rPr>
        <w:t>The PND calculation would be: ________</w:t>
      </w:r>
    </w:p>
    <w:p w14:paraId="7F20A3FB" w14:textId="77777777" w:rsidR="007706F4" w:rsidRDefault="00BC377F">
      <w:pPr>
        <w:widowControl w:val="0"/>
        <w:tabs>
          <w:tab w:val="left" w:pos="3160"/>
        </w:tabs>
        <w:spacing w:after="0" w:line="240" w:lineRule="auto"/>
        <w:ind w:left="900"/>
      </w:pPr>
      <w:r>
        <w:rPr>
          <w:rFonts w:ascii="Times New Roman" w:eastAsia="Times New Roman" w:hAnsi="Times New Roman" w:cs="Times New Roman"/>
          <w:sz w:val="24"/>
        </w:rPr>
        <w:t>Using the guidelines provided in this chapter, has Jorge made enough progress in the behavior intervention program to return to Tier I? ______</w:t>
      </w:r>
    </w:p>
    <w:p w14:paraId="223FCA59" w14:textId="77777777" w:rsidR="007706F4" w:rsidRDefault="007706F4">
      <w:pPr>
        <w:widowControl w:val="0"/>
        <w:tabs>
          <w:tab w:val="left" w:pos="3160"/>
        </w:tabs>
        <w:spacing w:after="0" w:line="240" w:lineRule="auto"/>
      </w:pPr>
    </w:p>
    <w:p w14:paraId="04427D0C" w14:textId="77777777" w:rsidR="007706F4" w:rsidRDefault="00BC377F">
      <w:pPr>
        <w:widowControl w:val="0"/>
        <w:numPr>
          <w:ilvl w:val="0"/>
          <w:numId w:val="719"/>
        </w:numPr>
        <w:tabs>
          <w:tab w:val="left" w:pos="3160"/>
        </w:tabs>
        <w:spacing w:after="0" w:line="240" w:lineRule="auto"/>
        <w:ind w:left="1710" w:hanging="269"/>
      </w:pPr>
      <w:r>
        <w:rPr>
          <w:rFonts w:ascii="Times New Roman" w:eastAsia="Times New Roman" w:hAnsi="Times New Roman" w:cs="Times New Roman"/>
          <w:sz w:val="24"/>
        </w:rPr>
        <w:t xml:space="preserve">80%. </w:t>
      </w:r>
    </w:p>
    <w:p w14:paraId="05C3D821"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t>Explanation:</w:t>
      </w:r>
      <w:r>
        <w:rPr>
          <w:rFonts w:ascii="Times New Roman" w:eastAsia="Times New Roman" w:hAnsi="Times New Roman" w:cs="Times New Roman"/>
          <w:sz w:val="24"/>
        </w:rPr>
        <w:tab/>
        <w:t>Baseline, highest data point was 3</w:t>
      </w:r>
    </w:p>
    <w:p w14:paraId="45472841"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Post intervention, 12 points above the baseline point</w:t>
      </w:r>
    </w:p>
    <w:p w14:paraId="55E01D47"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15 data points during the intervention</w:t>
      </w:r>
    </w:p>
    <w:p w14:paraId="11D01A91"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12/15 = .80 X 100 = 80%</w:t>
      </w:r>
    </w:p>
    <w:p w14:paraId="7797E41F" w14:textId="77777777" w:rsidR="007706F4" w:rsidRDefault="00BC377F">
      <w:pPr>
        <w:widowControl w:val="0"/>
        <w:numPr>
          <w:ilvl w:val="0"/>
          <w:numId w:val="719"/>
        </w:numPr>
        <w:tabs>
          <w:tab w:val="left" w:pos="3160"/>
        </w:tabs>
        <w:spacing w:after="0" w:line="240" w:lineRule="auto"/>
        <w:ind w:left="1710" w:hanging="269"/>
      </w:pPr>
      <w:r>
        <w:rPr>
          <w:rFonts w:ascii="Times New Roman" w:eastAsia="Times New Roman" w:hAnsi="Times New Roman" w:cs="Times New Roman"/>
          <w:sz w:val="24"/>
        </w:rPr>
        <w:t>Treatment is considered effective and Jorge could return to Tier I.</w:t>
      </w:r>
    </w:p>
    <w:p w14:paraId="191762FD" w14:textId="77777777" w:rsidR="007706F4" w:rsidRDefault="00BC377F">
      <w:pPr>
        <w:widowControl w:val="0"/>
        <w:tabs>
          <w:tab w:val="left" w:pos="3160"/>
        </w:tabs>
        <w:spacing w:after="0" w:line="240" w:lineRule="auto"/>
        <w:ind w:left="2160" w:hanging="1439"/>
      </w:pPr>
      <w:r>
        <w:rPr>
          <w:rFonts w:ascii="Times New Roman" w:eastAsia="Times New Roman" w:hAnsi="Times New Roman" w:cs="Times New Roman"/>
          <w:sz w:val="24"/>
        </w:rPr>
        <w:tab/>
        <w:t>Explanation:</w:t>
      </w:r>
      <w:r>
        <w:rPr>
          <w:rFonts w:ascii="Times New Roman" w:eastAsia="Times New Roman" w:hAnsi="Times New Roman" w:cs="Times New Roman"/>
          <w:sz w:val="24"/>
        </w:rPr>
        <w:tab/>
        <w:t xml:space="preserve">Looking 80% up on the Scruggs &amp; </w:t>
      </w:r>
      <w:proofErr w:type="spellStart"/>
      <w:r>
        <w:rPr>
          <w:rFonts w:ascii="Times New Roman" w:eastAsia="Times New Roman" w:hAnsi="Times New Roman" w:cs="Times New Roman"/>
          <w:sz w:val="24"/>
        </w:rPr>
        <w:t>Mastropieri</w:t>
      </w:r>
      <w:proofErr w:type="spellEnd"/>
      <w:r>
        <w:rPr>
          <w:rFonts w:ascii="Times New Roman" w:eastAsia="Times New Roman" w:hAnsi="Times New Roman" w:cs="Times New Roman"/>
          <w:sz w:val="24"/>
        </w:rPr>
        <w:t xml:space="preserve"> (1998) table, the intervention was considered effective.</w:t>
      </w:r>
    </w:p>
    <w:p w14:paraId="313D42C7" w14:textId="77777777" w:rsidR="007706F4" w:rsidRDefault="007706F4">
      <w:pPr>
        <w:widowControl w:val="0"/>
        <w:tabs>
          <w:tab w:val="left" w:pos="3160"/>
        </w:tabs>
        <w:spacing w:after="0" w:line="240" w:lineRule="auto"/>
      </w:pPr>
    </w:p>
    <w:p w14:paraId="16378EFB" w14:textId="77777777" w:rsidR="007706F4" w:rsidRDefault="007706F4">
      <w:pPr>
        <w:widowControl w:val="0"/>
        <w:tabs>
          <w:tab w:val="left" w:pos="3160"/>
        </w:tabs>
        <w:spacing w:after="0" w:line="240" w:lineRule="auto"/>
      </w:pPr>
    </w:p>
    <w:p w14:paraId="6C74FFFC" w14:textId="77777777" w:rsidR="007706F4" w:rsidRDefault="00BC377F">
      <w:r>
        <w:br w:type="page"/>
      </w:r>
    </w:p>
    <w:p w14:paraId="5F8D475A" w14:textId="77777777" w:rsidR="007706F4" w:rsidRDefault="00BC377F">
      <w:pPr>
        <w:widowControl w:val="0"/>
        <w:tabs>
          <w:tab w:val="left" w:pos="3160"/>
        </w:tabs>
        <w:spacing w:after="0" w:line="240" w:lineRule="auto"/>
        <w:ind w:left="720" w:hanging="359"/>
      </w:pPr>
      <w:r>
        <w:rPr>
          <w:rFonts w:ascii="Times New Roman" w:eastAsia="Times New Roman" w:hAnsi="Times New Roman" w:cs="Times New Roman"/>
          <w:sz w:val="24"/>
        </w:rPr>
        <w:lastRenderedPageBreak/>
        <w:t>3.   A teacher is monitoring her Tier II interventions by using percent change. She has two students who are receiving reading interventions. Calculate the percent change of these two students and determine if either student, or both students, have made progress according to percent change.</w:t>
      </w:r>
    </w:p>
    <w:p w14:paraId="49F73B9C" w14:textId="77777777" w:rsidR="007706F4" w:rsidRDefault="00BC377F">
      <w:pPr>
        <w:widowControl w:val="0"/>
        <w:tabs>
          <w:tab w:val="left" w:pos="3160"/>
        </w:tabs>
        <w:spacing w:after="0" w:line="240" w:lineRule="auto"/>
      </w:pPr>
      <w:r>
        <w:rPr>
          <w:rFonts w:ascii="Times New Roman" w:eastAsia="Times New Roman" w:hAnsi="Times New Roman" w:cs="Times New Roman"/>
          <w:sz w:val="24"/>
        </w:rPr>
        <w:tab/>
        <w:t>Marie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John</w:t>
      </w:r>
    </w:p>
    <w:p w14:paraId="2CB6A970" w14:textId="77777777" w:rsidR="007706F4" w:rsidRDefault="00BC377F">
      <w:pPr>
        <w:widowControl w:val="0"/>
        <w:tabs>
          <w:tab w:val="left" w:pos="3160"/>
        </w:tabs>
        <w:spacing w:after="0" w:line="240" w:lineRule="auto"/>
      </w:pPr>
      <w:r>
        <w:rPr>
          <w:rFonts w:ascii="Times New Roman" w:eastAsia="Times New Roman" w:hAnsi="Times New Roman" w:cs="Times New Roman"/>
          <w:sz w:val="24"/>
        </w:rPr>
        <w:tab/>
        <w:t>Mean Baseline = 22</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Mean Baseline = 8</w:t>
      </w:r>
    </w:p>
    <w:p w14:paraId="768EF863" w14:textId="77777777" w:rsidR="007706F4" w:rsidRDefault="00BC377F">
      <w:pPr>
        <w:widowControl w:val="0"/>
        <w:tabs>
          <w:tab w:val="left" w:pos="3160"/>
        </w:tabs>
        <w:spacing w:after="0" w:line="240" w:lineRule="auto"/>
      </w:pPr>
      <w:r>
        <w:rPr>
          <w:rFonts w:ascii="Times New Roman" w:eastAsia="Times New Roman" w:hAnsi="Times New Roman" w:cs="Times New Roman"/>
          <w:sz w:val="24"/>
        </w:rPr>
        <w:tab/>
        <w:t>Mean of Intervention = 43</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Mean of Intervention = 46</w:t>
      </w:r>
    </w:p>
    <w:p w14:paraId="65DBF1D6" w14:textId="77777777" w:rsidR="007706F4" w:rsidRDefault="00BC377F">
      <w:pPr>
        <w:widowControl w:val="0"/>
        <w:tabs>
          <w:tab w:val="left" w:pos="3160"/>
        </w:tabs>
        <w:spacing w:after="0" w:line="240" w:lineRule="auto"/>
      </w:pPr>
      <w:r>
        <w:rPr>
          <w:rFonts w:ascii="Times New Roman" w:eastAsia="Times New Roman" w:hAnsi="Times New Roman" w:cs="Times New Roman"/>
          <w:sz w:val="24"/>
        </w:rPr>
        <w:tab/>
        <w:t>Percent Change = ________</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Percent Change = _______</w:t>
      </w:r>
    </w:p>
    <w:p w14:paraId="41D992F5" w14:textId="77777777" w:rsidR="007706F4" w:rsidRDefault="00BC377F">
      <w:pPr>
        <w:widowControl w:val="0"/>
        <w:tabs>
          <w:tab w:val="left" w:pos="3160"/>
        </w:tabs>
        <w:spacing w:after="0" w:line="240" w:lineRule="auto"/>
        <w:ind w:left="900"/>
      </w:pPr>
      <w:r>
        <w:rPr>
          <w:rFonts w:ascii="Times New Roman" w:eastAsia="Times New Roman" w:hAnsi="Times New Roman" w:cs="Times New Roman"/>
          <w:sz w:val="24"/>
        </w:rPr>
        <w:t>Which student, if any, made enough progress according to the percent change calculation? ___</w:t>
      </w:r>
    </w:p>
    <w:p w14:paraId="52E79047" w14:textId="77777777" w:rsidR="007706F4" w:rsidRDefault="007706F4">
      <w:pPr>
        <w:widowControl w:val="0"/>
        <w:tabs>
          <w:tab w:val="left" w:pos="3160"/>
        </w:tabs>
        <w:spacing w:after="0" w:line="240" w:lineRule="auto"/>
      </w:pPr>
    </w:p>
    <w:p w14:paraId="1896D461" w14:textId="77777777" w:rsidR="007706F4" w:rsidRDefault="00BC377F">
      <w:pPr>
        <w:widowControl w:val="0"/>
        <w:tabs>
          <w:tab w:val="left" w:pos="3160"/>
        </w:tabs>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t>a. Marie’s percent change = 95.4%.  Yes, Marie has made progress.</w:t>
      </w:r>
    </w:p>
    <w:p w14:paraId="6D5E45E2"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Explanation:</w:t>
      </w:r>
      <w:r>
        <w:rPr>
          <w:rFonts w:ascii="Times New Roman" w:eastAsia="Times New Roman" w:hAnsi="Times New Roman" w:cs="Times New Roman"/>
          <w:sz w:val="24"/>
        </w:rPr>
        <w:tab/>
        <w:t>Mean Baseline = 22</w:t>
      </w:r>
    </w:p>
    <w:p w14:paraId="54ABD53A"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Mean of Intervention = 43</w:t>
      </w:r>
    </w:p>
    <w:p w14:paraId="5F200216" w14:textId="77777777" w:rsidR="007706F4" w:rsidRDefault="00BC377F">
      <w:pPr>
        <w:keepLines/>
        <w:widowControl w:val="0"/>
        <w:tabs>
          <w:tab w:val="left" w:pos="3160"/>
        </w:tabs>
        <w:spacing w:after="0"/>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Percent Change = </w:t>
      </w:r>
      <w:r>
        <w:rPr>
          <w:rFonts w:ascii="Times New Roman" w:eastAsia="Times New Roman" w:hAnsi="Times New Roman" w:cs="Times New Roman"/>
          <w:sz w:val="24"/>
          <w:u w:val="single"/>
        </w:rPr>
        <w:t xml:space="preserve">Mean of Baseline – Mean of </w:t>
      </w:r>
      <w:proofErr w:type="gramStart"/>
      <w:r>
        <w:rPr>
          <w:rFonts w:ascii="Times New Roman" w:eastAsia="Times New Roman" w:hAnsi="Times New Roman" w:cs="Times New Roman"/>
          <w:sz w:val="24"/>
          <w:u w:val="single"/>
        </w:rPr>
        <w:t>Intervention</w:t>
      </w:r>
      <w:r>
        <w:rPr>
          <w:rFonts w:ascii="Times New Roman" w:eastAsia="Times New Roman" w:hAnsi="Times New Roman" w:cs="Times New Roman"/>
          <w:sz w:val="24"/>
        </w:rPr>
        <w:t xml:space="preserve">  X</w:t>
      </w:r>
      <w:proofErr w:type="gramEnd"/>
      <w:r>
        <w:rPr>
          <w:rFonts w:ascii="Times New Roman" w:eastAsia="Times New Roman" w:hAnsi="Times New Roman" w:cs="Times New Roman"/>
          <w:sz w:val="24"/>
        </w:rPr>
        <w:t xml:space="preserve"> 100</w:t>
      </w:r>
      <w:r>
        <w:rPr>
          <w:rFonts w:ascii="Times New Roman" w:eastAsia="Times New Roman" w:hAnsi="Times New Roman" w:cs="Times New Roman"/>
          <w:sz w:val="24"/>
          <w:u w:val="single"/>
        </w:rPr>
        <w:t xml:space="preserve"> </w:t>
      </w:r>
    </w:p>
    <w:p w14:paraId="69FCF509" w14:textId="77777777" w:rsidR="007706F4" w:rsidRDefault="00BC377F">
      <w:pPr>
        <w:keepLines/>
        <w:widowControl w:val="0"/>
        <w:tabs>
          <w:tab w:val="left" w:pos="3160"/>
        </w:tabs>
        <w:spacing w:after="0"/>
        <w:ind w:left="72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Mean of Baseline </w:t>
      </w:r>
    </w:p>
    <w:p w14:paraId="28513B74" w14:textId="77777777" w:rsidR="007706F4" w:rsidRDefault="007706F4">
      <w:pPr>
        <w:widowControl w:val="0"/>
        <w:tabs>
          <w:tab w:val="left" w:pos="3160"/>
        </w:tabs>
        <w:spacing w:after="0" w:line="240" w:lineRule="auto"/>
        <w:ind w:left="720"/>
      </w:pPr>
    </w:p>
    <w:p w14:paraId="4F629B2B"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22</w:t>
      </w:r>
      <w:r>
        <w:rPr>
          <w:rFonts w:ascii="Symbol" w:eastAsia="Symbol" w:hAnsi="Symbol" w:cs="Symbol"/>
          <w:sz w:val="24"/>
        </w:rPr>
        <w:t>−</w:t>
      </w:r>
      <w:r>
        <w:rPr>
          <w:rFonts w:ascii="Times New Roman" w:eastAsia="Times New Roman" w:hAnsi="Times New Roman" w:cs="Times New Roman"/>
          <w:sz w:val="24"/>
        </w:rPr>
        <w:t>43 = 21   21/22 = .954   X100 = 95.4%</w:t>
      </w:r>
    </w:p>
    <w:p w14:paraId="14E7AC25"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Marie’s data indicate that she has made significant progress with </w:t>
      </w:r>
    </w:p>
    <w:p w14:paraId="16C3D405"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roofErr w:type="gramStart"/>
      <w:r>
        <w:rPr>
          <w:rFonts w:ascii="Times New Roman" w:eastAsia="Times New Roman" w:hAnsi="Times New Roman" w:cs="Times New Roman"/>
          <w:sz w:val="24"/>
        </w:rPr>
        <w:t>the</w:t>
      </w:r>
      <w:proofErr w:type="gramEnd"/>
      <w:r>
        <w:rPr>
          <w:rFonts w:ascii="Times New Roman" w:eastAsia="Times New Roman" w:hAnsi="Times New Roman" w:cs="Times New Roman"/>
          <w:sz w:val="24"/>
        </w:rPr>
        <w:t xml:space="preserve"> current reading intervention, as her percent change indicates </w:t>
      </w:r>
    </w:p>
    <w:p w14:paraId="71A98FB7"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roofErr w:type="gramStart"/>
      <w:r>
        <w:rPr>
          <w:rFonts w:ascii="Times New Roman" w:eastAsia="Times New Roman" w:hAnsi="Times New Roman" w:cs="Times New Roman"/>
          <w:sz w:val="24"/>
        </w:rPr>
        <w:t>almost</w:t>
      </w:r>
      <w:proofErr w:type="gramEnd"/>
      <w:r>
        <w:rPr>
          <w:rFonts w:ascii="Times New Roman" w:eastAsia="Times New Roman" w:hAnsi="Times New Roman" w:cs="Times New Roman"/>
          <w:sz w:val="24"/>
        </w:rPr>
        <w:t xml:space="preserve"> a 100% increase in her score. </w:t>
      </w:r>
    </w:p>
    <w:p w14:paraId="10FB5FC3"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t>b. John’s percent change = 475%.  Yes, John has made progress.</w:t>
      </w:r>
    </w:p>
    <w:p w14:paraId="16956E1F"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Explanation:  </w:t>
      </w:r>
      <w:r>
        <w:rPr>
          <w:rFonts w:ascii="Times New Roman" w:eastAsia="Times New Roman" w:hAnsi="Times New Roman" w:cs="Times New Roman"/>
          <w:sz w:val="24"/>
        </w:rPr>
        <w:tab/>
        <w:t>Mean Baseline = 8</w:t>
      </w:r>
    </w:p>
    <w:p w14:paraId="7DAE4A2A"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Mean of Intervention = 46</w:t>
      </w:r>
    </w:p>
    <w:p w14:paraId="22602239" w14:textId="77777777" w:rsidR="007706F4" w:rsidRDefault="00BC377F">
      <w:pPr>
        <w:keepLines/>
        <w:widowControl w:val="0"/>
        <w:tabs>
          <w:tab w:val="left" w:pos="3160"/>
        </w:tabs>
        <w:spacing w:after="0"/>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Percent Change = </w:t>
      </w:r>
      <w:r>
        <w:rPr>
          <w:rFonts w:ascii="Times New Roman" w:eastAsia="Times New Roman" w:hAnsi="Times New Roman" w:cs="Times New Roman"/>
          <w:sz w:val="24"/>
          <w:u w:val="single"/>
        </w:rPr>
        <w:t xml:space="preserve">Mean of Baseline – Mean </w:t>
      </w:r>
      <w:proofErr w:type="spellStart"/>
      <w:proofErr w:type="gramStart"/>
      <w:r>
        <w:rPr>
          <w:rFonts w:ascii="Times New Roman" w:eastAsia="Times New Roman" w:hAnsi="Times New Roman" w:cs="Times New Roman"/>
          <w:sz w:val="24"/>
          <w:u w:val="single"/>
        </w:rPr>
        <w:t>ofIntervention</w:t>
      </w:r>
      <w:proofErr w:type="spellEnd"/>
      <w:r>
        <w:rPr>
          <w:rFonts w:ascii="Times New Roman" w:eastAsia="Times New Roman" w:hAnsi="Times New Roman" w:cs="Times New Roman"/>
          <w:sz w:val="24"/>
        </w:rPr>
        <w:t xml:space="preserve">  X</w:t>
      </w:r>
      <w:proofErr w:type="gramEnd"/>
      <w:r>
        <w:rPr>
          <w:rFonts w:ascii="Times New Roman" w:eastAsia="Times New Roman" w:hAnsi="Times New Roman" w:cs="Times New Roman"/>
          <w:sz w:val="24"/>
        </w:rPr>
        <w:t xml:space="preserve"> 100</w:t>
      </w:r>
      <w:r>
        <w:rPr>
          <w:rFonts w:ascii="Times New Roman" w:eastAsia="Times New Roman" w:hAnsi="Times New Roman" w:cs="Times New Roman"/>
          <w:sz w:val="24"/>
          <w:u w:val="single"/>
        </w:rPr>
        <w:t xml:space="preserve"> </w:t>
      </w:r>
    </w:p>
    <w:p w14:paraId="5D0DAD03" w14:textId="77777777" w:rsidR="007706F4" w:rsidRDefault="00BC377F">
      <w:pPr>
        <w:keepLines/>
        <w:widowControl w:val="0"/>
        <w:tabs>
          <w:tab w:val="left" w:pos="3160"/>
        </w:tabs>
        <w:spacing w:after="0"/>
        <w:ind w:left="72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Mean of Baseline </w:t>
      </w:r>
    </w:p>
    <w:p w14:paraId="70B330CA" w14:textId="77777777" w:rsidR="007706F4" w:rsidRDefault="007706F4">
      <w:pPr>
        <w:widowControl w:val="0"/>
        <w:tabs>
          <w:tab w:val="left" w:pos="3160"/>
        </w:tabs>
        <w:spacing w:after="0" w:line="240" w:lineRule="auto"/>
        <w:ind w:left="720"/>
      </w:pPr>
    </w:p>
    <w:p w14:paraId="2563BA62"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8</w:t>
      </w:r>
      <w:r>
        <w:rPr>
          <w:rFonts w:ascii="Symbol" w:eastAsia="Symbol" w:hAnsi="Symbol" w:cs="Symbol"/>
          <w:sz w:val="24"/>
        </w:rPr>
        <w:t>−</w:t>
      </w:r>
      <w:r>
        <w:rPr>
          <w:rFonts w:ascii="Times New Roman" w:eastAsia="Times New Roman" w:hAnsi="Times New Roman" w:cs="Times New Roman"/>
          <w:sz w:val="24"/>
        </w:rPr>
        <w:t>46 = 38   38/8 = 4.75 X100 = 475%</w:t>
      </w:r>
    </w:p>
    <w:p w14:paraId="7DF204F5"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John’s data indicate that he has made significant progress with </w:t>
      </w:r>
    </w:p>
    <w:p w14:paraId="48B53685"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roofErr w:type="gramStart"/>
      <w:r>
        <w:rPr>
          <w:rFonts w:ascii="Times New Roman" w:eastAsia="Times New Roman" w:hAnsi="Times New Roman" w:cs="Times New Roman"/>
          <w:sz w:val="24"/>
        </w:rPr>
        <w:t>the</w:t>
      </w:r>
      <w:proofErr w:type="gramEnd"/>
      <w:r>
        <w:rPr>
          <w:rFonts w:ascii="Times New Roman" w:eastAsia="Times New Roman" w:hAnsi="Times New Roman" w:cs="Times New Roman"/>
          <w:sz w:val="24"/>
        </w:rPr>
        <w:t xml:space="preserve"> current reading intervention, as his percent change indicates </w:t>
      </w:r>
    </w:p>
    <w:p w14:paraId="6AF96E8C"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roofErr w:type="gramStart"/>
      <w:r>
        <w:rPr>
          <w:rFonts w:ascii="Times New Roman" w:eastAsia="Times New Roman" w:hAnsi="Times New Roman" w:cs="Times New Roman"/>
          <w:sz w:val="24"/>
        </w:rPr>
        <w:t>almost</w:t>
      </w:r>
      <w:proofErr w:type="gramEnd"/>
      <w:r>
        <w:rPr>
          <w:rFonts w:ascii="Times New Roman" w:eastAsia="Times New Roman" w:hAnsi="Times New Roman" w:cs="Times New Roman"/>
          <w:sz w:val="24"/>
        </w:rPr>
        <w:t xml:space="preserve"> a 500% increase in his score. </w:t>
      </w:r>
    </w:p>
    <w:p w14:paraId="7E12CFB7" w14:textId="77777777" w:rsidR="007706F4" w:rsidRDefault="007706F4">
      <w:pPr>
        <w:widowControl w:val="0"/>
        <w:tabs>
          <w:tab w:val="left" w:pos="3160"/>
        </w:tabs>
        <w:spacing w:after="0" w:line="240" w:lineRule="auto"/>
        <w:ind w:left="720"/>
      </w:pPr>
    </w:p>
    <w:p w14:paraId="32B79E2F" w14:textId="77777777" w:rsidR="007706F4" w:rsidRDefault="00BC377F">
      <w:r>
        <w:br w:type="page"/>
      </w:r>
    </w:p>
    <w:p w14:paraId="493C50E8" w14:textId="77777777" w:rsidR="007706F4" w:rsidRDefault="007706F4"/>
    <w:p w14:paraId="29F8BA56" w14:textId="77777777" w:rsidR="007706F4" w:rsidRDefault="00BC377F">
      <w:pPr>
        <w:spacing w:after="0" w:line="240" w:lineRule="auto"/>
        <w:jc w:val="center"/>
      </w:pPr>
      <w:r>
        <w:rPr>
          <w:rFonts w:ascii="Times New Roman" w:eastAsia="Times New Roman" w:hAnsi="Times New Roman" w:cs="Times New Roman"/>
          <w:sz w:val="44"/>
        </w:rPr>
        <w:t>Chapter 7 Test Bank</w:t>
      </w:r>
    </w:p>
    <w:p w14:paraId="461137DA" w14:textId="77777777" w:rsidR="007706F4" w:rsidRDefault="00BC377F">
      <w:pPr>
        <w:spacing w:after="0" w:line="240" w:lineRule="auto"/>
      </w:pPr>
      <w:r>
        <w:rPr>
          <w:rFonts w:ascii="Times New Roman" w:eastAsia="Times New Roman" w:hAnsi="Times New Roman" w:cs="Times New Roman"/>
          <w:b/>
          <w:sz w:val="24"/>
        </w:rPr>
        <w:t>True and False</w:t>
      </w:r>
    </w:p>
    <w:p w14:paraId="1D989265" w14:textId="77777777" w:rsidR="007706F4" w:rsidRDefault="007706F4">
      <w:pPr>
        <w:spacing w:after="0" w:line="240" w:lineRule="auto"/>
      </w:pPr>
    </w:p>
    <w:p w14:paraId="0134EB43" w14:textId="7877D385" w:rsidR="007706F4" w:rsidRDefault="00BC377F">
      <w:pPr>
        <w:numPr>
          <w:ilvl w:val="0"/>
          <w:numId w:val="227"/>
        </w:numPr>
        <w:spacing w:after="0" w:line="240" w:lineRule="auto"/>
        <w:ind w:left="720" w:hanging="359"/>
        <w:contextualSpacing/>
      </w:pPr>
      <w:r>
        <w:rPr>
          <w:rFonts w:ascii="Times New Roman" w:eastAsia="Times New Roman" w:hAnsi="Times New Roman" w:cs="Times New Roman"/>
          <w:sz w:val="24"/>
        </w:rPr>
        <w:t xml:space="preserve">The term </w:t>
      </w:r>
      <w:r w:rsidR="005C3EF9">
        <w:rPr>
          <w:rFonts w:ascii="Times New Roman" w:eastAsia="Times New Roman" w:hAnsi="Times New Roman" w:cs="Times New Roman"/>
          <w:sz w:val="24"/>
        </w:rPr>
        <w:t>“</w:t>
      </w:r>
      <w:r w:rsidRPr="00E93B6F">
        <w:rPr>
          <w:rFonts w:ascii="Times New Roman" w:eastAsia="Times New Roman" w:hAnsi="Times New Roman" w:cs="Times New Roman"/>
          <w:sz w:val="24"/>
        </w:rPr>
        <w:t>universal methods</w:t>
      </w:r>
      <w:r w:rsidR="005C3EF9" w:rsidRPr="00E93B6F">
        <w:rPr>
          <w:rFonts w:ascii="Times New Roman" w:eastAsia="Times New Roman" w:hAnsi="Times New Roman" w:cs="Times New Roman"/>
          <w:sz w:val="24"/>
        </w:rPr>
        <w:t>”</w:t>
      </w:r>
      <w:r w:rsidRPr="00E93B6F">
        <w:rPr>
          <w:rFonts w:ascii="Times New Roman" w:eastAsia="Times New Roman" w:hAnsi="Times New Roman" w:cs="Times New Roman"/>
          <w:sz w:val="24"/>
        </w:rPr>
        <w:t xml:space="preserve"> </w:t>
      </w:r>
      <w:r w:rsidRPr="005C3EF9">
        <w:rPr>
          <w:rFonts w:ascii="Times New Roman" w:eastAsia="Times New Roman" w:hAnsi="Times New Roman" w:cs="Times New Roman"/>
          <w:sz w:val="24"/>
        </w:rPr>
        <w:t>is often</w:t>
      </w:r>
      <w:r>
        <w:rPr>
          <w:rFonts w:ascii="Times New Roman" w:eastAsia="Times New Roman" w:hAnsi="Times New Roman" w:cs="Times New Roman"/>
          <w:sz w:val="24"/>
        </w:rPr>
        <w:t xml:space="preserve"> used synonymously with interventions provided at the Tier I level of the RTI model.</w:t>
      </w:r>
    </w:p>
    <w:p w14:paraId="66321027" w14:textId="77777777" w:rsidR="007706F4" w:rsidRDefault="007706F4">
      <w:pPr>
        <w:spacing w:after="0" w:line="240" w:lineRule="auto"/>
        <w:ind w:left="360"/>
      </w:pPr>
    </w:p>
    <w:p w14:paraId="29A28575" w14:textId="0061C45F" w:rsidR="007706F4" w:rsidRDefault="00BC377F">
      <w:pPr>
        <w:numPr>
          <w:ilvl w:val="0"/>
          <w:numId w:val="227"/>
        </w:numPr>
        <w:spacing w:after="0" w:line="240" w:lineRule="auto"/>
        <w:ind w:left="720" w:hanging="359"/>
        <w:contextualSpacing/>
      </w:pPr>
      <w:r>
        <w:rPr>
          <w:rFonts w:ascii="Times New Roman" w:eastAsia="Times New Roman" w:hAnsi="Times New Roman" w:cs="Times New Roman"/>
          <w:sz w:val="24"/>
        </w:rPr>
        <w:t xml:space="preserve">Only a </w:t>
      </w:r>
      <w:r w:rsidR="00076016">
        <w:rPr>
          <w:rFonts w:ascii="Times New Roman" w:eastAsia="Times New Roman" w:hAnsi="Times New Roman" w:cs="Times New Roman"/>
          <w:sz w:val="24"/>
        </w:rPr>
        <w:t>specialist</w:t>
      </w:r>
      <w:r w:rsidR="00614ED8">
        <w:rPr>
          <w:rFonts w:ascii="Times New Roman" w:eastAsia="Times New Roman" w:hAnsi="Times New Roman" w:cs="Times New Roman"/>
          <w:sz w:val="24"/>
        </w:rPr>
        <w:t xml:space="preserve">, including the special education teacher, </w:t>
      </w:r>
      <w:r>
        <w:rPr>
          <w:rFonts w:ascii="Times New Roman" w:eastAsia="Times New Roman" w:hAnsi="Times New Roman" w:cs="Times New Roman"/>
          <w:sz w:val="24"/>
        </w:rPr>
        <w:t xml:space="preserve">may provide interventions for a student under the Tier II RTI model. </w:t>
      </w:r>
    </w:p>
    <w:p w14:paraId="5AE69DEA" w14:textId="77777777" w:rsidR="007706F4" w:rsidRDefault="007706F4">
      <w:pPr>
        <w:ind w:left="720"/>
      </w:pPr>
    </w:p>
    <w:p w14:paraId="5C44EDA0" w14:textId="45EBEA9A" w:rsidR="007706F4" w:rsidRDefault="00BC377F">
      <w:pPr>
        <w:numPr>
          <w:ilvl w:val="0"/>
          <w:numId w:val="227"/>
        </w:numPr>
        <w:spacing w:after="0" w:line="240" w:lineRule="auto"/>
        <w:ind w:left="720" w:hanging="359"/>
        <w:contextualSpacing/>
      </w:pPr>
      <w:r>
        <w:rPr>
          <w:rFonts w:ascii="Times New Roman" w:eastAsia="Times New Roman" w:hAnsi="Times New Roman" w:cs="Times New Roman"/>
          <w:sz w:val="24"/>
        </w:rPr>
        <w:t xml:space="preserve">All students who </w:t>
      </w:r>
      <w:r w:rsidR="00BC36A8">
        <w:rPr>
          <w:rFonts w:ascii="Times New Roman" w:eastAsia="Times New Roman" w:hAnsi="Times New Roman" w:cs="Times New Roman"/>
          <w:sz w:val="24"/>
        </w:rPr>
        <w:t xml:space="preserve">do not respond </w:t>
      </w:r>
      <w:r>
        <w:rPr>
          <w:rFonts w:ascii="Times New Roman" w:eastAsia="Times New Roman" w:hAnsi="Times New Roman" w:cs="Times New Roman"/>
          <w:sz w:val="24"/>
        </w:rPr>
        <w:t xml:space="preserve">to Tier III </w:t>
      </w:r>
      <w:r w:rsidR="00244E62">
        <w:rPr>
          <w:rFonts w:ascii="Times New Roman" w:eastAsia="Times New Roman" w:hAnsi="Times New Roman" w:cs="Times New Roman"/>
          <w:sz w:val="24"/>
        </w:rPr>
        <w:t>interventions in</w:t>
      </w:r>
      <w:r>
        <w:rPr>
          <w:rFonts w:ascii="Times New Roman" w:eastAsia="Times New Roman" w:hAnsi="Times New Roman" w:cs="Times New Roman"/>
          <w:sz w:val="24"/>
        </w:rPr>
        <w:t xml:space="preserve"> the RTI model </w:t>
      </w:r>
      <w:r w:rsidR="00877F3A">
        <w:rPr>
          <w:rFonts w:ascii="Times New Roman" w:eastAsia="Times New Roman" w:hAnsi="Times New Roman" w:cs="Times New Roman"/>
          <w:sz w:val="24"/>
        </w:rPr>
        <w:t>au</w:t>
      </w:r>
      <w:r w:rsidR="00B71419">
        <w:rPr>
          <w:rFonts w:ascii="Times New Roman" w:eastAsia="Times New Roman" w:hAnsi="Times New Roman" w:cs="Times New Roman"/>
          <w:sz w:val="24"/>
        </w:rPr>
        <w:t>t</w:t>
      </w:r>
      <w:r w:rsidR="00877F3A">
        <w:rPr>
          <w:rFonts w:ascii="Times New Roman" w:eastAsia="Times New Roman" w:hAnsi="Times New Roman" w:cs="Times New Roman"/>
          <w:sz w:val="24"/>
        </w:rPr>
        <w:t xml:space="preserve">omatically </w:t>
      </w:r>
      <w:r>
        <w:rPr>
          <w:rFonts w:ascii="Times New Roman" w:eastAsia="Times New Roman" w:hAnsi="Times New Roman" w:cs="Times New Roman"/>
          <w:sz w:val="24"/>
        </w:rPr>
        <w:t>receive special education services.</w:t>
      </w:r>
    </w:p>
    <w:p w14:paraId="5B5D083D" w14:textId="77777777" w:rsidR="007706F4" w:rsidRDefault="007706F4">
      <w:pPr>
        <w:ind w:left="720"/>
      </w:pPr>
    </w:p>
    <w:p w14:paraId="1B11E255" w14:textId="77777777" w:rsidR="007706F4" w:rsidRDefault="00BC377F">
      <w:pPr>
        <w:numPr>
          <w:ilvl w:val="0"/>
          <w:numId w:val="227"/>
        </w:numPr>
        <w:spacing w:after="0" w:line="240" w:lineRule="auto"/>
        <w:ind w:left="720" w:hanging="359"/>
        <w:contextualSpacing/>
      </w:pPr>
      <w:r>
        <w:rPr>
          <w:rFonts w:ascii="Times New Roman" w:eastAsia="Times New Roman" w:hAnsi="Times New Roman" w:cs="Times New Roman"/>
          <w:sz w:val="24"/>
        </w:rPr>
        <w:t>Detailed progress monitoring and trend analysis is required of students who are receiving RTI services under Tiers II and III.</w:t>
      </w:r>
    </w:p>
    <w:p w14:paraId="18248603" w14:textId="77777777" w:rsidR="007706F4" w:rsidRDefault="007706F4">
      <w:pPr>
        <w:ind w:left="720"/>
      </w:pPr>
    </w:p>
    <w:p w14:paraId="4C35DE3B" w14:textId="73D30A28" w:rsidR="007706F4" w:rsidRDefault="00BC377F">
      <w:pPr>
        <w:numPr>
          <w:ilvl w:val="0"/>
          <w:numId w:val="227"/>
        </w:numPr>
        <w:spacing w:after="0" w:line="240" w:lineRule="auto"/>
        <w:ind w:left="720" w:hanging="359"/>
        <w:contextualSpacing/>
      </w:pPr>
      <w:r>
        <w:rPr>
          <w:rFonts w:ascii="Times New Roman" w:eastAsia="Times New Roman" w:hAnsi="Times New Roman" w:cs="Times New Roman"/>
          <w:sz w:val="24"/>
        </w:rPr>
        <w:t xml:space="preserve">The use of research-based interventions is required of </w:t>
      </w:r>
      <w:r w:rsidRPr="00E93B6F">
        <w:rPr>
          <w:rFonts w:ascii="Times New Roman" w:eastAsia="Times New Roman" w:hAnsi="Times New Roman" w:cs="Times New Roman"/>
          <w:sz w:val="24"/>
        </w:rPr>
        <w:t>all</w:t>
      </w:r>
      <w:r w:rsidRPr="00AE0092">
        <w:rPr>
          <w:rFonts w:ascii="Times New Roman" w:eastAsia="Times New Roman" w:hAnsi="Times New Roman" w:cs="Times New Roman"/>
          <w:sz w:val="24"/>
        </w:rPr>
        <w:t xml:space="preserve"> t</w:t>
      </w:r>
      <w:r>
        <w:rPr>
          <w:rFonts w:ascii="Times New Roman" w:eastAsia="Times New Roman" w:hAnsi="Times New Roman" w:cs="Times New Roman"/>
          <w:sz w:val="24"/>
        </w:rPr>
        <w:t>eachers, not just special educat</w:t>
      </w:r>
      <w:r w:rsidR="00845F44">
        <w:rPr>
          <w:rFonts w:ascii="Times New Roman" w:eastAsia="Times New Roman" w:hAnsi="Times New Roman" w:cs="Times New Roman"/>
          <w:sz w:val="24"/>
        </w:rPr>
        <w:t>ion teachers</w:t>
      </w:r>
      <w:r w:rsidR="0015677D">
        <w:rPr>
          <w:rFonts w:ascii="Times New Roman" w:eastAsia="Times New Roman" w:hAnsi="Times New Roman" w:cs="Times New Roman"/>
          <w:sz w:val="24"/>
        </w:rPr>
        <w:t>.</w:t>
      </w:r>
    </w:p>
    <w:p w14:paraId="499B5FAA" w14:textId="77777777" w:rsidR="007706F4" w:rsidRDefault="007706F4">
      <w:pPr>
        <w:ind w:left="720"/>
      </w:pPr>
    </w:p>
    <w:p w14:paraId="68B1DB9D" w14:textId="02398829" w:rsidR="007706F4" w:rsidRDefault="00DA7652">
      <w:pPr>
        <w:numPr>
          <w:ilvl w:val="0"/>
          <w:numId w:val="227"/>
        </w:numPr>
        <w:spacing w:after="0" w:line="240" w:lineRule="auto"/>
        <w:ind w:left="720" w:hanging="359"/>
        <w:contextualSpacing/>
      </w:pPr>
      <w:r>
        <w:rPr>
          <w:rFonts w:ascii="Times New Roman" w:eastAsia="Times New Roman" w:hAnsi="Times New Roman" w:cs="Times New Roman"/>
          <w:sz w:val="24"/>
        </w:rPr>
        <w:t xml:space="preserve">Following the process of differentiated </w:t>
      </w:r>
      <w:r w:rsidR="00BC377F">
        <w:rPr>
          <w:rFonts w:ascii="Times New Roman" w:eastAsia="Times New Roman" w:hAnsi="Times New Roman" w:cs="Times New Roman"/>
          <w:sz w:val="24"/>
        </w:rPr>
        <w:t>instruction</w:t>
      </w:r>
      <w:r w:rsidR="0043009C">
        <w:rPr>
          <w:rFonts w:ascii="Times New Roman" w:eastAsia="Times New Roman" w:hAnsi="Times New Roman" w:cs="Times New Roman"/>
          <w:sz w:val="24"/>
        </w:rPr>
        <w:t>, one of the conceptual foundations that is needed for an RTI classroom,</w:t>
      </w:r>
      <w:r w:rsidR="00BC377F">
        <w:rPr>
          <w:rFonts w:ascii="Times New Roman" w:eastAsia="Times New Roman" w:hAnsi="Times New Roman" w:cs="Times New Roman"/>
          <w:sz w:val="24"/>
        </w:rPr>
        <w:t xml:space="preserve"> requires teachers to change content, instruction or assessments in order to meet individual student needs.</w:t>
      </w:r>
    </w:p>
    <w:p w14:paraId="0A431498" w14:textId="77777777" w:rsidR="007706F4" w:rsidRDefault="007706F4">
      <w:pPr>
        <w:ind w:left="720"/>
      </w:pPr>
    </w:p>
    <w:p w14:paraId="4A79B6AD" w14:textId="6653FD95" w:rsidR="007706F4" w:rsidRDefault="00BC377F">
      <w:pPr>
        <w:numPr>
          <w:ilvl w:val="0"/>
          <w:numId w:val="227"/>
        </w:numPr>
        <w:spacing w:after="0" w:line="240" w:lineRule="auto"/>
        <w:ind w:left="720" w:hanging="359"/>
        <w:contextualSpacing/>
      </w:pPr>
      <w:r>
        <w:rPr>
          <w:rFonts w:ascii="Times New Roman" w:eastAsia="Times New Roman" w:hAnsi="Times New Roman" w:cs="Times New Roman"/>
          <w:sz w:val="24"/>
        </w:rPr>
        <w:t xml:space="preserve">Commercially available progress monitoring programs </w:t>
      </w:r>
      <w:r w:rsidR="00471311">
        <w:rPr>
          <w:rFonts w:ascii="Times New Roman" w:eastAsia="Times New Roman" w:hAnsi="Times New Roman" w:cs="Times New Roman"/>
          <w:sz w:val="24"/>
        </w:rPr>
        <w:t>always</w:t>
      </w:r>
      <w:r>
        <w:rPr>
          <w:rFonts w:ascii="Times New Roman" w:eastAsia="Times New Roman" w:hAnsi="Times New Roman" w:cs="Times New Roman"/>
          <w:sz w:val="24"/>
        </w:rPr>
        <w:t xml:space="preserve"> include everything you </w:t>
      </w:r>
      <w:r w:rsidR="00471311">
        <w:rPr>
          <w:rFonts w:ascii="Times New Roman" w:eastAsia="Times New Roman" w:hAnsi="Times New Roman" w:cs="Times New Roman"/>
          <w:sz w:val="24"/>
        </w:rPr>
        <w:t xml:space="preserve">might </w:t>
      </w:r>
      <w:r>
        <w:rPr>
          <w:rFonts w:ascii="Times New Roman" w:eastAsia="Times New Roman" w:hAnsi="Times New Roman" w:cs="Times New Roman"/>
          <w:sz w:val="24"/>
        </w:rPr>
        <w:t xml:space="preserve">need </w:t>
      </w:r>
      <w:r w:rsidR="004D37E2">
        <w:rPr>
          <w:rFonts w:ascii="Times New Roman" w:eastAsia="Times New Roman" w:hAnsi="Times New Roman" w:cs="Times New Roman"/>
          <w:sz w:val="24"/>
        </w:rPr>
        <w:t>for assessing</w:t>
      </w:r>
      <w:r>
        <w:rPr>
          <w:rFonts w:ascii="Times New Roman" w:eastAsia="Times New Roman" w:hAnsi="Times New Roman" w:cs="Times New Roman"/>
          <w:sz w:val="24"/>
        </w:rPr>
        <w:t xml:space="preserve"> students </w:t>
      </w:r>
      <w:r w:rsidR="004D37E2">
        <w:rPr>
          <w:rFonts w:ascii="Times New Roman" w:eastAsia="Times New Roman" w:hAnsi="Times New Roman" w:cs="Times New Roman"/>
          <w:sz w:val="24"/>
        </w:rPr>
        <w:t xml:space="preserve">in order </w:t>
      </w:r>
      <w:r>
        <w:rPr>
          <w:rFonts w:ascii="Times New Roman" w:eastAsia="Times New Roman" w:hAnsi="Times New Roman" w:cs="Times New Roman"/>
          <w:sz w:val="24"/>
        </w:rPr>
        <w:t>to ensure progress in the general education curriculum.</w:t>
      </w:r>
    </w:p>
    <w:p w14:paraId="3A61F22D" w14:textId="77777777" w:rsidR="007706F4" w:rsidRDefault="007706F4">
      <w:pPr>
        <w:ind w:left="720"/>
      </w:pPr>
    </w:p>
    <w:p w14:paraId="5A946E54" w14:textId="5AB84C81" w:rsidR="007706F4" w:rsidRDefault="00BC377F">
      <w:pPr>
        <w:numPr>
          <w:ilvl w:val="0"/>
          <w:numId w:val="227"/>
        </w:numPr>
        <w:spacing w:after="0" w:line="240" w:lineRule="auto"/>
        <w:ind w:left="720" w:hanging="359"/>
        <w:contextualSpacing/>
      </w:pPr>
      <w:r>
        <w:rPr>
          <w:rFonts w:ascii="Times New Roman" w:eastAsia="Times New Roman" w:hAnsi="Times New Roman" w:cs="Times New Roman"/>
          <w:sz w:val="24"/>
        </w:rPr>
        <w:t>When using visual inspection</w:t>
      </w:r>
      <w:r w:rsidR="0094656B">
        <w:rPr>
          <w:rFonts w:ascii="Times New Roman" w:eastAsia="Times New Roman" w:hAnsi="Times New Roman" w:cs="Times New Roman"/>
          <w:sz w:val="24"/>
        </w:rPr>
        <w:t xml:space="preserve"> in order </w:t>
      </w:r>
      <w:r>
        <w:rPr>
          <w:rFonts w:ascii="Times New Roman" w:eastAsia="Times New Roman" w:hAnsi="Times New Roman" w:cs="Times New Roman"/>
          <w:sz w:val="24"/>
        </w:rPr>
        <w:t xml:space="preserve">to evaluate </w:t>
      </w:r>
      <w:r w:rsidR="004545BB">
        <w:rPr>
          <w:rFonts w:ascii="Times New Roman" w:eastAsia="Times New Roman" w:hAnsi="Times New Roman" w:cs="Times New Roman"/>
          <w:sz w:val="24"/>
        </w:rPr>
        <w:t xml:space="preserve">the effectiveness of an </w:t>
      </w:r>
      <w:r>
        <w:rPr>
          <w:rFonts w:ascii="Times New Roman" w:eastAsia="Times New Roman" w:hAnsi="Times New Roman" w:cs="Times New Roman"/>
          <w:sz w:val="24"/>
        </w:rPr>
        <w:t>intervention</w:t>
      </w:r>
      <w:r w:rsidR="004545BB">
        <w:rPr>
          <w:rFonts w:ascii="Times New Roman" w:eastAsia="Times New Roman" w:hAnsi="Times New Roman" w:cs="Times New Roman"/>
          <w:sz w:val="24"/>
        </w:rPr>
        <w:t xml:space="preserve"> represented in a trend line</w:t>
      </w:r>
      <w:r w:rsidR="00A1568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progress is indicated only when </w:t>
      </w:r>
      <w:r w:rsidR="00642465">
        <w:rPr>
          <w:rFonts w:ascii="Times New Roman" w:eastAsia="Times New Roman" w:hAnsi="Times New Roman" w:cs="Times New Roman"/>
          <w:sz w:val="24"/>
        </w:rPr>
        <w:t>the</w:t>
      </w:r>
      <w:r>
        <w:rPr>
          <w:rFonts w:ascii="Times New Roman" w:eastAsia="Times New Roman" w:hAnsi="Times New Roman" w:cs="Times New Roman"/>
          <w:sz w:val="24"/>
        </w:rPr>
        <w:t xml:space="preserve"> trend line is going in an upward direction.</w:t>
      </w:r>
    </w:p>
    <w:p w14:paraId="0B597F62" w14:textId="77777777" w:rsidR="007706F4" w:rsidRDefault="007706F4">
      <w:pPr>
        <w:ind w:left="720"/>
      </w:pPr>
    </w:p>
    <w:p w14:paraId="0378978A" w14:textId="48388EA9" w:rsidR="007706F4" w:rsidRDefault="00BC377F">
      <w:pPr>
        <w:numPr>
          <w:ilvl w:val="0"/>
          <w:numId w:val="227"/>
        </w:numPr>
        <w:spacing w:after="0" w:line="240" w:lineRule="auto"/>
        <w:ind w:left="720" w:hanging="359"/>
        <w:contextualSpacing/>
      </w:pPr>
      <w:r>
        <w:rPr>
          <w:rFonts w:ascii="Times New Roman" w:eastAsia="Times New Roman" w:hAnsi="Times New Roman" w:cs="Times New Roman"/>
          <w:sz w:val="24"/>
        </w:rPr>
        <w:t>IDEA 2004 requires the use of RTI when evaluating every child</w:t>
      </w:r>
      <w:r w:rsidR="00F15040">
        <w:rPr>
          <w:rFonts w:ascii="Times New Roman" w:eastAsia="Times New Roman" w:hAnsi="Times New Roman" w:cs="Times New Roman"/>
          <w:sz w:val="24"/>
        </w:rPr>
        <w:t xml:space="preserve"> referred</w:t>
      </w:r>
      <w:r>
        <w:rPr>
          <w:rFonts w:ascii="Times New Roman" w:eastAsia="Times New Roman" w:hAnsi="Times New Roman" w:cs="Times New Roman"/>
          <w:sz w:val="24"/>
        </w:rPr>
        <w:t xml:space="preserve"> for special education services.</w:t>
      </w:r>
    </w:p>
    <w:p w14:paraId="445A40CE" w14:textId="77777777" w:rsidR="007706F4" w:rsidRDefault="007706F4">
      <w:pPr>
        <w:ind w:left="720"/>
      </w:pPr>
    </w:p>
    <w:p w14:paraId="5574F71A" w14:textId="77777777" w:rsidR="007706F4" w:rsidRDefault="00BC377F">
      <w:pPr>
        <w:numPr>
          <w:ilvl w:val="0"/>
          <w:numId w:val="227"/>
        </w:numPr>
        <w:spacing w:after="0" w:line="240" w:lineRule="auto"/>
        <w:ind w:left="720" w:hanging="359"/>
        <w:contextualSpacing/>
      </w:pPr>
      <w:r>
        <w:rPr>
          <w:rFonts w:ascii="Times New Roman" w:eastAsia="Times New Roman" w:hAnsi="Times New Roman" w:cs="Times New Roman"/>
          <w:sz w:val="24"/>
        </w:rPr>
        <w:t>The RTI process provides substantial information to the special education evaluation process in the event a student continues to be unsuccessful in the general education classroom.</w:t>
      </w:r>
    </w:p>
    <w:p w14:paraId="0338793D" w14:textId="77777777" w:rsidR="007706F4" w:rsidRDefault="007706F4">
      <w:pPr>
        <w:spacing w:after="0" w:line="240" w:lineRule="auto"/>
      </w:pPr>
    </w:p>
    <w:p w14:paraId="288FD601" w14:textId="77777777" w:rsidR="007706F4" w:rsidRDefault="007706F4">
      <w:pPr>
        <w:spacing w:after="0" w:line="240" w:lineRule="auto"/>
      </w:pPr>
    </w:p>
    <w:p w14:paraId="3111AAB9" w14:textId="77777777" w:rsidR="007706F4" w:rsidRDefault="00BC377F">
      <w:r>
        <w:br w:type="page"/>
      </w:r>
    </w:p>
    <w:p w14:paraId="0DCF5B32" w14:textId="77777777" w:rsidR="007706F4" w:rsidRDefault="00BC377F">
      <w:r>
        <w:rPr>
          <w:rFonts w:ascii="Times New Roman" w:eastAsia="Times New Roman" w:hAnsi="Times New Roman" w:cs="Times New Roman"/>
          <w:b/>
          <w:sz w:val="24"/>
        </w:rPr>
        <w:lastRenderedPageBreak/>
        <w:t>Multiple Choice</w:t>
      </w:r>
    </w:p>
    <w:p w14:paraId="66EA346D" w14:textId="3ED4C686" w:rsidR="007706F4" w:rsidRDefault="00BC377F">
      <w:pPr>
        <w:numPr>
          <w:ilvl w:val="0"/>
          <w:numId w:val="230"/>
        </w:numPr>
        <w:spacing w:after="0" w:line="240" w:lineRule="auto"/>
        <w:ind w:hanging="359"/>
        <w:contextualSpacing/>
      </w:pPr>
      <w:r>
        <w:rPr>
          <w:rFonts w:ascii="Times New Roman" w:eastAsia="Times New Roman" w:hAnsi="Times New Roman" w:cs="Times New Roman"/>
          <w:sz w:val="24"/>
        </w:rPr>
        <w:t>Which of the following is an example of a measure that would provide detailed information regarding a student’s response to instruction?</w:t>
      </w:r>
    </w:p>
    <w:p w14:paraId="41EA1A55" w14:textId="03D0DBA0" w:rsidR="007706F4" w:rsidRDefault="00BC377F">
      <w:pPr>
        <w:numPr>
          <w:ilvl w:val="0"/>
          <w:numId w:val="215"/>
        </w:numPr>
        <w:spacing w:after="0" w:line="240" w:lineRule="auto"/>
        <w:ind w:left="2520" w:hanging="359"/>
        <w:contextualSpacing/>
      </w:pPr>
      <w:r>
        <w:rPr>
          <w:rFonts w:ascii="Times New Roman" w:eastAsia="Times New Roman" w:hAnsi="Times New Roman" w:cs="Times New Roman"/>
          <w:sz w:val="24"/>
        </w:rPr>
        <w:t xml:space="preserve">Universal </w:t>
      </w:r>
      <w:r w:rsidR="00382EF8">
        <w:rPr>
          <w:rFonts w:ascii="Times New Roman" w:eastAsia="Times New Roman" w:hAnsi="Times New Roman" w:cs="Times New Roman"/>
          <w:sz w:val="24"/>
        </w:rPr>
        <w:t>s</w:t>
      </w:r>
      <w:r>
        <w:rPr>
          <w:rFonts w:ascii="Times New Roman" w:eastAsia="Times New Roman" w:hAnsi="Times New Roman" w:cs="Times New Roman"/>
          <w:sz w:val="24"/>
        </w:rPr>
        <w:t>creening</w:t>
      </w:r>
    </w:p>
    <w:p w14:paraId="4D00F576" w14:textId="7E862D89" w:rsidR="007706F4" w:rsidRDefault="00BC377F">
      <w:pPr>
        <w:numPr>
          <w:ilvl w:val="0"/>
          <w:numId w:val="215"/>
        </w:numPr>
        <w:spacing w:after="0" w:line="240" w:lineRule="auto"/>
        <w:ind w:left="2520" w:hanging="359"/>
        <w:contextualSpacing/>
      </w:pPr>
      <w:r>
        <w:rPr>
          <w:rFonts w:ascii="Times New Roman" w:eastAsia="Times New Roman" w:hAnsi="Times New Roman" w:cs="Times New Roman"/>
          <w:sz w:val="24"/>
        </w:rPr>
        <w:t xml:space="preserve">Standardized </w:t>
      </w:r>
      <w:r w:rsidR="00382EF8">
        <w:rPr>
          <w:rFonts w:ascii="Times New Roman" w:eastAsia="Times New Roman" w:hAnsi="Times New Roman" w:cs="Times New Roman"/>
          <w:sz w:val="24"/>
        </w:rPr>
        <w:t>a</w:t>
      </w:r>
      <w:r>
        <w:rPr>
          <w:rFonts w:ascii="Times New Roman" w:eastAsia="Times New Roman" w:hAnsi="Times New Roman" w:cs="Times New Roman"/>
          <w:sz w:val="24"/>
        </w:rPr>
        <w:t>ssessment</w:t>
      </w:r>
    </w:p>
    <w:p w14:paraId="38D58DC1" w14:textId="6B94AFD6" w:rsidR="007706F4" w:rsidRDefault="00BC377F">
      <w:pPr>
        <w:numPr>
          <w:ilvl w:val="0"/>
          <w:numId w:val="215"/>
        </w:numPr>
        <w:spacing w:after="0" w:line="240" w:lineRule="auto"/>
        <w:ind w:left="2520" w:hanging="359"/>
        <w:contextualSpacing/>
      </w:pPr>
      <w:r>
        <w:rPr>
          <w:rFonts w:ascii="Times New Roman" w:eastAsia="Times New Roman" w:hAnsi="Times New Roman" w:cs="Times New Roman"/>
          <w:sz w:val="24"/>
        </w:rPr>
        <w:t>Curriculum-</w:t>
      </w:r>
      <w:r w:rsidR="00382EF8">
        <w:rPr>
          <w:rFonts w:ascii="Times New Roman" w:eastAsia="Times New Roman" w:hAnsi="Times New Roman" w:cs="Times New Roman"/>
          <w:sz w:val="24"/>
        </w:rPr>
        <w:t>b</w:t>
      </w:r>
      <w:r>
        <w:rPr>
          <w:rFonts w:ascii="Times New Roman" w:eastAsia="Times New Roman" w:hAnsi="Times New Roman" w:cs="Times New Roman"/>
          <w:sz w:val="24"/>
        </w:rPr>
        <w:t xml:space="preserve">ased </w:t>
      </w:r>
      <w:r w:rsidR="00382EF8">
        <w:rPr>
          <w:rFonts w:ascii="Times New Roman" w:eastAsia="Times New Roman" w:hAnsi="Times New Roman" w:cs="Times New Roman"/>
          <w:sz w:val="24"/>
        </w:rPr>
        <w:t>m</w:t>
      </w:r>
      <w:r>
        <w:rPr>
          <w:rFonts w:ascii="Times New Roman" w:eastAsia="Times New Roman" w:hAnsi="Times New Roman" w:cs="Times New Roman"/>
          <w:sz w:val="24"/>
        </w:rPr>
        <w:t>easurement</w:t>
      </w:r>
    </w:p>
    <w:p w14:paraId="73ABEF70" w14:textId="422AA1CC" w:rsidR="007706F4" w:rsidRDefault="00BC377F">
      <w:pPr>
        <w:numPr>
          <w:ilvl w:val="0"/>
          <w:numId w:val="215"/>
        </w:numPr>
        <w:spacing w:after="0" w:line="240" w:lineRule="auto"/>
        <w:ind w:left="2520" w:hanging="359"/>
        <w:contextualSpacing/>
      </w:pPr>
      <w:r>
        <w:rPr>
          <w:rFonts w:ascii="Times New Roman" w:eastAsia="Times New Roman" w:hAnsi="Times New Roman" w:cs="Times New Roman"/>
          <w:sz w:val="24"/>
        </w:rPr>
        <w:t xml:space="preserve">Student </w:t>
      </w:r>
      <w:r w:rsidR="00382EF8">
        <w:rPr>
          <w:rFonts w:ascii="Times New Roman" w:eastAsia="Times New Roman" w:hAnsi="Times New Roman" w:cs="Times New Roman"/>
          <w:sz w:val="24"/>
        </w:rPr>
        <w:t>journal e</w:t>
      </w:r>
      <w:r w:rsidR="00AA615C">
        <w:rPr>
          <w:rFonts w:ascii="Times New Roman" w:eastAsia="Times New Roman" w:hAnsi="Times New Roman" w:cs="Times New Roman"/>
          <w:sz w:val="24"/>
        </w:rPr>
        <w:t>ntry</w:t>
      </w:r>
    </w:p>
    <w:p w14:paraId="260DA316" w14:textId="77777777" w:rsidR="007706F4" w:rsidRDefault="007706F4">
      <w:pPr>
        <w:spacing w:after="0" w:line="240" w:lineRule="auto"/>
      </w:pPr>
    </w:p>
    <w:p w14:paraId="74363F28" w14:textId="77777777" w:rsidR="007706F4" w:rsidRDefault="00BC377F">
      <w:pPr>
        <w:numPr>
          <w:ilvl w:val="0"/>
          <w:numId w:val="230"/>
        </w:numPr>
        <w:spacing w:after="0" w:line="240" w:lineRule="auto"/>
        <w:ind w:hanging="359"/>
        <w:contextualSpacing/>
      </w:pPr>
      <w:r>
        <w:rPr>
          <w:rFonts w:ascii="Times New Roman" w:eastAsia="Times New Roman" w:hAnsi="Times New Roman" w:cs="Times New Roman"/>
          <w:sz w:val="24"/>
        </w:rPr>
        <w:t>Tier III interventions in the RTI model are typically delivered by what type of school personnel?</w:t>
      </w:r>
    </w:p>
    <w:p w14:paraId="6021DC43" w14:textId="77777777" w:rsidR="007706F4" w:rsidRDefault="00BC377F">
      <w:pPr>
        <w:numPr>
          <w:ilvl w:val="0"/>
          <w:numId w:val="217"/>
        </w:numPr>
        <w:spacing w:after="0" w:line="240" w:lineRule="auto"/>
        <w:ind w:left="2520" w:hanging="359"/>
        <w:contextualSpacing/>
      </w:pPr>
      <w:r>
        <w:rPr>
          <w:rFonts w:ascii="Times New Roman" w:eastAsia="Times New Roman" w:hAnsi="Times New Roman" w:cs="Times New Roman"/>
          <w:sz w:val="24"/>
        </w:rPr>
        <w:t>General education teacher</w:t>
      </w:r>
    </w:p>
    <w:p w14:paraId="0E0BE490" w14:textId="77777777" w:rsidR="007706F4" w:rsidRDefault="00BC377F">
      <w:pPr>
        <w:numPr>
          <w:ilvl w:val="0"/>
          <w:numId w:val="217"/>
        </w:numPr>
        <w:spacing w:after="0" w:line="240" w:lineRule="auto"/>
        <w:ind w:left="2520" w:hanging="359"/>
        <w:contextualSpacing/>
      </w:pPr>
      <w:proofErr w:type="spellStart"/>
      <w:r>
        <w:rPr>
          <w:rFonts w:ascii="Times New Roman" w:eastAsia="Times New Roman" w:hAnsi="Times New Roman" w:cs="Times New Roman"/>
          <w:sz w:val="24"/>
        </w:rPr>
        <w:t>Paraeducators</w:t>
      </w:r>
      <w:proofErr w:type="spellEnd"/>
    </w:p>
    <w:p w14:paraId="794C2334" w14:textId="77777777" w:rsidR="007706F4" w:rsidRDefault="00BC377F">
      <w:pPr>
        <w:numPr>
          <w:ilvl w:val="0"/>
          <w:numId w:val="217"/>
        </w:numPr>
        <w:spacing w:after="0" w:line="240" w:lineRule="auto"/>
        <w:ind w:left="2520" w:hanging="359"/>
        <w:contextualSpacing/>
      </w:pPr>
      <w:r>
        <w:rPr>
          <w:rFonts w:ascii="Times New Roman" w:eastAsia="Times New Roman" w:hAnsi="Times New Roman" w:cs="Times New Roman"/>
          <w:sz w:val="24"/>
        </w:rPr>
        <w:t>Parent volunteer</w:t>
      </w:r>
    </w:p>
    <w:p w14:paraId="78EF7940" w14:textId="77777777" w:rsidR="007706F4" w:rsidRDefault="00BC377F">
      <w:pPr>
        <w:numPr>
          <w:ilvl w:val="0"/>
          <w:numId w:val="217"/>
        </w:numPr>
        <w:spacing w:after="0" w:line="240" w:lineRule="auto"/>
        <w:ind w:left="2520" w:hanging="359"/>
        <w:contextualSpacing/>
      </w:pPr>
      <w:r>
        <w:rPr>
          <w:rFonts w:ascii="Times New Roman" w:eastAsia="Times New Roman" w:hAnsi="Times New Roman" w:cs="Times New Roman"/>
          <w:sz w:val="24"/>
        </w:rPr>
        <w:t>Specialists</w:t>
      </w:r>
    </w:p>
    <w:p w14:paraId="160B73BB" w14:textId="77777777" w:rsidR="007706F4" w:rsidRDefault="007706F4">
      <w:pPr>
        <w:spacing w:after="0" w:line="240" w:lineRule="auto"/>
      </w:pPr>
    </w:p>
    <w:p w14:paraId="50637A90" w14:textId="01AB510D" w:rsidR="007706F4" w:rsidRDefault="00BC377F">
      <w:pPr>
        <w:numPr>
          <w:ilvl w:val="0"/>
          <w:numId w:val="230"/>
        </w:numPr>
        <w:spacing w:after="0" w:line="240" w:lineRule="auto"/>
        <w:ind w:hanging="359"/>
        <w:contextualSpacing/>
      </w:pPr>
      <w:r>
        <w:rPr>
          <w:rFonts w:ascii="Times New Roman" w:eastAsia="Times New Roman" w:hAnsi="Times New Roman" w:cs="Times New Roman"/>
          <w:sz w:val="24"/>
        </w:rPr>
        <w:t xml:space="preserve">This process was used to identify students with disabilities </w:t>
      </w:r>
      <w:r w:rsidR="004F7E3B">
        <w:rPr>
          <w:rFonts w:ascii="Times New Roman" w:eastAsia="Times New Roman" w:hAnsi="Times New Roman" w:cs="Times New Roman"/>
          <w:sz w:val="24"/>
        </w:rPr>
        <w:t xml:space="preserve">by </w:t>
      </w:r>
      <w:r>
        <w:rPr>
          <w:rFonts w:ascii="Times New Roman" w:eastAsia="Times New Roman" w:hAnsi="Times New Roman" w:cs="Times New Roman"/>
          <w:sz w:val="24"/>
        </w:rPr>
        <w:t>compar</w:t>
      </w:r>
      <w:r w:rsidR="004F7E3B">
        <w:rPr>
          <w:rFonts w:ascii="Times New Roman" w:eastAsia="Times New Roman" w:hAnsi="Times New Roman" w:cs="Times New Roman"/>
          <w:sz w:val="24"/>
        </w:rPr>
        <w:t>ing</w:t>
      </w:r>
      <w:r>
        <w:rPr>
          <w:rFonts w:ascii="Times New Roman" w:eastAsia="Times New Roman" w:hAnsi="Times New Roman" w:cs="Times New Roman"/>
          <w:sz w:val="24"/>
        </w:rPr>
        <w:t xml:space="preserve"> a student’s </w:t>
      </w:r>
      <w:r w:rsidR="004F7E3B">
        <w:rPr>
          <w:rFonts w:ascii="Times New Roman" w:eastAsia="Times New Roman" w:hAnsi="Times New Roman" w:cs="Times New Roman"/>
          <w:sz w:val="24"/>
        </w:rPr>
        <w:t xml:space="preserve">cognitive </w:t>
      </w:r>
      <w:r>
        <w:rPr>
          <w:rFonts w:ascii="Times New Roman" w:eastAsia="Times New Roman" w:hAnsi="Times New Roman" w:cs="Times New Roman"/>
          <w:sz w:val="24"/>
        </w:rPr>
        <w:t xml:space="preserve">ability with </w:t>
      </w:r>
      <w:r w:rsidR="004F7E3B">
        <w:rPr>
          <w:rFonts w:ascii="Times New Roman" w:eastAsia="Times New Roman" w:hAnsi="Times New Roman" w:cs="Times New Roman"/>
          <w:sz w:val="24"/>
        </w:rPr>
        <w:t xml:space="preserve">his or her academic </w:t>
      </w:r>
      <w:r>
        <w:rPr>
          <w:rFonts w:ascii="Times New Roman" w:eastAsia="Times New Roman" w:hAnsi="Times New Roman" w:cs="Times New Roman"/>
          <w:sz w:val="24"/>
        </w:rPr>
        <w:t xml:space="preserve">achievement </w:t>
      </w:r>
      <w:r w:rsidR="004F7E3B">
        <w:rPr>
          <w:rFonts w:ascii="Times New Roman" w:eastAsia="Times New Roman" w:hAnsi="Times New Roman" w:cs="Times New Roman"/>
          <w:sz w:val="24"/>
        </w:rPr>
        <w:t>to determine if a significant difference between the two exists</w:t>
      </w:r>
      <w:r>
        <w:rPr>
          <w:rFonts w:ascii="Times New Roman" w:eastAsia="Times New Roman" w:hAnsi="Times New Roman" w:cs="Times New Roman"/>
          <w:sz w:val="24"/>
        </w:rPr>
        <w:t>.</w:t>
      </w:r>
    </w:p>
    <w:p w14:paraId="1361D7E8" w14:textId="24511E37" w:rsidR="007706F4" w:rsidRDefault="00BC377F">
      <w:pPr>
        <w:numPr>
          <w:ilvl w:val="0"/>
          <w:numId w:val="219"/>
        </w:numPr>
        <w:spacing w:after="0" w:line="240" w:lineRule="auto"/>
        <w:ind w:left="2520" w:hanging="359"/>
        <w:contextualSpacing/>
      </w:pPr>
      <w:r>
        <w:rPr>
          <w:rFonts w:ascii="Times New Roman" w:eastAsia="Times New Roman" w:hAnsi="Times New Roman" w:cs="Times New Roman"/>
          <w:sz w:val="24"/>
        </w:rPr>
        <w:t xml:space="preserve">Discrepancy </w:t>
      </w:r>
      <w:r w:rsidR="00E97707">
        <w:rPr>
          <w:rFonts w:ascii="Times New Roman" w:eastAsia="Times New Roman" w:hAnsi="Times New Roman" w:cs="Times New Roman"/>
          <w:sz w:val="24"/>
        </w:rPr>
        <w:t>a</w:t>
      </w:r>
      <w:r>
        <w:rPr>
          <w:rFonts w:ascii="Times New Roman" w:eastAsia="Times New Roman" w:hAnsi="Times New Roman" w:cs="Times New Roman"/>
          <w:sz w:val="24"/>
        </w:rPr>
        <w:t>nalysis</w:t>
      </w:r>
    </w:p>
    <w:p w14:paraId="2BA4A0D8" w14:textId="5700EA31" w:rsidR="007706F4" w:rsidRDefault="00BC377F">
      <w:pPr>
        <w:numPr>
          <w:ilvl w:val="0"/>
          <w:numId w:val="219"/>
        </w:numPr>
        <w:spacing w:after="0" w:line="240" w:lineRule="auto"/>
        <w:ind w:left="2520" w:hanging="359"/>
        <w:contextualSpacing/>
      </w:pPr>
      <w:r>
        <w:rPr>
          <w:rFonts w:ascii="Times New Roman" w:eastAsia="Times New Roman" w:hAnsi="Times New Roman" w:cs="Times New Roman"/>
          <w:sz w:val="24"/>
        </w:rPr>
        <w:t xml:space="preserve">Response to </w:t>
      </w:r>
      <w:r w:rsidR="00EB1F60">
        <w:rPr>
          <w:rFonts w:ascii="Times New Roman" w:eastAsia="Times New Roman" w:hAnsi="Times New Roman" w:cs="Times New Roman"/>
          <w:sz w:val="24"/>
        </w:rPr>
        <w:t>i</w:t>
      </w:r>
      <w:r>
        <w:rPr>
          <w:rFonts w:ascii="Times New Roman" w:eastAsia="Times New Roman" w:hAnsi="Times New Roman" w:cs="Times New Roman"/>
          <w:sz w:val="24"/>
        </w:rPr>
        <w:t>ntervention</w:t>
      </w:r>
    </w:p>
    <w:p w14:paraId="65BB55D5" w14:textId="59252BD9" w:rsidR="007706F4" w:rsidRDefault="00BC377F">
      <w:pPr>
        <w:numPr>
          <w:ilvl w:val="0"/>
          <w:numId w:val="219"/>
        </w:numPr>
        <w:spacing w:after="0" w:line="240" w:lineRule="auto"/>
        <w:ind w:left="2520" w:hanging="359"/>
        <w:contextualSpacing/>
      </w:pPr>
      <w:r>
        <w:rPr>
          <w:rFonts w:ascii="Times New Roman" w:eastAsia="Times New Roman" w:hAnsi="Times New Roman" w:cs="Times New Roman"/>
          <w:sz w:val="24"/>
        </w:rPr>
        <w:t xml:space="preserve">Universal </w:t>
      </w:r>
      <w:r w:rsidR="00E97707">
        <w:rPr>
          <w:rFonts w:ascii="Times New Roman" w:eastAsia="Times New Roman" w:hAnsi="Times New Roman" w:cs="Times New Roman"/>
          <w:sz w:val="24"/>
        </w:rPr>
        <w:t>s</w:t>
      </w:r>
      <w:r>
        <w:rPr>
          <w:rFonts w:ascii="Times New Roman" w:eastAsia="Times New Roman" w:hAnsi="Times New Roman" w:cs="Times New Roman"/>
          <w:sz w:val="24"/>
        </w:rPr>
        <w:t>creening</w:t>
      </w:r>
    </w:p>
    <w:p w14:paraId="5ED8C4A3" w14:textId="020FF9B4" w:rsidR="007706F4" w:rsidRDefault="00BC377F">
      <w:pPr>
        <w:numPr>
          <w:ilvl w:val="0"/>
          <w:numId w:val="219"/>
        </w:numPr>
        <w:spacing w:after="0" w:line="240" w:lineRule="auto"/>
        <w:ind w:left="2520" w:hanging="359"/>
        <w:contextualSpacing/>
      </w:pPr>
      <w:r>
        <w:rPr>
          <w:rFonts w:ascii="Times New Roman" w:eastAsia="Times New Roman" w:hAnsi="Times New Roman" w:cs="Times New Roman"/>
          <w:sz w:val="24"/>
        </w:rPr>
        <w:t xml:space="preserve">Progress </w:t>
      </w:r>
      <w:r w:rsidR="00E97707">
        <w:rPr>
          <w:rFonts w:ascii="Times New Roman" w:eastAsia="Times New Roman" w:hAnsi="Times New Roman" w:cs="Times New Roman"/>
          <w:sz w:val="24"/>
        </w:rPr>
        <w:t>m</w:t>
      </w:r>
      <w:r>
        <w:rPr>
          <w:rFonts w:ascii="Times New Roman" w:eastAsia="Times New Roman" w:hAnsi="Times New Roman" w:cs="Times New Roman"/>
          <w:sz w:val="24"/>
        </w:rPr>
        <w:t>onitoring</w:t>
      </w:r>
    </w:p>
    <w:p w14:paraId="3CFC8F83" w14:textId="77777777" w:rsidR="007706F4" w:rsidRDefault="007706F4">
      <w:pPr>
        <w:spacing w:after="0" w:line="240" w:lineRule="auto"/>
      </w:pPr>
    </w:p>
    <w:p w14:paraId="401A5674" w14:textId="0D6AC8B9" w:rsidR="007706F4" w:rsidRDefault="00BC377F">
      <w:pPr>
        <w:numPr>
          <w:ilvl w:val="0"/>
          <w:numId w:val="230"/>
        </w:numPr>
        <w:spacing w:after="0" w:line="240" w:lineRule="auto"/>
        <w:ind w:hanging="359"/>
        <w:contextualSpacing/>
      </w:pPr>
      <w:r>
        <w:rPr>
          <w:rFonts w:ascii="Times New Roman" w:eastAsia="Times New Roman" w:hAnsi="Times New Roman" w:cs="Times New Roman"/>
          <w:sz w:val="24"/>
        </w:rPr>
        <w:t xml:space="preserve"> Which of the following measurement methods compares a baseline </w:t>
      </w:r>
      <w:r w:rsidR="00116A46">
        <w:rPr>
          <w:rFonts w:ascii="Times New Roman" w:eastAsia="Times New Roman" w:hAnsi="Times New Roman" w:cs="Times New Roman"/>
          <w:sz w:val="24"/>
        </w:rPr>
        <w:t xml:space="preserve">performance </w:t>
      </w:r>
      <w:r>
        <w:rPr>
          <w:rFonts w:ascii="Times New Roman" w:eastAsia="Times New Roman" w:hAnsi="Times New Roman" w:cs="Times New Roman"/>
          <w:sz w:val="24"/>
        </w:rPr>
        <w:t xml:space="preserve">with </w:t>
      </w:r>
      <w:r w:rsidR="00116A46">
        <w:rPr>
          <w:rFonts w:ascii="Times New Roman" w:eastAsia="Times New Roman" w:hAnsi="Times New Roman" w:cs="Times New Roman"/>
          <w:sz w:val="24"/>
        </w:rPr>
        <w:t>performance at the end of an intervention period</w:t>
      </w:r>
      <w:r>
        <w:rPr>
          <w:rFonts w:ascii="Times New Roman" w:eastAsia="Times New Roman" w:hAnsi="Times New Roman" w:cs="Times New Roman"/>
          <w:sz w:val="24"/>
        </w:rPr>
        <w:t>?</w:t>
      </w:r>
    </w:p>
    <w:p w14:paraId="4D736D04" w14:textId="77777777" w:rsidR="007706F4" w:rsidRDefault="00BC377F">
      <w:pPr>
        <w:numPr>
          <w:ilvl w:val="0"/>
          <w:numId w:val="221"/>
        </w:numPr>
        <w:spacing w:after="0" w:line="240" w:lineRule="auto"/>
        <w:ind w:hanging="359"/>
        <w:contextualSpacing/>
      </w:pPr>
      <w:r>
        <w:rPr>
          <w:rFonts w:ascii="Times New Roman" w:eastAsia="Times New Roman" w:hAnsi="Times New Roman" w:cs="Times New Roman"/>
          <w:sz w:val="24"/>
        </w:rPr>
        <w:t>Percent change</w:t>
      </w:r>
    </w:p>
    <w:p w14:paraId="602A1A3A" w14:textId="77777777" w:rsidR="007706F4" w:rsidRDefault="00BC377F">
      <w:pPr>
        <w:numPr>
          <w:ilvl w:val="0"/>
          <w:numId w:val="221"/>
        </w:numPr>
        <w:spacing w:after="0" w:line="240" w:lineRule="auto"/>
        <w:ind w:hanging="359"/>
        <w:contextualSpacing/>
      </w:pPr>
      <w:r>
        <w:rPr>
          <w:rFonts w:ascii="Times New Roman" w:eastAsia="Times New Roman" w:hAnsi="Times New Roman" w:cs="Times New Roman"/>
          <w:sz w:val="24"/>
        </w:rPr>
        <w:t>Absolute change</w:t>
      </w:r>
    </w:p>
    <w:p w14:paraId="4A3D12DD" w14:textId="77777777" w:rsidR="007706F4" w:rsidRDefault="00BC377F">
      <w:pPr>
        <w:numPr>
          <w:ilvl w:val="0"/>
          <w:numId w:val="221"/>
        </w:numPr>
        <w:spacing w:after="0" w:line="240" w:lineRule="auto"/>
        <w:ind w:hanging="359"/>
        <w:contextualSpacing/>
      </w:pPr>
      <w:r>
        <w:rPr>
          <w:rFonts w:ascii="Times New Roman" w:eastAsia="Times New Roman" w:hAnsi="Times New Roman" w:cs="Times New Roman"/>
          <w:sz w:val="24"/>
        </w:rPr>
        <w:t>Reliable change index</w:t>
      </w:r>
    </w:p>
    <w:p w14:paraId="2409826D" w14:textId="77777777" w:rsidR="007706F4" w:rsidRDefault="00BC377F">
      <w:pPr>
        <w:numPr>
          <w:ilvl w:val="0"/>
          <w:numId w:val="221"/>
        </w:numPr>
        <w:spacing w:after="0" w:line="240" w:lineRule="auto"/>
        <w:ind w:hanging="359"/>
        <w:contextualSpacing/>
      </w:pPr>
      <w:r>
        <w:rPr>
          <w:rFonts w:ascii="Times New Roman" w:eastAsia="Times New Roman" w:hAnsi="Times New Roman" w:cs="Times New Roman"/>
          <w:sz w:val="24"/>
        </w:rPr>
        <w:t xml:space="preserve">Percent of </w:t>
      </w:r>
      <w:proofErr w:type="spellStart"/>
      <w:r>
        <w:rPr>
          <w:rFonts w:ascii="Times New Roman" w:eastAsia="Times New Roman" w:hAnsi="Times New Roman" w:cs="Times New Roman"/>
          <w:sz w:val="24"/>
        </w:rPr>
        <w:t>nonoverlapping</w:t>
      </w:r>
      <w:proofErr w:type="spellEnd"/>
      <w:r>
        <w:rPr>
          <w:rFonts w:ascii="Times New Roman" w:eastAsia="Times New Roman" w:hAnsi="Times New Roman" w:cs="Times New Roman"/>
          <w:sz w:val="24"/>
        </w:rPr>
        <w:t xml:space="preserve"> data points</w:t>
      </w:r>
    </w:p>
    <w:p w14:paraId="1BDD56C8" w14:textId="77777777" w:rsidR="007706F4" w:rsidRDefault="007706F4">
      <w:pPr>
        <w:spacing w:after="0" w:line="240" w:lineRule="auto"/>
      </w:pPr>
    </w:p>
    <w:p w14:paraId="1556FF90" w14:textId="5CA13FA1" w:rsidR="007706F4" w:rsidRDefault="00BC377F">
      <w:pPr>
        <w:numPr>
          <w:ilvl w:val="0"/>
          <w:numId w:val="230"/>
        </w:numPr>
        <w:spacing w:after="0" w:line="240" w:lineRule="auto"/>
        <w:ind w:hanging="359"/>
        <w:contextualSpacing/>
      </w:pPr>
      <w:r>
        <w:rPr>
          <w:rFonts w:ascii="Times New Roman" w:eastAsia="Times New Roman" w:hAnsi="Times New Roman" w:cs="Times New Roman"/>
          <w:sz w:val="24"/>
        </w:rPr>
        <w:t xml:space="preserve">By subtracting a student’s </w:t>
      </w:r>
      <w:r w:rsidR="00D21037" w:rsidRPr="00E93B6F">
        <w:rPr>
          <w:rFonts w:ascii="Times New Roman" w:eastAsia="Times New Roman" w:hAnsi="Times New Roman" w:cs="Times New Roman"/>
          <w:sz w:val="24"/>
        </w:rPr>
        <w:t>pretest</w:t>
      </w:r>
      <w:r w:rsidR="00D21037" w:rsidRPr="00EE3DBE">
        <w:rPr>
          <w:rFonts w:ascii="Times New Roman" w:eastAsia="Times New Roman" w:hAnsi="Times New Roman" w:cs="Times New Roman"/>
          <w:sz w:val="24"/>
        </w:rPr>
        <w:t xml:space="preserve"> </w:t>
      </w:r>
      <w:r w:rsidRPr="00EE3DBE">
        <w:rPr>
          <w:rFonts w:ascii="Times New Roman" w:eastAsia="Times New Roman" w:hAnsi="Times New Roman" w:cs="Times New Roman"/>
          <w:sz w:val="24"/>
        </w:rPr>
        <w:t xml:space="preserve">score from the </w:t>
      </w:r>
      <w:r w:rsidR="00D21037" w:rsidRPr="00E93B6F">
        <w:rPr>
          <w:rFonts w:ascii="Times New Roman" w:eastAsia="Times New Roman" w:hAnsi="Times New Roman" w:cs="Times New Roman"/>
          <w:sz w:val="24"/>
        </w:rPr>
        <w:t>posttest</w:t>
      </w:r>
      <w:r w:rsidR="00D21037">
        <w:rPr>
          <w:rFonts w:ascii="Times New Roman" w:eastAsia="Times New Roman" w:hAnsi="Times New Roman" w:cs="Times New Roman"/>
          <w:i/>
          <w:sz w:val="24"/>
        </w:rPr>
        <w:t xml:space="preserve"> </w:t>
      </w:r>
      <w:r>
        <w:rPr>
          <w:rFonts w:ascii="Times New Roman" w:eastAsia="Times New Roman" w:hAnsi="Times New Roman" w:cs="Times New Roman"/>
          <w:sz w:val="24"/>
        </w:rPr>
        <w:t>score and dividing by the standard error of the difference score, you achieve this score.</w:t>
      </w:r>
    </w:p>
    <w:p w14:paraId="45970709" w14:textId="77777777" w:rsidR="007706F4" w:rsidRDefault="00BC377F">
      <w:pPr>
        <w:numPr>
          <w:ilvl w:val="0"/>
          <w:numId w:val="209"/>
        </w:numPr>
        <w:spacing w:after="0" w:line="240" w:lineRule="auto"/>
        <w:ind w:left="2520" w:hanging="359"/>
        <w:contextualSpacing/>
      </w:pPr>
      <w:r>
        <w:rPr>
          <w:rFonts w:ascii="Times New Roman" w:eastAsia="Times New Roman" w:hAnsi="Times New Roman" w:cs="Times New Roman"/>
          <w:sz w:val="24"/>
        </w:rPr>
        <w:t>Cut-off point</w:t>
      </w:r>
    </w:p>
    <w:p w14:paraId="4DF5C84C" w14:textId="77777777" w:rsidR="007706F4" w:rsidRDefault="00BC377F">
      <w:pPr>
        <w:numPr>
          <w:ilvl w:val="0"/>
          <w:numId w:val="209"/>
        </w:numPr>
        <w:spacing w:after="0" w:line="240" w:lineRule="auto"/>
        <w:ind w:left="2520" w:hanging="359"/>
        <w:contextualSpacing/>
      </w:pPr>
      <w:r>
        <w:rPr>
          <w:rFonts w:ascii="Times New Roman" w:eastAsia="Times New Roman" w:hAnsi="Times New Roman" w:cs="Times New Roman"/>
          <w:sz w:val="24"/>
        </w:rPr>
        <w:t>Absolute change</w:t>
      </w:r>
    </w:p>
    <w:p w14:paraId="6911F841" w14:textId="77777777" w:rsidR="007706F4" w:rsidRDefault="00BC377F">
      <w:pPr>
        <w:numPr>
          <w:ilvl w:val="0"/>
          <w:numId w:val="209"/>
        </w:numPr>
        <w:spacing w:after="0" w:line="240" w:lineRule="auto"/>
        <w:ind w:left="2520" w:hanging="359"/>
        <w:contextualSpacing/>
      </w:pPr>
      <w:r>
        <w:rPr>
          <w:rFonts w:ascii="Times New Roman" w:eastAsia="Times New Roman" w:hAnsi="Times New Roman" w:cs="Times New Roman"/>
          <w:sz w:val="24"/>
        </w:rPr>
        <w:t>Reliable change index</w:t>
      </w:r>
    </w:p>
    <w:p w14:paraId="716DBDFC" w14:textId="77777777" w:rsidR="007706F4" w:rsidRDefault="00BC377F">
      <w:pPr>
        <w:numPr>
          <w:ilvl w:val="0"/>
          <w:numId w:val="209"/>
        </w:numPr>
        <w:spacing w:after="0" w:line="240" w:lineRule="auto"/>
        <w:ind w:left="2520" w:hanging="359"/>
        <w:contextualSpacing/>
      </w:pPr>
      <w:r>
        <w:rPr>
          <w:rFonts w:ascii="Times New Roman" w:eastAsia="Times New Roman" w:hAnsi="Times New Roman" w:cs="Times New Roman"/>
          <w:sz w:val="24"/>
        </w:rPr>
        <w:t xml:space="preserve">Percent of </w:t>
      </w:r>
      <w:proofErr w:type="spellStart"/>
      <w:r>
        <w:rPr>
          <w:rFonts w:ascii="Times New Roman" w:eastAsia="Times New Roman" w:hAnsi="Times New Roman" w:cs="Times New Roman"/>
          <w:sz w:val="24"/>
        </w:rPr>
        <w:t>nonoverlapping</w:t>
      </w:r>
      <w:proofErr w:type="spellEnd"/>
      <w:r>
        <w:rPr>
          <w:rFonts w:ascii="Times New Roman" w:eastAsia="Times New Roman" w:hAnsi="Times New Roman" w:cs="Times New Roman"/>
          <w:sz w:val="24"/>
        </w:rPr>
        <w:t xml:space="preserve"> data points</w:t>
      </w:r>
    </w:p>
    <w:p w14:paraId="1A1E6DBA" w14:textId="77777777" w:rsidR="007706F4" w:rsidRDefault="007706F4">
      <w:pPr>
        <w:spacing w:after="0" w:line="240" w:lineRule="auto"/>
      </w:pPr>
    </w:p>
    <w:p w14:paraId="1C6431BE" w14:textId="77777777" w:rsidR="007706F4" w:rsidRDefault="00BC377F">
      <w:pPr>
        <w:numPr>
          <w:ilvl w:val="0"/>
          <w:numId w:val="230"/>
        </w:numPr>
        <w:spacing w:after="0" w:line="240" w:lineRule="auto"/>
        <w:ind w:hanging="359"/>
        <w:contextualSpacing/>
      </w:pPr>
      <w:r>
        <w:rPr>
          <w:rFonts w:ascii="Times New Roman" w:eastAsia="Times New Roman" w:hAnsi="Times New Roman" w:cs="Times New Roman"/>
          <w:sz w:val="24"/>
        </w:rPr>
        <w:t>This measure considers data points that are above the highest baseline data point as demonstrating intervention effectiveness.</w:t>
      </w:r>
    </w:p>
    <w:p w14:paraId="4AD51034" w14:textId="77777777" w:rsidR="007706F4" w:rsidRDefault="00BC377F">
      <w:pPr>
        <w:numPr>
          <w:ilvl w:val="0"/>
          <w:numId w:val="211"/>
        </w:numPr>
        <w:spacing w:after="0" w:line="240" w:lineRule="auto"/>
        <w:ind w:hanging="359"/>
        <w:contextualSpacing/>
      </w:pPr>
      <w:r>
        <w:rPr>
          <w:rFonts w:ascii="Times New Roman" w:eastAsia="Times New Roman" w:hAnsi="Times New Roman" w:cs="Times New Roman"/>
          <w:sz w:val="24"/>
        </w:rPr>
        <w:t xml:space="preserve">Percent of </w:t>
      </w:r>
      <w:proofErr w:type="spellStart"/>
      <w:r>
        <w:rPr>
          <w:rFonts w:ascii="Times New Roman" w:eastAsia="Times New Roman" w:hAnsi="Times New Roman" w:cs="Times New Roman"/>
          <w:sz w:val="24"/>
        </w:rPr>
        <w:t>nonoverlapping</w:t>
      </w:r>
      <w:proofErr w:type="spellEnd"/>
      <w:r>
        <w:rPr>
          <w:rFonts w:ascii="Times New Roman" w:eastAsia="Times New Roman" w:hAnsi="Times New Roman" w:cs="Times New Roman"/>
          <w:sz w:val="24"/>
        </w:rPr>
        <w:t xml:space="preserve"> data points</w:t>
      </w:r>
    </w:p>
    <w:p w14:paraId="6ADB6DFC" w14:textId="77777777" w:rsidR="007706F4" w:rsidRDefault="00BC377F">
      <w:pPr>
        <w:numPr>
          <w:ilvl w:val="0"/>
          <w:numId w:val="211"/>
        </w:numPr>
        <w:spacing w:after="0" w:line="240" w:lineRule="auto"/>
        <w:ind w:hanging="359"/>
        <w:contextualSpacing/>
      </w:pPr>
      <w:r>
        <w:rPr>
          <w:rFonts w:ascii="Times New Roman" w:eastAsia="Times New Roman" w:hAnsi="Times New Roman" w:cs="Times New Roman"/>
          <w:sz w:val="24"/>
        </w:rPr>
        <w:t>Absolute change</w:t>
      </w:r>
    </w:p>
    <w:p w14:paraId="7F17473E" w14:textId="77777777" w:rsidR="007706F4" w:rsidRDefault="00BC377F">
      <w:pPr>
        <w:numPr>
          <w:ilvl w:val="0"/>
          <w:numId w:val="211"/>
        </w:numPr>
        <w:spacing w:after="0" w:line="240" w:lineRule="auto"/>
        <w:ind w:hanging="359"/>
        <w:contextualSpacing/>
      </w:pPr>
      <w:r>
        <w:rPr>
          <w:rFonts w:ascii="Times New Roman" w:eastAsia="Times New Roman" w:hAnsi="Times New Roman" w:cs="Times New Roman"/>
          <w:sz w:val="24"/>
        </w:rPr>
        <w:t>Reliable change index</w:t>
      </w:r>
    </w:p>
    <w:p w14:paraId="3B15088A" w14:textId="77777777" w:rsidR="007706F4" w:rsidRDefault="00BC377F">
      <w:pPr>
        <w:numPr>
          <w:ilvl w:val="0"/>
          <w:numId w:val="211"/>
        </w:numPr>
        <w:spacing w:after="0" w:line="240" w:lineRule="auto"/>
        <w:ind w:hanging="359"/>
        <w:contextualSpacing/>
      </w:pPr>
      <w:r>
        <w:rPr>
          <w:rFonts w:ascii="Times New Roman" w:eastAsia="Times New Roman" w:hAnsi="Times New Roman" w:cs="Times New Roman"/>
          <w:sz w:val="24"/>
        </w:rPr>
        <w:t>Percent change</w:t>
      </w:r>
    </w:p>
    <w:p w14:paraId="30F56914" w14:textId="77777777" w:rsidR="007706F4" w:rsidRDefault="007706F4">
      <w:pPr>
        <w:spacing w:after="0" w:line="240" w:lineRule="auto"/>
      </w:pPr>
    </w:p>
    <w:p w14:paraId="51CD0107" w14:textId="3F2B89DF" w:rsidR="007706F4" w:rsidRDefault="00BC377F">
      <w:pPr>
        <w:numPr>
          <w:ilvl w:val="0"/>
          <w:numId w:val="230"/>
        </w:numPr>
        <w:ind w:hanging="359"/>
        <w:contextualSpacing/>
      </w:pPr>
      <w:r>
        <w:rPr>
          <w:rFonts w:ascii="Times New Roman" w:eastAsia="Times New Roman" w:hAnsi="Times New Roman" w:cs="Times New Roman"/>
          <w:sz w:val="24"/>
        </w:rPr>
        <w:t>A score or number that the student must reach in order</w:t>
      </w:r>
      <w:r w:rsidR="00C54DAD">
        <w:rPr>
          <w:rFonts w:ascii="Times New Roman" w:eastAsia="Times New Roman" w:hAnsi="Times New Roman" w:cs="Times New Roman"/>
          <w:sz w:val="24"/>
        </w:rPr>
        <w:t xml:space="preserve"> for the determination to be made</w:t>
      </w:r>
      <w:r>
        <w:rPr>
          <w:rFonts w:ascii="Times New Roman" w:eastAsia="Times New Roman" w:hAnsi="Times New Roman" w:cs="Times New Roman"/>
          <w:sz w:val="24"/>
        </w:rPr>
        <w:t xml:space="preserve"> </w:t>
      </w:r>
      <w:r w:rsidR="00C54DAD">
        <w:rPr>
          <w:rFonts w:ascii="Times New Roman" w:eastAsia="Times New Roman" w:hAnsi="Times New Roman" w:cs="Times New Roman"/>
          <w:sz w:val="24"/>
        </w:rPr>
        <w:t xml:space="preserve">that </w:t>
      </w:r>
      <w:r>
        <w:rPr>
          <w:rFonts w:ascii="Times New Roman" w:eastAsia="Times New Roman" w:hAnsi="Times New Roman" w:cs="Times New Roman"/>
          <w:sz w:val="24"/>
        </w:rPr>
        <w:t xml:space="preserve">progress </w:t>
      </w:r>
      <w:r w:rsidR="00C54DAD">
        <w:rPr>
          <w:rFonts w:ascii="Times New Roman" w:eastAsia="Times New Roman" w:hAnsi="Times New Roman" w:cs="Times New Roman"/>
          <w:sz w:val="24"/>
        </w:rPr>
        <w:t xml:space="preserve">is occurring </w:t>
      </w:r>
      <w:r>
        <w:rPr>
          <w:rFonts w:ascii="Times New Roman" w:eastAsia="Times New Roman" w:hAnsi="Times New Roman" w:cs="Times New Roman"/>
          <w:sz w:val="24"/>
        </w:rPr>
        <w:t>as a result of intervention.</w:t>
      </w:r>
    </w:p>
    <w:p w14:paraId="40AD3E70" w14:textId="77777777" w:rsidR="007706F4" w:rsidRDefault="00BC377F">
      <w:pPr>
        <w:numPr>
          <w:ilvl w:val="0"/>
          <w:numId w:val="272"/>
        </w:numPr>
        <w:spacing w:after="0" w:line="240" w:lineRule="auto"/>
        <w:ind w:hanging="359"/>
        <w:contextualSpacing/>
      </w:pPr>
      <w:r>
        <w:rPr>
          <w:rFonts w:ascii="Times New Roman" w:eastAsia="Times New Roman" w:hAnsi="Times New Roman" w:cs="Times New Roman"/>
          <w:sz w:val="24"/>
        </w:rPr>
        <w:lastRenderedPageBreak/>
        <w:t>Absolute change</w:t>
      </w:r>
    </w:p>
    <w:p w14:paraId="514120CF" w14:textId="77777777" w:rsidR="007706F4" w:rsidRDefault="00BC377F">
      <w:pPr>
        <w:numPr>
          <w:ilvl w:val="0"/>
          <w:numId w:val="272"/>
        </w:numPr>
        <w:spacing w:after="0" w:line="240" w:lineRule="auto"/>
        <w:ind w:hanging="359"/>
        <w:contextualSpacing/>
      </w:pPr>
      <w:r>
        <w:rPr>
          <w:rFonts w:ascii="Times New Roman" w:eastAsia="Times New Roman" w:hAnsi="Times New Roman" w:cs="Times New Roman"/>
          <w:sz w:val="24"/>
        </w:rPr>
        <w:t>Cut-off point</w:t>
      </w:r>
    </w:p>
    <w:p w14:paraId="4A948209" w14:textId="77777777" w:rsidR="007706F4" w:rsidRDefault="00BC377F">
      <w:pPr>
        <w:numPr>
          <w:ilvl w:val="0"/>
          <w:numId w:val="272"/>
        </w:numPr>
        <w:spacing w:after="0" w:line="240" w:lineRule="auto"/>
        <w:ind w:hanging="359"/>
        <w:contextualSpacing/>
      </w:pPr>
      <w:r>
        <w:rPr>
          <w:rFonts w:ascii="Times New Roman" w:eastAsia="Times New Roman" w:hAnsi="Times New Roman" w:cs="Times New Roman"/>
          <w:sz w:val="24"/>
        </w:rPr>
        <w:t xml:space="preserve">Percent of </w:t>
      </w:r>
      <w:proofErr w:type="spellStart"/>
      <w:r>
        <w:rPr>
          <w:rFonts w:ascii="Times New Roman" w:eastAsia="Times New Roman" w:hAnsi="Times New Roman" w:cs="Times New Roman"/>
          <w:sz w:val="24"/>
        </w:rPr>
        <w:t>nonoverlapping</w:t>
      </w:r>
      <w:proofErr w:type="spellEnd"/>
      <w:r>
        <w:rPr>
          <w:rFonts w:ascii="Times New Roman" w:eastAsia="Times New Roman" w:hAnsi="Times New Roman" w:cs="Times New Roman"/>
          <w:sz w:val="24"/>
        </w:rPr>
        <w:t xml:space="preserve"> data points</w:t>
      </w:r>
    </w:p>
    <w:p w14:paraId="3E4D6F22" w14:textId="77777777" w:rsidR="007706F4" w:rsidRDefault="00BC377F">
      <w:pPr>
        <w:numPr>
          <w:ilvl w:val="0"/>
          <w:numId w:val="272"/>
        </w:numPr>
        <w:spacing w:after="0" w:line="240" w:lineRule="auto"/>
        <w:ind w:hanging="359"/>
        <w:contextualSpacing/>
      </w:pPr>
      <w:r>
        <w:rPr>
          <w:rFonts w:ascii="Times New Roman" w:eastAsia="Times New Roman" w:hAnsi="Times New Roman" w:cs="Times New Roman"/>
          <w:sz w:val="24"/>
        </w:rPr>
        <w:t>Percent change</w:t>
      </w:r>
    </w:p>
    <w:p w14:paraId="033CD3B0" w14:textId="77777777" w:rsidR="00DC4D73" w:rsidRDefault="00DC4D73">
      <w:pPr>
        <w:spacing w:after="0" w:line="240" w:lineRule="auto"/>
      </w:pPr>
    </w:p>
    <w:p w14:paraId="7F7E0EE7" w14:textId="77777777" w:rsidR="007706F4" w:rsidRDefault="00BC377F">
      <w:pPr>
        <w:numPr>
          <w:ilvl w:val="0"/>
          <w:numId w:val="230"/>
        </w:numPr>
        <w:ind w:hanging="359"/>
        <w:contextualSpacing/>
      </w:pPr>
      <w:r>
        <w:rPr>
          <w:rFonts w:ascii="Times New Roman" w:eastAsia="Times New Roman" w:hAnsi="Times New Roman" w:cs="Times New Roman"/>
          <w:sz w:val="24"/>
        </w:rPr>
        <w:t>This measure uses the mean (i.e., average) of the baseline and compares it with the mean of the intervention.</w:t>
      </w:r>
    </w:p>
    <w:p w14:paraId="220EB2A0" w14:textId="77777777" w:rsidR="007706F4" w:rsidRDefault="00BC377F">
      <w:pPr>
        <w:numPr>
          <w:ilvl w:val="0"/>
          <w:numId w:val="268"/>
        </w:numPr>
        <w:spacing w:after="0" w:line="240" w:lineRule="auto"/>
        <w:ind w:hanging="359"/>
        <w:contextualSpacing/>
      </w:pPr>
      <w:r>
        <w:rPr>
          <w:rFonts w:ascii="Times New Roman" w:eastAsia="Times New Roman" w:hAnsi="Times New Roman" w:cs="Times New Roman"/>
          <w:sz w:val="24"/>
        </w:rPr>
        <w:t>Cut-off point</w:t>
      </w:r>
    </w:p>
    <w:p w14:paraId="28E75D99" w14:textId="77777777" w:rsidR="007706F4" w:rsidRDefault="00BC377F">
      <w:pPr>
        <w:numPr>
          <w:ilvl w:val="0"/>
          <w:numId w:val="268"/>
        </w:numPr>
        <w:spacing w:after="0" w:line="240" w:lineRule="auto"/>
        <w:ind w:hanging="359"/>
        <w:contextualSpacing/>
      </w:pPr>
      <w:r>
        <w:rPr>
          <w:rFonts w:ascii="Times New Roman" w:eastAsia="Times New Roman" w:hAnsi="Times New Roman" w:cs="Times New Roman"/>
          <w:sz w:val="24"/>
        </w:rPr>
        <w:t>Absolute change</w:t>
      </w:r>
    </w:p>
    <w:p w14:paraId="4EFE7645" w14:textId="77777777" w:rsidR="007706F4" w:rsidRDefault="00BC377F">
      <w:pPr>
        <w:numPr>
          <w:ilvl w:val="0"/>
          <w:numId w:val="268"/>
        </w:numPr>
        <w:spacing w:after="0" w:line="240" w:lineRule="auto"/>
        <w:ind w:hanging="359"/>
        <w:contextualSpacing/>
      </w:pPr>
      <w:r>
        <w:rPr>
          <w:rFonts w:ascii="Times New Roman" w:eastAsia="Times New Roman" w:hAnsi="Times New Roman" w:cs="Times New Roman"/>
          <w:sz w:val="24"/>
        </w:rPr>
        <w:t>Reliable change index</w:t>
      </w:r>
    </w:p>
    <w:p w14:paraId="130C1E0B" w14:textId="77777777" w:rsidR="007706F4" w:rsidRDefault="00BC377F">
      <w:pPr>
        <w:numPr>
          <w:ilvl w:val="0"/>
          <w:numId w:val="268"/>
        </w:numPr>
        <w:spacing w:after="0" w:line="240" w:lineRule="auto"/>
        <w:ind w:hanging="359"/>
        <w:contextualSpacing/>
      </w:pPr>
      <w:r>
        <w:rPr>
          <w:rFonts w:ascii="Times New Roman" w:eastAsia="Times New Roman" w:hAnsi="Times New Roman" w:cs="Times New Roman"/>
          <w:sz w:val="24"/>
        </w:rPr>
        <w:t>Percent change</w:t>
      </w:r>
    </w:p>
    <w:p w14:paraId="52E951D4" w14:textId="77777777" w:rsidR="007706F4" w:rsidRDefault="007706F4">
      <w:pPr>
        <w:spacing w:after="0" w:line="240" w:lineRule="auto"/>
        <w:ind w:left="2520"/>
      </w:pPr>
    </w:p>
    <w:p w14:paraId="5BF516F1" w14:textId="04551698" w:rsidR="007706F4" w:rsidRDefault="00BC377F">
      <w:pPr>
        <w:numPr>
          <w:ilvl w:val="0"/>
          <w:numId w:val="230"/>
        </w:numPr>
        <w:spacing w:after="0" w:line="240" w:lineRule="auto"/>
        <w:ind w:hanging="359"/>
        <w:contextualSpacing/>
      </w:pPr>
      <w:r>
        <w:rPr>
          <w:rFonts w:ascii="Times New Roman" w:eastAsia="Times New Roman" w:hAnsi="Times New Roman" w:cs="Times New Roman"/>
          <w:sz w:val="24"/>
        </w:rPr>
        <w:t xml:space="preserve">These </w:t>
      </w:r>
      <w:r w:rsidR="00B62ED9">
        <w:rPr>
          <w:rFonts w:ascii="Times New Roman" w:eastAsia="Times New Roman" w:hAnsi="Times New Roman" w:cs="Times New Roman"/>
          <w:sz w:val="24"/>
        </w:rPr>
        <w:t xml:space="preserve">instructional methods </w:t>
      </w:r>
      <w:r>
        <w:rPr>
          <w:rFonts w:ascii="Times New Roman" w:eastAsia="Times New Roman" w:hAnsi="Times New Roman" w:cs="Times New Roman"/>
          <w:sz w:val="24"/>
        </w:rPr>
        <w:t>are used in the Tier I RTI model and meet the needs of the majority of students.</w:t>
      </w:r>
    </w:p>
    <w:p w14:paraId="647E0F17" w14:textId="77777777" w:rsidR="007706F4" w:rsidRDefault="00BC377F">
      <w:pPr>
        <w:numPr>
          <w:ilvl w:val="0"/>
          <w:numId w:val="269"/>
        </w:numPr>
        <w:spacing w:after="0" w:line="240" w:lineRule="auto"/>
        <w:ind w:hanging="359"/>
        <w:contextualSpacing/>
      </w:pPr>
      <w:r>
        <w:rPr>
          <w:rFonts w:ascii="Times New Roman" w:eastAsia="Times New Roman" w:hAnsi="Times New Roman" w:cs="Times New Roman"/>
          <w:sz w:val="24"/>
        </w:rPr>
        <w:t>Universal methods</w:t>
      </w:r>
    </w:p>
    <w:p w14:paraId="5315C2A4" w14:textId="77777777" w:rsidR="007706F4" w:rsidRDefault="00BC377F">
      <w:pPr>
        <w:numPr>
          <w:ilvl w:val="0"/>
          <w:numId w:val="269"/>
        </w:numPr>
        <w:spacing w:after="0" w:line="240" w:lineRule="auto"/>
        <w:ind w:hanging="359"/>
        <w:contextualSpacing/>
      </w:pPr>
      <w:r>
        <w:rPr>
          <w:rFonts w:ascii="Times New Roman" w:eastAsia="Times New Roman" w:hAnsi="Times New Roman" w:cs="Times New Roman"/>
          <w:sz w:val="24"/>
        </w:rPr>
        <w:t>Universal screenings</w:t>
      </w:r>
    </w:p>
    <w:p w14:paraId="04D8ECE4" w14:textId="77777777" w:rsidR="007706F4" w:rsidRDefault="00BC377F">
      <w:pPr>
        <w:numPr>
          <w:ilvl w:val="0"/>
          <w:numId w:val="269"/>
        </w:numPr>
        <w:spacing w:after="0" w:line="240" w:lineRule="auto"/>
        <w:ind w:hanging="359"/>
        <w:contextualSpacing/>
      </w:pPr>
      <w:r>
        <w:rPr>
          <w:rFonts w:ascii="Times New Roman" w:eastAsia="Times New Roman" w:hAnsi="Times New Roman" w:cs="Times New Roman"/>
          <w:sz w:val="24"/>
        </w:rPr>
        <w:t>Interventions</w:t>
      </w:r>
    </w:p>
    <w:p w14:paraId="11049C1B" w14:textId="77777777" w:rsidR="007706F4" w:rsidRDefault="00BC377F">
      <w:pPr>
        <w:numPr>
          <w:ilvl w:val="0"/>
          <w:numId w:val="269"/>
        </w:numPr>
        <w:spacing w:after="0" w:line="240" w:lineRule="auto"/>
        <w:ind w:hanging="359"/>
        <w:contextualSpacing/>
      </w:pPr>
      <w:r>
        <w:rPr>
          <w:rFonts w:ascii="Times New Roman" w:eastAsia="Times New Roman" w:hAnsi="Times New Roman" w:cs="Times New Roman"/>
          <w:sz w:val="24"/>
        </w:rPr>
        <w:t>Progress monitoring</w:t>
      </w:r>
    </w:p>
    <w:p w14:paraId="78E570E7" w14:textId="77777777" w:rsidR="007706F4" w:rsidRDefault="007706F4">
      <w:pPr>
        <w:spacing w:after="0" w:line="240" w:lineRule="auto"/>
      </w:pPr>
    </w:p>
    <w:p w14:paraId="1529377F" w14:textId="5B478C73" w:rsidR="007706F4" w:rsidRDefault="00EB6A51">
      <w:pPr>
        <w:numPr>
          <w:ilvl w:val="0"/>
          <w:numId w:val="230"/>
        </w:numPr>
        <w:spacing w:after="0" w:line="240" w:lineRule="auto"/>
        <w:ind w:hanging="359"/>
        <w:contextualSpacing/>
      </w:pPr>
      <w:r>
        <w:rPr>
          <w:rFonts w:ascii="Times New Roman" w:eastAsia="Times New Roman" w:hAnsi="Times New Roman" w:cs="Times New Roman"/>
          <w:sz w:val="24"/>
        </w:rPr>
        <w:t>This provides</w:t>
      </w:r>
      <w:r w:rsidR="00BC377F">
        <w:rPr>
          <w:rFonts w:ascii="Times New Roman" w:eastAsia="Times New Roman" w:hAnsi="Times New Roman" w:cs="Times New Roman"/>
          <w:sz w:val="24"/>
        </w:rPr>
        <w:t xml:space="preserve"> information </w:t>
      </w:r>
      <w:r>
        <w:rPr>
          <w:rFonts w:ascii="Times New Roman" w:eastAsia="Times New Roman" w:hAnsi="Times New Roman" w:cs="Times New Roman"/>
          <w:sz w:val="24"/>
        </w:rPr>
        <w:t>about all students in the general education classroom to determine if any are at risk or are below the level of expected performance for their grade</w:t>
      </w:r>
      <w:r w:rsidR="00BC377F">
        <w:rPr>
          <w:rFonts w:ascii="Times New Roman" w:eastAsia="Times New Roman" w:hAnsi="Times New Roman" w:cs="Times New Roman"/>
          <w:sz w:val="24"/>
        </w:rPr>
        <w:t>.</w:t>
      </w:r>
    </w:p>
    <w:p w14:paraId="6942B410" w14:textId="77777777" w:rsidR="007706F4" w:rsidRDefault="00BC377F">
      <w:pPr>
        <w:numPr>
          <w:ilvl w:val="0"/>
          <w:numId w:val="265"/>
        </w:numPr>
        <w:spacing w:after="0" w:line="240" w:lineRule="auto"/>
        <w:ind w:hanging="359"/>
        <w:contextualSpacing/>
      </w:pPr>
      <w:r>
        <w:rPr>
          <w:rFonts w:ascii="Times New Roman" w:eastAsia="Times New Roman" w:hAnsi="Times New Roman" w:cs="Times New Roman"/>
          <w:sz w:val="24"/>
        </w:rPr>
        <w:t>Progress monitoring</w:t>
      </w:r>
    </w:p>
    <w:p w14:paraId="3F02BB1B" w14:textId="77777777" w:rsidR="007706F4" w:rsidRDefault="00BC377F">
      <w:pPr>
        <w:numPr>
          <w:ilvl w:val="0"/>
          <w:numId w:val="265"/>
        </w:numPr>
        <w:spacing w:after="0" w:line="240" w:lineRule="auto"/>
        <w:ind w:hanging="359"/>
        <w:contextualSpacing/>
      </w:pPr>
      <w:r>
        <w:rPr>
          <w:rFonts w:ascii="Times New Roman" w:eastAsia="Times New Roman" w:hAnsi="Times New Roman" w:cs="Times New Roman"/>
          <w:sz w:val="24"/>
        </w:rPr>
        <w:t>Curriculum-based assessment</w:t>
      </w:r>
    </w:p>
    <w:p w14:paraId="66D0C6DC" w14:textId="62E3FF54" w:rsidR="007706F4" w:rsidRDefault="00BC377F">
      <w:pPr>
        <w:numPr>
          <w:ilvl w:val="0"/>
          <w:numId w:val="265"/>
        </w:numPr>
        <w:spacing w:after="0" w:line="240" w:lineRule="auto"/>
        <w:ind w:hanging="359"/>
        <w:contextualSpacing/>
      </w:pPr>
      <w:r>
        <w:rPr>
          <w:rFonts w:ascii="Times New Roman" w:eastAsia="Times New Roman" w:hAnsi="Times New Roman" w:cs="Times New Roman"/>
          <w:sz w:val="24"/>
        </w:rPr>
        <w:t>Universal screening</w:t>
      </w:r>
    </w:p>
    <w:p w14:paraId="7269CDC5" w14:textId="77777777" w:rsidR="007706F4" w:rsidRDefault="00BC377F">
      <w:pPr>
        <w:numPr>
          <w:ilvl w:val="0"/>
          <w:numId w:val="265"/>
        </w:numPr>
        <w:spacing w:after="0" w:line="240" w:lineRule="auto"/>
        <w:ind w:hanging="359"/>
        <w:contextualSpacing/>
      </w:pPr>
      <w:r>
        <w:rPr>
          <w:rFonts w:ascii="Times New Roman" w:eastAsia="Times New Roman" w:hAnsi="Times New Roman" w:cs="Times New Roman"/>
          <w:sz w:val="24"/>
        </w:rPr>
        <w:t>Curriculum-based measures</w:t>
      </w:r>
    </w:p>
    <w:p w14:paraId="6007F553" w14:textId="77777777" w:rsidR="007706F4" w:rsidRDefault="007706F4">
      <w:pPr>
        <w:spacing w:after="0" w:line="240" w:lineRule="auto"/>
      </w:pPr>
    </w:p>
    <w:p w14:paraId="2C5B6D9C" w14:textId="736699EB" w:rsidR="007706F4" w:rsidRDefault="00DC6A0D">
      <w:pPr>
        <w:numPr>
          <w:ilvl w:val="0"/>
          <w:numId w:val="230"/>
        </w:numPr>
        <w:spacing w:after="0" w:line="240" w:lineRule="auto"/>
        <w:ind w:hanging="359"/>
        <w:contextualSpacing/>
      </w:pPr>
      <w:r>
        <w:rPr>
          <w:rFonts w:ascii="Times New Roman" w:eastAsia="Times New Roman" w:hAnsi="Times New Roman" w:cs="Times New Roman"/>
          <w:sz w:val="24"/>
        </w:rPr>
        <w:t>Within the RTI framework, this allows decisions to be made about when a student’s current educational program needs to be changed through ongoing data collection</w:t>
      </w:r>
      <w:r w:rsidR="00BC377F">
        <w:rPr>
          <w:rFonts w:ascii="Times New Roman" w:eastAsia="Times New Roman" w:hAnsi="Times New Roman" w:cs="Times New Roman"/>
          <w:sz w:val="24"/>
        </w:rPr>
        <w:t>.</w:t>
      </w:r>
    </w:p>
    <w:p w14:paraId="4A88C832" w14:textId="77777777" w:rsidR="007706F4" w:rsidRDefault="00BC377F">
      <w:pPr>
        <w:numPr>
          <w:ilvl w:val="0"/>
          <w:numId w:val="267"/>
        </w:numPr>
        <w:spacing w:after="0" w:line="240" w:lineRule="auto"/>
        <w:ind w:hanging="359"/>
        <w:contextualSpacing/>
      </w:pPr>
      <w:r>
        <w:rPr>
          <w:rFonts w:ascii="Times New Roman" w:eastAsia="Times New Roman" w:hAnsi="Times New Roman" w:cs="Times New Roman"/>
          <w:sz w:val="24"/>
        </w:rPr>
        <w:t>Universal screening</w:t>
      </w:r>
    </w:p>
    <w:p w14:paraId="7C750DC9" w14:textId="77777777" w:rsidR="007706F4" w:rsidRDefault="00BC377F">
      <w:pPr>
        <w:numPr>
          <w:ilvl w:val="0"/>
          <w:numId w:val="267"/>
        </w:numPr>
        <w:spacing w:after="0" w:line="240" w:lineRule="auto"/>
        <w:ind w:hanging="359"/>
        <w:contextualSpacing/>
      </w:pPr>
      <w:r>
        <w:rPr>
          <w:rFonts w:ascii="Times New Roman" w:eastAsia="Times New Roman" w:hAnsi="Times New Roman" w:cs="Times New Roman"/>
          <w:sz w:val="24"/>
        </w:rPr>
        <w:t>Progress monitoring</w:t>
      </w:r>
    </w:p>
    <w:p w14:paraId="319EE03E" w14:textId="77777777" w:rsidR="007706F4" w:rsidRDefault="00BC377F">
      <w:pPr>
        <w:numPr>
          <w:ilvl w:val="0"/>
          <w:numId w:val="267"/>
        </w:numPr>
        <w:spacing w:after="0" w:line="240" w:lineRule="auto"/>
        <w:ind w:hanging="359"/>
        <w:contextualSpacing/>
      </w:pPr>
      <w:r>
        <w:rPr>
          <w:rFonts w:ascii="Times New Roman" w:eastAsia="Times New Roman" w:hAnsi="Times New Roman" w:cs="Times New Roman"/>
          <w:sz w:val="24"/>
        </w:rPr>
        <w:t>Curriculum-based assessment</w:t>
      </w:r>
    </w:p>
    <w:p w14:paraId="370D66B1" w14:textId="77777777" w:rsidR="007706F4" w:rsidRDefault="00BC377F">
      <w:pPr>
        <w:numPr>
          <w:ilvl w:val="0"/>
          <w:numId w:val="267"/>
        </w:numPr>
        <w:spacing w:after="0" w:line="240" w:lineRule="auto"/>
        <w:ind w:hanging="359"/>
        <w:contextualSpacing/>
      </w:pPr>
      <w:r>
        <w:rPr>
          <w:rFonts w:ascii="Times New Roman" w:eastAsia="Times New Roman" w:hAnsi="Times New Roman" w:cs="Times New Roman"/>
          <w:sz w:val="24"/>
        </w:rPr>
        <w:t>Curriculum-based measure</w:t>
      </w:r>
    </w:p>
    <w:p w14:paraId="182968AC" w14:textId="77777777" w:rsidR="007706F4" w:rsidRDefault="007706F4">
      <w:pPr>
        <w:spacing w:after="0" w:line="240" w:lineRule="auto"/>
      </w:pPr>
    </w:p>
    <w:p w14:paraId="07A15632" w14:textId="77777777" w:rsidR="007706F4" w:rsidRDefault="00BC377F">
      <w:pPr>
        <w:numPr>
          <w:ilvl w:val="0"/>
          <w:numId w:val="230"/>
        </w:numPr>
        <w:spacing w:after="0" w:line="240" w:lineRule="auto"/>
        <w:ind w:hanging="359"/>
        <w:contextualSpacing/>
      </w:pPr>
      <w:r>
        <w:rPr>
          <w:rFonts w:ascii="Times New Roman" w:eastAsia="Times New Roman" w:hAnsi="Times New Roman" w:cs="Times New Roman"/>
          <w:sz w:val="24"/>
        </w:rPr>
        <w:t>Margot is experiencing difficulty with decoding using the general education curriculum so the reading specialist began to provide services for her in a small group in the classroom to provide more intensive practice.  At what level of the RTI model is Margot being served?</w:t>
      </w:r>
    </w:p>
    <w:p w14:paraId="5374691F" w14:textId="77777777" w:rsidR="007706F4" w:rsidRDefault="00BC377F">
      <w:pPr>
        <w:numPr>
          <w:ilvl w:val="0"/>
          <w:numId w:val="263"/>
        </w:numPr>
        <w:spacing w:after="0" w:line="240" w:lineRule="auto"/>
        <w:ind w:hanging="359"/>
        <w:contextualSpacing/>
      </w:pPr>
      <w:r>
        <w:rPr>
          <w:rFonts w:ascii="Times New Roman" w:eastAsia="Times New Roman" w:hAnsi="Times New Roman" w:cs="Times New Roman"/>
          <w:sz w:val="24"/>
        </w:rPr>
        <w:t>General education classroom</w:t>
      </w:r>
    </w:p>
    <w:p w14:paraId="33F1A381" w14:textId="77777777" w:rsidR="007706F4" w:rsidRDefault="00BC377F">
      <w:pPr>
        <w:numPr>
          <w:ilvl w:val="0"/>
          <w:numId w:val="263"/>
        </w:numPr>
        <w:spacing w:after="0" w:line="240" w:lineRule="auto"/>
        <w:ind w:hanging="359"/>
        <w:contextualSpacing/>
      </w:pPr>
      <w:r>
        <w:rPr>
          <w:rFonts w:ascii="Times New Roman" w:eastAsia="Times New Roman" w:hAnsi="Times New Roman" w:cs="Times New Roman"/>
          <w:sz w:val="24"/>
        </w:rPr>
        <w:t>Tier I</w:t>
      </w:r>
    </w:p>
    <w:p w14:paraId="581A4C27" w14:textId="77777777" w:rsidR="007706F4" w:rsidRDefault="00BC377F">
      <w:pPr>
        <w:numPr>
          <w:ilvl w:val="0"/>
          <w:numId w:val="263"/>
        </w:numPr>
        <w:spacing w:after="0" w:line="240" w:lineRule="auto"/>
        <w:ind w:hanging="359"/>
        <w:contextualSpacing/>
      </w:pPr>
      <w:r>
        <w:rPr>
          <w:rFonts w:ascii="Times New Roman" w:eastAsia="Times New Roman" w:hAnsi="Times New Roman" w:cs="Times New Roman"/>
          <w:sz w:val="24"/>
        </w:rPr>
        <w:t>Tier II</w:t>
      </w:r>
    </w:p>
    <w:p w14:paraId="03E8482B" w14:textId="77777777" w:rsidR="007706F4" w:rsidRDefault="00BC377F">
      <w:pPr>
        <w:numPr>
          <w:ilvl w:val="0"/>
          <w:numId w:val="263"/>
        </w:numPr>
        <w:spacing w:after="0" w:line="240" w:lineRule="auto"/>
        <w:ind w:hanging="359"/>
        <w:contextualSpacing/>
      </w:pPr>
      <w:r>
        <w:rPr>
          <w:rFonts w:ascii="Times New Roman" w:eastAsia="Times New Roman" w:hAnsi="Times New Roman" w:cs="Times New Roman"/>
          <w:sz w:val="24"/>
        </w:rPr>
        <w:t>Tier III</w:t>
      </w:r>
    </w:p>
    <w:p w14:paraId="01253E7D" w14:textId="77777777" w:rsidR="007706F4" w:rsidRDefault="007706F4">
      <w:pPr>
        <w:spacing w:after="0" w:line="240" w:lineRule="auto"/>
        <w:ind w:left="2160"/>
      </w:pPr>
    </w:p>
    <w:p w14:paraId="0CDB02FA" w14:textId="77777777" w:rsidR="007706F4" w:rsidRDefault="00BC377F">
      <w:pPr>
        <w:numPr>
          <w:ilvl w:val="0"/>
          <w:numId w:val="230"/>
        </w:numPr>
        <w:spacing w:after="0" w:line="240" w:lineRule="auto"/>
        <w:ind w:hanging="359"/>
        <w:contextualSpacing/>
      </w:pPr>
      <w:r>
        <w:rPr>
          <w:rFonts w:ascii="Times New Roman" w:eastAsia="Times New Roman" w:hAnsi="Times New Roman" w:cs="Times New Roman"/>
          <w:sz w:val="24"/>
        </w:rPr>
        <w:t>Billy is a third-grade student who is receiving services at the Tier III level of the RTI model.  He has reached the criterion score of 85% for four consecutive weeks on his math progress monitoring probes.  What should happen next?</w:t>
      </w:r>
    </w:p>
    <w:p w14:paraId="490DE1D3" w14:textId="77777777" w:rsidR="007706F4" w:rsidRDefault="00BC377F">
      <w:pPr>
        <w:numPr>
          <w:ilvl w:val="0"/>
          <w:numId w:val="264"/>
        </w:numPr>
        <w:spacing w:after="0" w:line="240" w:lineRule="auto"/>
        <w:ind w:hanging="359"/>
        <w:contextualSpacing/>
      </w:pPr>
      <w:r>
        <w:rPr>
          <w:rFonts w:ascii="Times New Roman" w:eastAsia="Times New Roman" w:hAnsi="Times New Roman" w:cs="Times New Roman"/>
          <w:sz w:val="24"/>
        </w:rPr>
        <w:lastRenderedPageBreak/>
        <w:t>Billy continues to receive services at Tier III.</w:t>
      </w:r>
    </w:p>
    <w:p w14:paraId="349D390D" w14:textId="77777777" w:rsidR="007706F4" w:rsidRDefault="00BC377F">
      <w:pPr>
        <w:numPr>
          <w:ilvl w:val="0"/>
          <w:numId w:val="264"/>
        </w:numPr>
        <w:spacing w:after="0" w:line="240" w:lineRule="auto"/>
        <w:ind w:hanging="359"/>
        <w:contextualSpacing/>
      </w:pPr>
      <w:r>
        <w:rPr>
          <w:rFonts w:ascii="Times New Roman" w:eastAsia="Times New Roman" w:hAnsi="Times New Roman" w:cs="Times New Roman"/>
          <w:sz w:val="24"/>
        </w:rPr>
        <w:t>Billy moves to Tier II and continues to receive less intense services.</w:t>
      </w:r>
    </w:p>
    <w:p w14:paraId="0EA27E58" w14:textId="77777777" w:rsidR="007706F4" w:rsidRDefault="00BC377F">
      <w:pPr>
        <w:numPr>
          <w:ilvl w:val="0"/>
          <w:numId w:val="264"/>
        </w:numPr>
        <w:spacing w:after="0" w:line="240" w:lineRule="auto"/>
        <w:ind w:hanging="359"/>
        <w:contextualSpacing/>
      </w:pPr>
      <w:r>
        <w:rPr>
          <w:rFonts w:ascii="Times New Roman" w:eastAsia="Times New Roman" w:hAnsi="Times New Roman" w:cs="Times New Roman"/>
          <w:sz w:val="24"/>
        </w:rPr>
        <w:t>Billy returns to the general education classroom (i.e., Tier I).</w:t>
      </w:r>
    </w:p>
    <w:p w14:paraId="0AD5A88D" w14:textId="77777777" w:rsidR="007706F4" w:rsidRDefault="00BC377F">
      <w:pPr>
        <w:numPr>
          <w:ilvl w:val="0"/>
          <w:numId w:val="264"/>
        </w:numPr>
        <w:spacing w:after="0" w:line="240" w:lineRule="auto"/>
        <w:ind w:hanging="359"/>
        <w:contextualSpacing/>
      </w:pPr>
      <w:r>
        <w:rPr>
          <w:rFonts w:ascii="Times New Roman" w:eastAsia="Times New Roman" w:hAnsi="Times New Roman" w:cs="Times New Roman"/>
          <w:sz w:val="24"/>
        </w:rPr>
        <w:t>He should be referred for a special education evaluation.</w:t>
      </w:r>
    </w:p>
    <w:p w14:paraId="41AFCDA3" w14:textId="77777777" w:rsidR="007706F4" w:rsidRDefault="007706F4">
      <w:pPr>
        <w:spacing w:after="0" w:line="240" w:lineRule="auto"/>
      </w:pPr>
    </w:p>
    <w:p w14:paraId="1070CAB2" w14:textId="6ECE4285" w:rsidR="007706F4" w:rsidRDefault="00BC377F">
      <w:pPr>
        <w:numPr>
          <w:ilvl w:val="0"/>
          <w:numId w:val="230"/>
        </w:numPr>
        <w:spacing w:after="0" w:line="240" w:lineRule="auto"/>
        <w:ind w:hanging="359"/>
        <w:contextualSpacing/>
      </w:pPr>
      <w:r>
        <w:rPr>
          <w:rFonts w:ascii="Times New Roman" w:eastAsia="Times New Roman" w:hAnsi="Times New Roman" w:cs="Times New Roman"/>
          <w:sz w:val="24"/>
        </w:rPr>
        <w:t>When teachers adapt or modify the content of the curriculum, the instructional methods they use, or the assessment used with a student, it is called</w:t>
      </w:r>
      <w:r w:rsidR="001F7652">
        <w:rPr>
          <w:rFonts w:ascii="Times New Roman" w:eastAsia="Times New Roman" w:hAnsi="Times New Roman" w:cs="Times New Roman"/>
          <w:sz w:val="24"/>
        </w:rPr>
        <w:t xml:space="preserve"> which of the following?</w:t>
      </w:r>
    </w:p>
    <w:p w14:paraId="521CD865" w14:textId="77777777" w:rsidR="007706F4" w:rsidRDefault="00BC377F">
      <w:pPr>
        <w:numPr>
          <w:ilvl w:val="0"/>
          <w:numId w:val="261"/>
        </w:numPr>
        <w:spacing w:after="0" w:line="240" w:lineRule="auto"/>
        <w:ind w:hanging="359"/>
        <w:contextualSpacing/>
      </w:pPr>
      <w:r>
        <w:rPr>
          <w:rFonts w:ascii="Times New Roman" w:eastAsia="Times New Roman" w:hAnsi="Times New Roman" w:cs="Times New Roman"/>
          <w:sz w:val="24"/>
        </w:rPr>
        <w:t>Progress monitoring</w:t>
      </w:r>
    </w:p>
    <w:p w14:paraId="37A66A57" w14:textId="77777777" w:rsidR="007706F4" w:rsidRDefault="00BC377F">
      <w:pPr>
        <w:numPr>
          <w:ilvl w:val="0"/>
          <w:numId w:val="261"/>
        </w:numPr>
        <w:spacing w:after="0" w:line="240" w:lineRule="auto"/>
        <w:ind w:hanging="359"/>
        <w:contextualSpacing/>
      </w:pPr>
      <w:r>
        <w:rPr>
          <w:rFonts w:ascii="Times New Roman" w:eastAsia="Times New Roman" w:hAnsi="Times New Roman" w:cs="Times New Roman"/>
          <w:sz w:val="24"/>
        </w:rPr>
        <w:t>Response to intervention</w:t>
      </w:r>
    </w:p>
    <w:p w14:paraId="064A68AC" w14:textId="77777777" w:rsidR="007706F4" w:rsidRDefault="00BC377F">
      <w:pPr>
        <w:numPr>
          <w:ilvl w:val="0"/>
          <w:numId w:val="261"/>
        </w:numPr>
        <w:spacing w:after="0" w:line="240" w:lineRule="auto"/>
        <w:ind w:hanging="359"/>
        <w:contextualSpacing/>
      </w:pPr>
      <w:r>
        <w:rPr>
          <w:rFonts w:ascii="Times New Roman" w:eastAsia="Times New Roman" w:hAnsi="Times New Roman" w:cs="Times New Roman"/>
          <w:sz w:val="24"/>
        </w:rPr>
        <w:t>Special education</w:t>
      </w:r>
    </w:p>
    <w:p w14:paraId="6F9E3286" w14:textId="77777777" w:rsidR="007706F4" w:rsidRDefault="00BC377F">
      <w:pPr>
        <w:numPr>
          <w:ilvl w:val="0"/>
          <w:numId w:val="261"/>
        </w:numPr>
        <w:spacing w:after="0" w:line="240" w:lineRule="auto"/>
        <w:ind w:hanging="359"/>
        <w:contextualSpacing/>
      </w:pPr>
      <w:r>
        <w:rPr>
          <w:rFonts w:ascii="Times New Roman" w:eastAsia="Times New Roman" w:hAnsi="Times New Roman" w:cs="Times New Roman"/>
          <w:sz w:val="24"/>
        </w:rPr>
        <w:t>Differentiated instruction</w:t>
      </w:r>
    </w:p>
    <w:p w14:paraId="230526AF" w14:textId="77777777" w:rsidR="007706F4" w:rsidRDefault="007706F4">
      <w:pPr>
        <w:spacing w:after="0" w:line="240" w:lineRule="auto"/>
      </w:pPr>
    </w:p>
    <w:p w14:paraId="17A9BF8C" w14:textId="77777777" w:rsidR="007706F4" w:rsidRDefault="00BC377F">
      <w:pPr>
        <w:numPr>
          <w:ilvl w:val="0"/>
          <w:numId w:val="230"/>
        </w:numPr>
        <w:spacing w:after="0" w:line="240" w:lineRule="auto"/>
        <w:ind w:hanging="359"/>
        <w:contextualSpacing/>
      </w:pPr>
      <w:r>
        <w:rPr>
          <w:rFonts w:ascii="Times New Roman" w:eastAsia="Times New Roman" w:hAnsi="Times New Roman" w:cs="Times New Roman"/>
          <w:sz w:val="24"/>
        </w:rPr>
        <w:t xml:space="preserve">Mr. </w:t>
      </w:r>
      <w:proofErr w:type="spellStart"/>
      <w:r>
        <w:rPr>
          <w:rFonts w:ascii="Times New Roman" w:eastAsia="Times New Roman" w:hAnsi="Times New Roman" w:cs="Times New Roman"/>
          <w:sz w:val="24"/>
        </w:rPr>
        <w:t>Kiddle</w:t>
      </w:r>
      <w:proofErr w:type="spellEnd"/>
      <w:r>
        <w:rPr>
          <w:rFonts w:ascii="Times New Roman" w:eastAsia="Times New Roman" w:hAnsi="Times New Roman" w:cs="Times New Roman"/>
          <w:sz w:val="24"/>
        </w:rPr>
        <w:t xml:space="preserve"> believes that each child who is experiencing difficulty in school should be individually evaluated to determine what interventions might address their unique needs.  Mr. </w:t>
      </w:r>
      <w:proofErr w:type="spellStart"/>
      <w:r>
        <w:rPr>
          <w:rFonts w:ascii="Times New Roman" w:eastAsia="Times New Roman" w:hAnsi="Times New Roman" w:cs="Times New Roman"/>
          <w:sz w:val="24"/>
        </w:rPr>
        <w:t>Kiddle’s</w:t>
      </w:r>
      <w:proofErr w:type="spellEnd"/>
      <w:r>
        <w:rPr>
          <w:rFonts w:ascii="Times New Roman" w:eastAsia="Times New Roman" w:hAnsi="Times New Roman" w:cs="Times New Roman"/>
          <w:sz w:val="24"/>
        </w:rPr>
        <w:t xml:space="preserve"> philosophy is most closely aligned with which RTI model?</w:t>
      </w:r>
    </w:p>
    <w:p w14:paraId="66262BA2" w14:textId="422BB8CB" w:rsidR="007706F4" w:rsidRDefault="00BC377F">
      <w:pPr>
        <w:numPr>
          <w:ilvl w:val="0"/>
          <w:numId w:val="262"/>
        </w:numPr>
        <w:spacing w:after="0" w:line="240" w:lineRule="auto"/>
        <w:ind w:hanging="359"/>
        <w:contextualSpacing/>
      </w:pPr>
      <w:r>
        <w:rPr>
          <w:rFonts w:ascii="Times New Roman" w:eastAsia="Times New Roman" w:hAnsi="Times New Roman" w:cs="Times New Roman"/>
          <w:sz w:val="24"/>
        </w:rPr>
        <w:t>Problem</w:t>
      </w:r>
      <w:r w:rsidR="008649AE">
        <w:rPr>
          <w:rFonts w:ascii="Times New Roman" w:eastAsia="Times New Roman" w:hAnsi="Times New Roman" w:cs="Times New Roman"/>
          <w:sz w:val="24"/>
        </w:rPr>
        <w:t>-</w:t>
      </w:r>
      <w:r>
        <w:rPr>
          <w:rFonts w:ascii="Times New Roman" w:eastAsia="Times New Roman" w:hAnsi="Times New Roman" w:cs="Times New Roman"/>
          <w:sz w:val="24"/>
        </w:rPr>
        <w:t>solving model</w:t>
      </w:r>
    </w:p>
    <w:p w14:paraId="6164D485" w14:textId="77777777" w:rsidR="007706F4" w:rsidRDefault="00BC377F">
      <w:pPr>
        <w:numPr>
          <w:ilvl w:val="0"/>
          <w:numId w:val="262"/>
        </w:numPr>
        <w:spacing w:after="0" w:line="240" w:lineRule="auto"/>
        <w:ind w:hanging="359"/>
        <w:contextualSpacing/>
      </w:pPr>
      <w:r>
        <w:rPr>
          <w:rFonts w:ascii="Times New Roman" w:eastAsia="Times New Roman" w:hAnsi="Times New Roman" w:cs="Times New Roman"/>
          <w:sz w:val="24"/>
        </w:rPr>
        <w:t>Standard model</w:t>
      </w:r>
    </w:p>
    <w:p w14:paraId="7439D704" w14:textId="77777777" w:rsidR="007706F4" w:rsidRDefault="00BC377F">
      <w:pPr>
        <w:numPr>
          <w:ilvl w:val="0"/>
          <w:numId w:val="262"/>
        </w:numPr>
        <w:spacing w:after="0" w:line="240" w:lineRule="auto"/>
        <w:ind w:hanging="359"/>
        <w:contextualSpacing/>
      </w:pPr>
      <w:r>
        <w:rPr>
          <w:rFonts w:ascii="Times New Roman" w:eastAsia="Times New Roman" w:hAnsi="Times New Roman" w:cs="Times New Roman"/>
          <w:sz w:val="24"/>
        </w:rPr>
        <w:t>Special education model</w:t>
      </w:r>
    </w:p>
    <w:p w14:paraId="69FAB973" w14:textId="77777777" w:rsidR="007706F4" w:rsidRDefault="00BC377F">
      <w:pPr>
        <w:numPr>
          <w:ilvl w:val="0"/>
          <w:numId w:val="262"/>
        </w:numPr>
        <w:spacing w:after="0" w:line="240" w:lineRule="auto"/>
        <w:ind w:hanging="359"/>
        <w:contextualSpacing/>
      </w:pPr>
      <w:r>
        <w:rPr>
          <w:rFonts w:ascii="Times New Roman" w:eastAsia="Times New Roman" w:hAnsi="Times New Roman" w:cs="Times New Roman"/>
          <w:sz w:val="24"/>
        </w:rPr>
        <w:t>Standard protocol model</w:t>
      </w:r>
    </w:p>
    <w:p w14:paraId="52A95A80" w14:textId="77777777" w:rsidR="007706F4" w:rsidRDefault="007706F4">
      <w:pPr>
        <w:spacing w:after="0" w:line="240" w:lineRule="auto"/>
      </w:pPr>
    </w:p>
    <w:p w14:paraId="4601C5A7" w14:textId="77777777" w:rsidR="007706F4" w:rsidRDefault="00BC377F">
      <w:pPr>
        <w:numPr>
          <w:ilvl w:val="0"/>
          <w:numId w:val="230"/>
        </w:numPr>
        <w:spacing w:after="0" w:line="240" w:lineRule="auto"/>
        <w:ind w:hanging="359"/>
        <w:contextualSpacing/>
      </w:pPr>
      <w:r>
        <w:rPr>
          <w:rFonts w:ascii="Times New Roman" w:eastAsia="Times New Roman" w:hAnsi="Times New Roman" w:cs="Times New Roman"/>
          <w:sz w:val="24"/>
        </w:rPr>
        <w:t xml:space="preserve">Which of the following progress monitoring tools is </w:t>
      </w:r>
      <w:r>
        <w:rPr>
          <w:rFonts w:ascii="Times New Roman" w:eastAsia="Times New Roman" w:hAnsi="Times New Roman" w:cs="Times New Roman"/>
          <w:i/>
          <w:sz w:val="24"/>
        </w:rPr>
        <w:t>not</w:t>
      </w:r>
      <w:r>
        <w:rPr>
          <w:rFonts w:ascii="Times New Roman" w:eastAsia="Times New Roman" w:hAnsi="Times New Roman" w:cs="Times New Roman"/>
          <w:sz w:val="24"/>
        </w:rPr>
        <w:t xml:space="preserve"> commercially available and provided with norm-referenced data?</w:t>
      </w:r>
    </w:p>
    <w:p w14:paraId="4D0879C0" w14:textId="77777777" w:rsidR="007706F4" w:rsidRDefault="00BC377F">
      <w:pPr>
        <w:numPr>
          <w:ilvl w:val="0"/>
          <w:numId w:val="259"/>
        </w:numPr>
        <w:spacing w:after="0" w:line="240" w:lineRule="auto"/>
        <w:ind w:hanging="359"/>
        <w:contextualSpacing/>
      </w:pPr>
      <w:r>
        <w:rPr>
          <w:rFonts w:ascii="Times New Roman" w:eastAsia="Times New Roman" w:hAnsi="Times New Roman" w:cs="Times New Roman"/>
          <w:sz w:val="24"/>
        </w:rPr>
        <w:t>DIBELS</w:t>
      </w:r>
    </w:p>
    <w:p w14:paraId="59338BAC" w14:textId="225D174B" w:rsidR="007706F4" w:rsidRDefault="00BC377F">
      <w:pPr>
        <w:numPr>
          <w:ilvl w:val="0"/>
          <w:numId w:val="259"/>
        </w:numPr>
        <w:spacing w:after="0" w:line="240" w:lineRule="auto"/>
        <w:ind w:hanging="359"/>
        <w:contextualSpacing/>
      </w:pPr>
      <w:proofErr w:type="spellStart"/>
      <w:r>
        <w:rPr>
          <w:rFonts w:ascii="Times New Roman" w:eastAsia="Times New Roman" w:hAnsi="Times New Roman" w:cs="Times New Roman"/>
          <w:sz w:val="24"/>
        </w:rPr>
        <w:t>AIMS</w:t>
      </w:r>
      <w:r w:rsidR="00C0763E">
        <w:rPr>
          <w:rFonts w:ascii="Times New Roman" w:eastAsia="Times New Roman" w:hAnsi="Times New Roman" w:cs="Times New Roman"/>
          <w:sz w:val="24"/>
        </w:rPr>
        <w:t>w</w:t>
      </w:r>
      <w:r>
        <w:rPr>
          <w:rFonts w:ascii="Times New Roman" w:eastAsia="Times New Roman" w:hAnsi="Times New Roman" w:cs="Times New Roman"/>
          <w:sz w:val="24"/>
        </w:rPr>
        <w:t>eb</w:t>
      </w:r>
      <w:proofErr w:type="spellEnd"/>
    </w:p>
    <w:p w14:paraId="298225EB" w14:textId="77777777" w:rsidR="007706F4" w:rsidRDefault="00BC377F">
      <w:pPr>
        <w:numPr>
          <w:ilvl w:val="0"/>
          <w:numId w:val="259"/>
        </w:numPr>
        <w:spacing w:after="0" w:line="240" w:lineRule="auto"/>
        <w:ind w:hanging="359"/>
        <w:contextualSpacing/>
      </w:pPr>
      <w:r>
        <w:rPr>
          <w:rFonts w:ascii="Times New Roman" w:eastAsia="Times New Roman" w:hAnsi="Times New Roman" w:cs="Times New Roman"/>
          <w:sz w:val="24"/>
        </w:rPr>
        <w:t>Read Naturally</w:t>
      </w:r>
    </w:p>
    <w:p w14:paraId="00F57973" w14:textId="77777777" w:rsidR="007706F4" w:rsidRDefault="00BC377F">
      <w:pPr>
        <w:numPr>
          <w:ilvl w:val="0"/>
          <w:numId w:val="259"/>
        </w:numPr>
        <w:spacing w:after="0" w:line="240" w:lineRule="auto"/>
        <w:ind w:hanging="359"/>
        <w:contextualSpacing/>
      </w:pPr>
      <w:r>
        <w:rPr>
          <w:rFonts w:ascii="Times New Roman" w:eastAsia="Times New Roman" w:hAnsi="Times New Roman" w:cs="Times New Roman"/>
          <w:sz w:val="24"/>
        </w:rPr>
        <w:t>Curriculum-based assessments</w:t>
      </w:r>
    </w:p>
    <w:p w14:paraId="6440D26B" w14:textId="77777777" w:rsidR="007706F4" w:rsidRDefault="007706F4">
      <w:pPr>
        <w:spacing w:after="0" w:line="240" w:lineRule="auto"/>
        <w:ind w:left="2520"/>
      </w:pPr>
    </w:p>
    <w:p w14:paraId="25D54211" w14:textId="16B3AE80" w:rsidR="007706F4" w:rsidRDefault="00BC377F">
      <w:pPr>
        <w:numPr>
          <w:ilvl w:val="0"/>
          <w:numId w:val="230"/>
        </w:numPr>
        <w:ind w:hanging="359"/>
        <w:contextualSpacing/>
      </w:pPr>
      <w:r>
        <w:rPr>
          <w:rFonts w:ascii="Times New Roman" w:eastAsia="Times New Roman" w:hAnsi="Times New Roman" w:cs="Times New Roman"/>
          <w:sz w:val="24"/>
        </w:rPr>
        <w:t xml:space="preserve">Utilizing the </w:t>
      </w:r>
      <w:r w:rsidR="00AD089D">
        <w:rPr>
          <w:rFonts w:ascii="Times New Roman" w:eastAsia="Times New Roman" w:hAnsi="Times New Roman" w:cs="Times New Roman"/>
          <w:sz w:val="24"/>
        </w:rPr>
        <w:t xml:space="preserve">percent of </w:t>
      </w:r>
      <w:proofErr w:type="spellStart"/>
      <w:r w:rsidR="00AD089D">
        <w:rPr>
          <w:rFonts w:ascii="Times New Roman" w:eastAsia="Times New Roman" w:hAnsi="Times New Roman" w:cs="Times New Roman"/>
          <w:sz w:val="24"/>
        </w:rPr>
        <w:t>nonoverlapping</w:t>
      </w:r>
      <w:proofErr w:type="spellEnd"/>
      <w:r w:rsidR="00AD089D">
        <w:rPr>
          <w:rFonts w:ascii="Times New Roman" w:eastAsia="Times New Roman" w:hAnsi="Times New Roman" w:cs="Times New Roman"/>
          <w:sz w:val="24"/>
        </w:rPr>
        <w:t xml:space="preserve"> data points </w:t>
      </w:r>
      <w:r w:rsidR="00375D79">
        <w:rPr>
          <w:rFonts w:ascii="Times New Roman" w:eastAsia="Times New Roman" w:hAnsi="Times New Roman" w:cs="Times New Roman"/>
          <w:sz w:val="24"/>
        </w:rPr>
        <w:t xml:space="preserve">as a </w:t>
      </w:r>
      <w:r>
        <w:rPr>
          <w:rFonts w:ascii="Times New Roman" w:eastAsia="Times New Roman" w:hAnsi="Times New Roman" w:cs="Times New Roman"/>
          <w:sz w:val="24"/>
        </w:rPr>
        <w:t xml:space="preserve">measurement of progress, which of the following </w:t>
      </w:r>
      <w:r w:rsidR="00777CDC">
        <w:rPr>
          <w:rFonts w:ascii="Times New Roman" w:eastAsia="Times New Roman" w:hAnsi="Times New Roman" w:cs="Times New Roman"/>
          <w:sz w:val="24"/>
        </w:rPr>
        <w:t>is</w:t>
      </w:r>
      <w:r>
        <w:rPr>
          <w:rFonts w:ascii="Times New Roman" w:eastAsia="Times New Roman" w:hAnsi="Times New Roman" w:cs="Times New Roman"/>
          <w:sz w:val="24"/>
        </w:rPr>
        <w:t xml:space="preserve"> considered the </w:t>
      </w:r>
      <w:r w:rsidR="00375D79">
        <w:rPr>
          <w:rFonts w:ascii="Times New Roman" w:eastAsia="Times New Roman" w:hAnsi="Times New Roman" w:cs="Times New Roman"/>
          <w:sz w:val="24"/>
        </w:rPr>
        <w:t xml:space="preserve">range </w:t>
      </w:r>
      <w:r>
        <w:rPr>
          <w:rFonts w:ascii="Times New Roman" w:eastAsia="Times New Roman" w:hAnsi="Times New Roman" w:cs="Times New Roman"/>
          <w:sz w:val="24"/>
        </w:rPr>
        <w:t>for an effective intervention?</w:t>
      </w:r>
    </w:p>
    <w:p w14:paraId="01545A66" w14:textId="7FEF68C0" w:rsidR="007706F4" w:rsidRDefault="00BC377F">
      <w:pPr>
        <w:numPr>
          <w:ilvl w:val="0"/>
          <w:numId w:val="125"/>
        </w:numPr>
        <w:ind w:hanging="359"/>
        <w:contextualSpacing/>
      </w:pPr>
      <w:r>
        <w:rPr>
          <w:rFonts w:ascii="Times New Roman" w:eastAsia="Times New Roman" w:hAnsi="Times New Roman" w:cs="Times New Roman"/>
          <w:sz w:val="24"/>
        </w:rPr>
        <w:t>90%</w:t>
      </w:r>
      <w:r w:rsidR="00B167F9">
        <w:rPr>
          <w:rFonts w:ascii="Times New Roman" w:eastAsia="Times New Roman" w:hAnsi="Times New Roman" w:cs="Times New Roman"/>
          <w:sz w:val="24"/>
        </w:rPr>
        <w:t>-100%</w:t>
      </w:r>
    </w:p>
    <w:p w14:paraId="1C1CB4D4" w14:textId="1E9279F3" w:rsidR="007706F4" w:rsidRDefault="00BC377F">
      <w:pPr>
        <w:numPr>
          <w:ilvl w:val="0"/>
          <w:numId w:val="125"/>
        </w:numPr>
        <w:ind w:hanging="359"/>
        <w:contextualSpacing/>
      </w:pPr>
      <w:r>
        <w:rPr>
          <w:rFonts w:ascii="Times New Roman" w:eastAsia="Times New Roman" w:hAnsi="Times New Roman" w:cs="Times New Roman"/>
          <w:sz w:val="24"/>
        </w:rPr>
        <w:t>80%</w:t>
      </w:r>
      <w:r w:rsidR="00B167F9">
        <w:rPr>
          <w:rFonts w:ascii="Times New Roman" w:eastAsia="Times New Roman" w:hAnsi="Times New Roman" w:cs="Times New Roman"/>
          <w:sz w:val="24"/>
        </w:rPr>
        <w:t>-100%</w:t>
      </w:r>
    </w:p>
    <w:p w14:paraId="1451DE38" w14:textId="745D1DD7" w:rsidR="007706F4" w:rsidRDefault="00BC377F">
      <w:pPr>
        <w:numPr>
          <w:ilvl w:val="0"/>
          <w:numId w:val="125"/>
        </w:numPr>
        <w:ind w:hanging="359"/>
        <w:contextualSpacing/>
      </w:pPr>
      <w:r>
        <w:rPr>
          <w:rFonts w:ascii="Times New Roman" w:eastAsia="Times New Roman" w:hAnsi="Times New Roman" w:cs="Times New Roman"/>
          <w:sz w:val="24"/>
        </w:rPr>
        <w:t>70%</w:t>
      </w:r>
      <w:r w:rsidR="00B167F9">
        <w:rPr>
          <w:rFonts w:ascii="Times New Roman" w:eastAsia="Times New Roman" w:hAnsi="Times New Roman" w:cs="Times New Roman"/>
          <w:sz w:val="24"/>
        </w:rPr>
        <w:t>-90%</w:t>
      </w:r>
    </w:p>
    <w:p w14:paraId="23C6C7F9" w14:textId="334EB4A5" w:rsidR="007706F4" w:rsidRDefault="00BC377F">
      <w:pPr>
        <w:numPr>
          <w:ilvl w:val="0"/>
          <w:numId w:val="125"/>
        </w:numPr>
        <w:ind w:hanging="359"/>
        <w:contextualSpacing/>
      </w:pPr>
      <w:r>
        <w:rPr>
          <w:rFonts w:ascii="Times New Roman" w:eastAsia="Times New Roman" w:hAnsi="Times New Roman" w:cs="Times New Roman"/>
          <w:sz w:val="24"/>
        </w:rPr>
        <w:t>50%</w:t>
      </w:r>
      <w:r w:rsidR="00B167F9">
        <w:rPr>
          <w:rFonts w:ascii="Times New Roman" w:eastAsia="Times New Roman" w:hAnsi="Times New Roman" w:cs="Times New Roman"/>
          <w:sz w:val="24"/>
        </w:rPr>
        <w:t>-70%</w:t>
      </w:r>
    </w:p>
    <w:p w14:paraId="1BF27171" w14:textId="77777777" w:rsidR="007706F4" w:rsidRDefault="007706F4">
      <w:pPr>
        <w:ind w:left="2520"/>
      </w:pPr>
    </w:p>
    <w:p w14:paraId="3EF6ACF1" w14:textId="77777777" w:rsidR="007706F4" w:rsidRDefault="00BC377F">
      <w:r>
        <w:br w:type="page"/>
      </w:r>
    </w:p>
    <w:p w14:paraId="1855742E" w14:textId="2015470E" w:rsidR="007706F4" w:rsidRDefault="0062248E">
      <w:pPr>
        <w:numPr>
          <w:ilvl w:val="0"/>
          <w:numId w:val="230"/>
        </w:numPr>
        <w:spacing w:after="0" w:line="240" w:lineRule="auto"/>
        <w:ind w:hanging="359"/>
        <w:contextualSpacing/>
      </w:pPr>
      <w:r w:rsidRPr="00E93B6F">
        <w:rPr>
          <w:rFonts w:ascii="Times New Roman" w:eastAsia="Times New Roman" w:hAnsi="Times New Roman" w:cs="Times New Roman"/>
          <w:noProof/>
          <w:sz w:val="24"/>
        </w:rPr>
        <w:lastRenderedPageBreak/>
        <mc:AlternateContent>
          <mc:Choice Requires="wps">
            <w:drawing>
              <wp:anchor distT="0" distB="0" distL="114300" distR="114300" simplePos="0" relativeHeight="251677696" behindDoc="0" locked="0" layoutInCell="1" allowOverlap="1" wp14:anchorId="6B53B066" wp14:editId="29ED9FB6">
                <wp:simplePos x="0" y="0"/>
                <wp:positionH relativeFrom="column">
                  <wp:posOffset>1714500</wp:posOffset>
                </wp:positionH>
                <wp:positionV relativeFrom="paragraph">
                  <wp:posOffset>685800</wp:posOffset>
                </wp:positionV>
                <wp:extent cx="685800" cy="685800"/>
                <wp:effectExtent l="50800" t="25400" r="76200" b="101600"/>
                <wp:wrapThrough wrapText="bothSides">
                  <wp:wrapPolygon edited="0">
                    <wp:start x="-1600" y="-800"/>
                    <wp:lineTo x="-1600" y="24000"/>
                    <wp:lineTo x="23200" y="24000"/>
                    <wp:lineTo x="23200" y="-800"/>
                    <wp:lineTo x="-1600" y="-800"/>
                  </wp:wrapPolygon>
                </wp:wrapThrough>
                <wp:docPr id="41" name="Rectangle 41"/>
                <wp:cNvGraphicFramePr/>
                <a:graphic xmlns:a="http://schemas.openxmlformats.org/drawingml/2006/main">
                  <a:graphicData uri="http://schemas.microsoft.com/office/word/2010/wordprocessingShape">
                    <wps:wsp>
                      <wps:cNvSpPr/>
                      <wps:spPr>
                        <a:xfrm>
                          <a:off x="0" y="0"/>
                          <a:ext cx="685800" cy="6858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E5369" id="Rectangle 41" o:spid="_x0000_s1026" style="position:absolute;margin-left:135pt;margin-top:54pt;width:54pt;height:5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" filled="f" strokecolor="black [3213]">
                <v:shadow on="t" color="black" opacity="22937f" origin=",.5" offset="0,.63889mm"/>
                <w10:wrap type="through"/>
              </v:rect>
            </w:pict>
          </mc:Fallback>
        </mc:AlternateContent>
      </w:r>
      <w:r w:rsidR="00BC377F">
        <w:rPr>
          <w:rFonts w:ascii="Times New Roman" w:eastAsia="Times New Roman" w:hAnsi="Times New Roman" w:cs="Times New Roman"/>
          <w:sz w:val="24"/>
        </w:rPr>
        <w:t>Mrs. Morgan is using visual inspection to determine if Mary has made progress on her behavior goals.  Mary’s goal was to reduce out-of-seat behavior to no more than 2 occurrences each day.  Which of the following graphs ideally represents Mary’s trend line?</w:t>
      </w:r>
    </w:p>
    <w:p w14:paraId="2156C39B" w14:textId="063A252B" w:rsidR="007706F4" w:rsidRDefault="008851B6">
      <w:pPr>
        <w:spacing w:after="0" w:line="240" w:lineRule="auto"/>
        <w:ind w:left="2160"/>
      </w:pPr>
      <w:r w:rsidRPr="00E93B6F">
        <w:rPr>
          <w:rFonts w:ascii="Times New Roman" w:eastAsia="Times New Roman" w:hAnsi="Times New Roman" w:cs="Times New Roman"/>
          <w:noProof/>
          <w:sz w:val="24"/>
        </w:rPr>
        <mc:AlternateContent>
          <mc:Choice Requires="wps">
            <w:drawing>
              <wp:anchor distT="0" distB="0" distL="114300" distR="114300" simplePos="0" relativeHeight="251682816" behindDoc="0" locked="0" layoutInCell="1" allowOverlap="1" wp14:anchorId="3A1CABF3" wp14:editId="25CCFC96">
                <wp:simplePos x="0" y="0"/>
                <wp:positionH relativeFrom="column">
                  <wp:posOffset>1828800</wp:posOffset>
                </wp:positionH>
                <wp:positionV relativeFrom="paragraph">
                  <wp:posOffset>99060</wp:posOffset>
                </wp:positionV>
                <wp:extent cx="457200" cy="457200"/>
                <wp:effectExtent l="50800" t="25400" r="76200" b="101600"/>
                <wp:wrapNone/>
                <wp:docPr id="45" name="Straight Connector 45"/>
                <wp:cNvGraphicFramePr/>
                <a:graphic xmlns:a="http://schemas.openxmlformats.org/drawingml/2006/main">
                  <a:graphicData uri="http://schemas.microsoft.com/office/word/2010/wordprocessingShape">
                    <wps:wsp>
                      <wps:cNvCnPr/>
                      <wps:spPr>
                        <a:xfrm flipV="1">
                          <a:off x="0" y="0"/>
                          <a:ext cx="457200" cy="457200"/>
                        </a:xfrm>
                        <a:prstGeom prst="line">
                          <a:avLst/>
                        </a:prstGeom>
                        <a:ln w="635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D11AA2" id="Straight Connector 45"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in,7.8pt" to="180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" strokecolor="black [3213]" strokeweight=".5pt">
                <v:shadow on="t" color="black" opacity="24903f" origin=",.5" offset="0,.55556mm"/>
              </v:line>
            </w:pict>
          </mc:Fallback>
        </mc:AlternateContent>
      </w:r>
      <w:r w:rsidR="00BC377F">
        <w:rPr>
          <w:rFonts w:ascii="Times New Roman" w:eastAsia="Times New Roman" w:hAnsi="Times New Roman" w:cs="Times New Roman"/>
          <w:sz w:val="24"/>
        </w:rPr>
        <w:t>A.</w:t>
      </w:r>
    </w:p>
    <w:p w14:paraId="189AE24F" w14:textId="7FB08CBA" w:rsidR="007706F4" w:rsidRDefault="007706F4"/>
    <w:p w14:paraId="08E8B1BE" w14:textId="3313BEEC" w:rsidR="007706F4" w:rsidRDefault="0062248E">
      <w:r w:rsidRPr="00E93B6F">
        <w:rPr>
          <w:rFonts w:ascii="Times New Roman" w:eastAsia="Times New Roman" w:hAnsi="Times New Roman" w:cs="Times New Roman"/>
          <w:noProof/>
          <w:sz w:val="24"/>
        </w:rPr>
        <mc:AlternateContent>
          <mc:Choice Requires="wps">
            <w:drawing>
              <wp:anchor distT="0" distB="0" distL="114300" distR="114300" simplePos="0" relativeHeight="251679744" behindDoc="0" locked="0" layoutInCell="1" allowOverlap="1" wp14:anchorId="629F147B" wp14:editId="3FE4C966">
                <wp:simplePos x="0" y="0"/>
                <wp:positionH relativeFrom="column">
                  <wp:posOffset>1714500</wp:posOffset>
                </wp:positionH>
                <wp:positionV relativeFrom="paragraph">
                  <wp:posOffset>286385</wp:posOffset>
                </wp:positionV>
                <wp:extent cx="685800" cy="685800"/>
                <wp:effectExtent l="50800" t="25400" r="76200" b="101600"/>
                <wp:wrapThrough wrapText="bothSides">
                  <wp:wrapPolygon edited="0">
                    <wp:start x="-1600" y="-800"/>
                    <wp:lineTo x="-1600" y="24000"/>
                    <wp:lineTo x="23200" y="24000"/>
                    <wp:lineTo x="23200" y="-800"/>
                    <wp:lineTo x="-1600" y="-800"/>
                  </wp:wrapPolygon>
                </wp:wrapThrough>
                <wp:docPr id="42" name="Rectangle 42"/>
                <wp:cNvGraphicFramePr/>
                <a:graphic xmlns:a="http://schemas.openxmlformats.org/drawingml/2006/main">
                  <a:graphicData uri="http://schemas.microsoft.com/office/word/2010/wordprocessingShape">
                    <wps:wsp>
                      <wps:cNvSpPr/>
                      <wps:spPr>
                        <a:xfrm>
                          <a:off x="0" y="0"/>
                          <a:ext cx="685800" cy="6858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83302" id="Rectangle 42" o:spid="_x0000_s1026" style="position:absolute;margin-left:135pt;margin-top:22.55pt;width:54pt;height:5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" filled="f" strokecolor="black [3213]">
                <v:shadow on="t" color="black" opacity="22937f" origin=",.5" offset="0,.63889mm"/>
                <w10:wrap type="through"/>
              </v:rect>
            </w:pict>
          </mc:Fallback>
        </mc:AlternateContent>
      </w:r>
    </w:p>
    <w:p w14:paraId="61F76C9C" w14:textId="1790273F" w:rsidR="007706F4" w:rsidRDefault="008851B6">
      <w:pPr>
        <w:tabs>
          <w:tab w:val="left" w:pos="2310"/>
        </w:tabs>
        <w:spacing w:after="0" w:line="240" w:lineRule="auto"/>
        <w:ind w:left="2160"/>
      </w:pPr>
      <w:r w:rsidRPr="00E93B6F">
        <w:rPr>
          <w:rFonts w:ascii="Times New Roman" w:eastAsia="Times New Roman" w:hAnsi="Times New Roman" w:cs="Times New Roman"/>
          <w:noProof/>
          <w:sz w:val="24"/>
        </w:rPr>
        <mc:AlternateContent>
          <mc:Choice Requires="wps">
            <w:drawing>
              <wp:anchor distT="0" distB="0" distL="114300" distR="114300" simplePos="0" relativeHeight="251684864" behindDoc="0" locked="0" layoutInCell="1" allowOverlap="1" wp14:anchorId="2DE3796A" wp14:editId="07B08831">
                <wp:simplePos x="0" y="0"/>
                <wp:positionH relativeFrom="column">
                  <wp:posOffset>1828800</wp:posOffset>
                </wp:positionH>
                <wp:positionV relativeFrom="paragraph">
                  <wp:posOffset>77470</wp:posOffset>
                </wp:positionV>
                <wp:extent cx="457200" cy="457200"/>
                <wp:effectExtent l="50800" t="25400" r="76200" b="101600"/>
                <wp:wrapNone/>
                <wp:docPr id="46" name="Straight Connector 46"/>
                <wp:cNvGraphicFramePr/>
                <a:graphic xmlns:a="http://schemas.openxmlformats.org/drawingml/2006/main">
                  <a:graphicData uri="http://schemas.microsoft.com/office/word/2010/wordprocessingShape">
                    <wps:wsp>
                      <wps:cNvCnPr/>
                      <wps:spPr>
                        <a:xfrm>
                          <a:off x="0" y="0"/>
                          <a:ext cx="457200" cy="457200"/>
                        </a:xfrm>
                        <a:prstGeom prst="line">
                          <a:avLst/>
                        </a:prstGeom>
                        <a:ln w="635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76C85" id="Straight Connector 4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6.1pt" to="180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" strokecolor="black [3213]" strokeweight=".5pt">
                <v:shadow on="t" color="black" opacity="24903f" origin=",.5" offset="0,.55556mm"/>
              </v:line>
            </w:pict>
          </mc:Fallback>
        </mc:AlternateContent>
      </w:r>
      <w:r w:rsidR="00BC377F">
        <w:rPr>
          <w:rFonts w:ascii="Times New Roman" w:eastAsia="Times New Roman" w:hAnsi="Times New Roman" w:cs="Times New Roman"/>
          <w:sz w:val="24"/>
        </w:rPr>
        <w:t>B.</w:t>
      </w:r>
    </w:p>
    <w:p w14:paraId="6C0E8B6A" w14:textId="103E689E" w:rsidR="007706F4" w:rsidRDefault="007706F4"/>
    <w:p w14:paraId="05074D2F" w14:textId="454028E0" w:rsidR="007706F4" w:rsidRDefault="00E702F9">
      <w:r w:rsidRPr="00E93B6F">
        <w:rPr>
          <w:rFonts w:ascii="Times New Roman" w:eastAsia="Times New Roman" w:hAnsi="Times New Roman" w:cs="Times New Roman"/>
          <w:noProof/>
          <w:sz w:val="24"/>
        </w:rPr>
        <mc:AlternateContent>
          <mc:Choice Requires="wps">
            <w:drawing>
              <wp:anchor distT="0" distB="0" distL="114300" distR="114300" simplePos="0" relativeHeight="251681792" behindDoc="0" locked="0" layoutInCell="1" allowOverlap="1" wp14:anchorId="1DC16C59" wp14:editId="1CC05938">
                <wp:simplePos x="0" y="0"/>
                <wp:positionH relativeFrom="column">
                  <wp:posOffset>1714500</wp:posOffset>
                </wp:positionH>
                <wp:positionV relativeFrom="paragraph">
                  <wp:posOffset>265430</wp:posOffset>
                </wp:positionV>
                <wp:extent cx="685800" cy="685800"/>
                <wp:effectExtent l="50800" t="25400" r="76200" b="101600"/>
                <wp:wrapThrough wrapText="bothSides">
                  <wp:wrapPolygon edited="0">
                    <wp:start x="-1600" y="-800"/>
                    <wp:lineTo x="-1600" y="24000"/>
                    <wp:lineTo x="23200" y="24000"/>
                    <wp:lineTo x="23200" y="-800"/>
                    <wp:lineTo x="-1600" y="-800"/>
                  </wp:wrapPolygon>
                </wp:wrapThrough>
                <wp:docPr id="43" name="Rectangle 43"/>
                <wp:cNvGraphicFramePr/>
                <a:graphic xmlns:a="http://schemas.openxmlformats.org/drawingml/2006/main">
                  <a:graphicData uri="http://schemas.microsoft.com/office/word/2010/wordprocessingShape">
                    <wps:wsp>
                      <wps:cNvSpPr/>
                      <wps:spPr>
                        <a:xfrm>
                          <a:off x="0" y="0"/>
                          <a:ext cx="685800" cy="6858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0AC53" id="Rectangle 43" o:spid="_x0000_s1026" style="position:absolute;margin-left:135pt;margin-top:20.9pt;width:54pt;height:5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" filled="f" strokecolor="black [3213]">
                <v:shadow on="t" color="black" opacity="22937f" origin=",.5" offset="0,.63889mm"/>
                <w10:wrap type="through"/>
              </v:rect>
            </w:pict>
          </mc:Fallback>
        </mc:AlternateContent>
      </w:r>
    </w:p>
    <w:p w14:paraId="0428B84E" w14:textId="496CEB0C" w:rsidR="007706F4" w:rsidRDefault="00BC377F">
      <w:pPr>
        <w:spacing w:after="0" w:line="240" w:lineRule="auto"/>
        <w:ind w:left="2160"/>
      </w:pPr>
      <w:r>
        <w:rPr>
          <w:rFonts w:ascii="Times New Roman" w:eastAsia="Times New Roman" w:hAnsi="Times New Roman" w:cs="Times New Roman"/>
          <w:sz w:val="24"/>
        </w:rPr>
        <w:t>C.</w:t>
      </w:r>
    </w:p>
    <w:p w14:paraId="29332C9A" w14:textId="728204BF" w:rsidR="007706F4" w:rsidRDefault="00B400F4">
      <w:r w:rsidRPr="00E93B6F">
        <w:rPr>
          <w:rFonts w:ascii="Times New Roman" w:eastAsia="Times New Roman" w:hAnsi="Times New Roman" w:cs="Times New Roman"/>
          <w:noProof/>
          <w:sz w:val="24"/>
        </w:rPr>
        <mc:AlternateContent>
          <mc:Choice Requires="wps">
            <w:drawing>
              <wp:anchor distT="0" distB="0" distL="114300" distR="114300" simplePos="0" relativeHeight="251686912" behindDoc="0" locked="0" layoutInCell="1" allowOverlap="1" wp14:anchorId="0298C13E" wp14:editId="6692377A">
                <wp:simplePos x="0" y="0"/>
                <wp:positionH relativeFrom="column">
                  <wp:posOffset>1828800</wp:posOffset>
                </wp:positionH>
                <wp:positionV relativeFrom="paragraph">
                  <wp:posOffset>109855</wp:posOffset>
                </wp:positionV>
                <wp:extent cx="457200" cy="0"/>
                <wp:effectExtent l="50800" t="25400" r="76200" b="101600"/>
                <wp:wrapNone/>
                <wp:docPr id="47" name="Straight Connector 47"/>
                <wp:cNvGraphicFramePr/>
                <a:graphic xmlns:a="http://schemas.openxmlformats.org/drawingml/2006/main">
                  <a:graphicData uri="http://schemas.microsoft.com/office/word/2010/wordprocessingShape">
                    <wps:wsp>
                      <wps:cNvCnPr/>
                      <wps:spPr>
                        <a:xfrm>
                          <a:off x="0" y="0"/>
                          <a:ext cx="457200" cy="0"/>
                        </a:xfrm>
                        <a:prstGeom prst="line">
                          <a:avLst/>
                        </a:prstGeom>
                        <a:ln w="635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CEFFD" id="Straight Connector 4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8.65pt" to="180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" strokecolor="black [3213]" strokeweight=".5pt">
                <v:shadow on="t" color="black" opacity="24903f" origin=",.5" offset="0,.55556mm"/>
              </v:line>
            </w:pict>
          </mc:Fallback>
        </mc:AlternateContent>
      </w:r>
    </w:p>
    <w:p w14:paraId="2B42E67D" w14:textId="00FD07FB" w:rsidR="007706F4" w:rsidRDefault="00B400F4">
      <w:r w:rsidRPr="00E93B6F">
        <w:rPr>
          <w:rFonts w:ascii="Times New Roman" w:eastAsia="Times New Roman" w:hAnsi="Times New Roman" w:cs="Times New Roman"/>
          <w:noProof/>
          <w:sz w:val="24"/>
        </w:rPr>
        <mc:AlternateContent>
          <mc:Choice Requires="wps">
            <w:drawing>
              <wp:anchor distT="0" distB="0" distL="114300" distR="114300" simplePos="0" relativeHeight="251688960" behindDoc="1" locked="0" layoutInCell="1" allowOverlap="1" wp14:anchorId="3D057AA5" wp14:editId="0037C4EE">
                <wp:simplePos x="0" y="0"/>
                <wp:positionH relativeFrom="column">
                  <wp:posOffset>1714500</wp:posOffset>
                </wp:positionH>
                <wp:positionV relativeFrom="paragraph">
                  <wp:posOffset>243840</wp:posOffset>
                </wp:positionV>
                <wp:extent cx="685800" cy="685800"/>
                <wp:effectExtent l="50800" t="25400" r="76200" b="101600"/>
                <wp:wrapNone/>
                <wp:docPr id="48" name="Rectangle 48"/>
                <wp:cNvGraphicFramePr/>
                <a:graphic xmlns:a="http://schemas.openxmlformats.org/drawingml/2006/main">
                  <a:graphicData uri="http://schemas.microsoft.com/office/word/2010/wordprocessingShape">
                    <wps:wsp>
                      <wps:cNvSpPr/>
                      <wps:spPr>
                        <a:xfrm>
                          <a:off x="0" y="0"/>
                          <a:ext cx="685800" cy="6858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B809E" id="Rectangle 48" o:spid="_x0000_s1026" style="position:absolute;margin-left:135pt;margin-top:19.2pt;width:54pt;height:54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" filled="f" strokecolor="black [3213]">
                <v:shadow on="t" color="black" opacity="22937f" origin=",.5" offset="0,.63889mm"/>
              </v:rect>
            </w:pict>
          </mc:Fallback>
        </mc:AlternateContent>
      </w:r>
    </w:p>
    <w:p w14:paraId="40911B62" w14:textId="12FB6774" w:rsidR="007706F4" w:rsidRDefault="00BC377F">
      <w:pPr>
        <w:spacing w:after="0" w:line="240" w:lineRule="auto"/>
        <w:ind w:left="2160"/>
      </w:pPr>
      <w:r>
        <w:rPr>
          <w:rFonts w:ascii="Times New Roman" w:eastAsia="Times New Roman" w:hAnsi="Times New Roman" w:cs="Times New Roman"/>
          <w:sz w:val="24"/>
        </w:rPr>
        <w:t>D.</w:t>
      </w:r>
    </w:p>
    <w:p w14:paraId="19D44D81" w14:textId="06743279" w:rsidR="007706F4" w:rsidRDefault="005871D2">
      <w:r>
        <w:rPr>
          <w:noProof/>
        </w:rPr>
        <mc:AlternateContent>
          <mc:Choice Requires="wps">
            <w:drawing>
              <wp:anchor distT="0" distB="0" distL="114300" distR="114300" simplePos="0" relativeHeight="251692032" behindDoc="0" locked="0" layoutInCell="1" allowOverlap="1" wp14:anchorId="7E9E02AC" wp14:editId="03A973FB">
                <wp:simplePos x="0" y="0"/>
                <wp:positionH relativeFrom="column">
                  <wp:posOffset>2057400</wp:posOffset>
                </wp:positionH>
                <wp:positionV relativeFrom="paragraph">
                  <wp:posOffset>88265</wp:posOffset>
                </wp:positionV>
                <wp:extent cx="228600" cy="114300"/>
                <wp:effectExtent l="50800" t="25400" r="76200" b="88900"/>
                <wp:wrapNone/>
                <wp:docPr id="50" name="Curved Connector 50"/>
                <wp:cNvGraphicFramePr/>
                <a:graphic xmlns:a="http://schemas.openxmlformats.org/drawingml/2006/main">
                  <a:graphicData uri="http://schemas.microsoft.com/office/word/2010/wordprocessingShape">
                    <wps:wsp>
                      <wps:cNvCnPr/>
                      <wps:spPr>
                        <a:xfrm flipV="1">
                          <a:off x="0" y="0"/>
                          <a:ext cx="228600" cy="114300"/>
                        </a:xfrm>
                        <a:prstGeom prst="curvedConnector3">
                          <a:avLst>
                            <a:gd name="adj1" fmla="val 50000"/>
                          </a:avLst>
                        </a:prstGeom>
                        <a:ln w="635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C96E2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0" o:spid="_x0000_s1026" type="#_x0000_t38" style="position:absolute;margin-left:162pt;margin-top:6.95pt;width:18pt;height:9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" adj="10800" strokecolor="black [3213]" strokeweight=".5pt">
                <v:shadow on="t" color="black" opacity="24903f" origin=",.5" offset="0,.55556mm"/>
              </v:shape>
            </w:pict>
          </mc:Fallback>
        </mc:AlternateContent>
      </w:r>
      <w:r w:rsidR="007F794F">
        <w:rPr>
          <w:noProof/>
        </w:rPr>
        <mc:AlternateContent>
          <mc:Choice Requires="wps">
            <w:drawing>
              <wp:anchor distT="0" distB="0" distL="114300" distR="114300" simplePos="0" relativeHeight="251689984" behindDoc="0" locked="0" layoutInCell="1" allowOverlap="1" wp14:anchorId="03639C5D" wp14:editId="1DDF7559">
                <wp:simplePos x="0" y="0"/>
                <wp:positionH relativeFrom="column">
                  <wp:posOffset>1828800</wp:posOffset>
                </wp:positionH>
                <wp:positionV relativeFrom="paragraph">
                  <wp:posOffset>88265</wp:posOffset>
                </wp:positionV>
                <wp:extent cx="228600" cy="114300"/>
                <wp:effectExtent l="50800" t="25400" r="76200" b="88900"/>
                <wp:wrapNone/>
                <wp:docPr id="49" name="Curved Connector 49"/>
                <wp:cNvGraphicFramePr/>
                <a:graphic xmlns:a="http://schemas.openxmlformats.org/drawingml/2006/main">
                  <a:graphicData uri="http://schemas.microsoft.com/office/word/2010/wordprocessingShape">
                    <wps:wsp>
                      <wps:cNvCnPr/>
                      <wps:spPr>
                        <a:xfrm>
                          <a:off x="0" y="0"/>
                          <a:ext cx="228600" cy="114300"/>
                        </a:xfrm>
                        <a:prstGeom prst="curvedConnector3">
                          <a:avLst>
                            <a:gd name="adj1" fmla="val 50000"/>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6A963" id="Curved Connector 49" o:spid="_x0000_s1026" type="#_x0000_t38" style="position:absolute;margin-left:2in;margin-top:6.95pt;width:18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" adj="10800" strokeweight=".5pt">
                <v:shadow on="t" color="black" opacity="24903f" origin=",.5" offset="0,.55556mm"/>
              </v:shape>
            </w:pict>
          </mc:Fallback>
        </mc:AlternateContent>
      </w:r>
    </w:p>
    <w:p w14:paraId="00AE0B9C" w14:textId="51BC961F" w:rsidR="007706F4" w:rsidRDefault="007706F4"/>
    <w:p w14:paraId="30000690" w14:textId="77777777" w:rsidR="007706F4" w:rsidRDefault="00BC377F">
      <w:pPr>
        <w:numPr>
          <w:ilvl w:val="0"/>
          <w:numId w:val="230"/>
        </w:numPr>
        <w:ind w:hanging="359"/>
        <w:contextualSpacing/>
      </w:pPr>
      <w:r>
        <w:rPr>
          <w:rFonts w:ascii="Times New Roman" w:eastAsia="Times New Roman" w:hAnsi="Times New Roman" w:cs="Times New Roman"/>
          <w:sz w:val="24"/>
        </w:rPr>
        <w:t xml:space="preserve">Which of the following is </w:t>
      </w:r>
      <w:r>
        <w:rPr>
          <w:rFonts w:ascii="Times New Roman" w:eastAsia="Times New Roman" w:hAnsi="Times New Roman" w:cs="Times New Roman"/>
          <w:i/>
          <w:sz w:val="24"/>
        </w:rPr>
        <w:t>not</w:t>
      </w:r>
      <w:r>
        <w:rPr>
          <w:rFonts w:ascii="Times New Roman" w:eastAsia="Times New Roman" w:hAnsi="Times New Roman" w:cs="Times New Roman"/>
          <w:sz w:val="24"/>
        </w:rPr>
        <w:t xml:space="preserve"> a requirement under IDEA 2004?</w:t>
      </w:r>
    </w:p>
    <w:p w14:paraId="0C088035" w14:textId="4AD7F9F4" w:rsidR="007706F4" w:rsidRDefault="00BC377F">
      <w:pPr>
        <w:numPr>
          <w:ilvl w:val="0"/>
          <w:numId w:val="122"/>
        </w:numPr>
        <w:ind w:hanging="359"/>
        <w:contextualSpacing/>
      </w:pPr>
      <w:r>
        <w:rPr>
          <w:rFonts w:ascii="Times New Roman" w:eastAsia="Times New Roman" w:hAnsi="Times New Roman" w:cs="Times New Roman"/>
          <w:sz w:val="24"/>
        </w:rPr>
        <w:t>The use of RTI for all students</w:t>
      </w:r>
    </w:p>
    <w:p w14:paraId="3D2B3195" w14:textId="5A9CE58C" w:rsidR="007706F4" w:rsidRDefault="00BC377F">
      <w:pPr>
        <w:numPr>
          <w:ilvl w:val="0"/>
          <w:numId w:val="122"/>
        </w:numPr>
        <w:ind w:hanging="359"/>
        <w:contextualSpacing/>
      </w:pPr>
      <w:r>
        <w:rPr>
          <w:rFonts w:ascii="Times New Roman" w:eastAsia="Times New Roman" w:hAnsi="Times New Roman" w:cs="Times New Roman"/>
          <w:sz w:val="24"/>
        </w:rPr>
        <w:t>That a child’s disability impact educational performance</w:t>
      </w:r>
    </w:p>
    <w:p w14:paraId="3D19E56D" w14:textId="501F18E1" w:rsidR="007706F4" w:rsidRDefault="00BC377F">
      <w:pPr>
        <w:numPr>
          <w:ilvl w:val="0"/>
          <w:numId w:val="122"/>
        </w:numPr>
        <w:ind w:hanging="359"/>
        <w:contextualSpacing/>
      </w:pPr>
      <w:r>
        <w:rPr>
          <w:rFonts w:ascii="Times New Roman" w:eastAsia="Times New Roman" w:hAnsi="Times New Roman" w:cs="Times New Roman"/>
          <w:sz w:val="24"/>
        </w:rPr>
        <w:t>That a child’s difficulties do not stem from a lack of instruction</w:t>
      </w:r>
    </w:p>
    <w:p w14:paraId="258362E9" w14:textId="540A5497" w:rsidR="007706F4" w:rsidRDefault="00BC377F">
      <w:pPr>
        <w:numPr>
          <w:ilvl w:val="0"/>
          <w:numId w:val="122"/>
        </w:numPr>
        <w:ind w:hanging="359"/>
        <w:contextualSpacing/>
      </w:pPr>
      <w:r>
        <w:rPr>
          <w:rFonts w:ascii="Times New Roman" w:eastAsia="Times New Roman" w:hAnsi="Times New Roman" w:cs="Times New Roman"/>
          <w:sz w:val="24"/>
        </w:rPr>
        <w:t>That classroom performance be considered in the evaluation process</w:t>
      </w:r>
    </w:p>
    <w:p w14:paraId="3C765618" w14:textId="77777777" w:rsidR="007706F4" w:rsidRDefault="007706F4">
      <w:pPr>
        <w:ind w:left="2520"/>
      </w:pPr>
    </w:p>
    <w:p w14:paraId="22D19B35" w14:textId="44BB9DEB" w:rsidR="007706F4" w:rsidRDefault="00BC377F">
      <w:pPr>
        <w:numPr>
          <w:ilvl w:val="0"/>
          <w:numId w:val="230"/>
        </w:numPr>
        <w:ind w:hanging="359"/>
        <w:contextualSpacing/>
      </w:pPr>
      <w:r>
        <w:rPr>
          <w:rFonts w:ascii="Times New Roman" w:eastAsia="Times New Roman" w:hAnsi="Times New Roman" w:cs="Times New Roman"/>
          <w:sz w:val="24"/>
        </w:rPr>
        <w:t xml:space="preserve">General education instruction is designed to meet the needs of </w:t>
      </w:r>
      <w:r w:rsidR="00F16789">
        <w:rPr>
          <w:rFonts w:ascii="Times New Roman" w:eastAsia="Times New Roman" w:hAnsi="Times New Roman" w:cs="Times New Roman"/>
          <w:sz w:val="24"/>
        </w:rPr>
        <w:t xml:space="preserve">approximately </w:t>
      </w:r>
      <w:r>
        <w:rPr>
          <w:rFonts w:ascii="Times New Roman" w:eastAsia="Times New Roman" w:hAnsi="Times New Roman" w:cs="Times New Roman"/>
          <w:sz w:val="24"/>
        </w:rPr>
        <w:t xml:space="preserve">what percentage of the school population? </w:t>
      </w:r>
    </w:p>
    <w:p w14:paraId="5E3BF47A" w14:textId="77777777" w:rsidR="007706F4" w:rsidRDefault="00BC377F">
      <w:pPr>
        <w:numPr>
          <w:ilvl w:val="0"/>
          <w:numId w:val="94"/>
        </w:numPr>
        <w:ind w:hanging="359"/>
        <w:contextualSpacing/>
      </w:pPr>
      <w:r>
        <w:rPr>
          <w:rFonts w:ascii="Times New Roman" w:eastAsia="Times New Roman" w:hAnsi="Times New Roman" w:cs="Times New Roman"/>
          <w:sz w:val="24"/>
        </w:rPr>
        <w:t xml:space="preserve">100% </w:t>
      </w:r>
    </w:p>
    <w:p w14:paraId="3D1EDD50" w14:textId="77777777" w:rsidR="007706F4" w:rsidRDefault="00BC377F">
      <w:pPr>
        <w:numPr>
          <w:ilvl w:val="0"/>
          <w:numId w:val="94"/>
        </w:numPr>
        <w:ind w:hanging="359"/>
        <w:contextualSpacing/>
      </w:pPr>
      <w:r>
        <w:rPr>
          <w:rFonts w:ascii="Times New Roman" w:eastAsia="Times New Roman" w:hAnsi="Times New Roman" w:cs="Times New Roman"/>
          <w:sz w:val="24"/>
        </w:rPr>
        <w:t xml:space="preserve">90–95% </w:t>
      </w:r>
    </w:p>
    <w:p w14:paraId="641D1C9A" w14:textId="77777777" w:rsidR="007706F4" w:rsidRDefault="00BC377F">
      <w:pPr>
        <w:numPr>
          <w:ilvl w:val="0"/>
          <w:numId w:val="94"/>
        </w:numPr>
        <w:ind w:hanging="359"/>
        <w:contextualSpacing/>
      </w:pPr>
      <w:r>
        <w:rPr>
          <w:rFonts w:ascii="Times New Roman" w:eastAsia="Times New Roman" w:hAnsi="Times New Roman" w:cs="Times New Roman"/>
          <w:sz w:val="24"/>
        </w:rPr>
        <w:t xml:space="preserve">80–85% </w:t>
      </w:r>
    </w:p>
    <w:p w14:paraId="4BDF3848" w14:textId="77777777" w:rsidR="007706F4" w:rsidRDefault="00BC377F">
      <w:pPr>
        <w:numPr>
          <w:ilvl w:val="0"/>
          <w:numId w:val="94"/>
        </w:numPr>
        <w:ind w:hanging="359"/>
        <w:contextualSpacing/>
      </w:pPr>
      <w:r>
        <w:rPr>
          <w:rFonts w:ascii="Times New Roman" w:eastAsia="Times New Roman" w:hAnsi="Times New Roman" w:cs="Times New Roman"/>
          <w:sz w:val="24"/>
        </w:rPr>
        <w:t>70–75%</w:t>
      </w:r>
    </w:p>
    <w:p w14:paraId="4D7EF10E" w14:textId="77777777" w:rsidR="007706F4" w:rsidRDefault="007706F4">
      <w:pPr>
        <w:ind w:left="2520"/>
      </w:pPr>
    </w:p>
    <w:p w14:paraId="19F28A31" w14:textId="7DAA594B" w:rsidR="007706F4" w:rsidRDefault="00BC377F">
      <w:pPr>
        <w:numPr>
          <w:ilvl w:val="0"/>
          <w:numId w:val="230"/>
        </w:numPr>
        <w:ind w:hanging="359"/>
        <w:contextualSpacing/>
      </w:pPr>
      <w:r>
        <w:rPr>
          <w:rFonts w:ascii="Times New Roman" w:eastAsia="Times New Roman" w:hAnsi="Times New Roman" w:cs="Times New Roman"/>
          <w:sz w:val="24"/>
        </w:rPr>
        <w:t xml:space="preserve">Which </w:t>
      </w:r>
      <w:r w:rsidR="00E2493E">
        <w:rPr>
          <w:rFonts w:ascii="Times New Roman" w:eastAsia="Times New Roman" w:hAnsi="Times New Roman" w:cs="Times New Roman"/>
          <w:sz w:val="24"/>
        </w:rPr>
        <w:t>instructional environment</w:t>
      </w:r>
      <w:r>
        <w:rPr>
          <w:rFonts w:ascii="Times New Roman" w:eastAsia="Times New Roman" w:hAnsi="Times New Roman" w:cs="Times New Roman"/>
          <w:sz w:val="24"/>
        </w:rPr>
        <w:t xml:space="preserve"> are you likely to see at Tier III in the RTI model?</w:t>
      </w:r>
    </w:p>
    <w:p w14:paraId="08AC470E" w14:textId="77777777" w:rsidR="007706F4" w:rsidRDefault="00BC377F">
      <w:pPr>
        <w:numPr>
          <w:ilvl w:val="0"/>
          <w:numId w:val="96"/>
        </w:numPr>
        <w:ind w:hanging="359"/>
        <w:contextualSpacing/>
      </w:pPr>
      <w:r>
        <w:rPr>
          <w:rFonts w:ascii="Times New Roman" w:eastAsia="Times New Roman" w:hAnsi="Times New Roman" w:cs="Times New Roman"/>
          <w:sz w:val="24"/>
        </w:rPr>
        <w:t>Whole group</w:t>
      </w:r>
    </w:p>
    <w:p w14:paraId="542EA1FA" w14:textId="136ACE68" w:rsidR="007706F4" w:rsidRDefault="00EC3187">
      <w:pPr>
        <w:numPr>
          <w:ilvl w:val="0"/>
          <w:numId w:val="96"/>
        </w:numPr>
        <w:ind w:hanging="359"/>
        <w:contextualSpacing/>
      </w:pPr>
      <w:r>
        <w:rPr>
          <w:rFonts w:ascii="Times New Roman" w:eastAsia="Times New Roman" w:hAnsi="Times New Roman" w:cs="Times New Roman"/>
          <w:sz w:val="24"/>
        </w:rPr>
        <w:t>Cooperative learning groups</w:t>
      </w:r>
    </w:p>
    <w:p w14:paraId="1C08CF03" w14:textId="7463DEC8" w:rsidR="007706F4" w:rsidRDefault="00EC3187">
      <w:pPr>
        <w:numPr>
          <w:ilvl w:val="0"/>
          <w:numId w:val="96"/>
        </w:numPr>
        <w:ind w:hanging="359"/>
        <w:contextualSpacing/>
      </w:pPr>
      <w:r>
        <w:rPr>
          <w:rFonts w:ascii="Times New Roman" w:eastAsia="Times New Roman" w:hAnsi="Times New Roman" w:cs="Times New Roman"/>
          <w:sz w:val="24"/>
        </w:rPr>
        <w:t>One-on-one</w:t>
      </w:r>
      <w:r w:rsidDel="00EC3187">
        <w:rPr>
          <w:rFonts w:ascii="Times New Roman" w:eastAsia="Times New Roman" w:hAnsi="Times New Roman" w:cs="Times New Roman"/>
          <w:sz w:val="24"/>
        </w:rPr>
        <w:t xml:space="preserve"> </w:t>
      </w:r>
    </w:p>
    <w:p w14:paraId="18FA5BBE" w14:textId="037D2E3F" w:rsidR="007706F4" w:rsidRPr="00E93B6F" w:rsidRDefault="00EC3187">
      <w:pPr>
        <w:numPr>
          <w:ilvl w:val="0"/>
          <w:numId w:val="96"/>
        </w:numPr>
        <w:ind w:hanging="359"/>
        <w:contextualSpacing/>
      </w:pPr>
      <w:r>
        <w:rPr>
          <w:rFonts w:ascii="Times New Roman" w:eastAsia="Times New Roman" w:hAnsi="Times New Roman" w:cs="Times New Roman"/>
          <w:sz w:val="24"/>
        </w:rPr>
        <w:t>All of the above</w:t>
      </w:r>
    </w:p>
    <w:p w14:paraId="677ABB73" w14:textId="77777777" w:rsidR="00CB0E7C" w:rsidRDefault="00CB0E7C" w:rsidP="00E93B6F">
      <w:pPr>
        <w:ind w:left="2520"/>
        <w:contextualSpacing/>
      </w:pPr>
    </w:p>
    <w:p w14:paraId="579E3D99" w14:textId="7A2D0C48" w:rsidR="007706F4" w:rsidRDefault="00BC377F">
      <w:pPr>
        <w:numPr>
          <w:ilvl w:val="0"/>
          <w:numId w:val="230"/>
        </w:numPr>
        <w:ind w:hanging="359"/>
        <w:contextualSpacing/>
      </w:pPr>
      <w:r>
        <w:rPr>
          <w:rFonts w:ascii="Times New Roman" w:eastAsia="Times New Roman" w:hAnsi="Times New Roman" w:cs="Times New Roman"/>
          <w:sz w:val="24"/>
        </w:rPr>
        <w:t xml:space="preserve">Who </w:t>
      </w:r>
      <w:r w:rsidR="00BC15FE">
        <w:rPr>
          <w:rFonts w:ascii="Times New Roman" w:eastAsia="Times New Roman" w:hAnsi="Times New Roman" w:cs="Times New Roman"/>
          <w:sz w:val="24"/>
        </w:rPr>
        <w:t>might</w:t>
      </w:r>
      <w:r>
        <w:rPr>
          <w:rFonts w:ascii="Times New Roman" w:eastAsia="Times New Roman" w:hAnsi="Times New Roman" w:cs="Times New Roman"/>
          <w:sz w:val="24"/>
        </w:rPr>
        <w:t xml:space="preserve"> deliver </w:t>
      </w:r>
      <w:r w:rsidR="00C72322">
        <w:rPr>
          <w:rFonts w:ascii="Times New Roman" w:eastAsia="Times New Roman" w:hAnsi="Times New Roman" w:cs="Times New Roman"/>
          <w:sz w:val="24"/>
        </w:rPr>
        <w:t xml:space="preserve">and monitor </w:t>
      </w:r>
      <w:r>
        <w:rPr>
          <w:rFonts w:ascii="Times New Roman" w:eastAsia="Times New Roman" w:hAnsi="Times New Roman" w:cs="Times New Roman"/>
          <w:sz w:val="24"/>
        </w:rPr>
        <w:t xml:space="preserve">Tier II </w:t>
      </w:r>
      <w:r w:rsidR="00810090">
        <w:rPr>
          <w:rFonts w:ascii="Times New Roman" w:eastAsia="Times New Roman" w:hAnsi="Times New Roman" w:cs="Times New Roman"/>
          <w:sz w:val="24"/>
        </w:rPr>
        <w:t xml:space="preserve">interventions </w:t>
      </w:r>
      <w:r>
        <w:rPr>
          <w:rFonts w:ascii="Times New Roman" w:eastAsia="Times New Roman" w:hAnsi="Times New Roman" w:cs="Times New Roman"/>
          <w:sz w:val="24"/>
        </w:rPr>
        <w:t>in the RTI model?</w:t>
      </w:r>
    </w:p>
    <w:p w14:paraId="6CADEB8C" w14:textId="77777777" w:rsidR="007706F4" w:rsidRDefault="00BC377F">
      <w:pPr>
        <w:numPr>
          <w:ilvl w:val="0"/>
          <w:numId w:val="98"/>
        </w:numPr>
        <w:ind w:hanging="359"/>
        <w:contextualSpacing/>
      </w:pPr>
      <w:r>
        <w:rPr>
          <w:rFonts w:ascii="Times New Roman" w:eastAsia="Times New Roman" w:hAnsi="Times New Roman" w:cs="Times New Roman"/>
          <w:sz w:val="24"/>
        </w:rPr>
        <w:lastRenderedPageBreak/>
        <w:t>Specialists</w:t>
      </w:r>
    </w:p>
    <w:p w14:paraId="6732594F" w14:textId="77777777" w:rsidR="007706F4" w:rsidRDefault="00BC377F">
      <w:pPr>
        <w:numPr>
          <w:ilvl w:val="0"/>
          <w:numId w:val="98"/>
        </w:numPr>
        <w:ind w:hanging="359"/>
        <w:contextualSpacing/>
      </w:pPr>
      <w:r>
        <w:rPr>
          <w:rFonts w:ascii="Times New Roman" w:eastAsia="Times New Roman" w:hAnsi="Times New Roman" w:cs="Times New Roman"/>
          <w:sz w:val="24"/>
        </w:rPr>
        <w:t>General education teacher</w:t>
      </w:r>
    </w:p>
    <w:p w14:paraId="11992ADB" w14:textId="77777777" w:rsidR="007706F4" w:rsidRDefault="00BC377F">
      <w:pPr>
        <w:numPr>
          <w:ilvl w:val="0"/>
          <w:numId w:val="98"/>
        </w:numPr>
        <w:ind w:hanging="359"/>
        <w:contextualSpacing/>
      </w:pPr>
      <w:proofErr w:type="spellStart"/>
      <w:r>
        <w:rPr>
          <w:rFonts w:ascii="Times New Roman" w:eastAsia="Times New Roman" w:hAnsi="Times New Roman" w:cs="Times New Roman"/>
          <w:sz w:val="24"/>
        </w:rPr>
        <w:t>Paraeducator</w:t>
      </w:r>
      <w:proofErr w:type="spellEnd"/>
    </w:p>
    <w:p w14:paraId="3C0DD067" w14:textId="2D3D24C9" w:rsidR="007706F4" w:rsidRDefault="00BE189E">
      <w:pPr>
        <w:numPr>
          <w:ilvl w:val="0"/>
          <w:numId w:val="98"/>
        </w:numPr>
        <w:ind w:hanging="359"/>
        <w:contextualSpacing/>
      </w:pPr>
      <w:r>
        <w:rPr>
          <w:rFonts w:ascii="Times New Roman" w:eastAsia="Times New Roman" w:hAnsi="Times New Roman" w:cs="Times New Roman"/>
          <w:sz w:val="24"/>
        </w:rPr>
        <w:t>All of the above</w:t>
      </w:r>
    </w:p>
    <w:p w14:paraId="7900C5C6" w14:textId="77777777" w:rsidR="007706F4" w:rsidRDefault="007706F4">
      <w:pPr>
        <w:ind w:left="2520"/>
      </w:pPr>
    </w:p>
    <w:p w14:paraId="2DB02C46" w14:textId="37FDF90F" w:rsidR="007706F4" w:rsidRDefault="00BC377F">
      <w:pPr>
        <w:numPr>
          <w:ilvl w:val="0"/>
          <w:numId w:val="230"/>
        </w:numPr>
        <w:ind w:hanging="359"/>
        <w:contextualSpacing/>
      </w:pPr>
      <w:r>
        <w:rPr>
          <w:rFonts w:ascii="Times New Roman" w:eastAsia="Times New Roman" w:hAnsi="Times New Roman" w:cs="Times New Roman"/>
          <w:sz w:val="24"/>
        </w:rPr>
        <w:t xml:space="preserve">Michael receives additional </w:t>
      </w:r>
      <w:r w:rsidR="00DA1213">
        <w:rPr>
          <w:rFonts w:ascii="Times New Roman" w:eastAsia="Times New Roman" w:hAnsi="Times New Roman" w:cs="Times New Roman"/>
          <w:sz w:val="24"/>
        </w:rPr>
        <w:t>support for noncompliant behavior</w:t>
      </w:r>
      <w:r>
        <w:rPr>
          <w:rFonts w:ascii="Times New Roman" w:eastAsia="Times New Roman" w:hAnsi="Times New Roman" w:cs="Times New Roman"/>
          <w:sz w:val="24"/>
        </w:rPr>
        <w:t xml:space="preserve">.  </w:t>
      </w:r>
      <w:r w:rsidR="00E46961">
        <w:rPr>
          <w:rFonts w:ascii="Times New Roman" w:eastAsia="Times New Roman" w:hAnsi="Times New Roman" w:cs="Times New Roman"/>
          <w:sz w:val="24"/>
        </w:rPr>
        <w:t>Prior to intervention his average number of incidents of noncompliant behavior was 18</w:t>
      </w:r>
      <w:r>
        <w:rPr>
          <w:rFonts w:ascii="Times New Roman" w:eastAsia="Times New Roman" w:hAnsi="Times New Roman" w:cs="Times New Roman"/>
          <w:sz w:val="24"/>
        </w:rPr>
        <w:t xml:space="preserve">.  </w:t>
      </w:r>
      <w:r w:rsidR="00E46961">
        <w:rPr>
          <w:rFonts w:ascii="Times New Roman" w:eastAsia="Times New Roman" w:hAnsi="Times New Roman" w:cs="Times New Roman"/>
          <w:sz w:val="24"/>
        </w:rPr>
        <w:t>Following the intervention</w:t>
      </w:r>
      <w:r w:rsidR="005C130D">
        <w:rPr>
          <w:rFonts w:ascii="Times New Roman" w:eastAsia="Times New Roman" w:hAnsi="Times New Roman" w:cs="Times New Roman"/>
          <w:sz w:val="24"/>
        </w:rPr>
        <w:t>, the number had decreased to 11</w:t>
      </w:r>
      <w:r w:rsidR="00E46961">
        <w:rPr>
          <w:rFonts w:ascii="Times New Roman" w:eastAsia="Times New Roman" w:hAnsi="Times New Roman" w:cs="Times New Roman"/>
          <w:sz w:val="24"/>
        </w:rPr>
        <w:t>. What is the percent change following intervention?</w:t>
      </w:r>
      <w:r>
        <w:rPr>
          <w:rFonts w:ascii="Times New Roman" w:eastAsia="Times New Roman" w:hAnsi="Times New Roman" w:cs="Times New Roman"/>
          <w:sz w:val="24"/>
        </w:rPr>
        <w:t xml:space="preserve">  </w:t>
      </w:r>
    </w:p>
    <w:p w14:paraId="5A9F5045" w14:textId="25488B25" w:rsidR="007706F4" w:rsidRDefault="00E46961">
      <w:pPr>
        <w:numPr>
          <w:ilvl w:val="0"/>
          <w:numId w:val="100"/>
        </w:numPr>
        <w:ind w:hanging="359"/>
        <w:contextualSpacing/>
      </w:pPr>
      <w:r>
        <w:rPr>
          <w:rFonts w:ascii="Times New Roman" w:eastAsia="Times New Roman" w:hAnsi="Times New Roman" w:cs="Times New Roman"/>
          <w:sz w:val="24"/>
        </w:rPr>
        <w:t>19</w:t>
      </w:r>
      <w:r w:rsidR="00BC377F">
        <w:rPr>
          <w:rFonts w:ascii="Times New Roman" w:eastAsia="Times New Roman" w:hAnsi="Times New Roman" w:cs="Times New Roman"/>
          <w:sz w:val="24"/>
        </w:rPr>
        <w:t>%</w:t>
      </w:r>
    </w:p>
    <w:p w14:paraId="2CD754EA" w14:textId="30818792" w:rsidR="007706F4" w:rsidRDefault="00E46961">
      <w:pPr>
        <w:numPr>
          <w:ilvl w:val="0"/>
          <w:numId w:val="100"/>
        </w:numPr>
        <w:ind w:hanging="359"/>
        <w:contextualSpacing/>
      </w:pPr>
      <w:r>
        <w:rPr>
          <w:rFonts w:ascii="Times New Roman" w:eastAsia="Times New Roman" w:hAnsi="Times New Roman" w:cs="Times New Roman"/>
          <w:sz w:val="24"/>
        </w:rPr>
        <w:t>29</w:t>
      </w:r>
      <w:r w:rsidR="00BC377F">
        <w:rPr>
          <w:rFonts w:ascii="Times New Roman" w:eastAsia="Times New Roman" w:hAnsi="Times New Roman" w:cs="Times New Roman"/>
          <w:sz w:val="24"/>
        </w:rPr>
        <w:t>%</w:t>
      </w:r>
    </w:p>
    <w:p w14:paraId="5BE1536C" w14:textId="743AAA9A" w:rsidR="007706F4" w:rsidRDefault="00E46961">
      <w:pPr>
        <w:numPr>
          <w:ilvl w:val="0"/>
          <w:numId w:val="100"/>
        </w:numPr>
        <w:ind w:hanging="359"/>
        <w:contextualSpacing/>
      </w:pPr>
      <w:r>
        <w:rPr>
          <w:rFonts w:ascii="Times New Roman" w:eastAsia="Times New Roman" w:hAnsi="Times New Roman" w:cs="Times New Roman"/>
          <w:sz w:val="24"/>
        </w:rPr>
        <w:t>39</w:t>
      </w:r>
      <w:r w:rsidR="00BC377F">
        <w:rPr>
          <w:rFonts w:ascii="Times New Roman" w:eastAsia="Times New Roman" w:hAnsi="Times New Roman" w:cs="Times New Roman"/>
          <w:sz w:val="24"/>
        </w:rPr>
        <w:t>%</w:t>
      </w:r>
    </w:p>
    <w:p w14:paraId="6E4A3BD6" w14:textId="09AFC97D" w:rsidR="007706F4" w:rsidRDefault="00E46961">
      <w:pPr>
        <w:numPr>
          <w:ilvl w:val="0"/>
          <w:numId w:val="100"/>
        </w:numPr>
        <w:ind w:hanging="359"/>
        <w:contextualSpacing/>
      </w:pPr>
      <w:r>
        <w:rPr>
          <w:rFonts w:ascii="Times New Roman" w:eastAsia="Times New Roman" w:hAnsi="Times New Roman" w:cs="Times New Roman"/>
          <w:sz w:val="24"/>
        </w:rPr>
        <w:t>49</w:t>
      </w:r>
      <w:r w:rsidR="00BC377F">
        <w:rPr>
          <w:rFonts w:ascii="Times New Roman" w:eastAsia="Times New Roman" w:hAnsi="Times New Roman" w:cs="Times New Roman"/>
          <w:sz w:val="24"/>
        </w:rPr>
        <w:t>%</w:t>
      </w:r>
    </w:p>
    <w:p w14:paraId="30E66645" w14:textId="77777777" w:rsidR="007706F4" w:rsidRDefault="007706F4">
      <w:pPr>
        <w:ind w:left="2520"/>
      </w:pPr>
    </w:p>
    <w:p w14:paraId="11EE43B4" w14:textId="77777777" w:rsidR="007706F4" w:rsidRDefault="00BC377F">
      <w:pPr>
        <w:numPr>
          <w:ilvl w:val="0"/>
          <w:numId w:val="230"/>
        </w:numPr>
        <w:spacing w:after="0" w:line="240" w:lineRule="auto"/>
        <w:ind w:hanging="359"/>
        <w:contextualSpacing/>
      </w:pPr>
      <w:r>
        <w:rPr>
          <w:rFonts w:ascii="Times New Roman" w:eastAsia="Times New Roman" w:hAnsi="Times New Roman" w:cs="Times New Roman"/>
          <w:sz w:val="24"/>
        </w:rPr>
        <w:t>Mr. Jean, the principal at Mountain Top School, wants to streamline the RTI process in his building.  He’s requiring all students with similar reading challenges to be grouped together and receive interventions through a commercial curriculum the district has purchased.  All students will be progress-monitored using the materials that come with the curriculum.  Mr. Jean’s philosophy is most closely aligned with which RTI model?</w:t>
      </w:r>
    </w:p>
    <w:p w14:paraId="7CA813AC" w14:textId="77777777" w:rsidR="007706F4" w:rsidRDefault="00BC377F">
      <w:pPr>
        <w:numPr>
          <w:ilvl w:val="0"/>
          <w:numId w:val="103"/>
        </w:numPr>
        <w:spacing w:after="0" w:line="240" w:lineRule="auto"/>
        <w:ind w:hanging="359"/>
        <w:contextualSpacing/>
      </w:pPr>
      <w:r>
        <w:rPr>
          <w:rFonts w:ascii="Times New Roman" w:eastAsia="Times New Roman" w:hAnsi="Times New Roman" w:cs="Times New Roman"/>
          <w:sz w:val="24"/>
        </w:rPr>
        <w:t>Problem solving model</w:t>
      </w:r>
    </w:p>
    <w:p w14:paraId="5707B208" w14:textId="77777777" w:rsidR="007706F4" w:rsidRDefault="00BC377F">
      <w:pPr>
        <w:numPr>
          <w:ilvl w:val="0"/>
          <w:numId w:val="103"/>
        </w:numPr>
        <w:spacing w:after="0" w:line="240" w:lineRule="auto"/>
        <w:ind w:hanging="359"/>
        <w:contextualSpacing/>
      </w:pPr>
      <w:r>
        <w:rPr>
          <w:rFonts w:ascii="Times New Roman" w:eastAsia="Times New Roman" w:hAnsi="Times New Roman" w:cs="Times New Roman"/>
          <w:sz w:val="24"/>
        </w:rPr>
        <w:t>Progress monitoring model</w:t>
      </w:r>
    </w:p>
    <w:p w14:paraId="5D45C32F" w14:textId="77777777" w:rsidR="007706F4" w:rsidRDefault="00BC377F">
      <w:pPr>
        <w:numPr>
          <w:ilvl w:val="0"/>
          <w:numId w:val="103"/>
        </w:numPr>
        <w:spacing w:after="0" w:line="240" w:lineRule="auto"/>
        <w:ind w:hanging="359"/>
        <w:contextualSpacing/>
      </w:pPr>
      <w:r>
        <w:rPr>
          <w:rFonts w:ascii="Times New Roman" w:eastAsia="Times New Roman" w:hAnsi="Times New Roman" w:cs="Times New Roman"/>
          <w:sz w:val="24"/>
        </w:rPr>
        <w:t>Special education model</w:t>
      </w:r>
    </w:p>
    <w:p w14:paraId="585DB997" w14:textId="77777777" w:rsidR="007706F4" w:rsidRDefault="00BC377F">
      <w:pPr>
        <w:numPr>
          <w:ilvl w:val="0"/>
          <w:numId w:val="103"/>
        </w:numPr>
        <w:spacing w:after="0" w:line="240" w:lineRule="auto"/>
        <w:ind w:hanging="359"/>
        <w:contextualSpacing/>
      </w:pPr>
      <w:r>
        <w:rPr>
          <w:rFonts w:ascii="Times New Roman" w:eastAsia="Times New Roman" w:hAnsi="Times New Roman" w:cs="Times New Roman"/>
          <w:sz w:val="24"/>
        </w:rPr>
        <w:t>Standard protocol model</w:t>
      </w:r>
    </w:p>
    <w:p w14:paraId="1EA5B5B1" w14:textId="77777777" w:rsidR="007706F4" w:rsidRDefault="007706F4">
      <w:pPr>
        <w:spacing w:after="0" w:line="240" w:lineRule="auto"/>
        <w:ind w:left="2520"/>
      </w:pPr>
    </w:p>
    <w:p w14:paraId="563806FD" w14:textId="79DBD72F" w:rsidR="007706F4" w:rsidRDefault="00BC377F" w:rsidP="00E93B6F">
      <w:pPr>
        <w:numPr>
          <w:ilvl w:val="0"/>
          <w:numId w:val="230"/>
        </w:numPr>
        <w:spacing w:line="240" w:lineRule="auto"/>
        <w:ind w:hanging="359"/>
        <w:contextualSpacing/>
      </w:pPr>
      <w:r>
        <w:rPr>
          <w:rFonts w:ascii="Times New Roman" w:eastAsia="Times New Roman" w:hAnsi="Times New Roman" w:cs="Times New Roman"/>
          <w:sz w:val="24"/>
        </w:rPr>
        <w:t>Which of the following is a characteristic of what constitutes a research-based intervention?</w:t>
      </w:r>
    </w:p>
    <w:p w14:paraId="3E7100E3" w14:textId="4F9D406F" w:rsidR="007706F4" w:rsidRDefault="00BC377F">
      <w:pPr>
        <w:numPr>
          <w:ilvl w:val="0"/>
          <w:numId w:val="105"/>
        </w:numPr>
        <w:ind w:hanging="359"/>
        <w:contextualSpacing/>
      </w:pPr>
      <w:r>
        <w:rPr>
          <w:rFonts w:ascii="Times New Roman" w:eastAsia="Times New Roman" w:hAnsi="Times New Roman" w:cs="Times New Roman"/>
          <w:sz w:val="24"/>
        </w:rPr>
        <w:t xml:space="preserve">Interventions that </w:t>
      </w:r>
      <w:r w:rsidR="007F1B31">
        <w:rPr>
          <w:rFonts w:ascii="Times New Roman" w:eastAsia="Times New Roman" w:hAnsi="Times New Roman" w:cs="Times New Roman"/>
          <w:sz w:val="24"/>
        </w:rPr>
        <w:t>meet effectiveness standards</w:t>
      </w:r>
    </w:p>
    <w:p w14:paraId="103BCA4D" w14:textId="334F78BF" w:rsidR="007706F4" w:rsidRDefault="00B550E5">
      <w:pPr>
        <w:numPr>
          <w:ilvl w:val="0"/>
          <w:numId w:val="105"/>
        </w:numPr>
        <w:ind w:hanging="359"/>
        <w:contextualSpacing/>
      </w:pPr>
      <w:r>
        <w:rPr>
          <w:rFonts w:ascii="Times New Roman" w:eastAsia="Times New Roman" w:hAnsi="Times New Roman" w:cs="Times New Roman"/>
          <w:sz w:val="24"/>
        </w:rPr>
        <w:t>Meets requirements set by the Institute of Education Sciences</w:t>
      </w:r>
    </w:p>
    <w:p w14:paraId="60CCAA89" w14:textId="0AD81906" w:rsidR="007706F4" w:rsidRDefault="00BC377F">
      <w:pPr>
        <w:numPr>
          <w:ilvl w:val="0"/>
          <w:numId w:val="105"/>
        </w:numPr>
        <w:ind w:hanging="359"/>
        <w:contextualSpacing/>
      </w:pPr>
      <w:r>
        <w:rPr>
          <w:rFonts w:ascii="Times New Roman" w:eastAsia="Times New Roman" w:hAnsi="Times New Roman" w:cs="Times New Roman"/>
          <w:sz w:val="24"/>
        </w:rPr>
        <w:t>Random selection of subjects</w:t>
      </w:r>
    </w:p>
    <w:p w14:paraId="26B73D50" w14:textId="1BA976D3" w:rsidR="007706F4" w:rsidRDefault="00B550E5">
      <w:pPr>
        <w:numPr>
          <w:ilvl w:val="0"/>
          <w:numId w:val="105"/>
        </w:numPr>
        <w:ind w:hanging="359"/>
        <w:contextualSpacing/>
      </w:pPr>
      <w:r>
        <w:rPr>
          <w:rFonts w:ascii="Times New Roman" w:eastAsia="Times New Roman" w:hAnsi="Times New Roman" w:cs="Times New Roman"/>
          <w:sz w:val="24"/>
        </w:rPr>
        <w:t>All of the above</w:t>
      </w:r>
    </w:p>
    <w:p w14:paraId="5EB7DCFC" w14:textId="77777777" w:rsidR="007706F4" w:rsidRDefault="007706F4"/>
    <w:p w14:paraId="4EA58EDB" w14:textId="77777777" w:rsidR="007706F4" w:rsidRDefault="00BC377F">
      <w:r>
        <w:br w:type="page"/>
      </w:r>
    </w:p>
    <w:p w14:paraId="40664332"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2E2CB4A0" w14:textId="77777777" w:rsidR="007706F4" w:rsidRDefault="007706F4">
      <w:pPr>
        <w:spacing w:after="0" w:line="240" w:lineRule="auto"/>
      </w:pPr>
    </w:p>
    <w:p w14:paraId="041A2157" w14:textId="77777777" w:rsidR="007706F4" w:rsidRDefault="00BC377F">
      <w:pPr>
        <w:numPr>
          <w:ilvl w:val="0"/>
          <w:numId w:val="224"/>
        </w:numPr>
        <w:spacing w:after="0" w:line="240" w:lineRule="auto"/>
        <w:ind w:hanging="359"/>
        <w:contextualSpacing/>
      </w:pPr>
      <w:r>
        <w:rPr>
          <w:rFonts w:ascii="Times New Roman" w:eastAsia="Times New Roman" w:hAnsi="Times New Roman" w:cs="Times New Roman"/>
          <w:sz w:val="24"/>
        </w:rPr>
        <w:t xml:space="preserve">Provide an example of an intervention that could typically occur under each Tier of the RTI model. </w:t>
      </w:r>
    </w:p>
    <w:p w14:paraId="797DB775" w14:textId="77777777" w:rsidR="007706F4" w:rsidRDefault="007706F4">
      <w:pPr>
        <w:spacing w:after="0" w:line="240" w:lineRule="auto"/>
      </w:pPr>
    </w:p>
    <w:p w14:paraId="66F3EDD3" w14:textId="77777777" w:rsidR="007706F4" w:rsidRDefault="00BC377F">
      <w:pPr>
        <w:numPr>
          <w:ilvl w:val="0"/>
          <w:numId w:val="224"/>
        </w:numPr>
        <w:spacing w:after="0" w:line="240" w:lineRule="auto"/>
        <w:ind w:hanging="359"/>
        <w:contextualSpacing/>
      </w:pPr>
      <w:r>
        <w:rPr>
          <w:rFonts w:ascii="Times New Roman" w:eastAsia="Times New Roman" w:hAnsi="Times New Roman" w:cs="Times New Roman"/>
          <w:sz w:val="24"/>
        </w:rPr>
        <w:t>Identify two primary reasons why RTI was developed as a pre-special education methodology to identify students with mild disabilities and behavioral challenges.</w:t>
      </w:r>
    </w:p>
    <w:p w14:paraId="36F7AE44" w14:textId="77777777" w:rsidR="007706F4" w:rsidRDefault="007706F4">
      <w:pPr>
        <w:spacing w:after="0" w:line="240" w:lineRule="auto"/>
      </w:pPr>
    </w:p>
    <w:p w14:paraId="56E52EC8" w14:textId="77777777" w:rsidR="007706F4" w:rsidRDefault="00BC377F">
      <w:pPr>
        <w:numPr>
          <w:ilvl w:val="0"/>
          <w:numId w:val="224"/>
        </w:numPr>
        <w:spacing w:after="0" w:line="240" w:lineRule="auto"/>
        <w:ind w:hanging="359"/>
        <w:contextualSpacing/>
      </w:pPr>
      <w:r>
        <w:rPr>
          <w:rFonts w:ascii="Times New Roman" w:eastAsia="Times New Roman" w:hAnsi="Times New Roman" w:cs="Times New Roman"/>
          <w:sz w:val="24"/>
        </w:rPr>
        <w:t xml:space="preserve">Identify the criteria of what constitutes a teaching methodology being a research-based intervention.  </w:t>
      </w:r>
    </w:p>
    <w:p w14:paraId="3140A4D2" w14:textId="77777777" w:rsidR="007706F4" w:rsidRDefault="007706F4">
      <w:pPr>
        <w:ind w:left="720"/>
      </w:pPr>
    </w:p>
    <w:p w14:paraId="17FFD0ED" w14:textId="77777777" w:rsidR="007706F4" w:rsidRDefault="00BC377F">
      <w:pPr>
        <w:numPr>
          <w:ilvl w:val="0"/>
          <w:numId w:val="224"/>
        </w:numPr>
        <w:spacing w:after="0" w:line="240" w:lineRule="auto"/>
        <w:ind w:hanging="359"/>
        <w:contextualSpacing/>
      </w:pPr>
      <w:r>
        <w:rPr>
          <w:rFonts w:ascii="Times New Roman" w:eastAsia="Times New Roman" w:hAnsi="Times New Roman" w:cs="Times New Roman"/>
          <w:sz w:val="24"/>
        </w:rPr>
        <w:t>Which measurement of progress would you choose to use in your classroom?  Why?</w:t>
      </w:r>
    </w:p>
    <w:p w14:paraId="4BFED642" w14:textId="77777777" w:rsidR="007706F4" w:rsidRDefault="007706F4">
      <w:pPr>
        <w:spacing w:after="0" w:line="240" w:lineRule="auto"/>
        <w:ind w:left="720"/>
      </w:pPr>
    </w:p>
    <w:p w14:paraId="0A6E8ABB" w14:textId="77777777" w:rsidR="007706F4" w:rsidRDefault="00BC377F">
      <w:pPr>
        <w:numPr>
          <w:ilvl w:val="0"/>
          <w:numId w:val="224"/>
        </w:numPr>
        <w:spacing w:after="0" w:line="240" w:lineRule="auto"/>
        <w:ind w:hanging="359"/>
        <w:contextualSpacing/>
      </w:pPr>
      <w:r>
        <w:rPr>
          <w:rFonts w:ascii="Times New Roman" w:eastAsia="Times New Roman" w:hAnsi="Times New Roman" w:cs="Times New Roman"/>
          <w:sz w:val="24"/>
        </w:rPr>
        <w:t>Your school is adopting RTI and you have been tasked with educating the faculty on the two predominate models (Standard Model or Problem-Solving Model).  Provide an explanation of each model and present an argument for the model you would personally like selected.</w:t>
      </w:r>
    </w:p>
    <w:p w14:paraId="4DCCD8DC" w14:textId="77777777" w:rsidR="007706F4" w:rsidRDefault="007706F4">
      <w:pPr>
        <w:spacing w:after="0" w:line="240" w:lineRule="auto"/>
        <w:ind w:left="360"/>
      </w:pPr>
    </w:p>
    <w:p w14:paraId="46A86137" w14:textId="4F40336D" w:rsidR="007706F4" w:rsidRDefault="00BC377F">
      <w:pPr>
        <w:numPr>
          <w:ilvl w:val="0"/>
          <w:numId w:val="224"/>
        </w:numPr>
        <w:spacing w:after="0" w:line="240" w:lineRule="auto"/>
        <w:ind w:hanging="359"/>
        <w:contextualSpacing/>
      </w:pPr>
      <w:r>
        <w:rPr>
          <w:rFonts w:ascii="Times New Roman" w:eastAsia="Times New Roman" w:hAnsi="Times New Roman" w:cs="Times New Roman"/>
          <w:sz w:val="24"/>
        </w:rPr>
        <w:t xml:space="preserve">Discuss the importance of using a quantitative measure of progress in addition to using </w:t>
      </w:r>
      <w:r w:rsidR="00441430">
        <w:rPr>
          <w:rFonts w:ascii="Times New Roman" w:eastAsia="Times New Roman" w:hAnsi="Times New Roman" w:cs="Times New Roman"/>
          <w:sz w:val="24"/>
        </w:rPr>
        <w:t>informal observation</w:t>
      </w:r>
      <w:r w:rsidR="00055E73">
        <w:rPr>
          <w:rFonts w:ascii="Times New Roman" w:eastAsia="Times New Roman" w:hAnsi="Times New Roman" w:cs="Times New Roman"/>
          <w:sz w:val="24"/>
        </w:rPr>
        <w:t xml:space="preserve"> as a method of assessment</w:t>
      </w:r>
      <w:r>
        <w:rPr>
          <w:rFonts w:ascii="Times New Roman" w:eastAsia="Times New Roman" w:hAnsi="Times New Roman" w:cs="Times New Roman"/>
          <w:sz w:val="24"/>
        </w:rPr>
        <w:t>.</w:t>
      </w:r>
    </w:p>
    <w:p w14:paraId="44A64708" w14:textId="77777777" w:rsidR="007706F4" w:rsidRDefault="007706F4">
      <w:pPr>
        <w:ind w:left="720"/>
      </w:pPr>
    </w:p>
    <w:p w14:paraId="39FFE5C2" w14:textId="77777777" w:rsidR="007706F4" w:rsidRDefault="00BC377F">
      <w:pPr>
        <w:numPr>
          <w:ilvl w:val="0"/>
          <w:numId w:val="224"/>
        </w:numPr>
        <w:spacing w:after="0" w:line="240" w:lineRule="auto"/>
        <w:ind w:hanging="359"/>
        <w:contextualSpacing/>
      </w:pPr>
      <w:r>
        <w:rPr>
          <w:rFonts w:ascii="Times New Roman" w:eastAsia="Times New Roman" w:hAnsi="Times New Roman" w:cs="Times New Roman"/>
          <w:sz w:val="24"/>
        </w:rPr>
        <w:t xml:space="preserve">Why is the use of RTI especially important for the evaluation process of identifying children with learning disabilities and emotional disturbance? </w:t>
      </w:r>
    </w:p>
    <w:p w14:paraId="291E13E0" w14:textId="77777777" w:rsidR="007706F4" w:rsidRDefault="007706F4">
      <w:pPr>
        <w:ind w:left="720"/>
      </w:pPr>
    </w:p>
    <w:p w14:paraId="01ED4E66" w14:textId="77777777" w:rsidR="007706F4" w:rsidRDefault="00BC377F">
      <w:pPr>
        <w:numPr>
          <w:ilvl w:val="0"/>
          <w:numId w:val="224"/>
        </w:numPr>
        <w:spacing w:after="0" w:line="240" w:lineRule="auto"/>
        <w:ind w:hanging="359"/>
        <w:contextualSpacing/>
      </w:pPr>
      <w:r>
        <w:rPr>
          <w:rFonts w:ascii="Times New Roman" w:eastAsia="Times New Roman" w:hAnsi="Times New Roman" w:cs="Times New Roman"/>
          <w:sz w:val="24"/>
        </w:rPr>
        <w:t>As RTI continues to develop and be implemented in schools, teachers are finding themselves taking on new roles and responsibilities.  Discuss at least three of these roles and/or responsibilities.</w:t>
      </w:r>
    </w:p>
    <w:p w14:paraId="07E54040" w14:textId="77777777" w:rsidR="007706F4" w:rsidRDefault="007706F4">
      <w:pPr>
        <w:ind w:left="720"/>
      </w:pPr>
    </w:p>
    <w:p w14:paraId="00DE9CA4" w14:textId="6D01ADF8" w:rsidR="007706F4" w:rsidRDefault="00BC377F">
      <w:pPr>
        <w:numPr>
          <w:ilvl w:val="0"/>
          <w:numId w:val="224"/>
        </w:numPr>
        <w:spacing w:after="0" w:line="240" w:lineRule="auto"/>
        <w:ind w:hanging="359"/>
        <w:contextualSpacing/>
      </w:pPr>
      <w:r>
        <w:rPr>
          <w:rFonts w:ascii="Times New Roman" w:eastAsia="Times New Roman" w:hAnsi="Times New Roman" w:cs="Times New Roman"/>
          <w:sz w:val="24"/>
        </w:rPr>
        <w:t>The data collected through the RTI methodology can provide the special education team with important information</w:t>
      </w:r>
      <w:r w:rsidR="005C14A0">
        <w:rPr>
          <w:rFonts w:ascii="Times New Roman" w:eastAsia="Times New Roman" w:hAnsi="Times New Roman" w:cs="Times New Roman"/>
          <w:sz w:val="24"/>
        </w:rPr>
        <w:t xml:space="preserve"> that was not necessarily </w:t>
      </w:r>
      <w:r w:rsidR="00694AA1">
        <w:rPr>
          <w:rFonts w:ascii="Times New Roman" w:eastAsia="Times New Roman" w:hAnsi="Times New Roman" w:cs="Times New Roman"/>
          <w:sz w:val="24"/>
        </w:rPr>
        <w:t>provided</w:t>
      </w:r>
      <w:r w:rsidR="005C14A0">
        <w:rPr>
          <w:rFonts w:ascii="Times New Roman" w:eastAsia="Times New Roman" w:hAnsi="Times New Roman" w:cs="Times New Roman"/>
          <w:sz w:val="24"/>
        </w:rPr>
        <w:t xml:space="preserve"> in older models of special education</w:t>
      </w:r>
      <w:r>
        <w:rPr>
          <w:rFonts w:ascii="Times New Roman" w:eastAsia="Times New Roman" w:hAnsi="Times New Roman" w:cs="Times New Roman"/>
          <w:sz w:val="24"/>
        </w:rPr>
        <w:t xml:space="preserve">.  </w:t>
      </w:r>
      <w:r w:rsidR="005C14A0">
        <w:rPr>
          <w:rFonts w:ascii="Times New Roman" w:eastAsia="Times New Roman" w:hAnsi="Times New Roman" w:cs="Times New Roman"/>
          <w:sz w:val="24"/>
        </w:rPr>
        <w:t>What are some important questions about students that can now be easily answered by the RTI model</w:t>
      </w:r>
      <w:r w:rsidR="003F7BF3">
        <w:rPr>
          <w:rFonts w:ascii="Times New Roman" w:eastAsia="Times New Roman" w:hAnsi="Times New Roman" w:cs="Times New Roman"/>
          <w:sz w:val="24"/>
        </w:rPr>
        <w:t xml:space="preserve"> (please provide at least two)?</w:t>
      </w:r>
    </w:p>
    <w:p w14:paraId="772BEB53" w14:textId="77777777" w:rsidR="007706F4" w:rsidRDefault="007706F4">
      <w:pPr>
        <w:ind w:left="720"/>
      </w:pPr>
    </w:p>
    <w:p w14:paraId="6AEFC318" w14:textId="77777777" w:rsidR="007706F4" w:rsidRDefault="00BC377F">
      <w:pPr>
        <w:numPr>
          <w:ilvl w:val="0"/>
          <w:numId w:val="224"/>
        </w:numPr>
        <w:spacing w:after="0" w:line="240" w:lineRule="auto"/>
        <w:ind w:hanging="359"/>
        <w:contextualSpacing/>
      </w:pPr>
      <w:r>
        <w:rPr>
          <w:rFonts w:ascii="Times New Roman" w:eastAsia="Times New Roman" w:hAnsi="Times New Roman" w:cs="Times New Roman"/>
          <w:sz w:val="24"/>
        </w:rPr>
        <w:t xml:space="preserve">Given the fact that general education methods are designed to meet the needs of 80-85% of the school population, present an argument supporting RTI as a pre-special education process.   </w:t>
      </w:r>
    </w:p>
    <w:p w14:paraId="0B1C5C71" w14:textId="77777777" w:rsidR="007706F4" w:rsidRDefault="007706F4">
      <w:pPr>
        <w:widowControl w:val="0"/>
        <w:tabs>
          <w:tab w:val="left" w:pos="3160"/>
        </w:tabs>
        <w:spacing w:after="0" w:line="240" w:lineRule="auto"/>
      </w:pPr>
    </w:p>
    <w:p w14:paraId="5A13241B" w14:textId="77777777" w:rsidR="007706F4" w:rsidRDefault="00BC377F">
      <w:pPr>
        <w:widowControl w:val="0"/>
        <w:numPr>
          <w:ilvl w:val="0"/>
          <w:numId w:val="224"/>
        </w:numPr>
        <w:tabs>
          <w:tab w:val="left" w:pos="3160"/>
        </w:tabs>
        <w:spacing w:after="0" w:line="240" w:lineRule="auto"/>
        <w:ind w:hanging="359"/>
      </w:pPr>
      <w:r>
        <w:rPr>
          <w:rFonts w:ascii="Times New Roman" w:eastAsia="Times New Roman" w:hAnsi="Times New Roman" w:cs="Times New Roman"/>
          <w:sz w:val="24"/>
        </w:rPr>
        <w:t>Mrs. Rodriguez is using the PNDs to determine whether her students have made progress while receiving intensive instruction in identifying story grammar elements.  Christina’s highest baseline point was 5 questions correct.  There were a total of 15 data points taken, 8 of which were above the baseline point.  Determine the PND calculation and if the intervention was effective.</w:t>
      </w:r>
    </w:p>
    <w:p w14:paraId="2B5CFD78" w14:textId="77777777" w:rsidR="007706F4" w:rsidRDefault="007706F4">
      <w:pPr>
        <w:ind w:left="720"/>
      </w:pPr>
    </w:p>
    <w:p w14:paraId="2974C062" w14:textId="77777777" w:rsidR="007706F4" w:rsidRDefault="00BC377F">
      <w:pPr>
        <w:numPr>
          <w:ilvl w:val="0"/>
          <w:numId w:val="224"/>
        </w:numPr>
        <w:spacing w:after="0" w:line="240" w:lineRule="auto"/>
        <w:ind w:hanging="359"/>
        <w:contextualSpacing/>
      </w:pPr>
      <w:r>
        <w:rPr>
          <w:rFonts w:ascii="Times New Roman" w:eastAsia="Times New Roman" w:hAnsi="Times New Roman" w:cs="Times New Roman"/>
          <w:sz w:val="24"/>
        </w:rPr>
        <w:t>Explain the difference between a CBM and a CBA.  What is the value of each for progress monitoring purposes?</w:t>
      </w:r>
    </w:p>
    <w:p w14:paraId="7F0536A1" w14:textId="77777777" w:rsidR="007706F4" w:rsidRDefault="00BC377F">
      <w:r>
        <w:br w:type="page"/>
      </w:r>
    </w:p>
    <w:p w14:paraId="060DC630" w14:textId="77777777" w:rsidR="007706F4" w:rsidRDefault="007706F4"/>
    <w:p w14:paraId="5978D11D" w14:textId="77777777" w:rsidR="007706F4" w:rsidRDefault="00BC377F">
      <w:pPr>
        <w:spacing w:after="0" w:line="240" w:lineRule="auto"/>
        <w:jc w:val="center"/>
      </w:pPr>
      <w:r>
        <w:rPr>
          <w:rFonts w:ascii="Times New Roman" w:eastAsia="Times New Roman" w:hAnsi="Times New Roman" w:cs="Times New Roman"/>
          <w:sz w:val="44"/>
        </w:rPr>
        <w:t>Chapter 7 Test Bank Answer Key</w:t>
      </w:r>
    </w:p>
    <w:p w14:paraId="0AFB2FC9" w14:textId="77777777" w:rsidR="007706F4" w:rsidRDefault="007706F4">
      <w:pPr>
        <w:spacing w:after="0" w:line="240" w:lineRule="auto"/>
      </w:pPr>
    </w:p>
    <w:p w14:paraId="6164FB39" w14:textId="77777777" w:rsidR="007706F4" w:rsidRDefault="00BC377F">
      <w:pPr>
        <w:spacing w:after="0" w:line="240" w:lineRule="auto"/>
      </w:pPr>
      <w:r>
        <w:rPr>
          <w:rFonts w:ascii="Times New Roman" w:eastAsia="Times New Roman" w:hAnsi="Times New Roman" w:cs="Times New Roman"/>
          <w:b/>
          <w:sz w:val="24"/>
        </w:rPr>
        <w:t xml:space="preserve">True and False </w:t>
      </w:r>
    </w:p>
    <w:p w14:paraId="7A06A54D" w14:textId="77777777" w:rsidR="007706F4" w:rsidRDefault="007706F4">
      <w:pPr>
        <w:spacing w:after="0" w:line="240" w:lineRule="auto"/>
      </w:pPr>
    </w:p>
    <w:p w14:paraId="6C0074E1" w14:textId="77777777" w:rsidR="007706F4" w:rsidRDefault="00BC377F">
      <w:pPr>
        <w:numPr>
          <w:ilvl w:val="0"/>
          <w:numId w:val="107"/>
        </w:numPr>
        <w:spacing w:after="0" w:line="240" w:lineRule="auto"/>
        <w:ind w:hanging="359"/>
        <w:contextualSpacing/>
      </w:pPr>
      <w:r>
        <w:rPr>
          <w:rFonts w:ascii="Times New Roman" w:eastAsia="Times New Roman" w:hAnsi="Times New Roman" w:cs="Times New Roman"/>
          <w:sz w:val="24"/>
        </w:rPr>
        <w:t xml:space="preserve">TRUE.  </w:t>
      </w:r>
    </w:p>
    <w:p w14:paraId="6890C9F5" w14:textId="77777777" w:rsidR="007706F4" w:rsidRDefault="00BC377F">
      <w:pPr>
        <w:spacing w:after="0" w:line="240" w:lineRule="auto"/>
        <w:ind w:left="1440"/>
      </w:pPr>
      <w:r>
        <w:rPr>
          <w:rFonts w:ascii="Times New Roman" w:eastAsia="Times New Roman" w:hAnsi="Times New Roman" w:cs="Times New Roman"/>
          <w:sz w:val="24"/>
        </w:rPr>
        <w:t>Explanation:  Because these methods meet the needs of most students, these methods are called universal methods.</w:t>
      </w:r>
    </w:p>
    <w:p w14:paraId="15A09D57" w14:textId="77777777" w:rsidR="007706F4" w:rsidRDefault="007706F4">
      <w:pPr>
        <w:spacing w:after="0" w:line="240" w:lineRule="auto"/>
      </w:pPr>
    </w:p>
    <w:p w14:paraId="4DC0C435" w14:textId="77777777" w:rsidR="007706F4" w:rsidRDefault="00BC377F">
      <w:pPr>
        <w:numPr>
          <w:ilvl w:val="0"/>
          <w:numId w:val="107"/>
        </w:numPr>
        <w:spacing w:after="0" w:line="240" w:lineRule="auto"/>
        <w:ind w:hanging="359"/>
        <w:contextualSpacing/>
      </w:pPr>
      <w:r>
        <w:rPr>
          <w:rFonts w:ascii="Times New Roman" w:eastAsia="Times New Roman" w:hAnsi="Times New Roman" w:cs="Times New Roman"/>
          <w:sz w:val="24"/>
        </w:rPr>
        <w:t xml:space="preserve"> FALSE.  </w:t>
      </w:r>
    </w:p>
    <w:p w14:paraId="77340888" w14:textId="77777777" w:rsidR="007706F4" w:rsidRDefault="00BC377F">
      <w:pPr>
        <w:spacing w:after="0" w:line="240" w:lineRule="auto"/>
        <w:ind w:left="1440"/>
      </w:pPr>
      <w:r>
        <w:rPr>
          <w:rFonts w:ascii="Times New Roman" w:eastAsia="Times New Roman" w:hAnsi="Times New Roman" w:cs="Times New Roman"/>
          <w:sz w:val="24"/>
        </w:rPr>
        <w:t xml:space="preserve">Explanation:  Tier II interventions can be delivered and monitored by teachers, </w:t>
      </w:r>
      <w:proofErr w:type="spellStart"/>
      <w:r>
        <w:rPr>
          <w:rFonts w:ascii="Times New Roman" w:eastAsia="Times New Roman" w:hAnsi="Times New Roman" w:cs="Times New Roman"/>
          <w:sz w:val="24"/>
        </w:rPr>
        <w:t>paraeducators</w:t>
      </w:r>
      <w:proofErr w:type="spellEnd"/>
      <w:r>
        <w:rPr>
          <w:rFonts w:ascii="Times New Roman" w:eastAsia="Times New Roman" w:hAnsi="Times New Roman" w:cs="Times New Roman"/>
          <w:sz w:val="24"/>
        </w:rPr>
        <w:t>, reading or math specialists, or other school staff.</w:t>
      </w:r>
    </w:p>
    <w:p w14:paraId="22383D19" w14:textId="77777777" w:rsidR="007706F4" w:rsidRDefault="007706F4">
      <w:pPr>
        <w:ind w:left="720"/>
      </w:pPr>
    </w:p>
    <w:p w14:paraId="628CACF0" w14:textId="77777777" w:rsidR="007706F4" w:rsidRDefault="00BC377F">
      <w:pPr>
        <w:numPr>
          <w:ilvl w:val="0"/>
          <w:numId w:val="107"/>
        </w:numPr>
        <w:spacing w:after="0" w:line="240" w:lineRule="auto"/>
        <w:ind w:hanging="359"/>
        <w:contextualSpacing/>
      </w:pPr>
      <w:r>
        <w:rPr>
          <w:rFonts w:ascii="Times New Roman" w:eastAsia="Times New Roman" w:hAnsi="Times New Roman" w:cs="Times New Roman"/>
          <w:sz w:val="24"/>
        </w:rPr>
        <w:t xml:space="preserve">FALSE.  </w:t>
      </w:r>
    </w:p>
    <w:p w14:paraId="49D3709E" w14:textId="77777777" w:rsidR="007706F4" w:rsidRDefault="00BC377F">
      <w:pPr>
        <w:spacing w:after="0" w:line="240" w:lineRule="auto"/>
        <w:ind w:left="1440"/>
      </w:pPr>
      <w:r>
        <w:rPr>
          <w:rFonts w:ascii="Times New Roman" w:eastAsia="Times New Roman" w:hAnsi="Times New Roman" w:cs="Times New Roman"/>
          <w:sz w:val="24"/>
        </w:rPr>
        <w:t>Explanation:  Students who do not respond to Tier III interventions may be referred for a special education evaluation.  A student in Tier III may or may not be eligible for special education.</w:t>
      </w:r>
    </w:p>
    <w:p w14:paraId="4F9439C9" w14:textId="77777777" w:rsidR="007706F4" w:rsidRDefault="007706F4">
      <w:pPr>
        <w:ind w:left="720"/>
      </w:pPr>
    </w:p>
    <w:p w14:paraId="0479AC70" w14:textId="77777777" w:rsidR="007706F4" w:rsidRDefault="00BC377F">
      <w:pPr>
        <w:numPr>
          <w:ilvl w:val="0"/>
          <w:numId w:val="107"/>
        </w:numPr>
        <w:spacing w:after="0" w:line="240" w:lineRule="auto"/>
        <w:ind w:hanging="359"/>
        <w:contextualSpacing/>
      </w:pPr>
      <w:r>
        <w:rPr>
          <w:rFonts w:ascii="Times New Roman" w:eastAsia="Times New Roman" w:hAnsi="Times New Roman" w:cs="Times New Roman"/>
          <w:sz w:val="24"/>
        </w:rPr>
        <w:t xml:space="preserve">TRUE.  </w:t>
      </w:r>
    </w:p>
    <w:p w14:paraId="4AD9050D" w14:textId="77777777" w:rsidR="007706F4" w:rsidRDefault="00BC377F">
      <w:pPr>
        <w:spacing w:after="0" w:line="240" w:lineRule="auto"/>
        <w:ind w:left="1440"/>
      </w:pPr>
      <w:r>
        <w:rPr>
          <w:rFonts w:ascii="Times New Roman" w:eastAsia="Times New Roman" w:hAnsi="Times New Roman" w:cs="Times New Roman"/>
          <w:sz w:val="24"/>
        </w:rPr>
        <w:t>Explanation:  Students in Tiers II and III are assessed by careful progress monitoring and trend analysis to determine their progress.</w:t>
      </w:r>
    </w:p>
    <w:p w14:paraId="02A39EB1" w14:textId="77777777" w:rsidR="007706F4" w:rsidRDefault="007706F4">
      <w:pPr>
        <w:ind w:left="720"/>
      </w:pPr>
    </w:p>
    <w:p w14:paraId="5A0B8D0B" w14:textId="77777777" w:rsidR="007706F4" w:rsidRDefault="00BC377F">
      <w:pPr>
        <w:numPr>
          <w:ilvl w:val="0"/>
          <w:numId w:val="107"/>
        </w:numPr>
        <w:spacing w:after="0" w:line="240" w:lineRule="auto"/>
        <w:ind w:hanging="359"/>
        <w:contextualSpacing/>
      </w:pPr>
      <w:r>
        <w:rPr>
          <w:rFonts w:ascii="Times New Roman" w:eastAsia="Times New Roman" w:hAnsi="Times New Roman" w:cs="Times New Roman"/>
          <w:sz w:val="24"/>
        </w:rPr>
        <w:t xml:space="preserve">TRUE.  </w:t>
      </w:r>
    </w:p>
    <w:p w14:paraId="082EC74D" w14:textId="5058BD3E" w:rsidR="007706F4" w:rsidRDefault="00BC377F">
      <w:pPr>
        <w:spacing w:after="0" w:line="240" w:lineRule="auto"/>
        <w:ind w:left="1440"/>
      </w:pPr>
      <w:r>
        <w:rPr>
          <w:rFonts w:ascii="Times New Roman" w:eastAsia="Times New Roman" w:hAnsi="Times New Roman" w:cs="Times New Roman"/>
          <w:sz w:val="24"/>
        </w:rPr>
        <w:t xml:space="preserve">Explanation:  Addressing </w:t>
      </w:r>
      <w:r w:rsidR="00BF7E05">
        <w:rPr>
          <w:rFonts w:ascii="Times New Roman" w:eastAsia="Times New Roman" w:hAnsi="Times New Roman" w:cs="Times New Roman"/>
          <w:sz w:val="24"/>
        </w:rPr>
        <w:t xml:space="preserve">the </w:t>
      </w:r>
      <w:r>
        <w:rPr>
          <w:rFonts w:ascii="Times New Roman" w:eastAsia="Times New Roman" w:hAnsi="Times New Roman" w:cs="Times New Roman"/>
          <w:sz w:val="24"/>
        </w:rPr>
        <w:t>needs</w:t>
      </w:r>
      <w:r w:rsidR="00BF7E05">
        <w:rPr>
          <w:rFonts w:ascii="Times New Roman" w:eastAsia="Times New Roman" w:hAnsi="Times New Roman" w:cs="Times New Roman"/>
          <w:sz w:val="24"/>
        </w:rPr>
        <w:t xml:space="preserve"> of students</w:t>
      </w:r>
      <w:r>
        <w:rPr>
          <w:rFonts w:ascii="Times New Roman" w:eastAsia="Times New Roman" w:hAnsi="Times New Roman" w:cs="Times New Roman"/>
          <w:sz w:val="24"/>
        </w:rPr>
        <w:t xml:space="preserve"> through the use of research-based interventions </w:t>
      </w:r>
      <w:r w:rsidR="007564B2">
        <w:rPr>
          <w:rFonts w:ascii="Times New Roman" w:eastAsia="Times New Roman" w:hAnsi="Times New Roman" w:cs="Times New Roman"/>
          <w:sz w:val="24"/>
        </w:rPr>
        <w:t>is</w:t>
      </w:r>
      <w:r>
        <w:rPr>
          <w:rFonts w:ascii="Times New Roman" w:eastAsia="Times New Roman" w:hAnsi="Times New Roman" w:cs="Times New Roman"/>
          <w:sz w:val="24"/>
        </w:rPr>
        <w:t xml:space="preserve"> included in federal regulations for both IDEA and ESEA.</w:t>
      </w:r>
    </w:p>
    <w:p w14:paraId="05A09976" w14:textId="77777777" w:rsidR="007706F4" w:rsidRDefault="007706F4">
      <w:pPr>
        <w:ind w:left="720"/>
      </w:pPr>
    </w:p>
    <w:p w14:paraId="7D2BF817" w14:textId="77777777" w:rsidR="007706F4" w:rsidRDefault="00BC377F">
      <w:pPr>
        <w:numPr>
          <w:ilvl w:val="0"/>
          <w:numId w:val="107"/>
        </w:numPr>
        <w:spacing w:after="0" w:line="240" w:lineRule="auto"/>
        <w:ind w:hanging="359"/>
        <w:contextualSpacing/>
      </w:pPr>
      <w:r>
        <w:rPr>
          <w:rFonts w:ascii="Times New Roman" w:eastAsia="Times New Roman" w:hAnsi="Times New Roman" w:cs="Times New Roman"/>
          <w:sz w:val="24"/>
        </w:rPr>
        <w:t xml:space="preserve">TRUE.  </w:t>
      </w:r>
    </w:p>
    <w:p w14:paraId="1AD97B5A" w14:textId="767B4C5B" w:rsidR="007706F4" w:rsidRDefault="00BC377F">
      <w:pPr>
        <w:spacing w:after="0" w:line="240" w:lineRule="auto"/>
        <w:ind w:left="1440"/>
      </w:pPr>
      <w:r>
        <w:rPr>
          <w:rFonts w:ascii="Times New Roman" w:eastAsia="Times New Roman" w:hAnsi="Times New Roman" w:cs="Times New Roman"/>
          <w:sz w:val="24"/>
        </w:rPr>
        <w:t xml:space="preserve">Explanation:  </w:t>
      </w:r>
      <w:r w:rsidR="00653B04">
        <w:rPr>
          <w:rFonts w:ascii="Times New Roman" w:eastAsia="Times New Roman" w:hAnsi="Times New Roman" w:cs="Times New Roman"/>
          <w:sz w:val="24"/>
        </w:rPr>
        <w:t xml:space="preserve">Following the process of differentiated </w:t>
      </w:r>
      <w:r>
        <w:rPr>
          <w:rFonts w:ascii="Times New Roman" w:eastAsia="Times New Roman" w:hAnsi="Times New Roman" w:cs="Times New Roman"/>
          <w:sz w:val="24"/>
        </w:rPr>
        <w:t xml:space="preserve">instruction </w:t>
      </w:r>
      <w:r w:rsidR="00653B04">
        <w:rPr>
          <w:rFonts w:ascii="Times New Roman" w:eastAsia="Times New Roman" w:hAnsi="Times New Roman" w:cs="Times New Roman"/>
          <w:sz w:val="24"/>
        </w:rPr>
        <w:t xml:space="preserve">requires </w:t>
      </w:r>
      <w:r>
        <w:rPr>
          <w:rFonts w:ascii="Times New Roman" w:eastAsia="Times New Roman" w:hAnsi="Times New Roman" w:cs="Times New Roman"/>
          <w:sz w:val="24"/>
        </w:rPr>
        <w:t xml:space="preserve">that teachers vary instruction according to student needs.  </w:t>
      </w:r>
      <w:r w:rsidR="00C75905">
        <w:rPr>
          <w:rFonts w:ascii="Times New Roman" w:eastAsia="Times New Roman" w:hAnsi="Times New Roman" w:cs="Times New Roman"/>
          <w:sz w:val="24"/>
        </w:rPr>
        <w:t>When differentiating</w:t>
      </w:r>
      <w:r w:rsidR="00883D52">
        <w:rPr>
          <w:rFonts w:ascii="Times New Roman" w:eastAsia="Times New Roman" w:hAnsi="Times New Roman" w:cs="Times New Roman"/>
          <w:sz w:val="24"/>
        </w:rPr>
        <w:t>, i</w:t>
      </w:r>
      <w:r>
        <w:rPr>
          <w:rFonts w:ascii="Times New Roman" w:eastAsia="Times New Roman" w:hAnsi="Times New Roman" w:cs="Times New Roman"/>
          <w:sz w:val="24"/>
        </w:rPr>
        <w:t xml:space="preserve">nstruction may be varied by adapting or changing </w:t>
      </w:r>
      <w:r w:rsidR="00566B1B">
        <w:rPr>
          <w:rFonts w:ascii="Times New Roman" w:eastAsia="Times New Roman" w:hAnsi="Times New Roman" w:cs="Times New Roman"/>
          <w:sz w:val="24"/>
        </w:rPr>
        <w:t xml:space="preserve">the </w:t>
      </w:r>
      <w:r>
        <w:rPr>
          <w:rFonts w:ascii="Times New Roman" w:eastAsia="Times New Roman" w:hAnsi="Times New Roman" w:cs="Times New Roman"/>
          <w:sz w:val="24"/>
        </w:rPr>
        <w:t>content</w:t>
      </w:r>
      <w:r w:rsidR="00566B1B">
        <w:rPr>
          <w:rFonts w:ascii="Times New Roman" w:eastAsia="Times New Roman" w:hAnsi="Times New Roman" w:cs="Times New Roman"/>
          <w:sz w:val="24"/>
        </w:rPr>
        <w:t xml:space="preserve"> of the instruction</w:t>
      </w:r>
      <w:r>
        <w:rPr>
          <w:rFonts w:ascii="Times New Roman" w:eastAsia="Times New Roman" w:hAnsi="Times New Roman" w:cs="Times New Roman"/>
          <w:sz w:val="24"/>
        </w:rPr>
        <w:t xml:space="preserve">, </w:t>
      </w:r>
      <w:r w:rsidR="00566B1B">
        <w:rPr>
          <w:rFonts w:ascii="Times New Roman" w:eastAsia="Times New Roman" w:hAnsi="Times New Roman" w:cs="Times New Roman"/>
          <w:sz w:val="24"/>
        </w:rPr>
        <w:t xml:space="preserve">the </w:t>
      </w:r>
      <w:r>
        <w:rPr>
          <w:rFonts w:ascii="Times New Roman" w:eastAsia="Times New Roman" w:hAnsi="Times New Roman" w:cs="Times New Roman"/>
          <w:sz w:val="24"/>
        </w:rPr>
        <w:t>process of instruction</w:t>
      </w:r>
      <w:r w:rsidR="0042235A">
        <w:rPr>
          <w:rFonts w:ascii="Times New Roman" w:eastAsia="Times New Roman" w:hAnsi="Times New Roman" w:cs="Times New Roman"/>
          <w:sz w:val="24"/>
        </w:rPr>
        <w:t>,</w:t>
      </w:r>
      <w:r>
        <w:rPr>
          <w:rFonts w:ascii="Times New Roman" w:eastAsia="Times New Roman" w:hAnsi="Times New Roman" w:cs="Times New Roman"/>
          <w:sz w:val="24"/>
        </w:rPr>
        <w:t xml:space="preserve"> or </w:t>
      </w:r>
      <w:r w:rsidR="0042235A">
        <w:rPr>
          <w:rFonts w:ascii="Times New Roman" w:eastAsia="Times New Roman" w:hAnsi="Times New Roman" w:cs="Times New Roman"/>
          <w:sz w:val="24"/>
        </w:rPr>
        <w:t xml:space="preserve">the </w:t>
      </w:r>
      <w:r>
        <w:rPr>
          <w:rFonts w:ascii="Times New Roman" w:eastAsia="Times New Roman" w:hAnsi="Times New Roman" w:cs="Times New Roman"/>
          <w:sz w:val="24"/>
        </w:rPr>
        <w:t>product expected.</w:t>
      </w:r>
    </w:p>
    <w:p w14:paraId="245DDBE0" w14:textId="77777777" w:rsidR="007706F4" w:rsidRDefault="007706F4">
      <w:pPr>
        <w:ind w:left="720"/>
      </w:pPr>
    </w:p>
    <w:p w14:paraId="3FC8F259" w14:textId="77777777" w:rsidR="007706F4" w:rsidRDefault="00BC377F">
      <w:pPr>
        <w:numPr>
          <w:ilvl w:val="0"/>
          <w:numId w:val="107"/>
        </w:numPr>
        <w:spacing w:after="0" w:line="240" w:lineRule="auto"/>
        <w:ind w:hanging="359"/>
        <w:contextualSpacing/>
      </w:pPr>
      <w:r>
        <w:rPr>
          <w:rFonts w:ascii="Times New Roman" w:eastAsia="Times New Roman" w:hAnsi="Times New Roman" w:cs="Times New Roman"/>
          <w:sz w:val="24"/>
        </w:rPr>
        <w:t xml:space="preserve">FALSE.  </w:t>
      </w:r>
    </w:p>
    <w:p w14:paraId="1B060F3C" w14:textId="732D2F4C" w:rsidR="007706F4" w:rsidRDefault="00BC377F" w:rsidP="00E93B6F">
      <w:pPr>
        <w:spacing w:after="0" w:line="240" w:lineRule="auto"/>
        <w:ind w:left="1440"/>
      </w:pPr>
      <w:r>
        <w:rPr>
          <w:rFonts w:ascii="Times New Roman" w:eastAsia="Times New Roman" w:hAnsi="Times New Roman" w:cs="Times New Roman"/>
          <w:sz w:val="24"/>
        </w:rPr>
        <w:t xml:space="preserve">Explanation:  </w:t>
      </w:r>
      <w:r w:rsidR="00154C8B">
        <w:rPr>
          <w:rFonts w:ascii="Times New Roman" w:eastAsia="Times New Roman" w:hAnsi="Times New Roman" w:cs="Times New Roman"/>
          <w:sz w:val="24"/>
        </w:rPr>
        <w:t>A</w:t>
      </w:r>
      <w:r>
        <w:rPr>
          <w:rFonts w:ascii="Times New Roman" w:eastAsia="Times New Roman" w:hAnsi="Times New Roman" w:cs="Times New Roman"/>
          <w:sz w:val="24"/>
        </w:rPr>
        <w:t>ll</w:t>
      </w:r>
      <w:r w:rsidR="006D5A8D">
        <w:rPr>
          <w:rFonts w:ascii="Times New Roman" w:eastAsia="Times New Roman" w:hAnsi="Times New Roman" w:cs="Times New Roman"/>
          <w:sz w:val="24"/>
        </w:rPr>
        <w:t xml:space="preserve"> academic</w:t>
      </w:r>
      <w:r>
        <w:rPr>
          <w:rFonts w:ascii="Times New Roman" w:eastAsia="Times New Roman" w:hAnsi="Times New Roman" w:cs="Times New Roman"/>
          <w:sz w:val="24"/>
        </w:rPr>
        <w:t xml:space="preserve"> skills are</w:t>
      </w:r>
      <w:r w:rsidR="000C558E">
        <w:rPr>
          <w:rFonts w:ascii="Times New Roman" w:eastAsia="Times New Roman" w:hAnsi="Times New Roman" w:cs="Times New Roman"/>
          <w:sz w:val="24"/>
        </w:rPr>
        <w:t xml:space="preserve"> not necessarily</w:t>
      </w:r>
      <w:r>
        <w:rPr>
          <w:rFonts w:ascii="Times New Roman" w:eastAsia="Times New Roman" w:hAnsi="Times New Roman" w:cs="Times New Roman"/>
          <w:sz w:val="24"/>
        </w:rPr>
        <w:t xml:space="preserve"> included in commercial programs.  </w:t>
      </w:r>
    </w:p>
    <w:p w14:paraId="52832E89" w14:textId="77777777" w:rsidR="007706F4" w:rsidRDefault="007706F4">
      <w:pPr>
        <w:ind w:left="720"/>
      </w:pPr>
    </w:p>
    <w:p w14:paraId="0D9D3163" w14:textId="77777777" w:rsidR="007706F4" w:rsidRDefault="00BC377F">
      <w:pPr>
        <w:numPr>
          <w:ilvl w:val="0"/>
          <w:numId w:val="107"/>
        </w:numPr>
        <w:spacing w:after="0" w:line="240" w:lineRule="auto"/>
        <w:ind w:hanging="359"/>
        <w:contextualSpacing/>
      </w:pPr>
      <w:r>
        <w:rPr>
          <w:rFonts w:ascii="Times New Roman" w:eastAsia="Times New Roman" w:hAnsi="Times New Roman" w:cs="Times New Roman"/>
          <w:sz w:val="24"/>
        </w:rPr>
        <w:t xml:space="preserve">FALSE.  </w:t>
      </w:r>
    </w:p>
    <w:p w14:paraId="627C60DB" w14:textId="77777777" w:rsidR="007706F4" w:rsidRDefault="00BC377F">
      <w:pPr>
        <w:spacing w:after="0" w:line="240" w:lineRule="auto"/>
        <w:ind w:left="1440"/>
      </w:pPr>
      <w:r>
        <w:rPr>
          <w:rFonts w:ascii="Times New Roman" w:eastAsia="Times New Roman" w:hAnsi="Times New Roman" w:cs="Times New Roman"/>
          <w:sz w:val="24"/>
        </w:rPr>
        <w:t>Explanation:  Positive trend lines may be represented as going up or down depending upon the behavior or skill being assessed.</w:t>
      </w:r>
    </w:p>
    <w:p w14:paraId="589C8CBF" w14:textId="77777777" w:rsidR="007706F4" w:rsidRDefault="007706F4">
      <w:pPr>
        <w:ind w:left="720"/>
      </w:pPr>
    </w:p>
    <w:p w14:paraId="08D05767" w14:textId="77777777" w:rsidR="007706F4" w:rsidRDefault="00BC377F">
      <w:pPr>
        <w:numPr>
          <w:ilvl w:val="0"/>
          <w:numId w:val="107"/>
        </w:numPr>
        <w:spacing w:after="0" w:line="240" w:lineRule="auto"/>
        <w:ind w:hanging="359"/>
        <w:contextualSpacing/>
      </w:pPr>
      <w:r>
        <w:rPr>
          <w:rFonts w:ascii="Times New Roman" w:eastAsia="Times New Roman" w:hAnsi="Times New Roman" w:cs="Times New Roman"/>
          <w:sz w:val="24"/>
        </w:rPr>
        <w:lastRenderedPageBreak/>
        <w:t xml:space="preserve">FALSE.  </w:t>
      </w:r>
    </w:p>
    <w:p w14:paraId="3BB5BFFE" w14:textId="77777777" w:rsidR="007706F4" w:rsidRDefault="00BC377F">
      <w:pPr>
        <w:spacing w:after="0" w:line="240" w:lineRule="auto"/>
        <w:ind w:left="1440"/>
      </w:pPr>
      <w:r>
        <w:rPr>
          <w:rFonts w:ascii="Times New Roman" w:eastAsia="Times New Roman" w:hAnsi="Times New Roman" w:cs="Times New Roman"/>
          <w:sz w:val="24"/>
        </w:rPr>
        <w:t>Explanation:  IDEA 2004 did not specifically require that RTI be included in the assessment of all students who are referred for special education evaluation.</w:t>
      </w:r>
    </w:p>
    <w:p w14:paraId="4693483E" w14:textId="77777777" w:rsidR="007706F4" w:rsidRDefault="007706F4">
      <w:pPr>
        <w:ind w:left="720"/>
      </w:pPr>
    </w:p>
    <w:p w14:paraId="1B474B9E" w14:textId="77777777" w:rsidR="007706F4" w:rsidRDefault="00BC377F">
      <w:pPr>
        <w:numPr>
          <w:ilvl w:val="0"/>
          <w:numId w:val="107"/>
        </w:numPr>
        <w:spacing w:after="0" w:line="240" w:lineRule="auto"/>
        <w:ind w:hanging="359"/>
        <w:contextualSpacing/>
      </w:pPr>
      <w:r>
        <w:rPr>
          <w:rFonts w:ascii="Times New Roman" w:eastAsia="Times New Roman" w:hAnsi="Times New Roman" w:cs="Times New Roman"/>
          <w:sz w:val="24"/>
        </w:rPr>
        <w:t xml:space="preserve">TRUE.  </w:t>
      </w:r>
    </w:p>
    <w:p w14:paraId="192C9EC1" w14:textId="77777777" w:rsidR="007706F4" w:rsidRDefault="00BC377F">
      <w:pPr>
        <w:spacing w:after="0" w:line="240" w:lineRule="auto"/>
        <w:ind w:left="1440"/>
      </w:pPr>
      <w:r>
        <w:rPr>
          <w:rFonts w:ascii="Times New Roman" w:eastAsia="Times New Roman" w:hAnsi="Times New Roman" w:cs="Times New Roman"/>
          <w:sz w:val="24"/>
        </w:rPr>
        <w:t>Explanation:  RTI provides significant data to the special education evaluation process.</w:t>
      </w:r>
    </w:p>
    <w:p w14:paraId="5FD307FC" w14:textId="77777777" w:rsidR="007706F4" w:rsidRDefault="007706F4">
      <w:pPr>
        <w:spacing w:after="0" w:line="240" w:lineRule="auto"/>
      </w:pPr>
    </w:p>
    <w:p w14:paraId="3DE63F64" w14:textId="77777777" w:rsidR="007706F4" w:rsidRDefault="00BC377F">
      <w:r>
        <w:br w:type="page"/>
      </w:r>
    </w:p>
    <w:p w14:paraId="451AA7EF" w14:textId="77777777" w:rsidR="007706F4" w:rsidRDefault="00BC377F">
      <w:r>
        <w:rPr>
          <w:rFonts w:ascii="Times New Roman" w:eastAsia="Times New Roman" w:hAnsi="Times New Roman" w:cs="Times New Roman"/>
          <w:b/>
          <w:sz w:val="24"/>
        </w:rPr>
        <w:lastRenderedPageBreak/>
        <w:t>Multiple Choice</w:t>
      </w:r>
    </w:p>
    <w:p w14:paraId="2AA9560A" w14:textId="77777777" w:rsidR="007706F4" w:rsidRDefault="00BC377F">
      <w:pPr>
        <w:numPr>
          <w:ilvl w:val="0"/>
          <w:numId w:val="109"/>
        </w:numPr>
        <w:spacing w:after="0" w:line="240" w:lineRule="auto"/>
        <w:ind w:left="810" w:hanging="449"/>
        <w:contextualSpacing/>
      </w:pPr>
      <w:r>
        <w:rPr>
          <w:rFonts w:ascii="Times New Roman" w:eastAsia="Times New Roman" w:hAnsi="Times New Roman" w:cs="Times New Roman"/>
          <w:sz w:val="24"/>
        </w:rPr>
        <w:t xml:space="preserve">C.  </w:t>
      </w:r>
    </w:p>
    <w:p w14:paraId="3D568BC9" w14:textId="0ED37C22" w:rsidR="007706F4" w:rsidRDefault="00BC377F">
      <w:pPr>
        <w:spacing w:after="0" w:line="240" w:lineRule="auto"/>
        <w:ind w:left="1440"/>
      </w:pPr>
      <w:r>
        <w:rPr>
          <w:rFonts w:ascii="Times New Roman" w:eastAsia="Times New Roman" w:hAnsi="Times New Roman" w:cs="Times New Roman"/>
          <w:sz w:val="24"/>
        </w:rPr>
        <w:t xml:space="preserve">Explanation:  </w:t>
      </w:r>
      <w:r w:rsidR="00E74870">
        <w:rPr>
          <w:rFonts w:ascii="Times New Roman" w:eastAsia="Times New Roman" w:hAnsi="Times New Roman" w:cs="Times New Roman"/>
          <w:sz w:val="24"/>
        </w:rPr>
        <w:t>Curriculum-based measure</w:t>
      </w:r>
      <w:r w:rsidR="00D043DF">
        <w:rPr>
          <w:rFonts w:ascii="Times New Roman" w:eastAsia="Times New Roman" w:hAnsi="Times New Roman" w:cs="Times New Roman"/>
          <w:sz w:val="24"/>
        </w:rPr>
        <w:t>ment</w:t>
      </w:r>
      <w:r w:rsidR="00BC2EF8">
        <w:rPr>
          <w:rFonts w:ascii="Times New Roman" w:eastAsia="Times New Roman" w:hAnsi="Times New Roman" w:cs="Times New Roman"/>
          <w:sz w:val="24"/>
        </w:rPr>
        <w:t xml:space="preserve"> is</w:t>
      </w:r>
      <w:r w:rsidR="00E74870">
        <w:rPr>
          <w:rFonts w:ascii="Times New Roman" w:eastAsia="Times New Roman" w:hAnsi="Times New Roman" w:cs="Times New Roman"/>
          <w:sz w:val="24"/>
        </w:rPr>
        <w:t xml:space="preserve"> an example of </w:t>
      </w:r>
      <w:r>
        <w:rPr>
          <w:rFonts w:ascii="Times New Roman" w:eastAsia="Times New Roman" w:hAnsi="Times New Roman" w:cs="Times New Roman"/>
          <w:sz w:val="24"/>
        </w:rPr>
        <w:t>a sensitive measurement of how students respond to instruction</w:t>
      </w:r>
      <w:r w:rsidR="00E74870">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E74870">
        <w:rPr>
          <w:rFonts w:ascii="Times New Roman" w:eastAsia="Times New Roman" w:hAnsi="Times New Roman" w:cs="Times New Roman"/>
          <w:sz w:val="24"/>
        </w:rPr>
        <w:t>T</w:t>
      </w:r>
      <w:r>
        <w:rPr>
          <w:rFonts w:ascii="Times New Roman" w:eastAsia="Times New Roman" w:hAnsi="Times New Roman" w:cs="Times New Roman"/>
          <w:sz w:val="24"/>
        </w:rPr>
        <w:t>he</w:t>
      </w:r>
      <w:r w:rsidR="00E433F3">
        <w:rPr>
          <w:rFonts w:ascii="Times New Roman" w:eastAsia="Times New Roman" w:hAnsi="Times New Roman" w:cs="Times New Roman"/>
          <w:sz w:val="24"/>
        </w:rPr>
        <w:t>se</w:t>
      </w:r>
      <w:r>
        <w:rPr>
          <w:rFonts w:ascii="Times New Roman" w:eastAsia="Times New Roman" w:hAnsi="Times New Roman" w:cs="Times New Roman"/>
          <w:sz w:val="24"/>
        </w:rPr>
        <w:t xml:space="preserve"> are a frequent</w:t>
      </w:r>
      <w:r w:rsidR="00482C12">
        <w:rPr>
          <w:rFonts w:ascii="Times New Roman" w:eastAsia="Times New Roman" w:hAnsi="Times New Roman" w:cs="Times New Roman"/>
          <w:sz w:val="24"/>
        </w:rPr>
        <w:t>ly administered</w:t>
      </w:r>
      <w:r>
        <w:rPr>
          <w:rFonts w:ascii="Times New Roman" w:eastAsia="Times New Roman" w:hAnsi="Times New Roman" w:cs="Times New Roman"/>
          <w:sz w:val="24"/>
        </w:rPr>
        <w:t xml:space="preserve"> measure that compares a student’s progress with an expected rate of progress.</w:t>
      </w:r>
    </w:p>
    <w:p w14:paraId="3C3D62CE" w14:textId="77777777" w:rsidR="007706F4" w:rsidRDefault="007706F4">
      <w:pPr>
        <w:spacing w:after="0" w:line="240" w:lineRule="auto"/>
      </w:pPr>
    </w:p>
    <w:p w14:paraId="1A0448F0"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D.  </w:t>
      </w:r>
    </w:p>
    <w:p w14:paraId="316ED955" w14:textId="77777777" w:rsidR="007706F4" w:rsidRDefault="00BC377F">
      <w:pPr>
        <w:spacing w:after="0" w:line="240" w:lineRule="auto"/>
        <w:ind w:left="1440"/>
      </w:pPr>
      <w:r>
        <w:rPr>
          <w:rFonts w:ascii="Times New Roman" w:eastAsia="Times New Roman" w:hAnsi="Times New Roman" w:cs="Times New Roman"/>
          <w:sz w:val="24"/>
        </w:rPr>
        <w:t>Explanation:  Tier III interventions may be delivered by specialists, including the special education teacher.</w:t>
      </w:r>
    </w:p>
    <w:p w14:paraId="049469EC" w14:textId="77777777" w:rsidR="007706F4" w:rsidRDefault="007706F4">
      <w:pPr>
        <w:spacing w:after="0" w:line="240" w:lineRule="auto"/>
      </w:pPr>
    </w:p>
    <w:p w14:paraId="4CB0469E"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A.  </w:t>
      </w:r>
    </w:p>
    <w:p w14:paraId="21920AF8" w14:textId="77777777" w:rsidR="007706F4" w:rsidRDefault="00BC377F">
      <w:pPr>
        <w:spacing w:after="0" w:line="240" w:lineRule="auto"/>
        <w:ind w:left="1440"/>
      </w:pPr>
      <w:r>
        <w:rPr>
          <w:rFonts w:ascii="Times New Roman" w:eastAsia="Times New Roman" w:hAnsi="Times New Roman" w:cs="Times New Roman"/>
          <w:sz w:val="24"/>
        </w:rPr>
        <w:t>Explanation:  Discrepancy analysis compares the student’s cognitive ability with the student’s academic achievement to determine if a significant difference between ability and achievement exists.</w:t>
      </w:r>
    </w:p>
    <w:p w14:paraId="7ABB9153" w14:textId="77777777" w:rsidR="007706F4" w:rsidRDefault="007706F4">
      <w:pPr>
        <w:spacing w:after="0" w:line="240" w:lineRule="auto"/>
        <w:ind w:left="720"/>
      </w:pPr>
    </w:p>
    <w:p w14:paraId="08C31710"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B.  </w:t>
      </w:r>
    </w:p>
    <w:p w14:paraId="3F5888AB" w14:textId="77777777" w:rsidR="007706F4" w:rsidRDefault="00BC377F">
      <w:pPr>
        <w:spacing w:after="0" w:line="240" w:lineRule="auto"/>
        <w:ind w:left="1440"/>
      </w:pPr>
      <w:r>
        <w:rPr>
          <w:rFonts w:ascii="Times New Roman" w:eastAsia="Times New Roman" w:hAnsi="Times New Roman" w:cs="Times New Roman"/>
          <w:sz w:val="24"/>
        </w:rPr>
        <w:t xml:space="preserve">Explanation:  Absolute change is measured by comparing the baseline performance with the intervention performance at the end of the intervention period.  </w:t>
      </w:r>
    </w:p>
    <w:p w14:paraId="427FE961" w14:textId="77777777" w:rsidR="007706F4" w:rsidRDefault="007706F4">
      <w:pPr>
        <w:spacing w:after="0" w:line="240" w:lineRule="auto"/>
        <w:ind w:left="720"/>
      </w:pPr>
    </w:p>
    <w:p w14:paraId="4028FF3C"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C.  </w:t>
      </w:r>
    </w:p>
    <w:p w14:paraId="7FD48832" w14:textId="644ADEDD" w:rsidR="007706F4" w:rsidRDefault="00BC377F">
      <w:pPr>
        <w:spacing w:after="0" w:line="240" w:lineRule="auto"/>
        <w:ind w:left="1440"/>
      </w:pPr>
      <w:r>
        <w:rPr>
          <w:rFonts w:ascii="Times New Roman" w:eastAsia="Times New Roman" w:hAnsi="Times New Roman" w:cs="Times New Roman"/>
          <w:sz w:val="24"/>
        </w:rPr>
        <w:t xml:space="preserve">Explanation:  Reliable change </w:t>
      </w:r>
      <w:r w:rsidR="00656850">
        <w:rPr>
          <w:rFonts w:ascii="Times New Roman" w:eastAsia="Times New Roman" w:hAnsi="Times New Roman" w:cs="Times New Roman"/>
          <w:sz w:val="24"/>
        </w:rPr>
        <w:t>i</w:t>
      </w:r>
      <w:r>
        <w:rPr>
          <w:rFonts w:ascii="Times New Roman" w:eastAsia="Times New Roman" w:hAnsi="Times New Roman" w:cs="Times New Roman"/>
          <w:sz w:val="24"/>
        </w:rPr>
        <w:t xml:space="preserve">ndex is calculated by subtracting a student’s </w:t>
      </w:r>
      <w:r w:rsidR="00E659C2">
        <w:rPr>
          <w:rFonts w:ascii="Times New Roman" w:eastAsia="Times New Roman" w:hAnsi="Times New Roman" w:cs="Times New Roman"/>
          <w:i/>
          <w:sz w:val="24"/>
        </w:rPr>
        <w:t>pretest</w:t>
      </w:r>
      <w:r w:rsidR="00E659C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score from the </w:t>
      </w:r>
      <w:r w:rsidR="00E659C2">
        <w:rPr>
          <w:rFonts w:ascii="Times New Roman" w:eastAsia="Times New Roman" w:hAnsi="Times New Roman" w:cs="Times New Roman"/>
          <w:i/>
          <w:sz w:val="24"/>
        </w:rPr>
        <w:t xml:space="preserve">posttest </w:t>
      </w:r>
      <w:r>
        <w:rPr>
          <w:rFonts w:ascii="Times New Roman" w:eastAsia="Times New Roman" w:hAnsi="Times New Roman" w:cs="Times New Roman"/>
          <w:sz w:val="24"/>
        </w:rPr>
        <w:t>score and dividing by the standard error of the difference score.</w:t>
      </w:r>
    </w:p>
    <w:p w14:paraId="1779D97B" w14:textId="77777777" w:rsidR="007706F4" w:rsidRDefault="007706F4">
      <w:pPr>
        <w:ind w:left="720"/>
      </w:pPr>
    </w:p>
    <w:p w14:paraId="38990C24"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A.  </w:t>
      </w:r>
    </w:p>
    <w:p w14:paraId="62738D5A" w14:textId="771D2272" w:rsidR="007706F4" w:rsidRDefault="00BC377F">
      <w:pPr>
        <w:spacing w:after="0" w:line="240" w:lineRule="auto"/>
        <w:ind w:left="1440"/>
      </w:pPr>
      <w:r>
        <w:rPr>
          <w:rFonts w:ascii="Times New Roman" w:eastAsia="Times New Roman" w:hAnsi="Times New Roman" w:cs="Times New Roman"/>
          <w:sz w:val="24"/>
        </w:rPr>
        <w:t xml:space="preserve">Explanation:  </w:t>
      </w:r>
      <w:r w:rsidR="00253249">
        <w:rPr>
          <w:rFonts w:ascii="Times New Roman" w:eastAsia="Times New Roman" w:hAnsi="Times New Roman" w:cs="Times New Roman"/>
          <w:sz w:val="24"/>
        </w:rPr>
        <w:t xml:space="preserve">Percent of </w:t>
      </w:r>
      <w:proofErr w:type="spellStart"/>
      <w:r w:rsidR="00253249">
        <w:rPr>
          <w:rFonts w:ascii="Times New Roman" w:eastAsia="Times New Roman" w:hAnsi="Times New Roman" w:cs="Times New Roman"/>
          <w:sz w:val="24"/>
        </w:rPr>
        <w:t>nonoverlapping</w:t>
      </w:r>
      <w:proofErr w:type="spellEnd"/>
      <w:r w:rsidR="00253249">
        <w:rPr>
          <w:rFonts w:ascii="Times New Roman" w:eastAsia="Times New Roman" w:hAnsi="Times New Roman" w:cs="Times New Roman"/>
          <w:sz w:val="24"/>
        </w:rPr>
        <w:t xml:space="preserve"> data points (PNDs) is based on the idea that the data points that are plotted after the intervention begins that are not represented during the baseline or </w:t>
      </w:r>
      <w:proofErr w:type="spellStart"/>
      <w:r w:rsidR="00253249">
        <w:rPr>
          <w:rFonts w:ascii="Times New Roman" w:eastAsia="Times New Roman" w:hAnsi="Times New Roman" w:cs="Times New Roman"/>
          <w:sz w:val="24"/>
        </w:rPr>
        <w:t>preintervention</w:t>
      </w:r>
      <w:proofErr w:type="spellEnd"/>
      <w:r w:rsidR="00253249">
        <w:rPr>
          <w:rFonts w:ascii="Times New Roman" w:eastAsia="Times New Roman" w:hAnsi="Times New Roman" w:cs="Times New Roman"/>
          <w:sz w:val="24"/>
        </w:rPr>
        <w:t xml:space="preserve"> days are the points that indicate if the intervention is effective</w:t>
      </w:r>
      <w:r>
        <w:rPr>
          <w:rFonts w:ascii="Times New Roman" w:eastAsia="Times New Roman" w:hAnsi="Times New Roman" w:cs="Times New Roman"/>
          <w:sz w:val="24"/>
        </w:rPr>
        <w:t>.</w:t>
      </w:r>
    </w:p>
    <w:p w14:paraId="0602B274" w14:textId="77777777" w:rsidR="007706F4" w:rsidRDefault="007706F4">
      <w:pPr>
        <w:spacing w:after="0" w:line="240" w:lineRule="auto"/>
      </w:pPr>
    </w:p>
    <w:p w14:paraId="3084D02D"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B.  </w:t>
      </w:r>
    </w:p>
    <w:p w14:paraId="7233257D" w14:textId="484EA4C2" w:rsidR="007706F4" w:rsidRDefault="00BC377F">
      <w:pPr>
        <w:spacing w:after="0" w:line="240" w:lineRule="auto"/>
        <w:ind w:left="1440"/>
      </w:pPr>
      <w:r>
        <w:rPr>
          <w:rFonts w:ascii="Times New Roman" w:eastAsia="Times New Roman" w:hAnsi="Times New Roman" w:cs="Times New Roman"/>
          <w:sz w:val="24"/>
        </w:rPr>
        <w:t>Explanation:  A cut</w:t>
      </w:r>
      <w:r w:rsidR="001B2C5F">
        <w:rPr>
          <w:rFonts w:ascii="Times New Roman" w:eastAsia="Times New Roman" w:hAnsi="Times New Roman" w:cs="Times New Roman"/>
          <w:sz w:val="24"/>
        </w:rPr>
        <w:t>-</w:t>
      </w:r>
      <w:r>
        <w:rPr>
          <w:rFonts w:ascii="Times New Roman" w:eastAsia="Times New Roman" w:hAnsi="Times New Roman" w:cs="Times New Roman"/>
          <w:sz w:val="24"/>
        </w:rPr>
        <w:t xml:space="preserve">off point is </w:t>
      </w:r>
      <w:r w:rsidR="001B2C5F">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score or number that the student must reach in order </w:t>
      </w:r>
      <w:r w:rsidR="001B2C5F">
        <w:rPr>
          <w:rFonts w:ascii="Times New Roman" w:eastAsia="Times New Roman" w:hAnsi="Times New Roman" w:cs="Times New Roman"/>
          <w:sz w:val="24"/>
        </w:rPr>
        <w:t>for the determination to be made that</w:t>
      </w:r>
      <w:r>
        <w:rPr>
          <w:rFonts w:ascii="Times New Roman" w:eastAsia="Times New Roman" w:hAnsi="Times New Roman" w:cs="Times New Roman"/>
          <w:sz w:val="24"/>
        </w:rPr>
        <w:t xml:space="preserve"> progress </w:t>
      </w:r>
      <w:r w:rsidR="001B2C5F">
        <w:rPr>
          <w:rFonts w:ascii="Times New Roman" w:eastAsia="Times New Roman" w:hAnsi="Times New Roman" w:cs="Times New Roman"/>
          <w:sz w:val="24"/>
        </w:rPr>
        <w:t xml:space="preserve">is occurring </w:t>
      </w:r>
      <w:r>
        <w:rPr>
          <w:rFonts w:ascii="Times New Roman" w:eastAsia="Times New Roman" w:hAnsi="Times New Roman" w:cs="Times New Roman"/>
          <w:sz w:val="24"/>
        </w:rPr>
        <w:t>as a result of</w:t>
      </w:r>
      <w:r w:rsidR="001B2C5F">
        <w:rPr>
          <w:rFonts w:ascii="Times New Roman" w:eastAsia="Times New Roman" w:hAnsi="Times New Roman" w:cs="Times New Roman"/>
          <w:sz w:val="24"/>
        </w:rPr>
        <w:t xml:space="preserve"> </w:t>
      </w:r>
      <w:r>
        <w:rPr>
          <w:rFonts w:ascii="Times New Roman" w:eastAsia="Times New Roman" w:hAnsi="Times New Roman" w:cs="Times New Roman"/>
          <w:sz w:val="24"/>
        </w:rPr>
        <w:t>intervention</w:t>
      </w:r>
      <w:r w:rsidR="001B2C5F">
        <w:rPr>
          <w:rFonts w:ascii="Times New Roman" w:eastAsia="Times New Roman" w:hAnsi="Times New Roman" w:cs="Times New Roman"/>
          <w:sz w:val="24"/>
        </w:rPr>
        <w:t>, as determined by the RTI committee or classroom teacher</w:t>
      </w:r>
      <w:r>
        <w:rPr>
          <w:rFonts w:ascii="Times New Roman" w:eastAsia="Times New Roman" w:hAnsi="Times New Roman" w:cs="Times New Roman"/>
          <w:sz w:val="24"/>
        </w:rPr>
        <w:t>.</w:t>
      </w:r>
    </w:p>
    <w:p w14:paraId="2F320FC4" w14:textId="77777777" w:rsidR="007706F4" w:rsidRDefault="007706F4">
      <w:pPr>
        <w:spacing w:after="0" w:line="240" w:lineRule="auto"/>
      </w:pPr>
    </w:p>
    <w:p w14:paraId="2E93A6A6"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D.  </w:t>
      </w:r>
    </w:p>
    <w:p w14:paraId="716CFCFA" w14:textId="77777777" w:rsidR="007706F4" w:rsidRDefault="00BC377F">
      <w:pPr>
        <w:spacing w:after="0" w:line="240" w:lineRule="auto"/>
        <w:ind w:left="1440"/>
      </w:pPr>
      <w:r>
        <w:rPr>
          <w:rFonts w:ascii="Times New Roman" w:eastAsia="Times New Roman" w:hAnsi="Times New Roman" w:cs="Times New Roman"/>
          <w:sz w:val="24"/>
        </w:rPr>
        <w:t>Explanation:  Percent change uses the mean (i.e., average) of the baseline and compares it with the average of the intervention.</w:t>
      </w:r>
    </w:p>
    <w:p w14:paraId="7D31F861" w14:textId="77777777" w:rsidR="007706F4" w:rsidRDefault="007706F4">
      <w:pPr>
        <w:spacing w:after="0" w:line="240" w:lineRule="auto"/>
      </w:pPr>
    </w:p>
    <w:p w14:paraId="0112A14B"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A.  </w:t>
      </w:r>
    </w:p>
    <w:p w14:paraId="42C27E0E" w14:textId="77777777" w:rsidR="007706F4" w:rsidRDefault="00BC377F">
      <w:pPr>
        <w:spacing w:after="0" w:line="240" w:lineRule="auto"/>
        <w:ind w:left="1440"/>
      </w:pPr>
      <w:r>
        <w:rPr>
          <w:rFonts w:ascii="Times New Roman" w:eastAsia="Times New Roman" w:hAnsi="Times New Roman" w:cs="Times New Roman"/>
          <w:sz w:val="24"/>
        </w:rPr>
        <w:t>Explanation:  Universal methods are used in the RTI Tier I model, as these methods are believed to work for 80-85% of the students in the general education classroom.</w:t>
      </w:r>
    </w:p>
    <w:p w14:paraId="3A6AC7B0"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lastRenderedPageBreak/>
        <w:t xml:space="preserve">C.  </w:t>
      </w:r>
    </w:p>
    <w:p w14:paraId="2D7B7FC2" w14:textId="60DB6FDE" w:rsidR="007706F4" w:rsidRDefault="00BC377F">
      <w:pPr>
        <w:spacing w:after="0" w:line="240" w:lineRule="auto"/>
        <w:ind w:left="1440"/>
      </w:pPr>
      <w:r>
        <w:rPr>
          <w:rFonts w:ascii="Times New Roman" w:eastAsia="Times New Roman" w:hAnsi="Times New Roman" w:cs="Times New Roman"/>
          <w:sz w:val="24"/>
        </w:rPr>
        <w:t xml:space="preserve">Explanation:  </w:t>
      </w:r>
      <w:r w:rsidR="00C8150F">
        <w:rPr>
          <w:rFonts w:ascii="Times New Roman" w:eastAsia="Times New Roman" w:hAnsi="Times New Roman" w:cs="Times New Roman"/>
          <w:sz w:val="24"/>
        </w:rPr>
        <w:t xml:space="preserve">In order to make certain that instructional and behavior management practices are working schools typically use universal screening measures to provide information about student achievement. </w:t>
      </w:r>
      <w:r w:rsidR="00C8150F">
        <w:rPr>
          <w:rFonts w:ascii="Times" w:hAnsi="Times"/>
          <w:sz w:val="24"/>
        </w:rPr>
        <w:t>Such measures involve a</w:t>
      </w:r>
      <w:r w:rsidR="00C8150F" w:rsidRPr="00B67647">
        <w:rPr>
          <w:rFonts w:ascii="Times" w:hAnsi="Times"/>
          <w:sz w:val="24"/>
        </w:rPr>
        <w:t>ssessment of all students in the general education classroom to determine if any are at risk or are below the level of expected performance for their grade</w:t>
      </w:r>
      <w:r w:rsidR="005F410F">
        <w:rPr>
          <w:rFonts w:ascii="Times" w:hAnsi="Times"/>
          <w:sz w:val="24"/>
        </w:rPr>
        <w:t>.</w:t>
      </w:r>
    </w:p>
    <w:p w14:paraId="75E100A0" w14:textId="77777777" w:rsidR="007706F4" w:rsidRDefault="007706F4">
      <w:pPr>
        <w:ind w:left="720"/>
      </w:pPr>
    </w:p>
    <w:p w14:paraId="53E20172"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B.  </w:t>
      </w:r>
    </w:p>
    <w:p w14:paraId="205E4E0E" w14:textId="5D5F7A1A" w:rsidR="007706F4" w:rsidRDefault="00BC377F">
      <w:pPr>
        <w:spacing w:after="0" w:line="240" w:lineRule="auto"/>
        <w:ind w:left="1440"/>
      </w:pPr>
      <w:r>
        <w:rPr>
          <w:rFonts w:ascii="Times New Roman" w:eastAsia="Times New Roman" w:hAnsi="Times New Roman" w:cs="Times New Roman"/>
          <w:sz w:val="24"/>
        </w:rPr>
        <w:t xml:space="preserve">Explanation:  Progress monitoring </w:t>
      </w:r>
      <w:r w:rsidR="003B14E2">
        <w:rPr>
          <w:rFonts w:ascii="Times New Roman" w:eastAsia="Times New Roman" w:hAnsi="Times New Roman" w:cs="Times New Roman"/>
          <w:sz w:val="24"/>
        </w:rPr>
        <w:t>involves monitoring students to determine that they are making progress through the curriculum as expected</w:t>
      </w:r>
      <w:r>
        <w:rPr>
          <w:rFonts w:ascii="Times New Roman" w:eastAsia="Times New Roman" w:hAnsi="Times New Roman" w:cs="Times New Roman"/>
          <w:sz w:val="24"/>
        </w:rPr>
        <w:t>.</w:t>
      </w:r>
    </w:p>
    <w:p w14:paraId="5CE5282E" w14:textId="77777777" w:rsidR="007706F4" w:rsidRDefault="007706F4">
      <w:pPr>
        <w:ind w:left="720"/>
      </w:pPr>
    </w:p>
    <w:p w14:paraId="5E435649"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C.  </w:t>
      </w:r>
    </w:p>
    <w:p w14:paraId="585205BC" w14:textId="77777777" w:rsidR="007706F4" w:rsidRDefault="00BC377F">
      <w:pPr>
        <w:spacing w:after="0" w:line="240" w:lineRule="auto"/>
        <w:ind w:left="1440"/>
      </w:pPr>
      <w:r>
        <w:rPr>
          <w:rFonts w:ascii="Times New Roman" w:eastAsia="Times New Roman" w:hAnsi="Times New Roman" w:cs="Times New Roman"/>
          <w:sz w:val="24"/>
        </w:rPr>
        <w:t>Explanation:  Margot is being serviced at the Tier II level of the RTI model, as she is being provided with alternative or more intensive strategies for decoding.</w:t>
      </w:r>
    </w:p>
    <w:p w14:paraId="5DB2E79E" w14:textId="77777777" w:rsidR="007706F4" w:rsidRDefault="007706F4">
      <w:pPr>
        <w:spacing w:after="0" w:line="240" w:lineRule="auto"/>
        <w:ind w:left="720"/>
      </w:pPr>
    </w:p>
    <w:p w14:paraId="336C8EF0"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B.  </w:t>
      </w:r>
    </w:p>
    <w:p w14:paraId="66B44E4C" w14:textId="77777777" w:rsidR="007706F4" w:rsidRDefault="00BC377F">
      <w:pPr>
        <w:spacing w:after="0" w:line="240" w:lineRule="auto"/>
        <w:ind w:left="1440"/>
      </w:pPr>
      <w:r>
        <w:rPr>
          <w:rFonts w:ascii="Times New Roman" w:eastAsia="Times New Roman" w:hAnsi="Times New Roman" w:cs="Times New Roman"/>
          <w:sz w:val="24"/>
        </w:rPr>
        <w:t>Explanation:  Once students reach (or do not reach) the pre-determined criterion level, students should be moved to the next RTI tier, whether it be up or down.  In this case, Billy met the criterion, so he should be moved down to Tier II.</w:t>
      </w:r>
    </w:p>
    <w:p w14:paraId="2E2CB3E5" w14:textId="77777777" w:rsidR="007706F4" w:rsidRDefault="007706F4">
      <w:pPr>
        <w:ind w:left="720"/>
      </w:pPr>
    </w:p>
    <w:p w14:paraId="03FE1C74"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D.  </w:t>
      </w:r>
    </w:p>
    <w:p w14:paraId="469653D3" w14:textId="77777777" w:rsidR="007706F4" w:rsidRDefault="00BC377F">
      <w:pPr>
        <w:spacing w:after="0" w:line="240" w:lineRule="auto"/>
        <w:ind w:left="1440"/>
      </w:pPr>
      <w:r>
        <w:rPr>
          <w:rFonts w:ascii="Times New Roman" w:eastAsia="Times New Roman" w:hAnsi="Times New Roman" w:cs="Times New Roman"/>
          <w:sz w:val="24"/>
        </w:rPr>
        <w:t xml:space="preserve">Explanation:  Differentiated instruction is the term used when referring to adapting or modifying content (i.e., curriculum), instructional methods, and/or assessment procedures. </w:t>
      </w:r>
    </w:p>
    <w:p w14:paraId="101A9CA6" w14:textId="77777777" w:rsidR="007706F4" w:rsidRDefault="007706F4">
      <w:pPr>
        <w:ind w:left="720"/>
      </w:pPr>
    </w:p>
    <w:p w14:paraId="67F83B5C"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A.  </w:t>
      </w:r>
    </w:p>
    <w:p w14:paraId="390A14F6" w14:textId="77777777" w:rsidR="007706F4" w:rsidRDefault="00BC377F">
      <w:pPr>
        <w:spacing w:after="0" w:line="240" w:lineRule="auto"/>
        <w:ind w:left="1440"/>
      </w:pPr>
      <w:r>
        <w:rPr>
          <w:rFonts w:ascii="Times New Roman" w:eastAsia="Times New Roman" w:hAnsi="Times New Roman" w:cs="Times New Roman"/>
          <w:sz w:val="24"/>
        </w:rPr>
        <w:t xml:space="preserve">Explanation:  Problem-solving model is based upon the belief that each child who is experiencing difficulty in school should be individually evaluated to determine what interventions might address their needs.  </w:t>
      </w:r>
    </w:p>
    <w:p w14:paraId="52D2E15B" w14:textId="77777777" w:rsidR="007706F4" w:rsidRDefault="007706F4">
      <w:pPr>
        <w:ind w:left="720"/>
      </w:pPr>
    </w:p>
    <w:p w14:paraId="7F1C3E8A"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D.  </w:t>
      </w:r>
    </w:p>
    <w:p w14:paraId="79983635" w14:textId="77777777" w:rsidR="007706F4" w:rsidRDefault="00BC377F">
      <w:pPr>
        <w:spacing w:after="0" w:line="240" w:lineRule="auto"/>
        <w:ind w:left="1440"/>
      </w:pPr>
      <w:r>
        <w:rPr>
          <w:rFonts w:ascii="Times New Roman" w:eastAsia="Times New Roman" w:hAnsi="Times New Roman" w:cs="Times New Roman"/>
          <w:sz w:val="24"/>
        </w:rPr>
        <w:t>Explanation:  All of the items could be commercially available, but CBA’s are not norm-referenced.</w:t>
      </w:r>
    </w:p>
    <w:p w14:paraId="5F6475AE" w14:textId="77777777" w:rsidR="007706F4" w:rsidRDefault="007706F4">
      <w:pPr>
        <w:ind w:left="720"/>
      </w:pPr>
    </w:p>
    <w:p w14:paraId="2C0379BE"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 C.  </w:t>
      </w:r>
    </w:p>
    <w:p w14:paraId="46C30E3E" w14:textId="624A002E" w:rsidR="00386450" w:rsidRDefault="00BC377F">
      <w:pPr>
        <w:spacing w:after="0" w:line="240" w:lineRule="auto"/>
        <w:ind w:left="1440"/>
      </w:pPr>
      <w:r>
        <w:rPr>
          <w:rFonts w:ascii="Times New Roman" w:eastAsia="Times New Roman" w:hAnsi="Times New Roman" w:cs="Times New Roman"/>
          <w:sz w:val="24"/>
        </w:rPr>
        <w:t xml:space="preserve">Explanation:  According to </w:t>
      </w:r>
      <w:r w:rsidR="00386450">
        <w:rPr>
          <w:rFonts w:ascii="Times New Roman" w:eastAsia="Times New Roman" w:hAnsi="Times New Roman" w:cs="Times New Roman"/>
          <w:sz w:val="24"/>
        </w:rPr>
        <w:t xml:space="preserve">guidelines for PNDs provided by </w:t>
      </w:r>
      <w:r>
        <w:rPr>
          <w:rFonts w:ascii="Times New Roman" w:eastAsia="Times New Roman" w:hAnsi="Times New Roman" w:cs="Times New Roman"/>
          <w:sz w:val="24"/>
        </w:rPr>
        <w:t xml:space="preserve">Scruggs &amp; </w:t>
      </w:r>
      <w:proofErr w:type="spellStart"/>
      <w:r>
        <w:rPr>
          <w:rFonts w:ascii="Times New Roman" w:eastAsia="Times New Roman" w:hAnsi="Times New Roman" w:cs="Times New Roman"/>
          <w:sz w:val="24"/>
        </w:rPr>
        <w:t>Mastropieri</w:t>
      </w:r>
      <w:proofErr w:type="spellEnd"/>
      <w:r>
        <w:rPr>
          <w:rFonts w:ascii="Times New Roman" w:eastAsia="Times New Roman" w:hAnsi="Times New Roman" w:cs="Times New Roman"/>
          <w:sz w:val="24"/>
        </w:rPr>
        <w:t xml:space="preserve"> (1998),</w:t>
      </w:r>
      <w:r w:rsidR="00386450">
        <w:rPr>
          <w:rFonts w:ascii="Times New Roman" w:eastAsia="Times New Roman" w:hAnsi="Times New Roman" w:cs="Times New Roman"/>
          <w:sz w:val="24"/>
        </w:rPr>
        <w:t xml:space="preserve"> </w:t>
      </w:r>
      <w:r w:rsidR="007B1280">
        <w:rPr>
          <w:rFonts w:ascii="Times New Roman" w:eastAsia="Times New Roman" w:hAnsi="Times New Roman" w:cs="Times New Roman"/>
          <w:sz w:val="24"/>
        </w:rPr>
        <w:t xml:space="preserve">the range </w:t>
      </w:r>
      <w:r w:rsidR="00386450">
        <w:rPr>
          <w:rFonts w:ascii="Times New Roman" w:eastAsia="Times New Roman" w:hAnsi="Times New Roman" w:cs="Times New Roman"/>
          <w:sz w:val="24"/>
        </w:rPr>
        <w:t xml:space="preserve">between </w:t>
      </w:r>
      <w:r>
        <w:rPr>
          <w:rFonts w:ascii="Times New Roman" w:eastAsia="Times New Roman" w:hAnsi="Times New Roman" w:cs="Times New Roman"/>
          <w:sz w:val="24"/>
        </w:rPr>
        <w:t>70%</w:t>
      </w:r>
      <w:r w:rsidR="00386450">
        <w:rPr>
          <w:rFonts w:ascii="Times New Roman" w:eastAsia="Times New Roman" w:hAnsi="Times New Roman" w:cs="Times New Roman"/>
          <w:sz w:val="24"/>
        </w:rPr>
        <w:t>-90%</w:t>
      </w:r>
      <w:r>
        <w:rPr>
          <w:rFonts w:ascii="Times New Roman" w:eastAsia="Times New Roman" w:hAnsi="Times New Roman" w:cs="Times New Roman"/>
          <w:sz w:val="24"/>
        </w:rPr>
        <w:t xml:space="preserve"> i</w:t>
      </w:r>
      <w:r w:rsidR="00386450">
        <w:rPr>
          <w:rFonts w:ascii="Times New Roman" w:eastAsia="Times New Roman" w:hAnsi="Times New Roman" w:cs="Times New Roman"/>
          <w:sz w:val="24"/>
        </w:rPr>
        <w:t>ndicate effective interventions.</w:t>
      </w:r>
    </w:p>
    <w:p w14:paraId="7C611505" w14:textId="77777777" w:rsidR="007706F4" w:rsidRDefault="007706F4" w:rsidP="00E93B6F">
      <w:pPr>
        <w:spacing w:after="0" w:line="240" w:lineRule="auto"/>
        <w:ind w:left="1440"/>
      </w:pPr>
    </w:p>
    <w:p w14:paraId="3370697D"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B.  </w:t>
      </w:r>
    </w:p>
    <w:p w14:paraId="7A8B9FDF" w14:textId="4BF5DFF8" w:rsidR="007706F4" w:rsidRDefault="00BC377F">
      <w:pPr>
        <w:spacing w:after="0" w:line="240" w:lineRule="auto"/>
        <w:ind w:left="1440"/>
      </w:pPr>
      <w:r>
        <w:rPr>
          <w:rFonts w:ascii="Times New Roman" w:eastAsia="Times New Roman" w:hAnsi="Times New Roman" w:cs="Times New Roman"/>
          <w:sz w:val="24"/>
        </w:rPr>
        <w:lastRenderedPageBreak/>
        <w:t>Explanation:  Because Mary’s behavior is a behavior Mrs. Morgan wishes to reduce, the trend line of the data should show a decrease</w:t>
      </w:r>
      <w:r w:rsidR="009643BE">
        <w:rPr>
          <w:rFonts w:ascii="Times New Roman" w:eastAsia="Times New Roman" w:hAnsi="Times New Roman" w:cs="Times New Roman"/>
          <w:sz w:val="24"/>
        </w:rPr>
        <w:t>, indicated by a downward sloping trend</w:t>
      </w:r>
      <w:r w:rsidR="00066E46">
        <w:rPr>
          <w:rFonts w:ascii="Times New Roman" w:eastAsia="Times New Roman" w:hAnsi="Times New Roman" w:cs="Times New Roman"/>
          <w:sz w:val="24"/>
        </w:rPr>
        <w:t xml:space="preserve"> </w:t>
      </w:r>
      <w:r w:rsidR="009643BE">
        <w:rPr>
          <w:rFonts w:ascii="Times New Roman" w:eastAsia="Times New Roman" w:hAnsi="Times New Roman" w:cs="Times New Roman"/>
          <w:sz w:val="24"/>
        </w:rPr>
        <w:t>line</w:t>
      </w:r>
      <w:r>
        <w:rPr>
          <w:rFonts w:ascii="Times New Roman" w:eastAsia="Times New Roman" w:hAnsi="Times New Roman" w:cs="Times New Roman"/>
          <w:sz w:val="24"/>
        </w:rPr>
        <w:t xml:space="preserve">.  </w:t>
      </w:r>
    </w:p>
    <w:p w14:paraId="59812871" w14:textId="77777777" w:rsidR="007706F4" w:rsidRDefault="007706F4">
      <w:pPr>
        <w:ind w:left="720"/>
      </w:pPr>
    </w:p>
    <w:p w14:paraId="4AF96FC3"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A.  </w:t>
      </w:r>
    </w:p>
    <w:p w14:paraId="5E415737" w14:textId="77777777" w:rsidR="007706F4" w:rsidRDefault="00BC377F">
      <w:pPr>
        <w:spacing w:after="0" w:line="240" w:lineRule="auto"/>
        <w:ind w:left="1440"/>
        <w:rPr>
          <w:rFonts w:ascii="Times New Roman" w:eastAsia="Times New Roman" w:hAnsi="Times New Roman" w:cs="Times New Roman"/>
          <w:sz w:val="24"/>
        </w:rPr>
      </w:pPr>
      <w:r>
        <w:rPr>
          <w:rFonts w:ascii="Times New Roman" w:eastAsia="Times New Roman" w:hAnsi="Times New Roman" w:cs="Times New Roman"/>
          <w:sz w:val="24"/>
        </w:rPr>
        <w:t>Explanation:  IDEA 2004 does not specifically require that RTI be included in the assessment of all students who are referred for special education evaluations.</w:t>
      </w:r>
    </w:p>
    <w:p w14:paraId="5747E880" w14:textId="77777777" w:rsidR="000C2B96" w:rsidRDefault="000C2B96">
      <w:pPr>
        <w:spacing w:after="0" w:line="240" w:lineRule="auto"/>
        <w:ind w:left="1440"/>
      </w:pPr>
    </w:p>
    <w:p w14:paraId="0BBBCED9"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C.  </w:t>
      </w:r>
    </w:p>
    <w:p w14:paraId="3EFB0398" w14:textId="77777777" w:rsidR="007706F4" w:rsidRDefault="00BC377F">
      <w:pPr>
        <w:spacing w:after="0" w:line="240" w:lineRule="auto"/>
        <w:ind w:left="1440"/>
      </w:pPr>
      <w:r>
        <w:rPr>
          <w:rFonts w:ascii="Times New Roman" w:eastAsia="Times New Roman" w:hAnsi="Times New Roman" w:cs="Times New Roman"/>
          <w:sz w:val="24"/>
        </w:rPr>
        <w:t>Explanation:  General education methods are designed to meet the needs of approximately 80–85% of the school population.</w:t>
      </w:r>
    </w:p>
    <w:p w14:paraId="3EC5B0DD" w14:textId="77777777" w:rsidR="007706F4" w:rsidRDefault="007706F4">
      <w:pPr>
        <w:ind w:left="720"/>
      </w:pPr>
    </w:p>
    <w:p w14:paraId="411EF589" w14:textId="329DFF37" w:rsidR="007706F4" w:rsidRDefault="00210EE4">
      <w:pPr>
        <w:numPr>
          <w:ilvl w:val="0"/>
          <w:numId w:val="109"/>
        </w:numPr>
        <w:spacing w:after="0" w:line="240" w:lineRule="auto"/>
        <w:ind w:hanging="359"/>
        <w:contextualSpacing/>
      </w:pPr>
      <w:r>
        <w:rPr>
          <w:rFonts w:ascii="Times New Roman" w:eastAsia="Times New Roman" w:hAnsi="Times New Roman" w:cs="Times New Roman"/>
          <w:sz w:val="24"/>
        </w:rPr>
        <w:t>C</w:t>
      </w:r>
      <w:r w:rsidR="00BC377F">
        <w:rPr>
          <w:rFonts w:ascii="Times New Roman" w:eastAsia="Times New Roman" w:hAnsi="Times New Roman" w:cs="Times New Roman"/>
          <w:sz w:val="24"/>
        </w:rPr>
        <w:t xml:space="preserve">.  </w:t>
      </w:r>
    </w:p>
    <w:p w14:paraId="5BBE6E25" w14:textId="5FF6D162" w:rsidR="007706F4" w:rsidRDefault="00BC377F">
      <w:pPr>
        <w:spacing w:after="0" w:line="240" w:lineRule="auto"/>
        <w:ind w:left="1440"/>
      </w:pPr>
      <w:r>
        <w:rPr>
          <w:rFonts w:ascii="Times New Roman" w:eastAsia="Times New Roman" w:hAnsi="Times New Roman" w:cs="Times New Roman"/>
          <w:sz w:val="24"/>
        </w:rPr>
        <w:t>Explanation:  Tier III interventions are intens</w:t>
      </w:r>
      <w:r w:rsidR="00BB08AC">
        <w:rPr>
          <w:rFonts w:ascii="Times New Roman" w:eastAsia="Times New Roman" w:hAnsi="Times New Roman" w:cs="Times New Roman"/>
          <w:sz w:val="24"/>
        </w:rPr>
        <w:t>ive.</w:t>
      </w:r>
      <w:r>
        <w:rPr>
          <w:rFonts w:ascii="Times New Roman" w:eastAsia="Times New Roman" w:hAnsi="Times New Roman" w:cs="Times New Roman"/>
          <w:sz w:val="24"/>
        </w:rPr>
        <w:t xml:space="preserve"> </w:t>
      </w:r>
      <w:r w:rsidR="00BB08AC">
        <w:rPr>
          <w:rFonts w:ascii="Times New Roman" w:eastAsia="Times New Roman" w:hAnsi="Times New Roman" w:cs="Times New Roman"/>
          <w:sz w:val="24"/>
        </w:rPr>
        <w:t>S</w:t>
      </w:r>
      <w:r>
        <w:rPr>
          <w:rFonts w:ascii="Times New Roman" w:eastAsia="Times New Roman" w:hAnsi="Times New Roman" w:cs="Times New Roman"/>
          <w:sz w:val="24"/>
        </w:rPr>
        <w:t>ervices are often delivered in</w:t>
      </w:r>
      <w:r w:rsidR="0061531C">
        <w:rPr>
          <w:rFonts w:ascii="Times New Roman" w:eastAsia="Times New Roman" w:hAnsi="Times New Roman" w:cs="Times New Roman"/>
          <w:sz w:val="24"/>
        </w:rPr>
        <w:t xml:space="preserve"> a</w:t>
      </w:r>
      <w:r>
        <w:rPr>
          <w:rFonts w:ascii="Times New Roman" w:eastAsia="Times New Roman" w:hAnsi="Times New Roman" w:cs="Times New Roman"/>
          <w:sz w:val="24"/>
        </w:rPr>
        <w:t xml:space="preserve"> one-on-one setting.</w:t>
      </w:r>
    </w:p>
    <w:p w14:paraId="3394786E" w14:textId="77777777" w:rsidR="007706F4" w:rsidRDefault="007706F4">
      <w:pPr>
        <w:ind w:left="720"/>
      </w:pPr>
    </w:p>
    <w:p w14:paraId="61DCD885" w14:textId="1ACB79D1" w:rsidR="007706F4" w:rsidRDefault="0032679C">
      <w:pPr>
        <w:numPr>
          <w:ilvl w:val="0"/>
          <w:numId w:val="109"/>
        </w:numPr>
        <w:spacing w:after="0" w:line="240" w:lineRule="auto"/>
        <w:ind w:hanging="359"/>
        <w:contextualSpacing/>
      </w:pPr>
      <w:r>
        <w:rPr>
          <w:rFonts w:ascii="Times New Roman" w:eastAsia="Times New Roman" w:hAnsi="Times New Roman" w:cs="Times New Roman"/>
          <w:sz w:val="24"/>
        </w:rPr>
        <w:t>D</w:t>
      </w:r>
      <w:r w:rsidR="00BC377F">
        <w:rPr>
          <w:rFonts w:ascii="Times New Roman" w:eastAsia="Times New Roman" w:hAnsi="Times New Roman" w:cs="Times New Roman"/>
          <w:sz w:val="24"/>
        </w:rPr>
        <w:t xml:space="preserve">.  </w:t>
      </w:r>
    </w:p>
    <w:p w14:paraId="706B47DF" w14:textId="0B0CF8E8" w:rsidR="007706F4" w:rsidRDefault="00BC377F">
      <w:pPr>
        <w:spacing w:after="0" w:line="240" w:lineRule="auto"/>
        <w:ind w:left="1440"/>
      </w:pPr>
      <w:r>
        <w:rPr>
          <w:rFonts w:ascii="Times New Roman" w:eastAsia="Times New Roman" w:hAnsi="Times New Roman" w:cs="Times New Roman"/>
          <w:sz w:val="24"/>
        </w:rPr>
        <w:t xml:space="preserve">Explanation:  </w:t>
      </w:r>
      <w:r w:rsidR="0032679C">
        <w:rPr>
          <w:rFonts w:ascii="Times New Roman" w:eastAsia="Times New Roman" w:hAnsi="Times New Roman" w:cs="Times New Roman"/>
          <w:sz w:val="24"/>
        </w:rPr>
        <w:t xml:space="preserve">Tier II interventions can be delivered and monitored by teachers, </w:t>
      </w:r>
      <w:proofErr w:type="spellStart"/>
      <w:r w:rsidR="0032679C">
        <w:rPr>
          <w:rFonts w:ascii="Times New Roman" w:eastAsia="Times New Roman" w:hAnsi="Times New Roman" w:cs="Times New Roman"/>
          <w:sz w:val="24"/>
        </w:rPr>
        <w:t>paraeducators</w:t>
      </w:r>
      <w:proofErr w:type="spellEnd"/>
      <w:r w:rsidR="0032679C">
        <w:rPr>
          <w:rFonts w:ascii="Times New Roman" w:eastAsia="Times New Roman" w:hAnsi="Times New Roman" w:cs="Times New Roman"/>
          <w:sz w:val="24"/>
        </w:rPr>
        <w:t>, reading or math specialists, or other school staff</w:t>
      </w:r>
      <w:r>
        <w:rPr>
          <w:rFonts w:ascii="Times New Roman" w:eastAsia="Times New Roman" w:hAnsi="Times New Roman" w:cs="Times New Roman"/>
          <w:sz w:val="24"/>
        </w:rPr>
        <w:t>.</w:t>
      </w:r>
    </w:p>
    <w:p w14:paraId="5EB122E2" w14:textId="77777777" w:rsidR="007706F4" w:rsidRDefault="007706F4">
      <w:pPr>
        <w:ind w:left="720"/>
      </w:pPr>
    </w:p>
    <w:p w14:paraId="4C940F18"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C.  </w:t>
      </w:r>
    </w:p>
    <w:p w14:paraId="00B0D841" w14:textId="777AAB8A" w:rsidR="007706F4" w:rsidRPr="00E93B6F" w:rsidRDefault="00BC377F" w:rsidP="00E93B6F">
      <w:pPr>
        <w:spacing w:after="0" w:line="24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Explanation:  </w:t>
      </w:r>
      <w:r w:rsidR="004D7DC6">
        <w:rPr>
          <w:rFonts w:ascii="Times New Roman" w:eastAsia="Times New Roman" w:hAnsi="Times New Roman" w:cs="Times New Roman"/>
          <w:sz w:val="24"/>
        </w:rPr>
        <w:t xml:space="preserve">The formula to determine the percent change is: mean </w:t>
      </w:r>
      <w:r>
        <w:rPr>
          <w:rFonts w:ascii="Times New Roman" w:eastAsia="Times New Roman" w:hAnsi="Times New Roman" w:cs="Times New Roman"/>
          <w:sz w:val="24"/>
        </w:rPr>
        <w:t xml:space="preserve">of baseline – </w:t>
      </w:r>
      <w:r w:rsidR="004D7DC6">
        <w:rPr>
          <w:rFonts w:ascii="Times New Roman" w:eastAsia="Times New Roman" w:hAnsi="Times New Roman" w:cs="Times New Roman"/>
          <w:sz w:val="24"/>
        </w:rPr>
        <w:t xml:space="preserve">mean </w:t>
      </w:r>
      <w:r>
        <w:rPr>
          <w:rFonts w:ascii="Times New Roman" w:eastAsia="Times New Roman" w:hAnsi="Times New Roman" w:cs="Times New Roman"/>
          <w:sz w:val="24"/>
        </w:rPr>
        <w:t xml:space="preserve">of intervention / </w:t>
      </w:r>
      <w:r w:rsidR="004D7DC6">
        <w:rPr>
          <w:rFonts w:ascii="Times New Roman" w:eastAsia="Times New Roman" w:hAnsi="Times New Roman" w:cs="Times New Roman"/>
          <w:sz w:val="24"/>
        </w:rPr>
        <w:t xml:space="preserve">mean </w:t>
      </w:r>
      <w:r>
        <w:rPr>
          <w:rFonts w:ascii="Times New Roman" w:eastAsia="Times New Roman" w:hAnsi="Times New Roman" w:cs="Times New Roman"/>
          <w:sz w:val="24"/>
        </w:rPr>
        <w:t>of baseline</w:t>
      </w:r>
      <w:r w:rsidR="004D7DC6">
        <w:rPr>
          <w:rFonts w:ascii="Times New Roman" w:eastAsia="Times New Roman" w:hAnsi="Times New Roman" w:cs="Times New Roman"/>
          <w:sz w:val="24"/>
        </w:rPr>
        <w:t>. In this scenario</w:t>
      </w:r>
      <w:r w:rsidR="009C0A46">
        <w:rPr>
          <w:rFonts w:ascii="Times New Roman" w:eastAsia="Times New Roman" w:hAnsi="Times New Roman" w:cs="Times New Roman"/>
          <w:sz w:val="24"/>
        </w:rPr>
        <w:t xml:space="preserve">, the equation is: </w:t>
      </w:r>
      <w:r w:rsidR="004D7DC6">
        <w:rPr>
          <w:rFonts w:ascii="Times New Roman" w:eastAsia="Times New Roman" w:hAnsi="Times New Roman" w:cs="Times New Roman"/>
          <w:sz w:val="24"/>
        </w:rPr>
        <w:t>18-11/ 11 = 39%.</w:t>
      </w:r>
    </w:p>
    <w:p w14:paraId="1B64F59B" w14:textId="77777777" w:rsidR="007706F4" w:rsidRDefault="007706F4">
      <w:pPr>
        <w:spacing w:after="0" w:line="240" w:lineRule="auto"/>
      </w:pPr>
    </w:p>
    <w:p w14:paraId="0B2EF36F"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D.  </w:t>
      </w:r>
    </w:p>
    <w:p w14:paraId="233DAA2D" w14:textId="694EFE48" w:rsidR="007706F4" w:rsidRDefault="00BC377F">
      <w:pPr>
        <w:spacing w:after="0" w:line="240" w:lineRule="auto"/>
        <w:ind w:left="1440"/>
      </w:pPr>
      <w:r>
        <w:rPr>
          <w:rFonts w:ascii="Times New Roman" w:eastAsia="Times New Roman" w:hAnsi="Times New Roman" w:cs="Times New Roman"/>
          <w:sz w:val="24"/>
        </w:rPr>
        <w:t>Explanation: Mr. Jean is supporting</w:t>
      </w:r>
      <w:r w:rsidR="000B0179">
        <w:rPr>
          <w:rFonts w:ascii="Times New Roman" w:eastAsia="Times New Roman" w:hAnsi="Times New Roman" w:cs="Times New Roman"/>
          <w:sz w:val="24"/>
        </w:rPr>
        <w:t xml:space="preserve"> the </w:t>
      </w:r>
      <w:r w:rsidR="00D15E9D">
        <w:rPr>
          <w:rFonts w:ascii="Times New Roman" w:eastAsia="Times New Roman" w:hAnsi="Times New Roman" w:cs="Times New Roman"/>
          <w:sz w:val="24"/>
        </w:rPr>
        <w:t>standard protocol m</w:t>
      </w:r>
      <w:r w:rsidR="000B0179">
        <w:rPr>
          <w:rFonts w:ascii="Times New Roman" w:eastAsia="Times New Roman" w:hAnsi="Times New Roman" w:cs="Times New Roman"/>
          <w:sz w:val="24"/>
        </w:rPr>
        <w:t>odel</w:t>
      </w:r>
      <w:r>
        <w:rPr>
          <w:rFonts w:ascii="Times New Roman" w:eastAsia="Times New Roman" w:hAnsi="Times New Roman" w:cs="Times New Roman"/>
          <w:sz w:val="24"/>
        </w:rPr>
        <w:t>.  Th</w:t>
      </w:r>
      <w:r w:rsidR="000B0179">
        <w:rPr>
          <w:rFonts w:ascii="Times New Roman" w:eastAsia="Times New Roman" w:hAnsi="Times New Roman" w:cs="Times New Roman"/>
          <w:sz w:val="24"/>
        </w:rPr>
        <w:t>is RTI model</w:t>
      </w:r>
      <w:r>
        <w:rPr>
          <w:rFonts w:ascii="Times New Roman" w:eastAsia="Times New Roman" w:hAnsi="Times New Roman" w:cs="Times New Roman"/>
          <w:sz w:val="24"/>
        </w:rPr>
        <w:t xml:space="preserve"> include</w:t>
      </w:r>
      <w:r w:rsidR="000B0179">
        <w:rPr>
          <w:rFonts w:ascii="Times New Roman" w:eastAsia="Times New Roman" w:hAnsi="Times New Roman" w:cs="Times New Roman"/>
          <w:sz w:val="24"/>
        </w:rPr>
        <w:t>s</w:t>
      </w:r>
      <w:r>
        <w:rPr>
          <w:rFonts w:ascii="Times New Roman" w:eastAsia="Times New Roman" w:hAnsi="Times New Roman" w:cs="Times New Roman"/>
          <w:sz w:val="24"/>
        </w:rPr>
        <w:t>:</w:t>
      </w:r>
    </w:p>
    <w:p w14:paraId="0FB64F10" w14:textId="7B945E9E" w:rsidR="007706F4" w:rsidRPr="00E93B6F" w:rsidRDefault="00BC377F" w:rsidP="00E93B6F">
      <w:pPr>
        <w:pStyle w:val="ListParagraph"/>
        <w:numPr>
          <w:ilvl w:val="0"/>
          <w:numId w:val="737"/>
        </w:numPr>
      </w:pPr>
      <w:r w:rsidRPr="00E93B6F">
        <w:rPr>
          <w:rFonts w:ascii="Times New Roman" w:eastAsia="Times New Roman" w:hAnsi="Times New Roman" w:cs="Times New Roman"/>
          <w:sz w:val="24"/>
        </w:rPr>
        <w:t>All students with similar academic and/or behavioral challenges receive</w:t>
      </w:r>
      <w:r w:rsidR="002D2458">
        <w:rPr>
          <w:rFonts w:ascii="Times New Roman" w:eastAsia="Times New Roman" w:hAnsi="Times New Roman" w:cs="Times New Roman"/>
          <w:sz w:val="24"/>
        </w:rPr>
        <w:t xml:space="preserve"> </w:t>
      </w:r>
      <w:r w:rsidRPr="00E93B6F">
        <w:rPr>
          <w:rFonts w:ascii="Times New Roman" w:eastAsia="Times New Roman" w:hAnsi="Times New Roman" w:cs="Times New Roman"/>
          <w:sz w:val="24"/>
        </w:rPr>
        <w:t>similar intervention</w:t>
      </w:r>
      <w:r w:rsidR="00166C92">
        <w:rPr>
          <w:rFonts w:ascii="Times New Roman" w:eastAsia="Times New Roman" w:hAnsi="Times New Roman" w:cs="Times New Roman"/>
          <w:sz w:val="24"/>
        </w:rPr>
        <w:t>s</w:t>
      </w:r>
      <w:r w:rsidRPr="00E93B6F">
        <w:rPr>
          <w:rFonts w:ascii="Times New Roman" w:eastAsia="Times New Roman" w:hAnsi="Times New Roman" w:cs="Times New Roman"/>
          <w:sz w:val="24"/>
        </w:rPr>
        <w:t>.</w:t>
      </w:r>
    </w:p>
    <w:p w14:paraId="6003D850" w14:textId="1D3C1EC8" w:rsidR="007706F4" w:rsidRPr="00E93B6F" w:rsidRDefault="00D01BDC" w:rsidP="00E93B6F">
      <w:pPr>
        <w:pStyle w:val="ListParagraph"/>
        <w:numPr>
          <w:ilvl w:val="0"/>
          <w:numId w:val="737"/>
        </w:numPr>
      </w:pPr>
      <w:r w:rsidRPr="00E93B6F">
        <w:rPr>
          <w:rFonts w:ascii="Times New Roman" w:eastAsia="PT Mono" w:hAnsi="Times New Roman" w:cs="PT Mono"/>
          <w:sz w:val="24"/>
        </w:rPr>
        <w:t>Such s</w:t>
      </w:r>
      <w:r w:rsidR="00BC377F" w:rsidRPr="00E93B6F">
        <w:rPr>
          <w:rFonts w:ascii="Times New Roman" w:eastAsia="Times New Roman" w:hAnsi="Times New Roman" w:cs="Times New Roman"/>
          <w:sz w:val="24"/>
        </w:rPr>
        <w:t>tudents are often placed into groups with readily available interventions</w:t>
      </w:r>
      <w:r>
        <w:rPr>
          <w:rFonts w:ascii="Times New Roman" w:eastAsia="Times New Roman" w:hAnsi="Times New Roman" w:cs="Times New Roman"/>
          <w:sz w:val="24"/>
        </w:rPr>
        <w:t xml:space="preserve"> through a commercially produces curriculum or published interventions</w:t>
      </w:r>
      <w:r w:rsidR="00BC377F" w:rsidRPr="00E93B6F">
        <w:rPr>
          <w:rFonts w:ascii="Times New Roman" w:eastAsia="Times New Roman" w:hAnsi="Times New Roman" w:cs="Times New Roman"/>
          <w:sz w:val="24"/>
        </w:rPr>
        <w:t>.</w:t>
      </w:r>
    </w:p>
    <w:p w14:paraId="42018A4E" w14:textId="19DE1888" w:rsidR="00D01BDC" w:rsidRPr="00E93B6F" w:rsidRDefault="00D01BDC" w:rsidP="00E93B6F">
      <w:pPr>
        <w:pStyle w:val="ListParagraph"/>
        <w:numPr>
          <w:ilvl w:val="0"/>
          <w:numId w:val="737"/>
        </w:numPr>
      </w:pPr>
      <w:r>
        <w:rPr>
          <w:rFonts w:ascii="Times New Roman" w:eastAsia="Times New Roman" w:hAnsi="Times New Roman" w:cs="Times New Roman"/>
          <w:sz w:val="24"/>
        </w:rPr>
        <w:t>These students are typically monitored using the progress monitoring program that corresponds to the curriculum or intervention.</w:t>
      </w:r>
    </w:p>
    <w:p w14:paraId="5831C186" w14:textId="77777777" w:rsidR="007706F4" w:rsidRDefault="007706F4">
      <w:pPr>
        <w:ind w:left="1440"/>
      </w:pPr>
    </w:p>
    <w:p w14:paraId="07DA18C9" w14:textId="77777777" w:rsidR="007706F4" w:rsidRDefault="00BC377F">
      <w:pPr>
        <w:numPr>
          <w:ilvl w:val="0"/>
          <w:numId w:val="109"/>
        </w:numPr>
        <w:spacing w:after="0" w:line="240" w:lineRule="auto"/>
        <w:ind w:hanging="359"/>
        <w:contextualSpacing/>
      </w:pPr>
      <w:r>
        <w:rPr>
          <w:rFonts w:ascii="Times New Roman" w:eastAsia="Times New Roman" w:hAnsi="Times New Roman" w:cs="Times New Roman"/>
          <w:sz w:val="24"/>
        </w:rPr>
        <w:t xml:space="preserve">B.  </w:t>
      </w:r>
    </w:p>
    <w:p w14:paraId="54F58819" w14:textId="1EA84CF1" w:rsidR="007706F4" w:rsidRDefault="00BC377F">
      <w:pPr>
        <w:spacing w:after="0" w:line="240" w:lineRule="auto"/>
        <w:ind w:left="1440"/>
      </w:pPr>
      <w:r>
        <w:rPr>
          <w:rFonts w:ascii="Times New Roman" w:eastAsia="Times New Roman" w:hAnsi="Times New Roman" w:cs="Times New Roman"/>
          <w:sz w:val="24"/>
        </w:rPr>
        <w:t xml:space="preserve">Explanation:  </w:t>
      </w:r>
      <w:r w:rsidR="00443C17">
        <w:rPr>
          <w:rFonts w:ascii="Times New Roman" w:eastAsia="Times New Roman" w:hAnsi="Times New Roman" w:cs="Times New Roman"/>
          <w:sz w:val="24"/>
        </w:rPr>
        <w:t xml:space="preserve">Research-based methods are those that meet rigorous requirements established by the What Works Clearinghouse of the U.S. Department of </w:t>
      </w:r>
      <w:r w:rsidR="00443C17">
        <w:rPr>
          <w:rFonts w:ascii="Times New Roman" w:eastAsia="Times New Roman" w:hAnsi="Times New Roman" w:cs="Times New Roman"/>
          <w:sz w:val="24"/>
        </w:rPr>
        <w:lastRenderedPageBreak/>
        <w:t>Education Institute of Education Sciences. These standards include such components as randomly selected students for participation in the research study and meeting effectiveness standards.</w:t>
      </w:r>
    </w:p>
    <w:p w14:paraId="6A72FFF2" w14:textId="77777777" w:rsidR="007706F4" w:rsidRDefault="00BC377F">
      <w:r>
        <w:br w:type="page"/>
      </w:r>
    </w:p>
    <w:p w14:paraId="58D1D116"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044F2199" w14:textId="77777777" w:rsidR="007706F4" w:rsidRDefault="007706F4">
      <w:pPr>
        <w:spacing w:after="0" w:line="240" w:lineRule="auto"/>
      </w:pPr>
    </w:p>
    <w:p w14:paraId="6AC88D92" w14:textId="77777777" w:rsidR="007706F4" w:rsidRDefault="00BC377F">
      <w:pPr>
        <w:numPr>
          <w:ilvl w:val="0"/>
          <w:numId w:val="723"/>
        </w:numPr>
        <w:spacing w:after="0" w:line="240" w:lineRule="auto"/>
        <w:ind w:hanging="359"/>
        <w:contextualSpacing/>
      </w:pPr>
      <w:r>
        <w:rPr>
          <w:rFonts w:ascii="Times New Roman" w:eastAsia="Times New Roman" w:hAnsi="Times New Roman" w:cs="Times New Roman"/>
          <w:sz w:val="24"/>
        </w:rPr>
        <w:t xml:space="preserve">Accept answers that include discussion of students participating in the general education curriculum adopted by the education agent.  </w:t>
      </w:r>
    </w:p>
    <w:p w14:paraId="2AEC1393" w14:textId="77777777" w:rsidR="007706F4" w:rsidRDefault="00BC377F">
      <w:pPr>
        <w:spacing w:after="0" w:line="240" w:lineRule="auto"/>
        <w:ind w:left="720"/>
      </w:pPr>
      <w:r>
        <w:rPr>
          <w:rFonts w:ascii="Times New Roman" w:eastAsia="Times New Roman" w:hAnsi="Times New Roman" w:cs="Times New Roman"/>
          <w:sz w:val="24"/>
        </w:rPr>
        <w:t>Tier I examples:</w:t>
      </w:r>
    </w:p>
    <w:p w14:paraId="3DB7B9DB" w14:textId="77777777" w:rsidR="007706F4" w:rsidRDefault="00BC377F">
      <w:pPr>
        <w:numPr>
          <w:ilvl w:val="0"/>
          <w:numId w:val="722"/>
        </w:numPr>
        <w:spacing w:after="0" w:line="240" w:lineRule="auto"/>
        <w:ind w:hanging="359"/>
        <w:contextualSpacing/>
      </w:pPr>
      <w:r>
        <w:rPr>
          <w:rFonts w:ascii="Times New Roman" w:eastAsia="Times New Roman" w:hAnsi="Times New Roman" w:cs="Times New Roman"/>
          <w:sz w:val="24"/>
        </w:rPr>
        <w:t xml:space="preserve">Engaging in a typical general education reading program where students read from a reader, orally and silently read, complete corresponding workbooks.  </w:t>
      </w:r>
    </w:p>
    <w:p w14:paraId="4C61DD07" w14:textId="77777777" w:rsidR="007706F4" w:rsidRDefault="00BC377F">
      <w:pPr>
        <w:numPr>
          <w:ilvl w:val="0"/>
          <w:numId w:val="722"/>
        </w:numPr>
        <w:spacing w:after="0" w:line="240" w:lineRule="auto"/>
        <w:ind w:hanging="359"/>
        <w:contextualSpacing/>
      </w:pPr>
      <w:r>
        <w:rPr>
          <w:rFonts w:ascii="Times New Roman" w:eastAsia="Times New Roman" w:hAnsi="Times New Roman" w:cs="Times New Roman"/>
          <w:sz w:val="24"/>
        </w:rPr>
        <w:t>Participating in the classroom management program established by the teacher, possibly a token economy where students earn chips that can be traded for prizes.</w:t>
      </w:r>
    </w:p>
    <w:p w14:paraId="6169208B" w14:textId="77777777" w:rsidR="007706F4" w:rsidRDefault="00BC377F">
      <w:pPr>
        <w:numPr>
          <w:ilvl w:val="0"/>
          <w:numId w:val="722"/>
        </w:numPr>
        <w:spacing w:after="0" w:line="240" w:lineRule="auto"/>
        <w:ind w:hanging="359"/>
        <w:contextualSpacing/>
      </w:pPr>
      <w:r>
        <w:rPr>
          <w:rFonts w:ascii="Times New Roman" w:eastAsia="Times New Roman" w:hAnsi="Times New Roman" w:cs="Times New Roman"/>
          <w:sz w:val="24"/>
        </w:rPr>
        <w:t>Engaging in content area curriculum by completing typical science labs.</w:t>
      </w:r>
    </w:p>
    <w:p w14:paraId="19126DE2" w14:textId="77777777" w:rsidR="007706F4" w:rsidRDefault="00BC377F">
      <w:pPr>
        <w:spacing w:after="0" w:line="240" w:lineRule="auto"/>
        <w:ind w:left="720"/>
      </w:pPr>
      <w:r>
        <w:rPr>
          <w:rFonts w:ascii="Times New Roman" w:eastAsia="Times New Roman" w:hAnsi="Times New Roman" w:cs="Times New Roman"/>
          <w:sz w:val="24"/>
        </w:rPr>
        <w:t>Tier II examples:</w:t>
      </w:r>
    </w:p>
    <w:p w14:paraId="730E3477" w14:textId="77777777" w:rsidR="007706F4" w:rsidRDefault="00BC377F">
      <w:pPr>
        <w:numPr>
          <w:ilvl w:val="0"/>
          <w:numId w:val="725"/>
        </w:numPr>
        <w:spacing w:after="0" w:line="240" w:lineRule="auto"/>
        <w:ind w:hanging="359"/>
        <w:contextualSpacing/>
      </w:pPr>
      <w:r>
        <w:rPr>
          <w:rFonts w:ascii="Times New Roman" w:eastAsia="Times New Roman" w:hAnsi="Times New Roman" w:cs="Times New Roman"/>
          <w:sz w:val="24"/>
        </w:rPr>
        <w:t>Small group instruction for reading to focus on decoding skills.</w:t>
      </w:r>
    </w:p>
    <w:p w14:paraId="02FFB05F" w14:textId="399C8A2D" w:rsidR="007706F4" w:rsidRDefault="00BC377F">
      <w:pPr>
        <w:numPr>
          <w:ilvl w:val="0"/>
          <w:numId w:val="725"/>
        </w:numPr>
        <w:spacing w:after="0" w:line="240" w:lineRule="auto"/>
        <w:ind w:hanging="359"/>
        <w:contextualSpacing/>
      </w:pPr>
      <w:r>
        <w:rPr>
          <w:rFonts w:ascii="Times New Roman" w:eastAsia="Times New Roman" w:hAnsi="Times New Roman" w:cs="Times New Roman"/>
          <w:sz w:val="24"/>
        </w:rPr>
        <w:t>Additional instruction provided to reinforce multiplication facts.</w:t>
      </w:r>
    </w:p>
    <w:p w14:paraId="261DD8CC" w14:textId="77777777" w:rsidR="007706F4" w:rsidRDefault="00BC377F">
      <w:pPr>
        <w:numPr>
          <w:ilvl w:val="0"/>
          <w:numId w:val="725"/>
        </w:numPr>
        <w:spacing w:after="0" w:line="240" w:lineRule="auto"/>
        <w:ind w:hanging="359"/>
        <w:contextualSpacing/>
      </w:pPr>
      <w:r>
        <w:rPr>
          <w:rFonts w:ascii="Times New Roman" w:eastAsia="Times New Roman" w:hAnsi="Times New Roman" w:cs="Times New Roman"/>
          <w:sz w:val="24"/>
        </w:rPr>
        <w:t>Providing additional time to complete a science lab.</w:t>
      </w:r>
    </w:p>
    <w:p w14:paraId="6212CAFF" w14:textId="456DA4E8" w:rsidR="007706F4" w:rsidRDefault="00BC377F">
      <w:pPr>
        <w:numPr>
          <w:ilvl w:val="0"/>
          <w:numId w:val="725"/>
        </w:numPr>
        <w:spacing w:after="0" w:line="240" w:lineRule="auto"/>
        <w:ind w:hanging="359"/>
        <w:contextualSpacing/>
      </w:pPr>
      <w:r>
        <w:rPr>
          <w:rFonts w:ascii="Times New Roman" w:eastAsia="Times New Roman" w:hAnsi="Times New Roman" w:cs="Times New Roman"/>
          <w:sz w:val="24"/>
        </w:rPr>
        <w:t xml:space="preserve">A student is placed on a points system to monitor behavior.  </w:t>
      </w:r>
    </w:p>
    <w:p w14:paraId="06029506" w14:textId="77777777" w:rsidR="007706F4" w:rsidRDefault="00BC377F">
      <w:pPr>
        <w:spacing w:after="0" w:line="240" w:lineRule="auto"/>
        <w:ind w:left="720"/>
      </w:pPr>
      <w:r>
        <w:rPr>
          <w:rFonts w:ascii="Times New Roman" w:eastAsia="Times New Roman" w:hAnsi="Times New Roman" w:cs="Times New Roman"/>
          <w:sz w:val="24"/>
        </w:rPr>
        <w:t>Tier III examples:</w:t>
      </w:r>
    </w:p>
    <w:p w14:paraId="2C1BA860" w14:textId="77777777" w:rsidR="007706F4" w:rsidRDefault="00BC377F">
      <w:pPr>
        <w:numPr>
          <w:ilvl w:val="0"/>
          <w:numId w:val="724"/>
        </w:numPr>
        <w:spacing w:after="0" w:line="240" w:lineRule="auto"/>
        <w:ind w:hanging="359"/>
        <w:contextualSpacing/>
      </w:pPr>
      <w:r>
        <w:rPr>
          <w:rFonts w:ascii="Times New Roman" w:eastAsia="Times New Roman" w:hAnsi="Times New Roman" w:cs="Times New Roman"/>
          <w:sz w:val="24"/>
        </w:rPr>
        <w:t>A reading specialist providing reading comprehension support in a one-on-one setting.</w:t>
      </w:r>
    </w:p>
    <w:p w14:paraId="3C173042" w14:textId="77777777" w:rsidR="007706F4" w:rsidRDefault="00BC377F">
      <w:pPr>
        <w:numPr>
          <w:ilvl w:val="0"/>
          <w:numId w:val="724"/>
        </w:numPr>
        <w:spacing w:after="0" w:line="240" w:lineRule="auto"/>
        <w:ind w:hanging="359"/>
        <w:contextualSpacing/>
      </w:pPr>
      <w:r>
        <w:rPr>
          <w:rFonts w:ascii="Times New Roman" w:eastAsia="Times New Roman" w:hAnsi="Times New Roman" w:cs="Times New Roman"/>
          <w:sz w:val="24"/>
        </w:rPr>
        <w:t xml:space="preserve">A special education teacher providing social skills training for two students in a small group setting. </w:t>
      </w:r>
    </w:p>
    <w:p w14:paraId="60A33575" w14:textId="77777777" w:rsidR="007706F4" w:rsidRDefault="00BC377F">
      <w:pPr>
        <w:numPr>
          <w:ilvl w:val="0"/>
          <w:numId w:val="724"/>
        </w:numPr>
        <w:spacing w:after="0" w:line="240" w:lineRule="auto"/>
        <w:ind w:hanging="359"/>
        <w:contextualSpacing/>
      </w:pPr>
      <w:r>
        <w:rPr>
          <w:rFonts w:ascii="Times New Roman" w:eastAsia="Times New Roman" w:hAnsi="Times New Roman" w:cs="Times New Roman"/>
          <w:sz w:val="24"/>
        </w:rPr>
        <w:t>A behavior specialist is assigned to work with a student one-on-one as wrap around support.</w:t>
      </w:r>
    </w:p>
    <w:p w14:paraId="7046AF67" w14:textId="77777777" w:rsidR="007706F4" w:rsidRDefault="007706F4">
      <w:pPr>
        <w:spacing w:after="0" w:line="240" w:lineRule="auto"/>
        <w:ind w:left="1440"/>
      </w:pPr>
    </w:p>
    <w:p w14:paraId="62C403D1" w14:textId="5F23B39D" w:rsidR="007706F4" w:rsidRDefault="00BC377F">
      <w:pPr>
        <w:numPr>
          <w:ilvl w:val="0"/>
          <w:numId w:val="723"/>
        </w:numPr>
        <w:spacing w:after="0" w:line="240" w:lineRule="auto"/>
        <w:ind w:hanging="359"/>
        <w:contextualSpacing/>
      </w:pPr>
      <w:r>
        <w:rPr>
          <w:rFonts w:ascii="Times New Roman" w:eastAsia="Times New Roman" w:hAnsi="Times New Roman" w:cs="Times New Roman"/>
          <w:sz w:val="24"/>
        </w:rPr>
        <w:t xml:space="preserve">RTI was developed as a pre-special education methodology in order to assist with the problems </w:t>
      </w:r>
      <w:r w:rsidR="00BB7B98">
        <w:rPr>
          <w:rFonts w:ascii="Times New Roman" w:eastAsia="Times New Roman" w:hAnsi="Times New Roman" w:cs="Times New Roman"/>
          <w:sz w:val="24"/>
        </w:rPr>
        <w:t>associated with</w:t>
      </w:r>
      <w:r>
        <w:rPr>
          <w:rFonts w:ascii="Times New Roman" w:eastAsia="Times New Roman" w:hAnsi="Times New Roman" w:cs="Times New Roman"/>
          <w:sz w:val="24"/>
        </w:rPr>
        <w:t xml:space="preserve"> assessing students with mild learning disabilities and behavior challenges</w:t>
      </w:r>
      <w:r w:rsidR="002A6E90">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2A6E90">
        <w:rPr>
          <w:rFonts w:ascii="Times New Roman" w:eastAsia="Times New Roman" w:hAnsi="Times New Roman" w:cs="Times New Roman"/>
          <w:sz w:val="24"/>
        </w:rPr>
        <w:t>It was also created in order to address the fact that a</w:t>
      </w:r>
      <w:r>
        <w:rPr>
          <w:rFonts w:ascii="Times New Roman" w:eastAsia="Times New Roman" w:hAnsi="Times New Roman" w:cs="Times New Roman"/>
          <w:sz w:val="24"/>
        </w:rPr>
        <w:t xml:space="preserve"> disproportionate number of students from minority groups </w:t>
      </w:r>
      <w:r w:rsidR="004B3E8B">
        <w:rPr>
          <w:rFonts w:ascii="Times New Roman" w:eastAsia="Times New Roman" w:hAnsi="Times New Roman" w:cs="Times New Roman"/>
          <w:sz w:val="24"/>
        </w:rPr>
        <w:t xml:space="preserve">were </w:t>
      </w:r>
      <w:r>
        <w:rPr>
          <w:rFonts w:ascii="Times New Roman" w:eastAsia="Times New Roman" w:hAnsi="Times New Roman" w:cs="Times New Roman"/>
          <w:sz w:val="24"/>
        </w:rPr>
        <w:t>being identified with these disabilities.</w:t>
      </w:r>
      <w:r w:rsidR="00142E74">
        <w:rPr>
          <w:rFonts w:ascii="Times New Roman" w:eastAsia="Times New Roman" w:hAnsi="Times New Roman" w:cs="Times New Roman"/>
          <w:sz w:val="24"/>
        </w:rPr>
        <w:t xml:space="preserve"> The goal of RTI is to prevent a child from lagging behind peers in academic and behavioral expectations in the general education setting. As a result, one of the main objectives of RTI is to prevent special education </w:t>
      </w:r>
      <w:r w:rsidR="00936DBC">
        <w:rPr>
          <w:rFonts w:ascii="Times New Roman" w:eastAsia="Times New Roman" w:hAnsi="Times New Roman" w:cs="Times New Roman"/>
          <w:sz w:val="24"/>
        </w:rPr>
        <w:t>referrals unless the student does not respond to intensive interventions as expected.</w:t>
      </w:r>
    </w:p>
    <w:p w14:paraId="14D35D71" w14:textId="77777777" w:rsidR="007706F4" w:rsidRDefault="007706F4">
      <w:pPr>
        <w:spacing w:after="0" w:line="240" w:lineRule="auto"/>
      </w:pPr>
    </w:p>
    <w:p w14:paraId="0BB47CD7" w14:textId="7863B316" w:rsidR="007706F4" w:rsidRDefault="00BC377F">
      <w:pPr>
        <w:numPr>
          <w:ilvl w:val="0"/>
          <w:numId w:val="723"/>
        </w:numPr>
        <w:spacing w:after="0" w:line="240" w:lineRule="auto"/>
        <w:ind w:hanging="359"/>
        <w:contextualSpacing/>
      </w:pPr>
      <w:r>
        <w:rPr>
          <w:rFonts w:ascii="Times New Roman" w:eastAsia="Times New Roman" w:hAnsi="Times New Roman" w:cs="Times New Roman"/>
          <w:sz w:val="24"/>
        </w:rPr>
        <w:t>The</w:t>
      </w:r>
      <w:r w:rsidR="00BB3ABF">
        <w:rPr>
          <w:rFonts w:ascii="Times New Roman" w:eastAsia="Times New Roman" w:hAnsi="Times New Roman" w:cs="Times New Roman"/>
          <w:sz w:val="24"/>
        </w:rPr>
        <w:t xml:space="preserve"> What Works Clearinghouse</w:t>
      </w:r>
      <w:r>
        <w:rPr>
          <w:rFonts w:ascii="Times New Roman" w:eastAsia="Times New Roman" w:hAnsi="Times New Roman" w:cs="Times New Roman"/>
          <w:sz w:val="24"/>
        </w:rPr>
        <w:t xml:space="preserve"> </w:t>
      </w:r>
      <w:r w:rsidR="00670267">
        <w:rPr>
          <w:rFonts w:ascii="Times New Roman" w:eastAsia="Times New Roman" w:hAnsi="Times New Roman" w:cs="Times New Roman"/>
          <w:sz w:val="24"/>
        </w:rPr>
        <w:t xml:space="preserve">of the </w:t>
      </w:r>
      <w:r>
        <w:rPr>
          <w:rFonts w:ascii="Times New Roman" w:eastAsia="Times New Roman" w:hAnsi="Times New Roman" w:cs="Times New Roman"/>
          <w:sz w:val="24"/>
        </w:rPr>
        <w:t>U</w:t>
      </w:r>
      <w:r w:rsidR="00BB3ABF">
        <w:rPr>
          <w:rFonts w:ascii="Times New Roman" w:eastAsia="Times New Roman" w:hAnsi="Times New Roman" w:cs="Times New Roman"/>
          <w:sz w:val="24"/>
        </w:rPr>
        <w:t>.</w:t>
      </w:r>
      <w:r>
        <w:rPr>
          <w:rFonts w:ascii="Times New Roman" w:eastAsia="Times New Roman" w:hAnsi="Times New Roman" w:cs="Times New Roman"/>
          <w:sz w:val="24"/>
        </w:rPr>
        <w:t>S</w:t>
      </w:r>
      <w:r w:rsidR="00BB3ABF">
        <w:rPr>
          <w:rFonts w:ascii="Times New Roman" w:eastAsia="Times New Roman" w:hAnsi="Times New Roman" w:cs="Times New Roman"/>
          <w:sz w:val="24"/>
        </w:rPr>
        <w:t>.</w:t>
      </w:r>
      <w:r>
        <w:rPr>
          <w:rFonts w:ascii="Times New Roman" w:eastAsia="Times New Roman" w:hAnsi="Times New Roman" w:cs="Times New Roman"/>
          <w:sz w:val="24"/>
        </w:rPr>
        <w:t xml:space="preserve"> D</w:t>
      </w:r>
      <w:r w:rsidR="00F35D59">
        <w:rPr>
          <w:rFonts w:ascii="Times New Roman" w:eastAsia="Times New Roman" w:hAnsi="Times New Roman" w:cs="Times New Roman"/>
          <w:sz w:val="24"/>
        </w:rPr>
        <w:t xml:space="preserve">epartment of </w:t>
      </w:r>
      <w:r>
        <w:rPr>
          <w:rFonts w:ascii="Times New Roman" w:eastAsia="Times New Roman" w:hAnsi="Times New Roman" w:cs="Times New Roman"/>
          <w:sz w:val="24"/>
        </w:rPr>
        <w:t>E</w:t>
      </w:r>
      <w:r w:rsidR="00F35D59">
        <w:rPr>
          <w:rFonts w:ascii="Times New Roman" w:eastAsia="Times New Roman" w:hAnsi="Times New Roman" w:cs="Times New Roman"/>
          <w:sz w:val="24"/>
        </w:rPr>
        <w:t>ducation’s</w:t>
      </w:r>
      <w:r>
        <w:rPr>
          <w:rFonts w:ascii="Times New Roman" w:eastAsia="Times New Roman" w:hAnsi="Times New Roman" w:cs="Times New Roman"/>
          <w:sz w:val="24"/>
        </w:rPr>
        <w:t xml:space="preserve"> </w:t>
      </w:r>
      <w:r w:rsidR="00BB3ABF">
        <w:rPr>
          <w:rFonts w:ascii="Times New Roman" w:eastAsia="Times New Roman" w:hAnsi="Times New Roman" w:cs="Times New Roman"/>
          <w:sz w:val="24"/>
        </w:rPr>
        <w:t xml:space="preserve">Institute of Education Sciences </w:t>
      </w:r>
      <w:r>
        <w:rPr>
          <w:rFonts w:ascii="Times New Roman" w:eastAsia="Times New Roman" w:hAnsi="Times New Roman" w:cs="Times New Roman"/>
          <w:sz w:val="24"/>
        </w:rPr>
        <w:t>established the following criteria to determine if a teaching methodology is research-based:</w:t>
      </w:r>
    </w:p>
    <w:p w14:paraId="2625EDD8" w14:textId="77777777" w:rsidR="007706F4" w:rsidRDefault="00BC377F">
      <w:pPr>
        <w:numPr>
          <w:ilvl w:val="0"/>
          <w:numId w:val="727"/>
        </w:numPr>
        <w:spacing w:after="0" w:line="240" w:lineRule="auto"/>
        <w:ind w:hanging="359"/>
        <w:contextualSpacing/>
      </w:pPr>
      <w:r>
        <w:rPr>
          <w:rFonts w:ascii="Times New Roman" w:eastAsia="Times New Roman" w:hAnsi="Times New Roman" w:cs="Times New Roman"/>
          <w:sz w:val="24"/>
        </w:rPr>
        <w:t>Interventions studied with large samples</w:t>
      </w:r>
    </w:p>
    <w:p w14:paraId="1822319E" w14:textId="77777777" w:rsidR="007706F4" w:rsidRDefault="00BC377F">
      <w:pPr>
        <w:numPr>
          <w:ilvl w:val="0"/>
          <w:numId w:val="727"/>
        </w:numPr>
        <w:spacing w:after="0" w:line="240" w:lineRule="auto"/>
        <w:ind w:hanging="359"/>
        <w:contextualSpacing/>
      </w:pPr>
      <w:r>
        <w:rPr>
          <w:rFonts w:ascii="Times New Roman" w:eastAsia="Times New Roman" w:hAnsi="Times New Roman" w:cs="Times New Roman"/>
          <w:sz w:val="24"/>
        </w:rPr>
        <w:t>Random selection of subjects</w:t>
      </w:r>
    </w:p>
    <w:p w14:paraId="72D62C13" w14:textId="77777777" w:rsidR="007706F4" w:rsidRDefault="00BC377F">
      <w:pPr>
        <w:numPr>
          <w:ilvl w:val="0"/>
          <w:numId w:val="727"/>
        </w:numPr>
        <w:spacing w:after="0" w:line="240" w:lineRule="auto"/>
        <w:ind w:hanging="359"/>
        <w:contextualSpacing/>
      </w:pPr>
      <w:r>
        <w:rPr>
          <w:rFonts w:ascii="Times New Roman" w:eastAsia="Times New Roman" w:hAnsi="Times New Roman" w:cs="Times New Roman"/>
          <w:sz w:val="24"/>
        </w:rPr>
        <w:t>Results provided evidence of effective change or progress</w:t>
      </w:r>
    </w:p>
    <w:p w14:paraId="1D65BF27" w14:textId="77777777" w:rsidR="007706F4" w:rsidRDefault="00BC377F">
      <w:pPr>
        <w:numPr>
          <w:ilvl w:val="0"/>
          <w:numId w:val="727"/>
        </w:numPr>
        <w:spacing w:after="0" w:line="240" w:lineRule="auto"/>
        <w:ind w:hanging="359"/>
        <w:contextualSpacing/>
      </w:pPr>
      <w:r>
        <w:rPr>
          <w:rFonts w:ascii="Times New Roman" w:eastAsia="Times New Roman" w:hAnsi="Times New Roman" w:cs="Times New Roman"/>
          <w:sz w:val="24"/>
        </w:rPr>
        <w:t>Often, studies are repeated</w:t>
      </w:r>
    </w:p>
    <w:p w14:paraId="63630485" w14:textId="77777777" w:rsidR="007706F4" w:rsidRDefault="007706F4">
      <w:pPr>
        <w:spacing w:after="0" w:line="240" w:lineRule="auto"/>
      </w:pPr>
    </w:p>
    <w:p w14:paraId="68B15BD9" w14:textId="77777777" w:rsidR="007706F4" w:rsidRDefault="00BC377F">
      <w:r>
        <w:br w:type="page"/>
      </w:r>
    </w:p>
    <w:p w14:paraId="771D857F" w14:textId="22592820" w:rsidR="007706F4" w:rsidRDefault="00BC377F">
      <w:pPr>
        <w:numPr>
          <w:ilvl w:val="0"/>
          <w:numId w:val="723"/>
        </w:numPr>
        <w:spacing w:after="0" w:line="240" w:lineRule="auto"/>
        <w:ind w:hanging="359"/>
        <w:contextualSpacing/>
      </w:pPr>
      <w:r>
        <w:rPr>
          <w:rFonts w:ascii="Times New Roman" w:eastAsia="Times New Roman" w:hAnsi="Times New Roman" w:cs="Times New Roman"/>
          <w:sz w:val="24"/>
        </w:rPr>
        <w:lastRenderedPageBreak/>
        <w:t xml:space="preserve">Accept answers that include a discussion of the chosen measurement along with </w:t>
      </w:r>
      <w:r w:rsidR="00625BD5">
        <w:rPr>
          <w:rFonts w:ascii="Times New Roman" w:eastAsia="Times New Roman" w:hAnsi="Times New Roman" w:cs="Times New Roman"/>
          <w:sz w:val="24"/>
        </w:rPr>
        <w:t>reasoning associated with</w:t>
      </w:r>
      <w:r>
        <w:rPr>
          <w:rFonts w:ascii="Times New Roman" w:eastAsia="Times New Roman" w:hAnsi="Times New Roman" w:cs="Times New Roman"/>
          <w:sz w:val="24"/>
        </w:rPr>
        <w:t xml:space="preserve"> </w:t>
      </w:r>
      <w:r w:rsidR="00625BD5">
        <w:rPr>
          <w:rFonts w:ascii="Times New Roman" w:eastAsia="Times New Roman" w:hAnsi="Times New Roman" w:cs="Times New Roman"/>
          <w:sz w:val="24"/>
        </w:rPr>
        <w:t xml:space="preserve">the student’s </w:t>
      </w:r>
      <w:r w:rsidR="004D2EA4">
        <w:rPr>
          <w:rFonts w:ascii="Times New Roman" w:eastAsia="Times New Roman" w:hAnsi="Times New Roman" w:cs="Times New Roman"/>
          <w:sz w:val="24"/>
        </w:rPr>
        <w:t>choice</w:t>
      </w:r>
      <w:r>
        <w:rPr>
          <w:rFonts w:ascii="Times New Roman" w:eastAsia="Times New Roman" w:hAnsi="Times New Roman" w:cs="Times New Roman"/>
          <w:sz w:val="24"/>
        </w:rPr>
        <w:t>.</w:t>
      </w:r>
      <w:r w:rsidR="007F3C9B">
        <w:rPr>
          <w:rFonts w:ascii="Times New Roman" w:eastAsia="Times New Roman" w:hAnsi="Times New Roman" w:cs="Times New Roman"/>
          <w:sz w:val="24"/>
        </w:rPr>
        <w:t xml:space="preserve"> Some components of each possibility are as follows:</w:t>
      </w:r>
    </w:p>
    <w:p w14:paraId="42974808" w14:textId="77777777" w:rsidR="007706F4" w:rsidRDefault="00BC377F">
      <w:pPr>
        <w:spacing w:after="0" w:line="240" w:lineRule="auto"/>
        <w:ind w:left="720"/>
      </w:pPr>
      <w:r>
        <w:rPr>
          <w:rFonts w:ascii="Times New Roman" w:eastAsia="Times New Roman" w:hAnsi="Times New Roman" w:cs="Times New Roman"/>
          <w:sz w:val="24"/>
        </w:rPr>
        <w:t>Absolute Change</w:t>
      </w:r>
    </w:p>
    <w:p w14:paraId="40B32E27" w14:textId="77777777" w:rsidR="007706F4" w:rsidRDefault="00BC377F" w:rsidP="00E93B6F">
      <w:pPr>
        <w:numPr>
          <w:ilvl w:val="0"/>
          <w:numId w:val="726"/>
        </w:numPr>
        <w:spacing w:line="240" w:lineRule="auto"/>
        <w:ind w:hanging="359"/>
        <w:contextualSpacing/>
      </w:pPr>
      <w:r>
        <w:rPr>
          <w:rFonts w:ascii="Times New Roman" w:eastAsia="Times New Roman" w:hAnsi="Times New Roman" w:cs="Times New Roman"/>
          <w:sz w:val="24"/>
        </w:rPr>
        <w:t>Examines change in an individual student</w:t>
      </w:r>
    </w:p>
    <w:p w14:paraId="34FE6071" w14:textId="77777777" w:rsidR="007706F4" w:rsidRDefault="00BC377F" w:rsidP="00E93B6F">
      <w:pPr>
        <w:numPr>
          <w:ilvl w:val="0"/>
          <w:numId w:val="726"/>
        </w:numPr>
        <w:spacing w:line="240" w:lineRule="auto"/>
        <w:ind w:hanging="359"/>
        <w:contextualSpacing/>
      </w:pPr>
      <w:r>
        <w:rPr>
          <w:rFonts w:ascii="Times New Roman" w:eastAsia="Times New Roman" w:hAnsi="Times New Roman" w:cs="Times New Roman"/>
          <w:sz w:val="24"/>
        </w:rPr>
        <w:t>Compare the student’s performance pre- and post-intervention (i.e., baseline with end of intervention performance)</w:t>
      </w:r>
    </w:p>
    <w:p w14:paraId="1DC69376" w14:textId="77777777" w:rsidR="007706F4" w:rsidRDefault="00BC377F" w:rsidP="00E93B6F">
      <w:pPr>
        <w:numPr>
          <w:ilvl w:val="0"/>
          <w:numId w:val="726"/>
        </w:numPr>
        <w:spacing w:line="240" w:lineRule="auto"/>
        <w:ind w:hanging="359"/>
        <w:contextualSpacing/>
      </w:pPr>
      <w:r>
        <w:rPr>
          <w:rFonts w:ascii="Times New Roman" w:eastAsia="Times New Roman" w:hAnsi="Times New Roman" w:cs="Times New Roman"/>
          <w:sz w:val="24"/>
        </w:rPr>
        <w:t xml:space="preserve">Easy to calculate but may be difficult to determine generalization to other settings or skills </w:t>
      </w:r>
    </w:p>
    <w:p w14:paraId="6613E97C" w14:textId="77777777" w:rsidR="007706F4" w:rsidRDefault="00BC377F" w:rsidP="00BE6F6F">
      <w:pPr>
        <w:numPr>
          <w:ilvl w:val="0"/>
          <w:numId w:val="726"/>
        </w:numPr>
        <w:spacing w:after="0" w:line="240" w:lineRule="auto"/>
        <w:ind w:hanging="359"/>
        <w:contextualSpacing/>
      </w:pPr>
      <w:r>
        <w:rPr>
          <w:rFonts w:ascii="Times New Roman" w:eastAsia="Times New Roman" w:hAnsi="Times New Roman" w:cs="Times New Roman"/>
          <w:sz w:val="24"/>
        </w:rPr>
        <w:t>Calculated by determining the raw score or a criterion score</w:t>
      </w:r>
    </w:p>
    <w:p w14:paraId="24F12F29" w14:textId="77777777" w:rsidR="007706F4" w:rsidRDefault="00BC377F">
      <w:pPr>
        <w:spacing w:after="0" w:line="240" w:lineRule="auto"/>
      </w:pPr>
      <w:r>
        <w:rPr>
          <w:rFonts w:ascii="Times New Roman" w:eastAsia="Times New Roman" w:hAnsi="Times New Roman" w:cs="Times New Roman"/>
          <w:sz w:val="24"/>
        </w:rPr>
        <w:tab/>
        <w:t>Reliable Change Index</w:t>
      </w:r>
    </w:p>
    <w:p w14:paraId="53AB0E10" w14:textId="77777777" w:rsidR="007706F4" w:rsidRDefault="00BC377F">
      <w:pPr>
        <w:numPr>
          <w:ilvl w:val="0"/>
          <w:numId w:val="729"/>
        </w:numPr>
        <w:spacing w:after="0" w:line="240" w:lineRule="auto"/>
        <w:ind w:hanging="359"/>
        <w:contextualSpacing/>
      </w:pPr>
      <w:r>
        <w:rPr>
          <w:rFonts w:ascii="Times New Roman" w:eastAsia="Times New Roman" w:hAnsi="Times New Roman" w:cs="Times New Roman"/>
          <w:sz w:val="24"/>
        </w:rPr>
        <w:t xml:space="preserve">Subtract a student’s </w:t>
      </w:r>
      <w:r w:rsidRPr="00E93B6F">
        <w:rPr>
          <w:rFonts w:ascii="Times New Roman" w:eastAsia="Times New Roman" w:hAnsi="Times New Roman" w:cs="Times New Roman"/>
          <w:sz w:val="24"/>
        </w:rPr>
        <w:t>posttest</w:t>
      </w:r>
      <w:r w:rsidRPr="00BE6F6F">
        <w:rPr>
          <w:rFonts w:ascii="Times New Roman" w:eastAsia="Times New Roman" w:hAnsi="Times New Roman" w:cs="Times New Roman"/>
          <w:sz w:val="24"/>
        </w:rPr>
        <w:t xml:space="preserve"> score from the </w:t>
      </w:r>
      <w:r w:rsidRPr="00E93B6F">
        <w:rPr>
          <w:rFonts w:ascii="Times New Roman" w:eastAsia="Times New Roman" w:hAnsi="Times New Roman" w:cs="Times New Roman"/>
          <w:sz w:val="24"/>
        </w:rPr>
        <w:t xml:space="preserve">pretest </w:t>
      </w:r>
      <w:r w:rsidRPr="00BE6F6F">
        <w:rPr>
          <w:rFonts w:ascii="Times New Roman" w:eastAsia="Times New Roman" w:hAnsi="Times New Roman" w:cs="Times New Roman"/>
          <w:sz w:val="24"/>
        </w:rPr>
        <w:t>score</w:t>
      </w:r>
      <w:r>
        <w:rPr>
          <w:rFonts w:ascii="Times New Roman" w:eastAsia="Times New Roman" w:hAnsi="Times New Roman" w:cs="Times New Roman"/>
          <w:sz w:val="24"/>
        </w:rPr>
        <w:t xml:space="preserve"> and divide by the standard error of the difference score.</w:t>
      </w:r>
    </w:p>
    <w:p w14:paraId="3A2B62DE" w14:textId="51650EAB" w:rsidR="008B10D2" w:rsidRPr="00E93B6F" w:rsidRDefault="00BC377F">
      <w:pPr>
        <w:numPr>
          <w:ilvl w:val="0"/>
          <w:numId w:val="729"/>
        </w:numPr>
        <w:spacing w:after="0" w:line="240" w:lineRule="auto"/>
        <w:ind w:hanging="359"/>
        <w:contextualSpacing/>
      </w:pPr>
      <w:r>
        <w:rPr>
          <w:rFonts w:ascii="Times New Roman" w:eastAsia="Times New Roman" w:hAnsi="Times New Roman" w:cs="Times New Roman"/>
          <w:sz w:val="24"/>
        </w:rPr>
        <w:t>May detect change more accurately but difficult to calculate quickly</w:t>
      </w:r>
    </w:p>
    <w:p w14:paraId="6447514E" w14:textId="2CF0950F" w:rsidR="007706F4" w:rsidRDefault="00BC377F">
      <w:pPr>
        <w:numPr>
          <w:ilvl w:val="0"/>
          <w:numId w:val="729"/>
        </w:numPr>
        <w:spacing w:after="0" w:line="240" w:lineRule="auto"/>
        <w:ind w:hanging="359"/>
        <w:contextualSpacing/>
      </w:pPr>
      <w:r>
        <w:rPr>
          <w:rFonts w:ascii="Times New Roman" w:eastAsia="Times New Roman" w:hAnsi="Times New Roman" w:cs="Times New Roman"/>
          <w:sz w:val="24"/>
        </w:rPr>
        <w:t>Need to compare with change across settings or skills</w:t>
      </w:r>
    </w:p>
    <w:p w14:paraId="1F0700D8" w14:textId="77777777" w:rsidR="007706F4" w:rsidRDefault="00BC377F">
      <w:pPr>
        <w:spacing w:after="0" w:line="240" w:lineRule="auto"/>
      </w:pPr>
      <w:r>
        <w:rPr>
          <w:rFonts w:ascii="Times New Roman" w:eastAsia="Times New Roman" w:hAnsi="Times New Roman" w:cs="Times New Roman"/>
          <w:sz w:val="24"/>
        </w:rPr>
        <w:tab/>
        <w:t xml:space="preserve">Percent of </w:t>
      </w:r>
      <w:proofErr w:type="spellStart"/>
      <w:r>
        <w:rPr>
          <w:rFonts w:ascii="Times New Roman" w:eastAsia="Times New Roman" w:hAnsi="Times New Roman" w:cs="Times New Roman"/>
          <w:sz w:val="24"/>
        </w:rPr>
        <w:t>Nonoverlapping</w:t>
      </w:r>
      <w:proofErr w:type="spellEnd"/>
      <w:r>
        <w:rPr>
          <w:rFonts w:ascii="Times New Roman" w:eastAsia="Times New Roman" w:hAnsi="Times New Roman" w:cs="Times New Roman"/>
          <w:sz w:val="24"/>
        </w:rPr>
        <w:t xml:space="preserve"> Data Points (PNDs)</w:t>
      </w:r>
    </w:p>
    <w:p w14:paraId="6AB81A56" w14:textId="77777777" w:rsidR="007706F4" w:rsidRDefault="00BC377F">
      <w:pPr>
        <w:numPr>
          <w:ilvl w:val="0"/>
          <w:numId w:val="728"/>
        </w:numPr>
        <w:spacing w:after="0" w:line="240" w:lineRule="auto"/>
        <w:ind w:hanging="359"/>
        <w:contextualSpacing/>
      </w:pPr>
      <w:r>
        <w:rPr>
          <w:rFonts w:ascii="Times New Roman" w:eastAsia="Times New Roman" w:hAnsi="Times New Roman" w:cs="Times New Roman"/>
          <w:sz w:val="24"/>
        </w:rPr>
        <w:t>Data points that are plotted after the intervention begins that are not represented during the baseline or pre-intervention days are the points that indicate if the intervention is effective.</w:t>
      </w:r>
    </w:p>
    <w:p w14:paraId="1F5C51A6" w14:textId="77777777" w:rsidR="006740E4" w:rsidRPr="00E93B6F" w:rsidRDefault="00BC377F">
      <w:pPr>
        <w:numPr>
          <w:ilvl w:val="0"/>
          <w:numId w:val="728"/>
        </w:numPr>
        <w:spacing w:after="0" w:line="240" w:lineRule="auto"/>
        <w:ind w:hanging="359"/>
        <w:contextualSpacing/>
      </w:pPr>
      <w:r>
        <w:rPr>
          <w:rFonts w:ascii="Times New Roman" w:eastAsia="Times New Roman" w:hAnsi="Times New Roman" w:cs="Times New Roman"/>
          <w:sz w:val="24"/>
        </w:rPr>
        <w:t>Easy to calculate but may overestimate change</w:t>
      </w:r>
    </w:p>
    <w:p w14:paraId="33D7341A" w14:textId="3A3C5397" w:rsidR="007706F4" w:rsidRDefault="00BC377F">
      <w:pPr>
        <w:numPr>
          <w:ilvl w:val="0"/>
          <w:numId w:val="728"/>
        </w:numPr>
        <w:spacing w:after="0" w:line="240" w:lineRule="auto"/>
        <w:ind w:hanging="359"/>
        <w:contextualSpacing/>
      </w:pPr>
      <w:r>
        <w:rPr>
          <w:rFonts w:ascii="Times New Roman" w:eastAsia="Times New Roman" w:hAnsi="Times New Roman" w:cs="Times New Roman"/>
          <w:sz w:val="24"/>
        </w:rPr>
        <w:t>Need to compare with change across settings or skills</w:t>
      </w:r>
    </w:p>
    <w:p w14:paraId="61F6A1A2" w14:textId="77777777" w:rsidR="007706F4" w:rsidRDefault="00BC377F">
      <w:pPr>
        <w:spacing w:after="0" w:line="240" w:lineRule="auto"/>
      </w:pPr>
      <w:r>
        <w:rPr>
          <w:rFonts w:ascii="Times New Roman" w:eastAsia="Times New Roman" w:hAnsi="Times New Roman" w:cs="Times New Roman"/>
          <w:sz w:val="24"/>
        </w:rPr>
        <w:tab/>
        <w:t>Percent Change</w:t>
      </w:r>
    </w:p>
    <w:p w14:paraId="4DA3BC09" w14:textId="375F8932" w:rsidR="007706F4" w:rsidRDefault="00BC377F">
      <w:pPr>
        <w:numPr>
          <w:ilvl w:val="0"/>
          <w:numId w:val="562"/>
        </w:numPr>
        <w:spacing w:after="0" w:line="240" w:lineRule="auto"/>
        <w:ind w:hanging="359"/>
        <w:contextualSpacing/>
      </w:pPr>
      <w:r>
        <w:rPr>
          <w:rFonts w:ascii="Times New Roman" w:eastAsia="Times New Roman" w:hAnsi="Times New Roman" w:cs="Times New Roman"/>
          <w:sz w:val="24"/>
        </w:rPr>
        <w:t>Uses the mean (i.e., average) of the baseline and compares it with the average of the intervention</w:t>
      </w:r>
    </w:p>
    <w:p w14:paraId="6381D510" w14:textId="671F05A0" w:rsidR="00600E8D" w:rsidRPr="00E93B6F" w:rsidRDefault="00BC377F">
      <w:pPr>
        <w:numPr>
          <w:ilvl w:val="0"/>
          <w:numId w:val="562"/>
        </w:numPr>
        <w:spacing w:after="0" w:line="240" w:lineRule="auto"/>
        <w:ind w:hanging="359"/>
        <w:contextualSpacing/>
      </w:pPr>
      <w:r>
        <w:rPr>
          <w:rFonts w:ascii="Times New Roman" w:eastAsia="Times New Roman" w:hAnsi="Times New Roman" w:cs="Times New Roman"/>
          <w:sz w:val="24"/>
        </w:rPr>
        <w:t>Easy to calculate</w:t>
      </w:r>
    </w:p>
    <w:p w14:paraId="1B79DE7A" w14:textId="2C27A963" w:rsidR="00600E8D" w:rsidRPr="00E93B6F" w:rsidRDefault="00BC377F">
      <w:pPr>
        <w:numPr>
          <w:ilvl w:val="0"/>
          <w:numId w:val="562"/>
        </w:numPr>
        <w:spacing w:after="0" w:line="240" w:lineRule="auto"/>
        <w:ind w:hanging="359"/>
        <w:contextualSpacing/>
      </w:pPr>
      <w:r>
        <w:rPr>
          <w:rFonts w:ascii="Times New Roman" w:eastAsia="Times New Roman" w:hAnsi="Times New Roman" w:cs="Times New Roman"/>
          <w:sz w:val="24"/>
        </w:rPr>
        <w:t>Need to establish guidelines for noticeable change</w:t>
      </w:r>
    </w:p>
    <w:p w14:paraId="1D718C99" w14:textId="1742D55C" w:rsidR="007706F4" w:rsidRDefault="00BC377F">
      <w:pPr>
        <w:numPr>
          <w:ilvl w:val="0"/>
          <w:numId w:val="562"/>
        </w:numPr>
        <w:spacing w:after="0" w:line="240" w:lineRule="auto"/>
        <w:ind w:hanging="359"/>
        <w:contextualSpacing/>
      </w:pPr>
      <w:r>
        <w:rPr>
          <w:rFonts w:ascii="Times New Roman" w:eastAsia="Times New Roman" w:hAnsi="Times New Roman" w:cs="Times New Roman"/>
          <w:sz w:val="24"/>
        </w:rPr>
        <w:t xml:space="preserve">Need to compare with change across settings or skills </w:t>
      </w:r>
    </w:p>
    <w:p w14:paraId="282B8F91" w14:textId="77777777" w:rsidR="007706F4" w:rsidRDefault="00BC377F">
      <w:pPr>
        <w:spacing w:after="0" w:line="240" w:lineRule="auto"/>
      </w:pPr>
      <w:r>
        <w:rPr>
          <w:rFonts w:ascii="Times New Roman" w:eastAsia="Times New Roman" w:hAnsi="Times New Roman" w:cs="Times New Roman"/>
          <w:sz w:val="24"/>
        </w:rPr>
        <w:tab/>
        <w:t>Visual Inspection</w:t>
      </w:r>
    </w:p>
    <w:p w14:paraId="2A2F7A2E" w14:textId="77777777" w:rsidR="007706F4" w:rsidRDefault="00BC377F">
      <w:pPr>
        <w:numPr>
          <w:ilvl w:val="0"/>
          <w:numId w:val="561"/>
        </w:numPr>
        <w:spacing w:after="0" w:line="240" w:lineRule="auto"/>
        <w:ind w:hanging="359"/>
        <w:contextualSpacing/>
      </w:pPr>
      <w:r>
        <w:rPr>
          <w:rFonts w:ascii="Times New Roman" w:eastAsia="Times New Roman" w:hAnsi="Times New Roman" w:cs="Times New Roman"/>
          <w:sz w:val="24"/>
        </w:rPr>
        <w:t xml:space="preserve">Graphs may be visually inspected to note if the data are moving in the right direction and to determine if the movement is consistent.  </w:t>
      </w:r>
    </w:p>
    <w:p w14:paraId="2AF2FCBA" w14:textId="77777777" w:rsidR="005C3C62" w:rsidRPr="00E93B6F" w:rsidRDefault="00BC377F">
      <w:pPr>
        <w:numPr>
          <w:ilvl w:val="0"/>
          <w:numId w:val="561"/>
        </w:numPr>
        <w:spacing w:after="0" w:line="240" w:lineRule="auto"/>
        <w:ind w:hanging="359"/>
        <w:contextualSpacing/>
      </w:pPr>
      <w:r>
        <w:rPr>
          <w:rFonts w:ascii="Times New Roman" w:eastAsia="Times New Roman" w:hAnsi="Times New Roman" w:cs="Times New Roman"/>
          <w:sz w:val="24"/>
        </w:rPr>
        <w:t>Very easy to use, but not as accurate and is often subjective</w:t>
      </w:r>
    </w:p>
    <w:p w14:paraId="7A6EFBA4" w14:textId="6983001E" w:rsidR="007706F4" w:rsidRDefault="00BC377F">
      <w:pPr>
        <w:numPr>
          <w:ilvl w:val="0"/>
          <w:numId w:val="561"/>
        </w:numPr>
        <w:spacing w:after="0" w:line="240" w:lineRule="auto"/>
        <w:ind w:hanging="359"/>
        <w:contextualSpacing/>
      </w:pPr>
      <w:r>
        <w:rPr>
          <w:rFonts w:ascii="Times New Roman" w:eastAsia="Times New Roman" w:hAnsi="Times New Roman" w:cs="Times New Roman"/>
          <w:sz w:val="24"/>
        </w:rPr>
        <w:t>Need to compare with change across settings or skills</w:t>
      </w:r>
    </w:p>
    <w:p w14:paraId="0EB8C6FB" w14:textId="77777777" w:rsidR="007706F4" w:rsidRDefault="00BC377F">
      <w:pPr>
        <w:numPr>
          <w:ilvl w:val="0"/>
          <w:numId w:val="561"/>
        </w:numPr>
        <w:spacing w:after="0" w:line="240" w:lineRule="auto"/>
        <w:ind w:hanging="359"/>
        <w:contextualSpacing/>
      </w:pPr>
      <w:r>
        <w:rPr>
          <w:rFonts w:ascii="Times New Roman" w:eastAsia="Times New Roman" w:hAnsi="Times New Roman" w:cs="Times New Roman"/>
          <w:sz w:val="24"/>
        </w:rPr>
        <w:t xml:space="preserve">Need to </w:t>
      </w:r>
      <w:r w:rsidRPr="005C3C62">
        <w:rPr>
          <w:rFonts w:ascii="Times New Roman" w:eastAsia="Times New Roman" w:hAnsi="Times New Roman" w:cs="Times New Roman"/>
          <w:sz w:val="24"/>
        </w:rPr>
        <w:t xml:space="preserve">consider the </w:t>
      </w:r>
      <w:r w:rsidRPr="00E93B6F">
        <w:rPr>
          <w:rFonts w:ascii="Times New Roman" w:eastAsia="Times New Roman" w:hAnsi="Times New Roman" w:cs="Times New Roman"/>
          <w:sz w:val="24"/>
        </w:rPr>
        <w:t xml:space="preserve">trend line </w:t>
      </w:r>
      <w:r w:rsidRPr="005C3C62">
        <w:rPr>
          <w:rFonts w:ascii="Times New Roman" w:eastAsia="Times New Roman" w:hAnsi="Times New Roman" w:cs="Times New Roman"/>
          <w:sz w:val="24"/>
        </w:rPr>
        <w:t>of the data</w:t>
      </w:r>
      <w:r>
        <w:rPr>
          <w:rFonts w:ascii="Times New Roman" w:eastAsia="Times New Roman" w:hAnsi="Times New Roman" w:cs="Times New Roman"/>
          <w:sz w:val="24"/>
        </w:rPr>
        <w:t>.</w:t>
      </w:r>
    </w:p>
    <w:p w14:paraId="61B63D29" w14:textId="61A87D27" w:rsidR="007706F4" w:rsidRDefault="00BC377F">
      <w:pPr>
        <w:numPr>
          <w:ilvl w:val="0"/>
          <w:numId w:val="561"/>
        </w:numPr>
        <w:spacing w:after="0" w:line="240" w:lineRule="auto"/>
        <w:ind w:hanging="359"/>
        <w:contextualSpacing/>
      </w:pPr>
      <w:r>
        <w:rPr>
          <w:rFonts w:ascii="Times New Roman" w:eastAsia="Times New Roman" w:hAnsi="Times New Roman" w:cs="Times New Roman"/>
          <w:sz w:val="24"/>
        </w:rPr>
        <w:t>Positive data trends may be up or down</w:t>
      </w:r>
    </w:p>
    <w:p w14:paraId="27552DA8" w14:textId="17D61D7B" w:rsidR="007706F4" w:rsidRDefault="00BC377F">
      <w:pPr>
        <w:spacing w:after="0" w:line="240" w:lineRule="auto"/>
      </w:pPr>
      <w:r>
        <w:rPr>
          <w:rFonts w:ascii="Times New Roman" w:eastAsia="Times New Roman" w:hAnsi="Times New Roman" w:cs="Times New Roman"/>
          <w:sz w:val="24"/>
        </w:rPr>
        <w:tab/>
      </w:r>
      <w:r w:rsidR="00190A83">
        <w:rPr>
          <w:rFonts w:ascii="Times New Roman" w:eastAsia="Times New Roman" w:hAnsi="Times New Roman" w:cs="Times New Roman"/>
          <w:sz w:val="24"/>
        </w:rPr>
        <w:t>Informal Observation</w:t>
      </w:r>
    </w:p>
    <w:p w14:paraId="09C53EC1" w14:textId="0671E1D7" w:rsidR="007706F4" w:rsidRDefault="00BC377F">
      <w:pPr>
        <w:numPr>
          <w:ilvl w:val="0"/>
          <w:numId w:val="566"/>
        </w:numPr>
        <w:spacing w:after="0" w:line="240" w:lineRule="auto"/>
        <w:ind w:hanging="359"/>
        <w:contextualSpacing/>
      </w:pPr>
      <w:r>
        <w:rPr>
          <w:rFonts w:ascii="Times New Roman" w:eastAsia="Times New Roman" w:hAnsi="Times New Roman" w:cs="Times New Roman"/>
          <w:sz w:val="24"/>
        </w:rPr>
        <w:t xml:space="preserve">Teacher notices student improvement with a task or behavior </w:t>
      </w:r>
      <w:r w:rsidR="001D0D1E">
        <w:rPr>
          <w:rFonts w:ascii="Times New Roman" w:eastAsia="Times New Roman" w:hAnsi="Times New Roman" w:cs="Times New Roman"/>
          <w:sz w:val="24"/>
        </w:rPr>
        <w:t xml:space="preserve">that </w:t>
      </w:r>
      <w:r>
        <w:rPr>
          <w:rFonts w:ascii="Times New Roman" w:eastAsia="Times New Roman" w:hAnsi="Times New Roman" w:cs="Times New Roman"/>
          <w:sz w:val="24"/>
        </w:rPr>
        <w:t>was once interfering with learning</w:t>
      </w:r>
    </w:p>
    <w:p w14:paraId="6F0538D8" w14:textId="59F1A954" w:rsidR="007706F4" w:rsidRDefault="00BC377F">
      <w:pPr>
        <w:numPr>
          <w:ilvl w:val="0"/>
          <w:numId w:val="566"/>
        </w:numPr>
        <w:spacing w:after="0" w:line="240" w:lineRule="auto"/>
        <w:ind w:hanging="359"/>
        <w:contextualSpacing/>
      </w:pPr>
      <w:r>
        <w:rPr>
          <w:rFonts w:ascii="Times New Roman" w:eastAsia="Times New Roman" w:hAnsi="Times New Roman" w:cs="Times New Roman"/>
          <w:sz w:val="24"/>
        </w:rPr>
        <w:t>Very subjective</w:t>
      </w:r>
    </w:p>
    <w:p w14:paraId="3662A24B" w14:textId="77777777" w:rsidR="007706F4" w:rsidRDefault="007706F4">
      <w:pPr>
        <w:spacing w:after="0" w:line="240" w:lineRule="auto"/>
      </w:pPr>
    </w:p>
    <w:p w14:paraId="00F8D969" w14:textId="77777777" w:rsidR="007706F4" w:rsidRDefault="00BC377F">
      <w:r>
        <w:br w:type="page"/>
      </w:r>
    </w:p>
    <w:p w14:paraId="65B95387" w14:textId="5CF30DC4" w:rsidR="007706F4" w:rsidRDefault="00BC377F">
      <w:pPr>
        <w:numPr>
          <w:ilvl w:val="0"/>
          <w:numId w:val="723"/>
        </w:numPr>
        <w:spacing w:after="0" w:line="240" w:lineRule="auto"/>
        <w:ind w:hanging="359"/>
        <w:contextualSpacing/>
      </w:pPr>
      <w:r>
        <w:rPr>
          <w:rFonts w:ascii="Times New Roman" w:eastAsia="Times New Roman" w:hAnsi="Times New Roman" w:cs="Times New Roman"/>
          <w:sz w:val="24"/>
        </w:rPr>
        <w:lastRenderedPageBreak/>
        <w:t xml:space="preserve">Answers should include the defining features of the selected model and the student’s opinion of the model’s strengths and weaknesses. </w:t>
      </w:r>
    </w:p>
    <w:p w14:paraId="11C65FB4" w14:textId="73641089" w:rsidR="007706F4" w:rsidRDefault="00BC377F">
      <w:pPr>
        <w:spacing w:after="0" w:line="240" w:lineRule="auto"/>
        <w:ind w:left="720"/>
      </w:pPr>
      <w:r>
        <w:rPr>
          <w:rFonts w:ascii="Times New Roman" w:eastAsia="Times New Roman" w:hAnsi="Times New Roman" w:cs="Times New Roman"/>
          <w:sz w:val="24"/>
        </w:rPr>
        <w:t>Defining Features</w:t>
      </w:r>
      <w:r w:rsidR="00A43315">
        <w:rPr>
          <w:rFonts w:ascii="Times New Roman" w:eastAsia="Times New Roman" w:hAnsi="Times New Roman" w:cs="Times New Roman"/>
          <w:sz w:val="24"/>
        </w:rPr>
        <w:t xml:space="preserve"> of the</w:t>
      </w:r>
      <w:r>
        <w:rPr>
          <w:rFonts w:ascii="Times New Roman" w:eastAsia="Times New Roman" w:hAnsi="Times New Roman" w:cs="Times New Roman"/>
          <w:sz w:val="24"/>
        </w:rPr>
        <w:t xml:space="preserve"> Standard Model</w:t>
      </w:r>
      <w:r w:rsidR="00A43315">
        <w:rPr>
          <w:rFonts w:ascii="Times New Roman" w:eastAsia="Times New Roman" w:hAnsi="Times New Roman" w:cs="Times New Roman"/>
          <w:sz w:val="24"/>
        </w:rPr>
        <w:t xml:space="preserve"> include:</w:t>
      </w:r>
    </w:p>
    <w:p w14:paraId="02522C6C" w14:textId="77777777" w:rsidR="007706F4" w:rsidRDefault="00BC377F">
      <w:pPr>
        <w:numPr>
          <w:ilvl w:val="0"/>
          <w:numId w:val="581"/>
        </w:numPr>
        <w:spacing w:after="0" w:line="240" w:lineRule="auto"/>
        <w:ind w:hanging="359"/>
        <w:contextualSpacing/>
      </w:pPr>
      <w:r>
        <w:rPr>
          <w:rFonts w:ascii="Times New Roman" w:eastAsia="Times New Roman" w:hAnsi="Times New Roman" w:cs="Times New Roman"/>
          <w:sz w:val="24"/>
        </w:rPr>
        <w:t>All students with similar academic and/or behavioral challenges receive a similar intervention.</w:t>
      </w:r>
    </w:p>
    <w:p w14:paraId="257EEF45" w14:textId="77777777" w:rsidR="007706F4" w:rsidRDefault="00BC377F">
      <w:pPr>
        <w:numPr>
          <w:ilvl w:val="0"/>
          <w:numId w:val="581"/>
        </w:numPr>
        <w:spacing w:after="0" w:line="240" w:lineRule="auto"/>
        <w:ind w:hanging="359"/>
        <w:contextualSpacing/>
      </w:pPr>
      <w:r>
        <w:rPr>
          <w:rFonts w:ascii="Times New Roman" w:eastAsia="Times New Roman" w:hAnsi="Times New Roman" w:cs="Times New Roman"/>
          <w:sz w:val="24"/>
        </w:rPr>
        <w:t>Students are often placed into groups with readily available interventions.</w:t>
      </w:r>
    </w:p>
    <w:p w14:paraId="11AE0137" w14:textId="60DB4D08" w:rsidR="007706F4" w:rsidRDefault="00BC377F">
      <w:pPr>
        <w:numPr>
          <w:ilvl w:val="0"/>
          <w:numId w:val="581"/>
        </w:numPr>
        <w:spacing w:after="0" w:line="240" w:lineRule="auto"/>
        <w:ind w:hanging="359"/>
        <w:contextualSpacing/>
      </w:pPr>
      <w:r>
        <w:rPr>
          <w:rFonts w:ascii="Times New Roman" w:eastAsia="Times New Roman" w:hAnsi="Times New Roman" w:cs="Times New Roman"/>
          <w:sz w:val="24"/>
        </w:rPr>
        <w:t>Often use commercially produced curricula</w:t>
      </w:r>
    </w:p>
    <w:p w14:paraId="5B71489C" w14:textId="58271016" w:rsidR="007706F4" w:rsidRDefault="00BC377F">
      <w:pPr>
        <w:numPr>
          <w:ilvl w:val="0"/>
          <w:numId w:val="581"/>
        </w:numPr>
        <w:spacing w:after="0" w:line="240" w:lineRule="auto"/>
        <w:ind w:hanging="359"/>
        <w:contextualSpacing/>
      </w:pPr>
      <w:r>
        <w:rPr>
          <w:rFonts w:ascii="Times New Roman" w:eastAsia="Times New Roman" w:hAnsi="Times New Roman" w:cs="Times New Roman"/>
          <w:sz w:val="24"/>
        </w:rPr>
        <w:t>Typically monitored using the same progress monitoring program</w:t>
      </w:r>
    </w:p>
    <w:p w14:paraId="23FB7A44" w14:textId="6DA0F036" w:rsidR="007706F4" w:rsidRDefault="00BC377F">
      <w:pPr>
        <w:spacing w:after="0" w:line="240" w:lineRule="auto"/>
        <w:ind w:left="360"/>
      </w:pPr>
      <w:r>
        <w:rPr>
          <w:rFonts w:ascii="Times New Roman" w:eastAsia="Times New Roman" w:hAnsi="Times New Roman" w:cs="Times New Roman"/>
          <w:sz w:val="24"/>
        </w:rPr>
        <w:tab/>
        <w:t>Defining Features</w:t>
      </w:r>
      <w:r w:rsidR="00A43315">
        <w:rPr>
          <w:rFonts w:ascii="Times New Roman" w:eastAsia="Times New Roman" w:hAnsi="Times New Roman" w:cs="Times New Roman"/>
          <w:sz w:val="24"/>
        </w:rPr>
        <w:t xml:space="preserve"> of the</w:t>
      </w:r>
      <w:r>
        <w:rPr>
          <w:rFonts w:ascii="Times New Roman" w:eastAsia="Times New Roman" w:hAnsi="Times New Roman" w:cs="Times New Roman"/>
          <w:sz w:val="24"/>
        </w:rPr>
        <w:t xml:space="preserve"> Problem-Solving Model</w:t>
      </w:r>
      <w:r w:rsidR="00A43315">
        <w:rPr>
          <w:rFonts w:ascii="Times New Roman" w:eastAsia="Times New Roman" w:hAnsi="Times New Roman" w:cs="Times New Roman"/>
          <w:sz w:val="24"/>
        </w:rPr>
        <w:t xml:space="preserve"> include:</w:t>
      </w:r>
    </w:p>
    <w:p w14:paraId="018E4445" w14:textId="77777777" w:rsidR="007706F4" w:rsidRDefault="00BC377F">
      <w:pPr>
        <w:numPr>
          <w:ilvl w:val="0"/>
          <w:numId w:val="582"/>
        </w:numPr>
        <w:spacing w:after="0" w:line="240" w:lineRule="auto"/>
        <w:ind w:hanging="359"/>
        <w:contextualSpacing/>
      </w:pPr>
      <w:r>
        <w:rPr>
          <w:rFonts w:ascii="Times New Roman" w:eastAsia="Times New Roman" w:hAnsi="Times New Roman" w:cs="Times New Roman"/>
          <w:sz w:val="24"/>
        </w:rPr>
        <w:t>Each child who experiences difficulty is individually analyzed to determine what possible interventions might address their unique needs.</w:t>
      </w:r>
    </w:p>
    <w:p w14:paraId="49DDBC12" w14:textId="77777777" w:rsidR="007706F4" w:rsidRDefault="007706F4">
      <w:pPr>
        <w:spacing w:after="0" w:line="240" w:lineRule="auto"/>
        <w:ind w:left="720"/>
      </w:pPr>
    </w:p>
    <w:p w14:paraId="5A84D070" w14:textId="7DED05CF" w:rsidR="007706F4" w:rsidRDefault="00BC377F">
      <w:pPr>
        <w:numPr>
          <w:ilvl w:val="0"/>
          <w:numId w:val="723"/>
        </w:numPr>
        <w:spacing w:after="0" w:line="240" w:lineRule="auto"/>
        <w:ind w:hanging="359"/>
        <w:contextualSpacing/>
      </w:pPr>
      <w:r>
        <w:rPr>
          <w:rFonts w:ascii="Times New Roman" w:eastAsia="Times New Roman" w:hAnsi="Times New Roman" w:cs="Times New Roman"/>
          <w:sz w:val="24"/>
        </w:rPr>
        <w:t xml:space="preserve">Utilizing a quantitative measure of progress is important in order to provide teachers with firm data regarding intervention effectiveness.  These data also provide teachers with information regarding a student’s readiness to move between RTI tiers.  Using these data in conjunction with </w:t>
      </w:r>
      <w:r w:rsidR="00E273C8">
        <w:rPr>
          <w:rFonts w:ascii="Times New Roman" w:eastAsia="Times New Roman" w:hAnsi="Times New Roman" w:cs="Times New Roman"/>
          <w:sz w:val="24"/>
        </w:rPr>
        <w:t>informal observation</w:t>
      </w:r>
      <w:r>
        <w:rPr>
          <w:rFonts w:ascii="Times New Roman" w:eastAsia="Times New Roman" w:hAnsi="Times New Roman" w:cs="Times New Roman"/>
          <w:sz w:val="24"/>
        </w:rPr>
        <w:t xml:space="preserve"> is </w:t>
      </w:r>
      <w:r w:rsidR="00E273C8">
        <w:rPr>
          <w:rFonts w:ascii="Times New Roman" w:eastAsia="Times New Roman" w:hAnsi="Times New Roman" w:cs="Times New Roman"/>
          <w:sz w:val="24"/>
        </w:rPr>
        <w:t xml:space="preserve">important given that </w:t>
      </w:r>
      <w:r>
        <w:rPr>
          <w:rFonts w:ascii="Times New Roman" w:eastAsia="Times New Roman" w:hAnsi="Times New Roman" w:cs="Times New Roman"/>
          <w:sz w:val="24"/>
        </w:rPr>
        <w:t>the application of a skill indicates a certain level of generalization.</w:t>
      </w:r>
    </w:p>
    <w:p w14:paraId="343D2C15" w14:textId="77777777" w:rsidR="007706F4" w:rsidRDefault="007706F4">
      <w:pPr>
        <w:spacing w:after="0" w:line="240" w:lineRule="auto"/>
      </w:pPr>
    </w:p>
    <w:p w14:paraId="29D101D7" w14:textId="0904C46C" w:rsidR="007706F4" w:rsidRDefault="00BC377F">
      <w:pPr>
        <w:numPr>
          <w:ilvl w:val="0"/>
          <w:numId w:val="723"/>
        </w:numPr>
        <w:spacing w:after="0" w:line="240" w:lineRule="auto"/>
        <w:ind w:hanging="359"/>
        <w:contextualSpacing/>
      </w:pPr>
      <w:r>
        <w:rPr>
          <w:rFonts w:ascii="Times New Roman" w:eastAsia="Times New Roman" w:hAnsi="Times New Roman" w:cs="Times New Roman"/>
          <w:sz w:val="24"/>
        </w:rPr>
        <w:t>The use of RTI is especially important during the evaluation process because IDEA 2004 stipulates that students who are evaluated for special education services are not eligible for services due to the lack of instruction.  RTI provides data to the existing evaluation process and provides a more detailed picture of a student’s performance within a general education classroom.  RTI provides proof that, even with research-based interventions, a student is not making progress (academically and/or behaviorally) and special education may be warranted.  Essentially, RTI provides the IEP team with proof</w:t>
      </w:r>
      <w:r w:rsidR="00615DB1">
        <w:rPr>
          <w:rFonts w:ascii="Times New Roman" w:eastAsia="Times New Roman" w:hAnsi="Times New Roman" w:cs="Times New Roman"/>
          <w:sz w:val="24"/>
        </w:rPr>
        <w:t>.</w:t>
      </w:r>
    </w:p>
    <w:p w14:paraId="52405146" w14:textId="77777777" w:rsidR="007706F4" w:rsidRDefault="007706F4">
      <w:pPr>
        <w:ind w:left="720"/>
      </w:pPr>
    </w:p>
    <w:p w14:paraId="087ABECD" w14:textId="09C4EBDA" w:rsidR="007706F4" w:rsidRDefault="00BC377F">
      <w:pPr>
        <w:numPr>
          <w:ilvl w:val="0"/>
          <w:numId w:val="723"/>
        </w:numPr>
        <w:spacing w:after="0" w:line="240" w:lineRule="auto"/>
        <w:ind w:hanging="359"/>
        <w:contextualSpacing/>
      </w:pPr>
      <w:r>
        <w:rPr>
          <w:rFonts w:ascii="Times New Roman" w:eastAsia="Times New Roman" w:hAnsi="Times New Roman" w:cs="Times New Roman"/>
          <w:sz w:val="24"/>
        </w:rPr>
        <w:t>Accept all answers that provide legitimate new roles and responsibilities</w:t>
      </w:r>
      <w:r w:rsidR="00F744DF">
        <w:rPr>
          <w:rFonts w:ascii="Times New Roman" w:eastAsia="Times New Roman" w:hAnsi="Times New Roman" w:cs="Times New Roman"/>
          <w:sz w:val="24"/>
        </w:rPr>
        <w:t>,</w:t>
      </w:r>
      <w:r>
        <w:rPr>
          <w:rFonts w:ascii="Times New Roman" w:eastAsia="Times New Roman" w:hAnsi="Times New Roman" w:cs="Times New Roman"/>
          <w:sz w:val="24"/>
        </w:rPr>
        <w:t xml:space="preserve"> including:</w:t>
      </w:r>
    </w:p>
    <w:p w14:paraId="67F6862D" w14:textId="16F01E35" w:rsidR="007706F4" w:rsidRDefault="00BC377F">
      <w:pPr>
        <w:numPr>
          <w:ilvl w:val="0"/>
          <w:numId w:val="578"/>
        </w:numPr>
        <w:spacing w:after="0" w:line="240" w:lineRule="auto"/>
        <w:ind w:hanging="359"/>
        <w:contextualSpacing/>
      </w:pPr>
      <w:r>
        <w:rPr>
          <w:rFonts w:ascii="Times New Roman" w:eastAsia="Times New Roman" w:hAnsi="Times New Roman" w:cs="Times New Roman"/>
          <w:sz w:val="24"/>
        </w:rPr>
        <w:t xml:space="preserve">Collaboration and </w:t>
      </w:r>
      <w:r w:rsidR="00F744DF">
        <w:rPr>
          <w:rFonts w:ascii="Times New Roman" w:eastAsia="Times New Roman" w:hAnsi="Times New Roman" w:cs="Times New Roman"/>
          <w:sz w:val="24"/>
        </w:rPr>
        <w:t>c</w:t>
      </w:r>
      <w:r>
        <w:rPr>
          <w:rFonts w:ascii="Times New Roman" w:eastAsia="Times New Roman" w:hAnsi="Times New Roman" w:cs="Times New Roman"/>
          <w:sz w:val="24"/>
        </w:rPr>
        <w:t>onsultation</w:t>
      </w:r>
    </w:p>
    <w:p w14:paraId="77866607" w14:textId="67652EF4" w:rsidR="007706F4" w:rsidRDefault="00BC377F">
      <w:pPr>
        <w:numPr>
          <w:ilvl w:val="0"/>
          <w:numId w:val="578"/>
        </w:numPr>
        <w:spacing w:after="0" w:line="240" w:lineRule="auto"/>
        <w:ind w:hanging="359"/>
        <w:contextualSpacing/>
      </w:pPr>
      <w:r>
        <w:rPr>
          <w:rFonts w:ascii="Times New Roman" w:eastAsia="Times New Roman" w:hAnsi="Times New Roman" w:cs="Times New Roman"/>
          <w:sz w:val="24"/>
        </w:rPr>
        <w:t>Inclusion</w:t>
      </w:r>
      <w:r w:rsidR="00F744DF">
        <w:rPr>
          <w:rFonts w:ascii="Times New Roman" w:eastAsia="Times New Roman" w:hAnsi="Times New Roman" w:cs="Times New Roman"/>
          <w:sz w:val="24"/>
        </w:rPr>
        <w:t xml:space="preserve"> process</w:t>
      </w:r>
    </w:p>
    <w:p w14:paraId="7A051A25" w14:textId="77777777" w:rsidR="007706F4" w:rsidRDefault="00BC377F">
      <w:pPr>
        <w:numPr>
          <w:ilvl w:val="0"/>
          <w:numId w:val="578"/>
        </w:numPr>
        <w:spacing w:after="0" w:line="240" w:lineRule="auto"/>
        <w:ind w:hanging="359"/>
        <w:contextualSpacing/>
      </w:pPr>
      <w:r>
        <w:rPr>
          <w:rFonts w:ascii="Times New Roman" w:eastAsia="Times New Roman" w:hAnsi="Times New Roman" w:cs="Times New Roman"/>
          <w:sz w:val="24"/>
        </w:rPr>
        <w:t>Collecting and interpreting screening data</w:t>
      </w:r>
    </w:p>
    <w:p w14:paraId="30C8E42B" w14:textId="2C661CD7" w:rsidR="007706F4" w:rsidRDefault="00BC377F">
      <w:pPr>
        <w:numPr>
          <w:ilvl w:val="0"/>
          <w:numId w:val="578"/>
        </w:numPr>
        <w:spacing w:after="0" w:line="240" w:lineRule="auto"/>
        <w:ind w:hanging="359"/>
        <w:contextualSpacing/>
      </w:pPr>
      <w:r>
        <w:rPr>
          <w:rFonts w:ascii="Times New Roman" w:eastAsia="Times New Roman" w:hAnsi="Times New Roman" w:cs="Times New Roman"/>
          <w:sz w:val="24"/>
        </w:rPr>
        <w:t>Differentiat</w:t>
      </w:r>
      <w:r w:rsidR="00F744DF">
        <w:rPr>
          <w:rFonts w:ascii="Times New Roman" w:eastAsia="Times New Roman" w:hAnsi="Times New Roman" w:cs="Times New Roman"/>
          <w:sz w:val="24"/>
        </w:rPr>
        <w:t>ion of</w:t>
      </w:r>
      <w:r>
        <w:rPr>
          <w:rFonts w:ascii="Times New Roman" w:eastAsia="Times New Roman" w:hAnsi="Times New Roman" w:cs="Times New Roman"/>
          <w:sz w:val="24"/>
        </w:rPr>
        <w:t xml:space="preserve"> </w:t>
      </w:r>
      <w:r w:rsidR="00F744DF">
        <w:rPr>
          <w:rFonts w:ascii="Times New Roman" w:eastAsia="Times New Roman" w:hAnsi="Times New Roman" w:cs="Times New Roman"/>
          <w:sz w:val="24"/>
        </w:rPr>
        <w:t>i</w:t>
      </w:r>
      <w:r>
        <w:rPr>
          <w:rFonts w:ascii="Times New Roman" w:eastAsia="Times New Roman" w:hAnsi="Times New Roman" w:cs="Times New Roman"/>
          <w:sz w:val="24"/>
        </w:rPr>
        <w:t>nstruction</w:t>
      </w:r>
    </w:p>
    <w:p w14:paraId="25E620A9" w14:textId="77777777" w:rsidR="007706F4" w:rsidRDefault="00BC377F">
      <w:pPr>
        <w:numPr>
          <w:ilvl w:val="0"/>
          <w:numId w:val="578"/>
        </w:numPr>
        <w:spacing w:after="0" w:line="240" w:lineRule="auto"/>
        <w:ind w:hanging="359"/>
        <w:contextualSpacing/>
      </w:pPr>
      <w:r>
        <w:rPr>
          <w:rFonts w:ascii="Times New Roman" w:eastAsia="Times New Roman" w:hAnsi="Times New Roman" w:cs="Times New Roman"/>
          <w:sz w:val="24"/>
        </w:rPr>
        <w:t>Ensuring high quality general education</w:t>
      </w:r>
    </w:p>
    <w:p w14:paraId="087FC179" w14:textId="77777777" w:rsidR="007706F4" w:rsidRDefault="00BC377F">
      <w:pPr>
        <w:numPr>
          <w:ilvl w:val="0"/>
          <w:numId w:val="578"/>
        </w:numPr>
        <w:spacing w:after="0" w:line="240" w:lineRule="auto"/>
        <w:ind w:hanging="359"/>
        <w:contextualSpacing/>
      </w:pPr>
      <w:r>
        <w:rPr>
          <w:rFonts w:ascii="Times New Roman" w:eastAsia="Times New Roman" w:hAnsi="Times New Roman" w:cs="Times New Roman"/>
          <w:sz w:val="24"/>
        </w:rPr>
        <w:t>Collecting and interpreting progress monitoring data</w:t>
      </w:r>
    </w:p>
    <w:p w14:paraId="282DFCC6" w14:textId="77777777" w:rsidR="007706F4" w:rsidRDefault="00BC377F">
      <w:pPr>
        <w:numPr>
          <w:ilvl w:val="0"/>
          <w:numId w:val="578"/>
        </w:numPr>
        <w:spacing w:after="0" w:line="240" w:lineRule="auto"/>
        <w:ind w:hanging="359"/>
        <w:contextualSpacing/>
      </w:pPr>
      <w:r>
        <w:rPr>
          <w:rFonts w:ascii="Times New Roman" w:eastAsia="Times New Roman" w:hAnsi="Times New Roman" w:cs="Times New Roman"/>
          <w:sz w:val="24"/>
        </w:rPr>
        <w:t>Designing interventions beyond the general education curriculum</w:t>
      </w:r>
    </w:p>
    <w:p w14:paraId="07470C27" w14:textId="77777777" w:rsidR="007706F4" w:rsidRDefault="00BC377F">
      <w:pPr>
        <w:numPr>
          <w:ilvl w:val="0"/>
          <w:numId w:val="578"/>
        </w:numPr>
        <w:spacing w:after="0" w:line="240" w:lineRule="auto"/>
        <w:ind w:hanging="359"/>
        <w:contextualSpacing/>
      </w:pPr>
      <w:r>
        <w:rPr>
          <w:rFonts w:ascii="Times New Roman" w:eastAsia="Times New Roman" w:hAnsi="Times New Roman" w:cs="Times New Roman"/>
          <w:sz w:val="24"/>
        </w:rPr>
        <w:t>Reporting to the special education evaluation team</w:t>
      </w:r>
    </w:p>
    <w:p w14:paraId="4BA9EDF0" w14:textId="77777777" w:rsidR="007706F4" w:rsidRDefault="00BC377F">
      <w:pPr>
        <w:numPr>
          <w:ilvl w:val="0"/>
          <w:numId w:val="578"/>
        </w:numPr>
        <w:spacing w:after="0" w:line="240" w:lineRule="auto"/>
        <w:ind w:hanging="359"/>
        <w:contextualSpacing/>
      </w:pPr>
      <w:r>
        <w:rPr>
          <w:rFonts w:ascii="Times New Roman" w:eastAsia="Times New Roman" w:hAnsi="Times New Roman" w:cs="Times New Roman"/>
          <w:sz w:val="24"/>
        </w:rPr>
        <w:t>Implementing strategies and instruction with fidelity</w:t>
      </w:r>
    </w:p>
    <w:p w14:paraId="5119EBC0" w14:textId="77777777" w:rsidR="007706F4" w:rsidRDefault="007706F4">
      <w:pPr>
        <w:spacing w:after="0" w:line="240" w:lineRule="auto"/>
      </w:pPr>
    </w:p>
    <w:p w14:paraId="6A75FD3D" w14:textId="77777777" w:rsidR="007706F4" w:rsidRDefault="00BC377F">
      <w:r>
        <w:br w:type="page"/>
      </w:r>
    </w:p>
    <w:p w14:paraId="4B80FADB" w14:textId="77777777" w:rsidR="007706F4" w:rsidRDefault="00BC377F">
      <w:pPr>
        <w:numPr>
          <w:ilvl w:val="0"/>
          <w:numId w:val="723"/>
        </w:numPr>
        <w:spacing w:after="0" w:line="240" w:lineRule="auto"/>
        <w:ind w:hanging="359"/>
        <w:contextualSpacing/>
      </w:pPr>
      <w:r>
        <w:rPr>
          <w:rFonts w:ascii="Times New Roman" w:eastAsia="Times New Roman" w:hAnsi="Times New Roman" w:cs="Times New Roman"/>
          <w:sz w:val="24"/>
        </w:rPr>
        <w:lastRenderedPageBreak/>
        <w:t>Accept answers that provide legitimate questions, including:</w:t>
      </w:r>
    </w:p>
    <w:p w14:paraId="2E247A67" w14:textId="646D316E" w:rsidR="007706F4" w:rsidRDefault="00BC377F" w:rsidP="00E93B6F">
      <w:pPr>
        <w:numPr>
          <w:ilvl w:val="0"/>
          <w:numId w:val="580"/>
        </w:numPr>
        <w:spacing w:line="240" w:lineRule="auto"/>
        <w:ind w:hanging="359"/>
        <w:contextualSpacing/>
      </w:pPr>
      <w:r>
        <w:rPr>
          <w:rFonts w:ascii="Times New Roman" w:eastAsia="Times New Roman" w:hAnsi="Times New Roman" w:cs="Times New Roman"/>
          <w:sz w:val="24"/>
        </w:rPr>
        <w:t xml:space="preserve">Has the student </w:t>
      </w:r>
      <w:r w:rsidR="002E2B56">
        <w:rPr>
          <w:rFonts w:ascii="Times New Roman" w:eastAsia="Times New Roman" w:hAnsi="Times New Roman" w:cs="Times New Roman"/>
          <w:sz w:val="24"/>
        </w:rPr>
        <w:t xml:space="preserve">received </w:t>
      </w:r>
      <w:r>
        <w:rPr>
          <w:rFonts w:ascii="Times New Roman" w:eastAsia="Times New Roman" w:hAnsi="Times New Roman" w:cs="Times New Roman"/>
          <w:sz w:val="24"/>
        </w:rPr>
        <w:t>consistent instruction that included research-based methods?</w:t>
      </w:r>
    </w:p>
    <w:p w14:paraId="487888E6" w14:textId="57F4C624" w:rsidR="007706F4" w:rsidRDefault="00BC377F" w:rsidP="00E93B6F">
      <w:pPr>
        <w:numPr>
          <w:ilvl w:val="0"/>
          <w:numId w:val="580"/>
        </w:numPr>
        <w:spacing w:line="240" w:lineRule="auto"/>
        <w:ind w:hanging="359"/>
        <w:contextualSpacing/>
      </w:pPr>
      <w:r>
        <w:rPr>
          <w:rFonts w:ascii="Times New Roman" w:eastAsia="Times New Roman" w:hAnsi="Times New Roman" w:cs="Times New Roman"/>
          <w:sz w:val="24"/>
        </w:rPr>
        <w:t>Has the student had frequent absences or other interference with consistent instruction?</w:t>
      </w:r>
    </w:p>
    <w:p w14:paraId="5328C455" w14:textId="5FD33482" w:rsidR="007706F4" w:rsidRDefault="00BC377F" w:rsidP="00E93B6F">
      <w:pPr>
        <w:numPr>
          <w:ilvl w:val="0"/>
          <w:numId w:val="580"/>
        </w:numPr>
        <w:spacing w:line="240" w:lineRule="auto"/>
        <w:ind w:hanging="359"/>
        <w:contextualSpacing/>
      </w:pPr>
      <w:r>
        <w:rPr>
          <w:rFonts w:ascii="Times New Roman" w:eastAsia="Times New Roman" w:hAnsi="Times New Roman" w:cs="Times New Roman"/>
          <w:sz w:val="24"/>
        </w:rPr>
        <w:t>Are there specific patterns of performance that can be noted by looking at the progress monitoring data and</w:t>
      </w:r>
      <w:r w:rsidR="00D87828">
        <w:rPr>
          <w:rFonts w:ascii="Times New Roman" w:eastAsia="Times New Roman" w:hAnsi="Times New Roman" w:cs="Times New Roman"/>
          <w:sz w:val="24"/>
        </w:rPr>
        <w:t>/or</w:t>
      </w:r>
      <w:r>
        <w:rPr>
          <w:rFonts w:ascii="Times New Roman" w:eastAsia="Times New Roman" w:hAnsi="Times New Roman" w:cs="Times New Roman"/>
          <w:sz w:val="24"/>
        </w:rPr>
        <w:t xml:space="preserve"> classroom performance?  </w:t>
      </w:r>
    </w:p>
    <w:p w14:paraId="5E00D67B" w14:textId="77777777" w:rsidR="007706F4" w:rsidRDefault="00BC377F" w:rsidP="00E93B6F">
      <w:pPr>
        <w:numPr>
          <w:ilvl w:val="0"/>
          <w:numId w:val="580"/>
        </w:numPr>
        <w:spacing w:line="240" w:lineRule="auto"/>
        <w:ind w:hanging="359"/>
        <w:contextualSpacing/>
      </w:pPr>
      <w:r>
        <w:rPr>
          <w:rFonts w:ascii="Times New Roman" w:eastAsia="Times New Roman" w:hAnsi="Times New Roman" w:cs="Times New Roman"/>
          <w:sz w:val="24"/>
        </w:rPr>
        <w:t xml:space="preserve">Does the student have specific difficulties in one area of academic achievement and classroom performance or is the student struggling across multiple areas or skills? </w:t>
      </w:r>
    </w:p>
    <w:p w14:paraId="61311236" w14:textId="77777777" w:rsidR="007706F4" w:rsidRDefault="007706F4">
      <w:pPr>
        <w:spacing w:after="0" w:line="240" w:lineRule="auto"/>
        <w:ind w:left="720"/>
      </w:pPr>
    </w:p>
    <w:p w14:paraId="3294802E" w14:textId="77777777" w:rsidR="007706F4" w:rsidRDefault="00BC377F">
      <w:pPr>
        <w:numPr>
          <w:ilvl w:val="0"/>
          <w:numId w:val="723"/>
        </w:numPr>
        <w:spacing w:after="0" w:line="240" w:lineRule="auto"/>
        <w:ind w:hanging="359"/>
        <w:contextualSpacing/>
      </w:pPr>
      <w:r>
        <w:rPr>
          <w:rFonts w:ascii="Times New Roman" w:eastAsia="Times New Roman" w:hAnsi="Times New Roman" w:cs="Times New Roman"/>
          <w:sz w:val="24"/>
        </w:rPr>
        <w:t>Accept answers that provide a legitimate rationale to support the RTI methodology.  Answers may include:</w:t>
      </w:r>
    </w:p>
    <w:p w14:paraId="06062108" w14:textId="77777777" w:rsidR="007706F4" w:rsidRDefault="00BC377F">
      <w:pPr>
        <w:numPr>
          <w:ilvl w:val="0"/>
          <w:numId w:val="575"/>
        </w:numPr>
        <w:spacing w:after="0" w:line="240" w:lineRule="auto"/>
        <w:ind w:hanging="359"/>
        <w:contextualSpacing/>
      </w:pPr>
      <w:r>
        <w:rPr>
          <w:rFonts w:ascii="Times New Roman" w:eastAsia="Times New Roman" w:hAnsi="Times New Roman" w:cs="Times New Roman"/>
          <w:sz w:val="24"/>
        </w:rPr>
        <w:t>Students in the remaining 15–20% may not be disabled but simply need an alternative teaching strategy.</w:t>
      </w:r>
    </w:p>
    <w:p w14:paraId="342DEBDA" w14:textId="61C260AB" w:rsidR="007706F4" w:rsidRDefault="00BC377F">
      <w:pPr>
        <w:numPr>
          <w:ilvl w:val="0"/>
          <w:numId w:val="575"/>
        </w:numPr>
        <w:spacing w:after="0" w:line="240" w:lineRule="auto"/>
        <w:ind w:hanging="359"/>
        <w:contextualSpacing/>
      </w:pPr>
      <w:r>
        <w:rPr>
          <w:rFonts w:ascii="Times New Roman" w:eastAsia="Times New Roman" w:hAnsi="Times New Roman" w:cs="Times New Roman"/>
          <w:sz w:val="24"/>
        </w:rPr>
        <w:t xml:space="preserve">IDEA does not permit students </w:t>
      </w:r>
      <w:r w:rsidR="00293284">
        <w:rPr>
          <w:rFonts w:ascii="Times New Roman" w:eastAsia="Times New Roman" w:hAnsi="Times New Roman" w:cs="Times New Roman"/>
          <w:sz w:val="24"/>
        </w:rPr>
        <w:t xml:space="preserve">to receive special education services on the basis of </w:t>
      </w:r>
      <w:r>
        <w:rPr>
          <w:rFonts w:ascii="Times New Roman" w:eastAsia="Times New Roman" w:hAnsi="Times New Roman" w:cs="Times New Roman"/>
          <w:sz w:val="24"/>
        </w:rPr>
        <w:t>lack of instruction</w:t>
      </w:r>
      <w:r w:rsidR="00293284">
        <w:rPr>
          <w:rFonts w:ascii="Times New Roman" w:eastAsia="Times New Roman" w:hAnsi="Times New Roman" w:cs="Times New Roman"/>
          <w:sz w:val="24"/>
        </w:rPr>
        <w:t>, which is improved by RTI</w:t>
      </w:r>
      <w:r>
        <w:rPr>
          <w:rFonts w:ascii="Times New Roman" w:eastAsia="Times New Roman" w:hAnsi="Times New Roman" w:cs="Times New Roman"/>
          <w:sz w:val="24"/>
        </w:rPr>
        <w:t>.</w:t>
      </w:r>
    </w:p>
    <w:p w14:paraId="60BDC9A8" w14:textId="10CA221A" w:rsidR="007706F4" w:rsidRDefault="00BC377F">
      <w:pPr>
        <w:numPr>
          <w:ilvl w:val="0"/>
          <w:numId w:val="575"/>
        </w:numPr>
        <w:spacing w:after="0" w:line="240" w:lineRule="auto"/>
        <w:ind w:hanging="359"/>
        <w:contextualSpacing/>
      </w:pPr>
      <w:r>
        <w:rPr>
          <w:rFonts w:ascii="Times New Roman" w:eastAsia="Times New Roman" w:hAnsi="Times New Roman" w:cs="Times New Roman"/>
          <w:sz w:val="24"/>
        </w:rPr>
        <w:t xml:space="preserve">IDEA requires documentation of unsuccessful progress with remedial practices in the general education classroom prior to evaluation and placement in special education. </w:t>
      </w:r>
    </w:p>
    <w:p w14:paraId="6BEE2C76" w14:textId="77777777" w:rsidR="007706F4" w:rsidRDefault="007706F4">
      <w:pPr>
        <w:spacing w:after="0" w:line="240" w:lineRule="auto"/>
      </w:pPr>
    </w:p>
    <w:p w14:paraId="2B2CA36E" w14:textId="30C3C051" w:rsidR="007706F4" w:rsidRDefault="00BC377F">
      <w:pPr>
        <w:numPr>
          <w:ilvl w:val="0"/>
          <w:numId w:val="723"/>
        </w:numPr>
        <w:spacing w:after="0" w:line="240" w:lineRule="auto"/>
        <w:ind w:hanging="359"/>
        <w:contextualSpacing/>
      </w:pPr>
      <w:r>
        <w:rPr>
          <w:rFonts w:ascii="Times New Roman" w:eastAsia="Times New Roman" w:hAnsi="Times New Roman" w:cs="Times New Roman"/>
          <w:sz w:val="24"/>
        </w:rPr>
        <w:t xml:space="preserve">To determine PND, determine the highest data point achieved during the baseline period.  Count the data points that are </w:t>
      </w:r>
      <w:r w:rsidRPr="00E93B6F">
        <w:rPr>
          <w:rFonts w:ascii="Times New Roman" w:eastAsia="Times New Roman" w:hAnsi="Times New Roman" w:cs="Times New Roman"/>
          <w:sz w:val="24"/>
        </w:rPr>
        <w:t>above</w:t>
      </w:r>
      <w:r w:rsidRPr="004D55B0">
        <w:rPr>
          <w:rFonts w:ascii="Times New Roman" w:eastAsia="Times New Roman" w:hAnsi="Times New Roman" w:cs="Times New Roman"/>
          <w:sz w:val="24"/>
        </w:rPr>
        <w:t xml:space="preserve"> t</w:t>
      </w:r>
      <w:r>
        <w:rPr>
          <w:rFonts w:ascii="Times New Roman" w:eastAsia="Times New Roman" w:hAnsi="Times New Roman" w:cs="Times New Roman"/>
          <w:sz w:val="24"/>
        </w:rPr>
        <w:t xml:space="preserve">he highest baseline point.  Divide the </w:t>
      </w:r>
      <w:r w:rsidRPr="00E93B6F">
        <w:rPr>
          <w:rFonts w:ascii="Times New Roman" w:eastAsia="Times New Roman" w:hAnsi="Times New Roman" w:cs="Times New Roman"/>
          <w:sz w:val="24"/>
        </w:rPr>
        <w:t xml:space="preserve">highest baseline </w:t>
      </w:r>
      <w:r w:rsidRPr="004D55B0">
        <w:rPr>
          <w:rFonts w:ascii="Times New Roman" w:eastAsia="Times New Roman" w:hAnsi="Times New Roman" w:cs="Times New Roman"/>
          <w:sz w:val="24"/>
        </w:rPr>
        <w:t>total</w:t>
      </w:r>
      <w:r>
        <w:rPr>
          <w:rFonts w:ascii="Times New Roman" w:eastAsia="Times New Roman" w:hAnsi="Times New Roman" w:cs="Times New Roman"/>
          <w:sz w:val="24"/>
        </w:rPr>
        <w:t xml:space="preserve"> by the number of data points during the intervention</w:t>
      </w:r>
      <w:r w:rsidR="000B2511">
        <w:rPr>
          <w:rFonts w:ascii="Times New Roman" w:eastAsia="Times New Roman" w:hAnsi="Times New Roman" w:cs="Times New Roman"/>
          <w:sz w:val="24"/>
        </w:rPr>
        <w:t>, and</w:t>
      </w:r>
      <w:r>
        <w:rPr>
          <w:rFonts w:ascii="Times New Roman" w:eastAsia="Times New Roman" w:hAnsi="Times New Roman" w:cs="Times New Roman"/>
          <w:sz w:val="24"/>
        </w:rPr>
        <w:t xml:space="preserve"> </w:t>
      </w:r>
      <w:r w:rsidR="000B2511">
        <w:rPr>
          <w:rFonts w:ascii="Times New Roman" w:eastAsia="Times New Roman" w:hAnsi="Times New Roman" w:cs="Times New Roman"/>
          <w:sz w:val="24"/>
        </w:rPr>
        <w:t>m</w:t>
      </w:r>
      <w:r>
        <w:rPr>
          <w:rFonts w:ascii="Times New Roman" w:eastAsia="Times New Roman" w:hAnsi="Times New Roman" w:cs="Times New Roman"/>
          <w:sz w:val="24"/>
        </w:rPr>
        <w:t>ultiply by 100.</w:t>
      </w:r>
    </w:p>
    <w:p w14:paraId="6A86707A" w14:textId="60B5C2F5" w:rsidR="007706F4" w:rsidRDefault="00BC377F">
      <w:pPr>
        <w:spacing w:after="0" w:line="240" w:lineRule="auto"/>
        <w:ind w:left="1440"/>
      </w:pPr>
      <w:r>
        <w:rPr>
          <w:rFonts w:ascii="Times New Roman" w:eastAsia="Times New Roman" w:hAnsi="Times New Roman" w:cs="Times New Roman"/>
          <w:sz w:val="24"/>
        </w:rPr>
        <w:t>8 / 15 = .53</w:t>
      </w:r>
      <w:r>
        <w:rPr>
          <w:rFonts w:ascii="Times New Roman" w:eastAsia="Times New Roman" w:hAnsi="Times New Roman" w:cs="Times New Roman"/>
          <w:sz w:val="24"/>
        </w:rPr>
        <w:tab/>
        <w:t xml:space="preserve">.53 </w:t>
      </w:r>
      <w:r w:rsidR="003A5052">
        <w:rPr>
          <w:rFonts w:ascii="Times New Roman" w:eastAsia="Times New Roman" w:hAnsi="Times New Roman" w:cs="Times New Roman"/>
          <w:sz w:val="24"/>
        </w:rPr>
        <w:t xml:space="preserve">x </w:t>
      </w:r>
      <w:r>
        <w:rPr>
          <w:rFonts w:ascii="Times New Roman" w:eastAsia="Times New Roman" w:hAnsi="Times New Roman" w:cs="Times New Roman"/>
          <w:sz w:val="24"/>
        </w:rPr>
        <w:t>100 = 53%</w:t>
      </w:r>
    </w:p>
    <w:p w14:paraId="4295D708" w14:textId="5F4ADD56" w:rsidR="007706F4" w:rsidRDefault="00BC377F">
      <w:pPr>
        <w:spacing w:after="0" w:line="240" w:lineRule="auto"/>
        <w:ind w:left="720"/>
      </w:pPr>
      <w:r>
        <w:rPr>
          <w:rFonts w:ascii="Times New Roman" w:eastAsia="Times New Roman" w:hAnsi="Times New Roman" w:cs="Times New Roman"/>
          <w:sz w:val="24"/>
        </w:rPr>
        <w:t xml:space="preserve">According to Scruggs &amp; </w:t>
      </w:r>
      <w:proofErr w:type="spellStart"/>
      <w:r>
        <w:rPr>
          <w:rFonts w:ascii="Times New Roman" w:eastAsia="Times New Roman" w:hAnsi="Times New Roman" w:cs="Times New Roman"/>
          <w:sz w:val="24"/>
        </w:rPr>
        <w:t>Mastropieri</w:t>
      </w:r>
      <w:proofErr w:type="spellEnd"/>
      <w:r>
        <w:rPr>
          <w:rFonts w:ascii="Times New Roman" w:eastAsia="Times New Roman" w:hAnsi="Times New Roman" w:cs="Times New Roman"/>
          <w:sz w:val="24"/>
        </w:rPr>
        <w:t xml:space="preserve"> (1998), the treatment </w:t>
      </w:r>
      <w:r w:rsidR="006A53D1">
        <w:rPr>
          <w:rFonts w:ascii="Times New Roman" w:eastAsia="Times New Roman" w:hAnsi="Times New Roman" w:cs="Times New Roman"/>
          <w:sz w:val="24"/>
        </w:rPr>
        <w:t>should be determined as</w:t>
      </w:r>
      <w:r>
        <w:rPr>
          <w:rFonts w:ascii="Times New Roman" w:eastAsia="Times New Roman" w:hAnsi="Times New Roman" w:cs="Times New Roman"/>
          <w:sz w:val="24"/>
        </w:rPr>
        <w:t xml:space="preserve"> effective</w:t>
      </w:r>
      <w:r w:rsidR="006A53D1">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6A53D1">
        <w:rPr>
          <w:rFonts w:ascii="Times New Roman" w:eastAsia="Times New Roman" w:hAnsi="Times New Roman" w:cs="Times New Roman"/>
          <w:sz w:val="24"/>
        </w:rPr>
        <w:t>however this finding is open to question</w:t>
      </w:r>
      <w:r>
        <w:rPr>
          <w:rFonts w:ascii="Times New Roman" w:eastAsia="Times New Roman" w:hAnsi="Times New Roman" w:cs="Times New Roman"/>
          <w:sz w:val="24"/>
        </w:rPr>
        <w:t xml:space="preserve">.  </w:t>
      </w:r>
    </w:p>
    <w:p w14:paraId="0967182A" w14:textId="77777777" w:rsidR="007706F4" w:rsidRDefault="007706F4">
      <w:pPr>
        <w:spacing w:after="0" w:line="240" w:lineRule="auto"/>
      </w:pPr>
    </w:p>
    <w:p w14:paraId="5316B6F5" w14:textId="77777777" w:rsidR="007706F4" w:rsidRDefault="00BC377F">
      <w:pPr>
        <w:numPr>
          <w:ilvl w:val="0"/>
          <w:numId w:val="723"/>
        </w:numPr>
        <w:spacing w:after="0" w:line="240" w:lineRule="auto"/>
        <w:ind w:hanging="359"/>
        <w:contextualSpacing/>
      </w:pPr>
      <w:r>
        <w:rPr>
          <w:rFonts w:ascii="Times New Roman" w:eastAsia="Times New Roman" w:hAnsi="Times New Roman" w:cs="Times New Roman"/>
          <w:sz w:val="24"/>
        </w:rPr>
        <w:t>A CBA is a test designed from the content of the current curriculum to assess student progress (e.g., an end of unit test).  A CBM is a frequent measure that compares a student’s progress with an expected rate of progress, usually provided by norm-referenced data or tables.</w:t>
      </w:r>
    </w:p>
    <w:p w14:paraId="2975BB95" w14:textId="77777777" w:rsidR="007706F4" w:rsidRDefault="007706F4">
      <w:pPr>
        <w:spacing w:after="0" w:line="240" w:lineRule="auto"/>
        <w:ind w:left="720"/>
      </w:pPr>
    </w:p>
    <w:p w14:paraId="24AA1028" w14:textId="5C4064D3" w:rsidR="007706F4" w:rsidRDefault="00BC377F">
      <w:pPr>
        <w:spacing w:after="0" w:line="240" w:lineRule="auto"/>
        <w:ind w:left="720"/>
      </w:pPr>
      <w:r>
        <w:rPr>
          <w:rFonts w:ascii="Times New Roman" w:eastAsia="Times New Roman" w:hAnsi="Times New Roman" w:cs="Times New Roman"/>
          <w:sz w:val="24"/>
        </w:rPr>
        <w:t xml:space="preserve">A CBA is useful for progress monitoring because it provides data about a student </w:t>
      </w:r>
      <w:r w:rsidR="00982F4C">
        <w:rPr>
          <w:rFonts w:ascii="Times New Roman" w:eastAsia="Times New Roman" w:hAnsi="Times New Roman" w:cs="Times New Roman"/>
          <w:sz w:val="24"/>
        </w:rPr>
        <w:t>relative to</w:t>
      </w:r>
      <w:r>
        <w:rPr>
          <w:rFonts w:ascii="Times New Roman" w:eastAsia="Times New Roman" w:hAnsi="Times New Roman" w:cs="Times New Roman"/>
          <w:sz w:val="24"/>
        </w:rPr>
        <w:t xml:space="preserve"> what the child knows and continues to have difficulty with in the local curriculum.  A CBM is useful for progress monitoring because it allows a child to be compared against children their own age and grade to determine if the child is making expected progress. </w:t>
      </w:r>
    </w:p>
    <w:p w14:paraId="2B3A9DE2" w14:textId="77777777" w:rsidR="007706F4" w:rsidRDefault="007706F4"/>
    <w:p w14:paraId="02C7A84B" w14:textId="77777777" w:rsidR="007706F4" w:rsidRDefault="00BC377F">
      <w:r>
        <w:br w:type="page"/>
      </w:r>
    </w:p>
    <w:p w14:paraId="408FF9C5" w14:textId="77777777" w:rsidR="007706F4" w:rsidRDefault="007706F4"/>
    <w:p w14:paraId="6E6DE111"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Chapter 8</w:t>
      </w:r>
    </w:p>
    <w:p w14:paraId="08604C9B" w14:textId="77777777" w:rsidR="007706F4" w:rsidRDefault="00BC377F">
      <w:pPr>
        <w:tabs>
          <w:tab w:val="left" w:pos="1440"/>
        </w:tabs>
        <w:spacing w:after="0" w:line="240" w:lineRule="auto"/>
      </w:pPr>
      <w:r>
        <w:rPr>
          <w:rFonts w:ascii="Times New Roman" w:eastAsia="Times New Roman" w:hAnsi="Times New Roman" w:cs="Times New Roman"/>
          <w:b/>
          <w:sz w:val="24"/>
        </w:rPr>
        <w:t>Chapter Focus</w:t>
      </w:r>
    </w:p>
    <w:p w14:paraId="71677A7F" w14:textId="77777777" w:rsidR="007706F4" w:rsidRDefault="007706F4">
      <w:pPr>
        <w:tabs>
          <w:tab w:val="left" w:pos="1440"/>
        </w:tabs>
        <w:spacing w:after="0" w:line="240" w:lineRule="auto"/>
      </w:pPr>
    </w:p>
    <w:p w14:paraId="29D35013" w14:textId="77777777" w:rsidR="007706F4" w:rsidRDefault="00BC377F">
      <w:pPr>
        <w:spacing w:after="0" w:line="240" w:lineRule="auto"/>
      </w:pPr>
      <w:r>
        <w:rPr>
          <w:rFonts w:ascii="Times New Roman" w:eastAsia="Times New Roman" w:hAnsi="Times New Roman" w:cs="Times New Roman"/>
          <w:sz w:val="24"/>
        </w:rPr>
        <w:t>Professionals working with students who require special education services are concerned with how those students perform on educational measures. The norm-referenced achievement test is one such measure. Of all standardized tests, individually administered achievement tests are the most numerous (Anastasi &amp; Urbina, 1998).</w:t>
      </w:r>
    </w:p>
    <w:p w14:paraId="2AB3BF25" w14:textId="77777777" w:rsidR="007706F4" w:rsidRDefault="007706F4">
      <w:pPr>
        <w:spacing w:after="0" w:line="240" w:lineRule="auto"/>
      </w:pPr>
    </w:p>
    <w:p w14:paraId="4CB8CAE7" w14:textId="77777777" w:rsidR="007706F4" w:rsidRDefault="00BC377F">
      <w:pPr>
        <w:spacing w:after="0" w:line="240" w:lineRule="auto"/>
      </w:pPr>
      <w:r>
        <w:rPr>
          <w:rFonts w:ascii="Times New Roman" w:eastAsia="Times New Roman" w:hAnsi="Times New Roman" w:cs="Times New Roman"/>
          <w:sz w:val="24"/>
        </w:rPr>
        <w:t xml:space="preserve">This chapter </w:t>
      </w:r>
      <w:proofErr w:type="spellStart"/>
      <w:r>
        <w:rPr>
          <w:rFonts w:ascii="Times New Roman" w:eastAsia="Times New Roman" w:hAnsi="Times New Roman" w:cs="Times New Roman"/>
          <w:sz w:val="24"/>
        </w:rPr>
        <w:t>dicusses</w:t>
      </w:r>
      <w:proofErr w:type="spellEnd"/>
      <w:r>
        <w:rPr>
          <w:rFonts w:ascii="Times New Roman" w:eastAsia="Times New Roman" w:hAnsi="Times New Roman" w:cs="Times New Roman"/>
          <w:sz w:val="24"/>
        </w:rPr>
        <w:t xml:space="preserve"> several commonly used norm-referenced individual achievement tests. The information presented will enable you to apply your knowledge about reliability and validity to these instruments. You will learn some basic scoring methods that can be generalized to other instruments.</w:t>
      </w:r>
    </w:p>
    <w:p w14:paraId="684CDF4D" w14:textId="77777777" w:rsidR="007706F4" w:rsidRDefault="007706F4">
      <w:pPr>
        <w:spacing w:after="0" w:line="240" w:lineRule="auto"/>
      </w:pPr>
    </w:p>
    <w:p w14:paraId="681F6F93"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Check Your Understanding</w:t>
      </w:r>
    </w:p>
    <w:p w14:paraId="19085C1B" w14:textId="77777777" w:rsidR="007706F4" w:rsidRDefault="007706F4">
      <w:pPr>
        <w:tabs>
          <w:tab w:val="left" w:pos="1440"/>
        </w:tabs>
        <w:spacing w:after="0" w:line="240" w:lineRule="auto"/>
      </w:pPr>
    </w:p>
    <w:p w14:paraId="70C23B64" w14:textId="77777777" w:rsidR="007706F4" w:rsidRDefault="00BC377F">
      <w:pPr>
        <w:tabs>
          <w:tab w:val="left" w:pos="1440"/>
        </w:tabs>
        <w:spacing w:line="240" w:lineRule="auto"/>
      </w:pPr>
      <w:r>
        <w:rPr>
          <w:rFonts w:ascii="Times New Roman" w:eastAsia="Times New Roman" w:hAnsi="Times New Roman" w:cs="Times New Roman"/>
          <w:b/>
          <w:sz w:val="24"/>
        </w:rPr>
        <w:t>Activity 8.1</w:t>
      </w:r>
    </w:p>
    <w:p w14:paraId="666D6562" w14:textId="77777777" w:rsidR="007706F4" w:rsidRDefault="00BC377F">
      <w:pPr>
        <w:numPr>
          <w:ilvl w:val="0"/>
          <w:numId w:val="704"/>
        </w:numPr>
        <w:spacing w:line="240" w:lineRule="auto"/>
        <w:ind w:hanging="359"/>
      </w:pPr>
      <w:r>
        <w:rPr>
          <w:rFonts w:ascii="Times New Roman" w:eastAsia="Times New Roman" w:hAnsi="Times New Roman" w:cs="Times New Roman"/>
          <w:sz w:val="24"/>
        </w:rPr>
        <w:t xml:space="preserve">How many parallel forms are included in the </w:t>
      </w:r>
      <w:r>
        <w:rPr>
          <w:rFonts w:ascii="Times New Roman" w:eastAsia="Times New Roman" w:hAnsi="Times New Roman" w:cs="Times New Roman"/>
          <w:i/>
          <w:sz w:val="24"/>
        </w:rPr>
        <w:t xml:space="preserve">Woodcock–Johnson III Tests of Achievement?  </w:t>
      </w:r>
      <w:r>
        <w:rPr>
          <w:rFonts w:ascii="Times New Roman" w:eastAsia="Times New Roman" w:hAnsi="Times New Roman" w:cs="Times New Roman"/>
          <w:sz w:val="24"/>
        </w:rPr>
        <w:t>What is the advantage of having different forms of the same instrument?</w:t>
      </w:r>
    </w:p>
    <w:p w14:paraId="0DD75CC3" w14:textId="77777777" w:rsidR="007706F4" w:rsidRDefault="00BC377F">
      <w:pPr>
        <w:tabs>
          <w:tab w:val="left" w:pos="-4769"/>
        </w:tabs>
        <w:spacing w:after="0" w:line="240" w:lineRule="auto"/>
        <w:ind w:left="1440" w:hanging="719"/>
      </w:pPr>
      <w:r>
        <w:rPr>
          <w:rFonts w:ascii="Times New Roman" w:eastAsia="Times New Roman" w:hAnsi="Times New Roman" w:cs="Times New Roman"/>
          <w:i/>
          <w:sz w:val="24"/>
        </w:rPr>
        <w:tab/>
      </w:r>
      <w:r>
        <w:rPr>
          <w:rFonts w:ascii="Times New Roman" w:eastAsia="Times New Roman" w:hAnsi="Times New Roman" w:cs="Times New Roman"/>
          <w:sz w:val="24"/>
        </w:rPr>
        <w:t>Answer:  Two.  The student can take the test again within a short period of time with few practice effects.</w:t>
      </w:r>
    </w:p>
    <w:p w14:paraId="1A0E577E" w14:textId="77777777" w:rsidR="007706F4" w:rsidRDefault="007706F4">
      <w:pPr>
        <w:tabs>
          <w:tab w:val="left" w:pos="-4769"/>
        </w:tabs>
        <w:spacing w:after="0" w:line="240" w:lineRule="auto"/>
        <w:ind w:left="1440" w:hanging="1439"/>
      </w:pPr>
    </w:p>
    <w:p w14:paraId="333F4E85" w14:textId="77777777" w:rsidR="007706F4" w:rsidRDefault="00BC377F">
      <w:pPr>
        <w:numPr>
          <w:ilvl w:val="0"/>
          <w:numId w:val="704"/>
        </w:numPr>
        <w:spacing w:line="240" w:lineRule="auto"/>
        <w:ind w:hanging="359"/>
      </w:pPr>
      <w:r>
        <w:rPr>
          <w:rFonts w:ascii="Times New Roman" w:eastAsia="Times New Roman" w:hAnsi="Times New Roman" w:cs="Times New Roman"/>
          <w:sz w:val="24"/>
        </w:rPr>
        <w:t xml:space="preserve">For what age range is the </w:t>
      </w:r>
      <w:r>
        <w:rPr>
          <w:rFonts w:ascii="Times New Roman" w:eastAsia="Times New Roman" w:hAnsi="Times New Roman" w:cs="Times New Roman"/>
          <w:i/>
          <w:sz w:val="24"/>
        </w:rPr>
        <w:t xml:space="preserve">WJ III </w:t>
      </w:r>
      <w:r>
        <w:rPr>
          <w:rFonts w:ascii="Times New Roman" w:eastAsia="Times New Roman" w:hAnsi="Times New Roman" w:cs="Times New Roman"/>
          <w:sz w:val="24"/>
        </w:rPr>
        <w:t>intended?</w:t>
      </w:r>
    </w:p>
    <w:p w14:paraId="1EB424AD" w14:textId="77777777" w:rsidR="007706F4" w:rsidRDefault="00BC377F">
      <w:pPr>
        <w:spacing w:after="0" w:line="240" w:lineRule="auto"/>
        <w:ind w:left="720" w:firstLine="720"/>
      </w:pPr>
      <w:r>
        <w:rPr>
          <w:rFonts w:ascii="Times New Roman" w:eastAsia="Times New Roman" w:hAnsi="Times New Roman" w:cs="Times New Roman"/>
          <w:sz w:val="24"/>
        </w:rPr>
        <w:t>Answer:  2–90 years old</w:t>
      </w:r>
    </w:p>
    <w:p w14:paraId="7FEFCAF3" w14:textId="77777777" w:rsidR="007706F4" w:rsidRDefault="007706F4">
      <w:pPr>
        <w:spacing w:after="0" w:line="240" w:lineRule="auto"/>
        <w:ind w:left="1440"/>
      </w:pPr>
    </w:p>
    <w:p w14:paraId="2D49BEC5" w14:textId="77777777" w:rsidR="007706F4" w:rsidRDefault="00BC377F">
      <w:pPr>
        <w:numPr>
          <w:ilvl w:val="0"/>
          <w:numId w:val="704"/>
        </w:numPr>
        <w:spacing w:line="240" w:lineRule="auto"/>
        <w:ind w:hanging="359"/>
      </w:pPr>
      <w:r>
        <w:rPr>
          <w:rFonts w:ascii="Times New Roman" w:eastAsia="Times New Roman" w:hAnsi="Times New Roman" w:cs="Times New Roman"/>
          <w:sz w:val="24"/>
        </w:rPr>
        <w:t>What populations were included in the norming process of the third edition?</w:t>
      </w:r>
    </w:p>
    <w:p w14:paraId="01285407" w14:textId="77777777" w:rsidR="007706F4" w:rsidRDefault="00BC377F">
      <w:pPr>
        <w:spacing w:after="0" w:line="240" w:lineRule="auto"/>
        <w:ind w:left="1440"/>
      </w:pPr>
      <w:r>
        <w:rPr>
          <w:rFonts w:ascii="Times New Roman" w:eastAsia="Times New Roman" w:hAnsi="Times New Roman" w:cs="Times New Roman"/>
          <w:sz w:val="24"/>
        </w:rPr>
        <w:t>Answer:  Clinical groups included in the normative update were individuals with anxiety disorders, ADHD, autism spectrum disorders, and depressive disorders; those with language disorders, mathematics disorders, reading disorders, and written expression disorders; those with head injury; and those considered intellectually or creatively gifted.</w:t>
      </w:r>
    </w:p>
    <w:p w14:paraId="032C3676" w14:textId="77777777" w:rsidR="007706F4" w:rsidRDefault="007706F4">
      <w:pPr>
        <w:spacing w:after="0" w:line="240" w:lineRule="auto"/>
      </w:pPr>
    </w:p>
    <w:p w14:paraId="5231FCE6" w14:textId="77777777" w:rsidR="007706F4" w:rsidRDefault="00BC377F">
      <w:pPr>
        <w:numPr>
          <w:ilvl w:val="0"/>
          <w:numId w:val="704"/>
        </w:numPr>
        <w:spacing w:line="240" w:lineRule="auto"/>
        <w:ind w:hanging="359"/>
      </w:pPr>
      <w:r>
        <w:rPr>
          <w:rFonts w:ascii="Times New Roman" w:eastAsia="Times New Roman" w:hAnsi="Times New Roman" w:cs="Times New Roman"/>
          <w:sz w:val="24"/>
        </w:rPr>
        <w:t xml:space="preserve">What new school level is included in the </w:t>
      </w:r>
      <w:r>
        <w:rPr>
          <w:rFonts w:ascii="Times New Roman" w:eastAsia="Times New Roman" w:hAnsi="Times New Roman" w:cs="Times New Roman"/>
          <w:i/>
          <w:sz w:val="24"/>
        </w:rPr>
        <w:t xml:space="preserve">WJ III? </w:t>
      </w:r>
      <w:r>
        <w:rPr>
          <w:rFonts w:ascii="Times New Roman" w:eastAsia="Times New Roman" w:hAnsi="Times New Roman" w:cs="Times New Roman"/>
          <w:sz w:val="24"/>
        </w:rPr>
        <w:t>Why has it been included?</w:t>
      </w:r>
    </w:p>
    <w:p w14:paraId="62BFD316" w14:textId="77777777" w:rsidR="007706F4" w:rsidRDefault="00BC377F">
      <w:pPr>
        <w:spacing w:after="0" w:line="240" w:lineRule="auto"/>
        <w:ind w:left="1440"/>
      </w:pPr>
      <w:r>
        <w:rPr>
          <w:rFonts w:ascii="Times New Roman" w:eastAsia="Times New Roman" w:hAnsi="Times New Roman" w:cs="Times New Roman"/>
          <w:sz w:val="24"/>
        </w:rPr>
        <w:t>Answer:  Students at the college/university level through graduate school. The use of extended age scores provides a more comprehensive analysis of children and adults who are not functioning at a school-grade level.</w:t>
      </w:r>
    </w:p>
    <w:p w14:paraId="7411E82D" w14:textId="77777777" w:rsidR="007706F4" w:rsidRDefault="007706F4">
      <w:pPr>
        <w:spacing w:after="0" w:line="240" w:lineRule="auto"/>
      </w:pPr>
    </w:p>
    <w:p w14:paraId="6E0509D8" w14:textId="77777777" w:rsidR="007706F4" w:rsidRDefault="007706F4">
      <w:pPr>
        <w:spacing w:after="0" w:line="240" w:lineRule="auto"/>
      </w:pPr>
    </w:p>
    <w:p w14:paraId="52579B47" w14:textId="77777777" w:rsidR="007706F4" w:rsidRDefault="007706F4">
      <w:pPr>
        <w:spacing w:after="0" w:line="240" w:lineRule="auto"/>
      </w:pPr>
    </w:p>
    <w:p w14:paraId="05ECDDB8" w14:textId="77777777" w:rsidR="007706F4" w:rsidRDefault="00BC377F">
      <w:r>
        <w:br w:type="page"/>
      </w:r>
    </w:p>
    <w:p w14:paraId="6B029709" w14:textId="77777777" w:rsidR="007706F4" w:rsidRDefault="00BC377F">
      <w:pPr>
        <w:spacing w:after="0" w:line="240" w:lineRule="auto"/>
      </w:pPr>
      <w:r>
        <w:rPr>
          <w:rFonts w:ascii="Times New Roman" w:eastAsia="Times New Roman" w:hAnsi="Times New Roman" w:cs="Times New Roman"/>
          <w:b/>
          <w:sz w:val="24"/>
        </w:rPr>
        <w:lastRenderedPageBreak/>
        <w:t>Apply Your Knowledge</w:t>
      </w:r>
    </w:p>
    <w:p w14:paraId="5D692124" w14:textId="77777777" w:rsidR="007706F4" w:rsidRDefault="007706F4">
      <w:pPr>
        <w:spacing w:after="0" w:line="240" w:lineRule="auto"/>
      </w:pPr>
    </w:p>
    <w:p w14:paraId="25293912" w14:textId="77777777" w:rsidR="007706F4" w:rsidRDefault="00BC377F">
      <w:pPr>
        <w:spacing w:line="240" w:lineRule="auto"/>
      </w:pPr>
      <w:r>
        <w:rPr>
          <w:rFonts w:ascii="Times New Roman" w:eastAsia="Times New Roman" w:hAnsi="Times New Roman" w:cs="Times New Roman"/>
          <w:sz w:val="24"/>
        </w:rPr>
        <w:t xml:space="preserve">Refer to the </w:t>
      </w:r>
      <w:r>
        <w:rPr>
          <w:rFonts w:ascii="Times New Roman" w:eastAsia="Times New Roman" w:hAnsi="Times New Roman" w:cs="Times New Roman"/>
          <w:i/>
          <w:sz w:val="24"/>
        </w:rPr>
        <w:t xml:space="preserve">WJ III </w:t>
      </w:r>
      <w:r>
        <w:rPr>
          <w:rFonts w:ascii="Times New Roman" w:eastAsia="Times New Roman" w:hAnsi="Times New Roman" w:cs="Times New Roman"/>
          <w:sz w:val="24"/>
        </w:rPr>
        <w:t>subtest descriptions in your text. Which subtests would not be appropriate for a student to complete in the standard fashion if the student had a severe fine-motor disability and could not use a pencil or keyboard? What adaptations would be appropriate? Explain the ethical considerations that should be addressed in making such adaptations.</w:t>
      </w:r>
    </w:p>
    <w:p w14:paraId="397F3CF5" w14:textId="77777777" w:rsidR="007706F4" w:rsidRDefault="00BC377F">
      <w:pPr>
        <w:spacing w:after="0" w:line="240" w:lineRule="auto"/>
      </w:pPr>
      <w:r>
        <w:rPr>
          <w:rFonts w:ascii="Times New Roman" w:eastAsia="Times New Roman" w:hAnsi="Times New Roman" w:cs="Times New Roman"/>
          <w:sz w:val="24"/>
        </w:rPr>
        <w:tab/>
        <w:t>Answer:  Understanding Directions</w:t>
      </w:r>
    </w:p>
    <w:p w14:paraId="61525F8A" w14:textId="77777777" w:rsidR="007706F4" w:rsidRDefault="00BC377F">
      <w:pPr>
        <w:spacing w:after="0" w:line="240" w:lineRule="auto"/>
        <w:ind w:left="2160" w:hanging="2159"/>
      </w:pPr>
      <w:r>
        <w:rPr>
          <w:rFonts w:ascii="Times New Roman" w:eastAsia="Times New Roman" w:hAnsi="Times New Roman" w:cs="Times New Roman"/>
          <w:sz w:val="24"/>
        </w:rPr>
        <w:tab/>
        <w:t xml:space="preserve">Adaptations:  Student may need to describe the picture instead of pointing to the picture.  </w:t>
      </w:r>
    </w:p>
    <w:p w14:paraId="3028177C" w14:textId="77777777" w:rsidR="007706F4" w:rsidRDefault="00BC377F">
      <w:pPr>
        <w:spacing w:after="0" w:line="240" w:lineRule="auto"/>
        <w:ind w:left="1620" w:hanging="1619"/>
      </w:pPr>
      <w:r>
        <w:rPr>
          <w:rFonts w:ascii="Times New Roman" w:eastAsia="Times New Roman" w:hAnsi="Times New Roman" w:cs="Times New Roman"/>
          <w:sz w:val="24"/>
        </w:rPr>
        <w:tab/>
        <w:t>Calculation</w:t>
      </w:r>
    </w:p>
    <w:p w14:paraId="0D19CE89" w14:textId="77777777" w:rsidR="007706F4" w:rsidRDefault="00BC377F">
      <w:pPr>
        <w:tabs>
          <w:tab w:val="left" w:pos="2160"/>
        </w:tabs>
        <w:spacing w:after="0" w:line="240" w:lineRule="auto"/>
        <w:ind w:left="2160" w:hanging="2159"/>
      </w:pPr>
      <w:r>
        <w:rPr>
          <w:rFonts w:ascii="Times New Roman" w:eastAsia="Times New Roman" w:hAnsi="Times New Roman" w:cs="Times New Roman"/>
          <w:sz w:val="24"/>
        </w:rPr>
        <w:tab/>
        <w:t>Adaptations:  Student may need larger paper to write on or provide answers orally.</w:t>
      </w:r>
    </w:p>
    <w:p w14:paraId="3215131F" w14:textId="77777777" w:rsidR="007706F4" w:rsidRDefault="00BC377F">
      <w:pPr>
        <w:tabs>
          <w:tab w:val="left" w:pos="1620"/>
        </w:tabs>
        <w:spacing w:after="0"/>
      </w:pPr>
      <w:r>
        <w:rPr>
          <w:rFonts w:ascii="Times New Roman" w:eastAsia="Times New Roman" w:hAnsi="Times New Roman" w:cs="Times New Roman"/>
          <w:sz w:val="24"/>
        </w:rPr>
        <w:tab/>
        <w:t>Math Fluency</w:t>
      </w:r>
    </w:p>
    <w:p w14:paraId="6D8B4C53" w14:textId="77777777" w:rsidR="007706F4" w:rsidRDefault="00BC377F">
      <w:pPr>
        <w:tabs>
          <w:tab w:val="left" w:pos="1620"/>
        </w:tabs>
        <w:spacing w:after="0"/>
        <w:ind w:left="2160"/>
      </w:pPr>
      <w:r>
        <w:rPr>
          <w:rFonts w:ascii="Times New Roman" w:eastAsia="Times New Roman" w:hAnsi="Times New Roman" w:cs="Times New Roman"/>
          <w:sz w:val="24"/>
        </w:rPr>
        <w:t>Adaptations:  Student may need larger paper to write on or may need to provide answers orally.</w:t>
      </w:r>
    </w:p>
    <w:p w14:paraId="13FBF19C" w14:textId="77777777" w:rsidR="007706F4" w:rsidRDefault="00BC377F">
      <w:pPr>
        <w:tabs>
          <w:tab w:val="left" w:pos="1620"/>
        </w:tabs>
        <w:spacing w:after="0"/>
      </w:pPr>
      <w:r>
        <w:rPr>
          <w:rFonts w:ascii="Times New Roman" w:eastAsia="Times New Roman" w:hAnsi="Times New Roman" w:cs="Times New Roman"/>
          <w:sz w:val="24"/>
        </w:rPr>
        <w:tab/>
        <w:t>Spelling</w:t>
      </w:r>
    </w:p>
    <w:p w14:paraId="43709F0D" w14:textId="77777777" w:rsidR="007706F4" w:rsidRDefault="00BC377F">
      <w:pPr>
        <w:tabs>
          <w:tab w:val="left" w:pos="1620"/>
        </w:tabs>
        <w:spacing w:after="0"/>
        <w:ind w:left="2160"/>
      </w:pPr>
      <w:r>
        <w:rPr>
          <w:rFonts w:ascii="Times New Roman" w:eastAsia="Times New Roman" w:hAnsi="Times New Roman" w:cs="Times New Roman"/>
          <w:sz w:val="24"/>
        </w:rPr>
        <w:t>Adaptations:  Student may need the protocol enlarged, may need larger paper to write on or may need to provide answers orally.</w:t>
      </w:r>
    </w:p>
    <w:p w14:paraId="52928419" w14:textId="77777777" w:rsidR="007706F4" w:rsidRDefault="00BC377F">
      <w:pPr>
        <w:tabs>
          <w:tab w:val="left" w:pos="1620"/>
        </w:tabs>
        <w:spacing w:after="0"/>
      </w:pPr>
      <w:r>
        <w:rPr>
          <w:rFonts w:ascii="Times New Roman" w:eastAsia="Times New Roman" w:hAnsi="Times New Roman" w:cs="Times New Roman"/>
          <w:sz w:val="24"/>
        </w:rPr>
        <w:tab/>
        <w:t>Writing Fluency</w:t>
      </w:r>
    </w:p>
    <w:p w14:paraId="59E28CC5" w14:textId="77777777" w:rsidR="007706F4" w:rsidRDefault="00BC377F">
      <w:pPr>
        <w:tabs>
          <w:tab w:val="left" w:pos="1620"/>
        </w:tabs>
        <w:spacing w:after="0"/>
      </w:pPr>
      <w:r>
        <w:rPr>
          <w:rFonts w:ascii="Times New Roman" w:eastAsia="Times New Roman" w:hAnsi="Times New Roman" w:cs="Times New Roman"/>
          <w:sz w:val="24"/>
        </w:rPr>
        <w:tab/>
      </w:r>
      <w:r>
        <w:rPr>
          <w:rFonts w:ascii="Times New Roman" w:eastAsia="Times New Roman" w:hAnsi="Times New Roman" w:cs="Times New Roman"/>
          <w:sz w:val="24"/>
        </w:rPr>
        <w:tab/>
        <w:t>Adaptations:  Student may need to provide answers orally.</w:t>
      </w:r>
    </w:p>
    <w:p w14:paraId="633F4BAA" w14:textId="77777777" w:rsidR="007706F4" w:rsidRDefault="00BC377F">
      <w:pPr>
        <w:tabs>
          <w:tab w:val="left" w:pos="1620"/>
        </w:tabs>
        <w:spacing w:after="0"/>
      </w:pPr>
      <w:r>
        <w:rPr>
          <w:rFonts w:ascii="Times New Roman" w:eastAsia="Times New Roman" w:hAnsi="Times New Roman" w:cs="Times New Roman"/>
          <w:sz w:val="24"/>
        </w:rPr>
        <w:tab/>
        <w:t>Writing Samples</w:t>
      </w:r>
    </w:p>
    <w:p w14:paraId="0E469A65" w14:textId="77777777" w:rsidR="007706F4" w:rsidRDefault="00BC377F">
      <w:pPr>
        <w:tabs>
          <w:tab w:val="left" w:pos="1620"/>
        </w:tabs>
        <w:spacing w:after="0"/>
        <w:ind w:left="2160"/>
      </w:pPr>
      <w:r>
        <w:rPr>
          <w:rFonts w:ascii="Times New Roman" w:eastAsia="Times New Roman" w:hAnsi="Times New Roman" w:cs="Times New Roman"/>
          <w:sz w:val="24"/>
        </w:rPr>
        <w:t xml:space="preserve">Adaptations:  Student may need larger paper to write on or may need to provide answers orally.  Student would need to indicate (orally) exactly how to write sentences including when to capitalize, punctuate, etc.  </w:t>
      </w:r>
    </w:p>
    <w:p w14:paraId="459DBBCE" w14:textId="77777777" w:rsidR="007706F4" w:rsidRDefault="00BC377F">
      <w:pPr>
        <w:tabs>
          <w:tab w:val="left" w:pos="1620"/>
        </w:tabs>
        <w:spacing w:after="0"/>
      </w:pPr>
      <w:r>
        <w:rPr>
          <w:rFonts w:ascii="Times New Roman" w:eastAsia="Times New Roman" w:hAnsi="Times New Roman" w:cs="Times New Roman"/>
          <w:sz w:val="24"/>
        </w:rPr>
        <w:tab/>
        <w:t>Editing</w:t>
      </w:r>
    </w:p>
    <w:p w14:paraId="4F3AA0A2" w14:textId="77777777" w:rsidR="007706F4" w:rsidRDefault="00BC377F">
      <w:pPr>
        <w:tabs>
          <w:tab w:val="left" w:pos="1620"/>
        </w:tabs>
        <w:spacing w:after="0"/>
        <w:ind w:left="2160" w:hanging="2159"/>
      </w:pPr>
      <w:r>
        <w:rPr>
          <w:rFonts w:ascii="Times New Roman" w:eastAsia="Times New Roman" w:hAnsi="Times New Roman" w:cs="Times New Roman"/>
          <w:sz w:val="24"/>
        </w:rPr>
        <w:tab/>
      </w:r>
      <w:r>
        <w:rPr>
          <w:rFonts w:ascii="Times New Roman" w:eastAsia="Times New Roman" w:hAnsi="Times New Roman" w:cs="Times New Roman"/>
          <w:sz w:val="24"/>
        </w:rPr>
        <w:tab/>
        <w:t>Adaptations:  Student would need to indicate (orally) exactly how to edit the sentences.</w:t>
      </w:r>
    </w:p>
    <w:p w14:paraId="173135AE" w14:textId="77777777" w:rsidR="007706F4" w:rsidRDefault="00BC377F">
      <w:pPr>
        <w:tabs>
          <w:tab w:val="left" w:pos="1620"/>
        </w:tabs>
        <w:spacing w:after="0"/>
      </w:pPr>
      <w:r>
        <w:rPr>
          <w:rFonts w:ascii="Times New Roman" w:eastAsia="Times New Roman" w:hAnsi="Times New Roman" w:cs="Times New Roman"/>
          <w:sz w:val="24"/>
        </w:rPr>
        <w:tab/>
        <w:t>Spelling of Sounds</w:t>
      </w:r>
    </w:p>
    <w:p w14:paraId="55E50AFC" w14:textId="77777777" w:rsidR="007706F4" w:rsidRDefault="00BC377F">
      <w:pPr>
        <w:tabs>
          <w:tab w:val="left" w:pos="1620"/>
        </w:tabs>
        <w:spacing w:after="0"/>
        <w:ind w:left="2160"/>
      </w:pPr>
      <w:r>
        <w:rPr>
          <w:rFonts w:ascii="Times New Roman" w:eastAsia="Times New Roman" w:hAnsi="Times New Roman" w:cs="Times New Roman"/>
          <w:sz w:val="24"/>
        </w:rPr>
        <w:t>Adaptations:  Student may need the protocol enlarged, may need larger paper to write on or may need to provide answers orally.</w:t>
      </w:r>
    </w:p>
    <w:p w14:paraId="4EE336EB" w14:textId="77777777" w:rsidR="007706F4" w:rsidRDefault="00BC377F">
      <w:pPr>
        <w:tabs>
          <w:tab w:val="left" w:pos="1620"/>
        </w:tabs>
        <w:spacing w:after="0"/>
      </w:pPr>
      <w:r>
        <w:rPr>
          <w:rFonts w:ascii="Times New Roman" w:eastAsia="Times New Roman" w:hAnsi="Times New Roman" w:cs="Times New Roman"/>
          <w:sz w:val="24"/>
        </w:rPr>
        <w:tab/>
        <w:t>Punctuation and Capitalization</w:t>
      </w:r>
    </w:p>
    <w:p w14:paraId="7DBEB93F" w14:textId="77777777" w:rsidR="007706F4" w:rsidRDefault="00BC377F">
      <w:pPr>
        <w:tabs>
          <w:tab w:val="left" w:pos="1620"/>
        </w:tabs>
        <w:spacing w:after="0"/>
        <w:ind w:left="2160"/>
      </w:pPr>
      <w:r>
        <w:rPr>
          <w:rFonts w:ascii="Times New Roman" w:eastAsia="Times New Roman" w:hAnsi="Times New Roman" w:cs="Times New Roman"/>
          <w:sz w:val="24"/>
        </w:rPr>
        <w:t>Adaptations:  Student may need larger paper to write on or may need to provide answers orally.</w:t>
      </w:r>
    </w:p>
    <w:p w14:paraId="18D5AAF6" w14:textId="77777777" w:rsidR="007706F4" w:rsidRDefault="007706F4">
      <w:pPr>
        <w:tabs>
          <w:tab w:val="left" w:pos="1620"/>
        </w:tabs>
        <w:spacing w:after="0"/>
      </w:pPr>
    </w:p>
    <w:p w14:paraId="580C699F" w14:textId="77777777" w:rsidR="007706F4" w:rsidRDefault="00BC377F">
      <w:pPr>
        <w:numPr>
          <w:ilvl w:val="0"/>
          <w:numId w:val="705"/>
        </w:numPr>
        <w:tabs>
          <w:tab w:val="left" w:pos="1620"/>
        </w:tabs>
        <w:spacing w:after="0"/>
        <w:ind w:left="2160" w:hanging="539"/>
      </w:pPr>
      <w:r>
        <w:rPr>
          <w:rFonts w:ascii="Times New Roman" w:eastAsia="Times New Roman" w:hAnsi="Times New Roman" w:cs="Times New Roman"/>
          <w:sz w:val="24"/>
        </w:rPr>
        <w:t>Ethical considerations include ensuring that the validity and reliability of the test remain intact.  The test administrator should consult the manual to determine what types of adaptations are permitted.  If the test does not allow for adaptations, maybe another test should be administered.</w:t>
      </w:r>
    </w:p>
    <w:p w14:paraId="6F3CD2D3" w14:textId="77777777" w:rsidR="007706F4" w:rsidRDefault="00BC377F">
      <w:r>
        <w:br w:type="page"/>
      </w:r>
    </w:p>
    <w:p w14:paraId="0B70CF3C" w14:textId="77777777" w:rsidR="007706F4" w:rsidRDefault="00BC377F">
      <w:pPr>
        <w:tabs>
          <w:tab w:val="left" w:pos="1620"/>
        </w:tabs>
      </w:pPr>
      <w:r>
        <w:rPr>
          <w:rFonts w:ascii="Times New Roman" w:eastAsia="Times New Roman" w:hAnsi="Times New Roman" w:cs="Times New Roman"/>
          <w:b/>
          <w:sz w:val="24"/>
        </w:rPr>
        <w:lastRenderedPageBreak/>
        <w:t>Activity 8.2</w:t>
      </w:r>
    </w:p>
    <w:p w14:paraId="01CAD78A" w14:textId="77777777" w:rsidR="007706F4" w:rsidRDefault="00BC377F">
      <w:pPr>
        <w:numPr>
          <w:ilvl w:val="0"/>
          <w:numId w:val="706"/>
        </w:numPr>
        <w:spacing w:line="240" w:lineRule="auto"/>
        <w:ind w:left="720" w:hanging="359"/>
      </w:pPr>
      <w:r>
        <w:rPr>
          <w:rFonts w:ascii="Times New Roman" w:eastAsia="Times New Roman" w:hAnsi="Times New Roman" w:cs="Times New Roman"/>
          <w:sz w:val="24"/>
        </w:rPr>
        <w:t>How is the starting point for the Reading Recognition subtest determined?</w:t>
      </w:r>
    </w:p>
    <w:p w14:paraId="5DBB7916" w14:textId="77777777" w:rsidR="007706F4" w:rsidRDefault="00BC377F">
      <w:pPr>
        <w:spacing w:after="0" w:line="240" w:lineRule="auto"/>
        <w:ind w:left="1440"/>
      </w:pPr>
      <w:r>
        <w:rPr>
          <w:rFonts w:ascii="Times New Roman" w:eastAsia="Times New Roman" w:hAnsi="Times New Roman" w:cs="Times New Roman"/>
          <w:sz w:val="24"/>
        </w:rPr>
        <w:t xml:space="preserve">Answer:  The starting point is the item number that corresponds to the subject’s raw score on General Information.  This information is given on the </w:t>
      </w:r>
      <w:r>
        <w:rPr>
          <w:rFonts w:ascii="Times New Roman" w:eastAsia="Times New Roman" w:hAnsi="Times New Roman" w:cs="Times New Roman"/>
          <w:i/>
          <w:sz w:val="24"/>
        </w:rPr>
        <w:t>PIAT-R</w:t>
      </w:r>
      <w:r>
        <w:rPr>
          <w:rFonts w:ascii="Times New Roman" w:eastAsia="Times New Roman" w:hAnsi="Times New Roman" w:cs="Times New Roman"/>
          <w:sz w:val="24"/>
        </w:rPr>
        <w:t xml:space="preserve"> protocol in Figure 8.1</w:t>
      </w:r>
    </w:p>
    <w:p w14:paraId="7C21246C" w14:textId="77777777" w:rsidR="007706F4" w:rsidRDefault="007706F4">
      <w:pPr>
        <w:spacing w:after="0" w:line="240" w:lineRule="auto"/>
        <w:ind w:left="1440"/>
      </w:pPr>
    </w:p>
    <w:p w14:paraId="1E7F3581" w14:textId="77777777" w:rsidR="007706F4" w:rsidRDefault="00BC377F">
      <w:pPr>
        <w:numPr>
          <w:ilvl w:val="0"/>
          <w:numId w:val="706"/>
        </w:numPr>
        <w:spacing w:line="240" w:lineRule="auto"/>
        <w:ind w:left="720" w:hanging="359"/>
      </w:pPr>
      <w:r>
        <w:rPr>
          <w:rFonts w:ascii="Times New Roman" w:eastAsia="Times New Roman" w:hAnsi="Times New Roman" w:cs="Times New Roman"/>
          <w:sz w:val="24"/>
        </w:rPr>
        <w:t xml:space="preserve">How is the Reading Comprehension start point determined? </w:t>
      </w:r>
    </w:p>
    <w:p w14:paraId="1134497E" w14:textId="77777777" w:rsidR="007706F4" w:rsidRDefault="00BC377F">
      <w:pPr>
        <w:spacing w:after="0" w:line="240" w:lineRule="auto"/>
        <w:ind w:left="1440"/>
      </w:pPr>
      <w:r>
        <w:rPr>
          <w:rFonts w:ascii="Times New Roman" w:eastAsia="Times New Roman" w:hAnsi="Times New Roman" w:cs="Times New Roman"/>
          <w:sz w:val="24"/>
        </w:rPr>
        <w:t>Answer:  This subtest is administered to students who earn a raw score of 19 or better on the Reading Recognition subtest.</w:t>
      </w:r>
    </w:p>
    <w:p w14:paraId="1DF42005" w14:textId="77777777" w:rsidR="007706F4" w:rsidRDefault="007706F4">
      <w:pPr>
        <w:spacing w:after="0" w:line="240" w:lineRule="auto"/>
        <w:ind w:left="1440"/>
      </w:pPr>
    </w:p>
    <w:p w14:paraId="397D30F7" w14:textId="77777777" w:rsidR="007706F4" w:rsidRDefault="00BC377F">
      <w:pPr>
        <w:numPr>
          <w:ilvl w:val="0"/>
          <w:numId w:val="706"/>
        </w:numPr>
        <w:spacing w:line="240" w:lineRule="auto"/>
        <w:ind w:left="720" w:hanging="359"/>
      </w:pPr>
      <w:r>
        <w:rPr>
          <w:rFonts w:ascii="Times New Roman" w:eastAsia="Times New Roman" w:hAnsi="Times New Roman" w:cs="Times New Roman"/>
          <w:sz w:val="24"/>
        </w:rPr>
        <w:t xml:space="preserve">What response mode is used on many of the items in this test? </w:t>
      </w:r>
    </w:p>
    <w:p w14:paraId="12CC42B5" w14:textId="77777777" w:rsidR="007706F4" w:rsidRDefault="00BC377F">
      <w:pPr>
        <w:spacing w:after="0" w:line="240" w:lineRule="auto"/>
        <w:ind w:left="1440"/>
      </w:pPr>
      <w:r>
        <w:rPr>
          <w:rFonts w:ascii="Times New Roman" w:eastAsia="Times New Roman" w:hAnsi="Times New Roman" w:cs="Times New Roman"/>
          <w:sz w:val="24"/>
        </w:rPr>
        <w:t>Answer:  Selecting the correct answer from those provided (forced choice).</w:t>
      </w:r>
    </w:p>
    <w:p w14:paraId="4127DE77" w14:textId="77777777" w:rsidR="007706F4" w:rsidRDefault="007706F4">
      <w:pPr>
        <w:spacing w:after="0" w:line="240" w:lineRule="auto"/>
        <w:ind w:left="1440"/>
      </w:pPr>
    </w:p>
    <w:p w14:paraId="318E445D" w14:textId="77777777" w:rsidR="007706F4" w:rsidRDefault="00BC377F">
      <w:pPr>
        <w:numPr>
          <w:ilvl w:val="0"/>
          <w:numId w:val="706"/>
        </w:numPr>
        <w:spacing w:line="240" w:lineRule="auto"/>
        <w:ind w:left="720" w:hanging="359"/>
      </w:pPr>
      <w:r>
        <w:rPr>
          <w:rFonts w:ascii="Times New Roman" w:eastAsia="Times New Roman" w:hAnsi="Times New Roman" w:cs="Times New Roman"/>
          <w:sz w:val="24"/>
        </w:rPr>
        <w:t xml:space="preserve">How does this response mode impact scores? </w:t>
      </w:r>
    </w:p>
    <w:p w14:paraId="39E1620D" w14:textId="77777777" w:rsidR="007706F4" w:rsidRDefault="00BC377F">
      <w:pPr>
        <w:spacing w:after="0" w:line="240" w:lineRule="auto"/>
        <w:ind w:left="1440"/>
      </w:pPr>
      <w:r>
        <w:rPr>
          <w:rFonts w:ascii="Times New Roman" w:eastAsia="Times New Roman" w:hAnsi="Times New Roman" w:cs="Times New Roman"/>
          <w:sz w:val="24"/>
        </w:rPr>
        <w:t>Answer:  By providing choices from which students may select, students may guess at answers and consequently inflate their scores.</w:t>
      </w:r>
    </w:p>
    <w:p w14:paraId="167B6464" w14:textId="77777777" w:rsidR="007706F4" w:rsidRDefault="007706F4">
      <w:pPr>
        <w:spacing w:after="0" w:line="240" w:lineRule="auto"/>
        <w:ind w:left="1440"/>
      </w:pPr>
    </w:p>
    <w:p w14:paraId="16C717BD" w14:textId="77777777" w:rsidR="007706F4" w:rsidRDefault="00BC377F">
      <w:pPr>
        <w:numPr>
          <w:ilvl w:val="0"/>
          <w:numId w:val="706"/>
        </w:numPr>
        <w:spacing w:line="240" w:lineRule="auto"/>
        <w:ind w:left="720" w:hanging="359"/>
      </w:pPr>
      <w:r>
        <w:rPr>
          <w:rFonts w:ascii="Times New Roman" w:eastAsia="Times New Roman" w:hAnsi="Times New Roman" w:cs="Times New Roman"/>
          <w:sz w:val="24"/>
        </w:rPr>
        <w:t xml:space="preserve">Using the information provided on the portion of the </w:t>
      </w:r>
      <w:r>
        <w:rPr>
          <w:rFonts w:ascii="Times New Roman" w:eastAsia="Times New Roman" w:hAnsi="Times New Roman" w:cs="Times New Roman"/>
          <w:i/>
          <w:sz w:val="24"/>
        </w:rPr>
        <w:t xml:space="preserve">PIAT–R </w:t>
      </w:r>
      <w:r>
        <w:rPr>
          <w:rFonts w:ascii="Times New Roman" w:eastAsia="Times New Roman" w:hAnsi="Times New Roman" w:cs="Times New Roman"/>
          <w:sz w:val="24"/>
        </w:rPr>
        <w:t>protocol (Figure 8.1), determine the Total Reading raw score. Add the Reading Recognition and the Reading Comprehension raw scores. To determine the Total Test raw score, add all subtest raw scores. Write the sums in the appropriate spaces.</w:t>
      </w:r>
    </w:p>
    <w:p w14:paraId="6EE6651B" w14:textId="77777777" w:rsidR="007706F4" w:rsidRDefault="00BC377F">
      <w:pPr>
        <w:spacing w:after="0" w:line="240" w:lineRule="auto"/>
        <w:ind w:left="1440"/>
      </w:pPr>
      <w:r>
        <w:rPr>
          <w:rFonts w:ascii="Times New Roman" w:eastAsia="Times New Roman" w:hAnsi="Times New Roman" w:cs="Times New Roman"/>
          <w:sz w:val="24"/>
        </w:rPr>
        <w:t>Answer:  The raw score is 10.  NOTE:  The remaining parts of this question cannot be answered.  The information is not provided in the text.</w:t>
      </w:r>
    </w:p>
    <w:p w14:paraId="17C1A689" w14:textId="77777777" w:rsidR="007706F4" w:rsidRDefault="007706F4">
      <w:pPr>
        <w:spacing w:after="0" w:line="240" w:lineRule="auto"/>
        <w:ind w:left="1440"/>
      </w:pPr>
    </w:p>
    <w:p w14:paraId="7B1E94A2" w14:textId="77777777" w:rsidR="007706F4" w:rsidRDefault="00BC377F">
      <w:pPr>
        <w:numPr>
          <w:ilvl w:val="0"/>
          <w:numId w:val="706"/>
        </w:numPr>
        <w:spacing w:line="240" w:lineRule="auto"/>
        <w:ind w:left="720" w:hanging="359"/>
      </w:pPr>
      <w:r>
        <w:rPr>
          <w:rFonts w:ascii="Times New Roman" w:eastAsia="Times New Roman" w:hAnsi="Times New Roman" w:cs="Times New Roman"/>
          <w:sz w:val="24"/>
        </w:rPr>
        <w:t>Using the raw score data, look up the standard scores on the following table and write the scores in the appropriate spaces on the protocol sheet.</w:t>
      </w:r>
    </w:p>
    <w:p w14:paraId="5F38F3E6" w14:textId="77777777" w:rsidR="007706F4" w:rsidRDefault="00BC377F">
      <w:pPr>
        <w:spacing w:line="240" w:lineRule="auto"/>
        <w:ind w:left="1440"/>
      </w:pPr>
      <w:r>
        <w:rPr>
          <w:rFonts w:ascii="Times New Roman" w:eastAsia="Times New Roman" w:hAnsi="Times New Roman" w:cs="Times New Roman"/>
          <w:sz w:val="24"/>
        </w:rPr>
        <w:t xml:space="preserve">Answer: NOTE:  This question cannot be answered.  The information is not provided in the text. </w:t>
      </w:r>
    </w:p>
    <w:p w14:paraId="26F1B1DF" w14:textId="77777777" w:rsidR="007706F4" w:rsidRDefault="007706F4">
      <w:pPr>
        <w:spacing w:after="0" w:line="240" w:lineRule="auto"/>
        <w:ind w:left="720"/>
      </w:pPr>
    </w:p>
    <w:p w14:paraId="21418065" w14:textId="77777777" w:rsidR="007706F4" w:rsidRDefault="007706F4">
      <w:pPr>
        <w:spacing w:after="0" w:line="240" w:lineRule="auto"/>
        <w:ind w:left="720"/>
      </w:pPr>
    </w:p>
    <w:p w14:paraId="68E767FF" w14:textId="77777777" w:rsidR="007706F4" w:rsidRDefault="00BC377F">
      <w:pPr>
        <w:spacing w:after="0" w:line="240" w:lineRule="auto"/>
      </w:pPr>
      <w:r>
        <w:rPr>
          <w:rFonts w:ascii="Times New Roman" w:eastAsia="Times New Roman" w:hAnsi="Times New Roman" w:cs="Times New Roman"/>
          <w:b/>
          <w:sz w:val="24"/>
        </w:rPr>
        <w:t>Apply Your Knowledge</w:t>
      </w:r>
    </w:p>
    <w:p w14:paraId="108DA284" w14:textId="77777777" w:rsidR="007706F4" w:rsidRDefault="007706F4">
      <w:pPr>
        <w:spacing w:after="0" w:line="240" w:lineRule="auto"/>
      </w:pPr>
    </w:p>
    <w:p w14:paraId="24A0659E" w14:textId="77777777" w:rsidR="007706F4" w:rsidRDefault="00BC377F">
      <w:pPr>
        <w:spacing w:line="240" w:lineRule="auto"/>
      </w:pPr>
      <w:r>
        <w:rPr>
          <w:rFonts w:ascii="Times New Roman" w:eastAsia="Times New Roman" w:hAnsi="Times New Roman" w:cs="Times New Roman"/>
          <w:sz w:val="24"/>
        </w:rPr>
        <w:t xml:space="preserve">Make a general statement regarding the student’s academic functioning based on the standard scores you determined on the </w:t>
      </w:r>
      <w:r>
        <w:rPr>
          <w:rFonts w:ascii="Times New Roman" w:eastAsia="Times New Roman" w:hAnsi="Times New Roman" w:cs="Times New Roman"/>
          <w:i/>
          <w:sz w:val="24"/>
        </w:rPr>
        <w:t xml:space="preserve">PIAT–R. </w:t>
      </w:r>
      <w:r>
        <w:rPr>
          <w:rFonts w:ascii="Times New Roman" w:eastAsia="Times New Roman" w:hAnsi="Times New Roman" w:cs="Times New Roman"/>
          <w:sz w:val="24"/>
        </w:rPr>
        <w:t>According to these scores, does the student have any academic strengths or weaknesses?</w:t>
      </w:r>
    </w:p>
    <w:p w14:paraId="386712B3" w14:textId="77777777" w:rsidR="007706F4" w:rsidRDefault="00BC377F">
      <w:pPr>
        <w:spacing w:line="240" w:lineRule="auto"/>
        <w:ind w:left="720"/>
      </w:pPr>
      <w:r>
        <w:rPr>
          <w:rFonts w:ascii="Times New Roman" w:eastAsia="Times New Roman" w:hAnsi="Times New Roman" w:cs="Times New Roman"/>
          <w:sz w:val="24"/>
        </w:rPr>
        <w:t>Answer:  NOTE:  This question cannot be answered.  The information is not provided in the text.</w:t>
      </w:r>
    </w:p>
    <w:p w14:paraId="65452E9F" w14:textId="77777777" w:rsidR="007706F4" w:rsidRDefault="00BC377F">
      <w:r>
        <w:br w:type="page"/>
      </w:r>
    </w:p>
    <w:p w14:paraId="2A1A828C" w14:textId="77777777" w:rsidR="007706F4" w:rsidRDefault="00BC377F">
      <w:r>
        <w:rPr>
          <w:rFonts w:ascii="Times New Roman" w:eastAsia="Times New Roman" w:hAnsi="Times New Roman" w:cs="Times New Roman"/>
          <w:b/>
          <w:sz w:val="24"/>
        </w:rPr>
        <w:lastRenderedPageBreak/>
        <w:t>Activity 8.3</w:t>
      </w:r>
    </w:p>
    <w:p w14:paraId="560F0734" w14:textId="77777777" w:rsidR="007706F4" w:rsidRDefault="00BC377F">
      <w:pPr>
        <w:numPr>
          <w:ilvl w:val="0"/>
          <w:numId w:val="707"/>
        </w:numPr>
        <w:spacing w:line="240" w:lineRule="auto"/>
        <w:ind w:left="720" w:hanging="359"/>
      </w:pPr>
      <w:r>
        <w:rPr>
          <w:rFonts w:ascii="Times New Roman" w:eastAsia="Times New Roman" w:hAnsi="Times New Roman" w:cs="Times New Roman"/>
          <w:sz w:val="24"/>
        </w:rPr>
        <w:t xml:space="preserve">You are concerned about a student who is having difficulty answering questions about reading passages. In addition to assessing the student’s ability with curriculum materials, you decide to assess the student’s skills using a norm-referenced test. Which subtest of the </w:t>
      </w:r>
      <w:r>
        <w:rPr>
          <w:rFonts w:ascii="Times New Roman" w:eastAsia="Times New Roman" w:hAnsi="Times New Roman" w:cs="Times New Roman"/>
          <w:i/>
          <w:sz w:val="24"/>
        </w:rPr>
        <w:t xml:space="preserve">K–TEA–II </w:t>
      </w:r>
      <w:r>
        <w:rPr>
          <w:rFonts w:ascii="Times New Roman" w:eastAsia="Times New Roman" w:hAnsi="Times New Roman" w:cs="Times New Roman"/>
          <w:sz w:val="24"/>
        </w:rPr>
        <w:t>assesses a student’s ability to answer literal and inferential comprehension questions?</w:t>
      </w:r>
    </w:p>
    <w:p w14:paraId="199447A2" w14:textId="77777777" w:rsidR="007706F4" w:rsidRDefault="00BC377F">
      <w:pPr>
        <w:spacing w:after="0" w:line="240" w:lineRule="auto"/>
        <w:ind w:left="1440"/>
      </w:pPr>
      <w:r>
        <w:rPr>
          <w:rFonts w:ascii="Times New Roman" w:eastAsia="Times New Roman" w:hAnsi="Times New Roman" w:cs="Times New Roman"/>
          <w:sz w:val="24"/>
        </w:rPr>
        <w:t>Answer:  Reading Comprehension and Listening Comprehension</w:t>
      </w:r>
    </w:p>
    <w:p w14:paraId="688CE159" w14:textId="77777777" w:rsidR="007706F4" w:rsidRDefault="007706F4">
      <w:pPr>
        <w:spacing w:after="0" w:line="240" w:lineRule="auto"/>
        <w:ind w:left="1440"/>
      </w:pPr>
    </w:p>
    <w:p w14:paraId="7FAE08D1" w14:textId="77777777" w:rsidR="007706F4" w:rsidRDefault="00BC377F">
      <w:pPr>
        <w:numPr>
          <w:ilvl w:val="0"/>
          <w:numId w:val="707"/>
        </w:numPr>
        <w:spacing w:line="240" w:lineRule="auto"/>
        <w:ind w:left="720" w:hanging="359"/>
      </w:pPr>
      <w:r>
        <w:rPr>
          <w:rFonts w:ascii="Times New Roman" w:eastAsia="Times New Roman" w:hAnsi="Times New Roman" w:cs="Times New Roman"/>
          <w:sz w:val="24"/>
        </w:rPr>
        <w:t xml:space="preserve">Most of your kindergarten students have been making adequate progress in their ability to match sounds, blend sounds, </w:t>
      </w:r>
      <w:proofErr w:type="gramStart"/>
      <w:r>
        <w:rPr>
          <w:rFonts w:ascii="Times New Roman" w:eastAsia="Times New Roman" w:hAnsi="Times New Roman" w:cs="Times New Roman"/>
          <w:sz w:val="24"/>
        </w:rPr>
        <w:t>segment</w:t>
      </w:r>
      <w:proofErr w:type="gramEnd"/>
      <w:r>
        <w:rPr>
          <w:rFonts w:ascii="Times New Roman" w:eastAsia="Times New Roman" w:hAnsi="Times New Roman" w:cs="Times New Roman"/>
          <w:sz w:val="24"/>
        </w:rPr>
        <w:t xml:space="preserve"> sounds, and delete sounds. The data you have collected using CBMs indicate that one student has not made adequate progress. You decide to assess this student using the </w:t>
      </w:r>
      <w:r>
        <w:rPr>
          <w:rFonts w:ascii="Times New Roman" w:eastAsia="Times New Roman" w:hAnsi="Times New Roman" w:cs="Times New Roman"/>
          <w:i/>
          <w:sz w:val="24"/>
        </w:rPr>
        <w:t xml:space="preserve">K–TEA–II. </w:t>
      </w:r>
      <w:r>
        <w:rPr>
          <w:rFonts w:ascii="Times New Roman" w:eastAsia="Times New Roman" w:hAnsi="Times New Roman" w:cs="Times New Roman"/>
          <w:sz w:val="24"/>
        </w:rPr>
        <w:t>Which subtests will you use?</w:t>
      </w:r>
    </w:p>
    <w:p w14:paraId="529532EF" w14:textId="77777777" w:rsidR="007706F4" w:rsidRDefault="00BC377F">
      <w:pPr>
        <w:spacing w:after="0" w:line="240" w:lineRule="auto"/>
        <w:ind w:left="1440"/>
      </w:pPr>
      <w:r>
        <w:rPr>
          <w:rFonts w:ascii="Times New Roman" w:eastAsia="Times New Roman" w:hAnsi="Times New Roman" w:cs="Times New Roman"/>
          <w:sz w:val="24"/>
        </w:rPr>
        <w:t>Answer:  Letter and Word Recognition and Phonological Awareness</w:t>
      </w:r>
    </w:p>
    <w:p w14:paraId="40CFE227" w14:textId="77777777" w:rsidR="007706F4" w:rsidRDefault="00BC377F">
      <w:pPr>
        <w:spacing w:after="0" w:line="240" w:lineRule="auto"/>
        <w:ind w:left="1440"/>
      </w:pPr>
      <w:r>
        <w:rPr>
          <w:rFonts w:ascii="Times New Roman" w:eastAsia="Times New Roman" w:hAnsi="Times New Roman" w:cs="Times New Roman"/>
          <w:sz w:val="24"/>
        </w:rPr>
        <w:t>NOTE:  Nonsense Word Decoding would not be used, as it is not appropriate for kindergarten students.</w:t>
      </w:r>
    </w:p>
    <w:p w14:paraId="0223B828" w14:textId="77777777" w:rsidR="007706F4" w:rsidRDefault="007706F4">
      <w:pPr>
        <w:spacing w:after="0" w:line="240" w:lineRule="auto"/>
        <w:ind w:left="1440"/>
      </w:pPr>
    </w:p>
    <w:p w14:paraId="2F5C7CAC" w14:textId="77777777" w:rsidR="007706F4" w:rsidRDefault="00BC377F">
      <w:pPr>
        <w:numPr>
          <w:ilvl w:val="0"/>
          <w:numId w:val="707"/>
        </w:numPr>
        <w:spacing w:line="240" w:lineRule="auto"/>
        <w:ind w:left="720" w:hanging="359"/>
      </w:pPr>
      <w:r>
        <w:rPr>
          <w:rFonts w:ascii="Times New Roman" w:eastAsia="Times New Roman" w:hAnsi="Times New Roman" w:cs="Times New Roman"/>
          <w:sz w:val="24"/>
        </w:rPr>
        <w:t>What is the difference between an item-level error analysis and a within-item error analysis?</w:t>
      </w:r>
    </w:p>
    <w:p w14:paraId="0A27976D" w14:textId="77777777" w:rsidR="007706F4" w:rsidRDefault="00BC377F">
      <w:pPr>
        <w:spacing w:after="0" w:line="240" w:lineRule="auto"/>
        <w:ind w:left="1440"/>
      </w:pPr>
      <w:r>
        <w:rPr>
          <w:rFonts w:ascii="Times New Roman" w:eastAsia="Times New Roman" w:hAnsi="Times New Roman" w:cs="Times New Roman"/>
          <w:sz w:val="24"/>
        </w:rPr>
        <w:t xml:space="preserve">Answer: An item-level error analysis determines a pattern of the types of items missed and the within-item error analysis determines the type of process errors made by the student as the item is solved or answered.  </w:t>
      </w:r>
    </w:p>
    <w:p w14:paraId="2BE8D8E9" w14:textId="77777777" w:rsidR="007706F4" w:rsidRDefault="007706F4">
      <w:pPr>
        <w:spacing w:after="0" w:line="240" w:lineRule="auto"/>
      </w:pPr>
    </w:p>
    <w:p w14:paraId="1ED631D9" w14:textId="77777777" w:rsidR="007706F4" w:rsidRDefault="00BC377F">
      <w:r>
        <w:br w:type="page"/>
      </w:r>
    </w:p>
    <w:p w14:paraId="1A430516" w14:textId="77777777" w:rsidR="007706F4" w:rsidRDefault="00BC377F">
      <w:pPr>
        <w:spacing w:line="240" w:lineRule="auto"/>
      </w:pPr>
      <w:r>
        <w:rPr>
          <w:rFonts w:ascii="Times New Roman" w:eastAsia="Times New Roman" w:hAnsi="Times New Roman" w:cs="Times New Roman"/>
          <w:b/>
          <w:sz w:val="24"/>
        </w:rPr>
        <w:lastRenderedPageBreak/>
        <w:t>Activity 8.4</w:t>
      </w:r>
    </w:p>
    <w:p w14:paraId="1826D9C3" w14:textId="77777777" w:rsidR="007706F4" w:rsidRDefault="00BC377F">
      <w:pPr>
        <w:spacing w:after="0" w:line="240" w:lineRule="auto"/>
      </w:pPr>
      <w:r>
        <w:rPr>
          <w:rFonts w:ascii="Times New Roman" w:eastAsia="Times New Roman" w:hAnsi="Times New Roman" w:cs="Times New Roman"/>
          <w:sz w:val="24"/>
        </w:rPr>
        <w:t>A third-grade boy, age 8 years, 7 months, answered the items on a math calculation subtest in the following manner.</w:t>
      </w:r>
    </w:p>
    <w:p w14:paraId="257CCD3B" w14:textId="77777777" w:rsidR="007706F4" w:rsidRDefault="007706F4">
      <w:pPr>
        <w:spacing w:after="0" w:line="240" w:lineRule="auto"/>
      </w:pPr>
    </w:p>
    <w:p w14:paraId="3FDA1D89" w14:textId="77777777" w:rsidR="007706F4" w:rsidRDefault="00BC377F">
      <w:pPr>
        <w:spacing w:after="0" w:line="240" w:lineRule="auto"/>
        <w:ind w:left="720"/>
      </w:pPr>
      <w:r>
        <w:rPr>
          <w:rFonts w:ascii="Times New Roman" w:eastAsia="Times New Roman" w:hAnsi="Times New Roman" w:cs="Times New Roman"/>
          <w:sz w:val="24"/>
        </w:rPr>
        <w:t xml:space="preserve">1. </w:t>
      </w:r>
      <w:r>
        <w:rPr>
          <w:rFonts w:ascii="Times New Roman" w:eastAsia="Times New Roman" w:hAnsi="Times New Roman" w:cs="Times New Roman"/>
          <w:sz w:val="24"/>
        </w:rPr>
        <w:tab/>
        <w:t xml:space="preserve">11. </w:t>
      </w:r>
      <w:r>
        <w:rPr>
          <w:rFonts w:ascii="Times New Roman" w:eastAsia="Times New Roman" w:hAnsi="Times New Roman" w:cs="Times New Roman"/>
          <w:sz w:val="24"/>
        </w:rPr>
        <w:tab/>
        <w:t xml:space="preserve">21. 1 </w:t>
      </w:r>
      <w:r>
        <w:rPr>
          <w:rFonts w:ascii="Times New Roman" w:eastAsia="Times New Roman" w:hAnsi="Times New Roman" w:cs="Times New Roman"/>
          <w:sz w:val="24"/>
        </w:rPr>
        <w:tab/>
        <w:t>31. 1</w:t>
      </w:r>
    </w:p>
    <w:p w14:paraId="2DABE717" w14:textId="77777777" w:rsidR="007706F4" w:rsidRDefault="00BC377F">
      <w:pPr>
        <w:spacing w:after="0" w:line="240" w:lineRule="auto"/>
        <w:ind w:left="720"/>
      </w:pPr>
      <w:r>
        <w:rPr>
          <w:rFonts w:ascii="Times New Roman" w:eastAsia="Times New Roman" w:hAnsi="Times New Roman" w:cs="Times New Roman"/>
          <w:sz w:val="24"/>
        </w:rPr>
        <w:t xml:space="preserve">2. </w:t>
      </w:r>
      <w:r>
        <w:rPr>
          <w:rFonts w:ascii="Times New Roman" w:eastAsia="Times New Roman" w:hAnsi="Times New Roman" w:cs="Times New Roman"/>
          <w:sz w:val="24"/>
        </w:rPr>
        <w:tab/>
        <w:t xml:space="preserve">12. </w:t>
      </w:r>
      <w:r>
        <w:rPr>
          <w:rFonts w:ascii="Times New Roman" w:eastAsia="Times New Roman" w:hAnsi="Times New Roman" w:cs="Times New Roman"/>
          <w:sz w:val="24"/>
        </w:rPr>
        <w:tab/>
        <w:t xml:space="preserve">22. 1 </w:t>
      </w:r>
      <w:r>
        <w:rPr>
          <w:rFonts w:ascii="Times New Roman" w:eastAsia="Times New Roman" w:hAnsi="Times New Roman" w:cs="Times New Roman"/>
          <w:sz w:val="24"/>
        </w:rPr>
        <w:tab/>
        <w:t>32. 0</w:t>
      </w:r>
    </w:p>
    <w:p w14:paraId="36CD1A6C" w14:textId="77777777" w:rsidR="007706F4" w:rsidRDefault="00BC377F">
      <w:pPr>
        <w:spacing w:after="0" w:line="240" w:lineRule="auto"/>
        <w:ind w:left="720"/>
      </w:pPr>
      <w:r>
        <w:rPr>
          <w:rFonts w:ascii="Times New Roman" w:eastAsia="Times New Roman" w:hAnsi="Times New Roman" w:cs="Times New Roman"/>
          <w:sz w:val="24"/>
        </w:rPr>
        <w:t xml:space="preserve">3. </w:t>
      </w:r>
      <w:r>
        <w:rPr>
          <w:rFonts w:ascii="Times New Roman" w:eastAsia="Times New Roman" w:hAnsi="Times New Roman" w:cs="Times New Roman"/>
          <w:sz w:val="24"/>
        </w:rPr>
        <w:tab/>
        <w:t xml:space="preserve">13. </w:t>
      </w:r>
      <w:r>
        <w:rPr>
          <w:rFonts w:ascii="Times New Roman" w:eastAsia="Times New Roman" w:hAnsi="Times New Roman" w:cs="Times New Roman"/>
          <w:sz w:val="24"/>
        </w:rPr>
        <w:tab/>
        <w:t xml:space="preserve">23. 1 </w:t>
      </w:r>
      <w:r>
        <w:rPr>
          <w:rFonts w:ascii="Times New Roman" w:eastAsia="Times New Roman" w:hAnsi="Times New Roman" w:cs="Times New Roman"/>
          <w:sz w:val="24"/>
        </w:rPr>
        <w:tab/>
        <w:t>33. 0</w:t>
      </w:r>
    </w:p>
    <w:p w14:paraId="757B7C7E" w14:textId="77777777" w:rsidR="007706F4" w:rsidRDefault="00BC377F">
      <w:pPr>
        <w:spacing w:after="0" w:line="240" w:lineRule="auto"/>
        <w:ind w:left="720"/>
      </w:pPr>
      <w:r>
        <w:rPr>
          <w:rFonts w:ascii="Times New Roman" w:eastAsia="Times New Roman" w:hAnsi="Times New Roman" w:cs="Times New Roman"/>
          <w:sz w:val="24"/>
        </w:rPr>
        <w:t xml:space="preserve">4. </w:t>
      </w:r>
      <w:r>
        <w:rPr>
          <w:rFonts w:ascii="Times New Roman" w:eastAsia="Times New Roman" w:hAnsi="Times New Roman" w:cs="Times New Roman"/>
          <w:sz w:val="24"/>
        </w:rPr>
        <w:tab/>
        <w:t xml:space="preserve">14. </w:t>
      </w:r>
      <w:r>
        <w:rPr>
          <w:rFonts w:ascii="Times New Roman" w:eastAsia="Times New Roman" w:hAnsi="Times New Roman" w:cs="Times New Roman"/>
          <w:sz w:val="24"/>
        </w:rPr>
        <w:tab/>
        <w:t xml:space="preserve">24. 0 </w:t>
      </w:r>
      <w:r>
        <w:rPr>
          <w:rFonts w:ascii="Times New Roman" w:eastAsia="Times New Roman" w:hAnsi="Times New Roman" w:cs="Times New Roman"/>
          <w:sz w:val="24"/>
        </w:rPr>
        <w:tab/>
        <w:t>34. 0</w:t>
      </w:r>
    </w:p>
    <w:p w14:paraId="1D63F71F" w14:textId="77777777" w:rsidR="007706F4" w:rsidRDefault="00BC377F">
      <w:pPr>
        <w:spacing w:after="0" w:line="240" w:lineRule="auto"/>
        <w:ind w:left="720"/>
      </w:pPr>
      <w:r>
        <w:rPr>
          <w:rFonts w:ascii="Times New Roman" w:eastAsia="Times New Roman" w:hAnsi="Times New Roman" w:cs="Times New Roman"/>
          <w:sz w:val="24"/>
        </w:rPr>
        <w:t xml:space="preserve">5. </w:t>
      </w:r>
      <w:r>
        <w:rPr>
          <w:rFonts w:ascii="Times New Roman" w:eastAsia="Times New Roman" w:hAnsi="Times New Roman" w:cs="Times New Roman"/>
          <w:sz w:val="24"/>
        </w:rPr>
        <w:tab/>
        <w:t xml:space="preserve">15. 1 </w:t>
      </w:r>
      <w:r>
        <w:rPr>
          <w:rFonts w:ascii="Times New Roman" w:eastAsia="Times New Roman" w:hAnsi="Times New Roman" w:cs="Times New Roman"/>
          <w:sz w:val="24"/>
        </w:rPr>
        <w:tab/>
        <w:t xml:space="preserve">25. 1 </w:t>
      </w:r>
      <w:r>
        <w:rPr>
          <w:rFonts w:ascii="Times New Roman" w:eastAsia="Times New Roman" w:hAnsi="Times New Roman" w:cs="Times New Roman"/>
          <w:sz w:val="24"/>
        </w:rPr>
        <w:tab/>
        <w:t>35. 0</w:t>
      </w:r>
    </w:p>
    <w:p w14:paraId="1F0C11CB" w14:textId="77777777" w:rsidR="007706F4" w:rsidRDefault="00BC377F">
      <w:pPr>
        <w:spacing w:after="0" w:line="240" w:lineRule="auto"/>
        <w:ind w:left="720"/>
      </w:pPr>
      <w:r>
        <w:rPr>
          <w:rFonts w:ascii="Times New Roman" w:eastAsia="Times New Roman" w:hAnsi="Times New Roman" w:cs="Times New Roman"/>
          <w:sz w:val="24"/>
        </w:rPr>
        <w:t xml:space="preserve">6. </w:t>
      </w:r>
      <w:r>
        <w:rPr>
          <w:rFonts w:ascii="Times New Roman" w:eastAsia="Times New Roman" w:hAnsi="Times New Roman" w:cs="Times New Roman"/>
          <w:sz w:val="24"/>
        </w:rPr>
        <w:tab/>
        <w:t xml:space="preserve">16. 1 </w:t>
      </w:r>
      <w:r>
        <w:rPr>
          <w:rFonts w:ascii="Times New Roman" w:eastAsia="Times New Roman" w:hAnsi="Times New Roman" w:cs="Times New Roman"/>
          <w:sz w:val="24"/>
        </w:rPr>
        <w:tab/>
        <w:t xml:space="preserve">26. 1 </w:t>
      </w:r>
      <w:r>
        <w:rPr>
          <w:rFonts w:ascii="Times New Roman" w:eastAsia="Times New Roman" w:hAnsi="Times New Roman" w:cs="Times New Roman"/>
          <w:sz w:val="24"/>
        </w:rPr>
        <w:tab/>
        <w:t>36. 0</w:t>
      </w:r>
    </w:p>
    <w:p w14:paraId="2D134EB2" w14:textId="77777777" w:rsidR="007706F4" w:rsidRDefault="00BC377F">
      <w:pPr>
        <w:spacing w:after="0" w:line="240" w:lineRule="auto"/>
        <w:ind w:left="720"/>
      </w:pPr>
      <w:r>
        <w:rPr>
          <w:rFonts w:ascii="Times New Roman" w:eastAsia="Times New Roman" w:hAnsi="Times New Roman" w:cs="Times New Roman"/>
          <w:sz w:val="24"/>
        </w:rPr>
        <w:t xml:space="preserve">7. </w:t>
      </w:r>
      <w:r>
        <w:rPr>
          <w:rFonts w:ascii="Times New Roman" w:eastAsia="Times New Roman" w:hAnsi="Times New Roman" w:cs="Times New Roman"/>
          <w:sz w:val="24"/>
        </w:rPr>
        <w:tab/>
        <w:t xml:space="preserve">17. 1 </w:t>
      </w:r>
      <w:r>
        <w:rPr>
          <w:rFonts w:ascii="Times New Roman" w:eastAsia="Times New Roman" w:hAnsi="Times New Roman" w:cs="Times New Roman"/>
          <w:sz w:val="24"/>
        </w:rPr>
        <w:tab/>
        <w:t xml:space="preserve">27. 0 </w:t>
      </w:r>
      <w:r>
        <w:rPr>
          <w:rFonts w:ascii="Times New Roman" w:eastAsia="Times New Roman" w:hAnsi="Times New Roman" w:cs="Times New Roman"/>
          <w:sz w:val="24"/>
        </w:rPr>
        <w:tab/>
        <w:t>37.</w:t>
      </w:r>
    </w:p>
    <w:p w14:paraId="58BED41C" w14:textId="77777777" w:rsidR="007706F4" w:rsidRDefault="00BC377F">
      <w:pPr>
        <w:spacing w:after="0" w:line="240" w:lineRule="auto"/>
        <w:ind w:left="720"/>
      </w:pPr>
      <w:r>
        <w:rPr>
          <w:rFonts w:ascii="Times New Roman" w:eastAsia="Times New Roman" w:hAnsi="Times New Roman" w:cs="Times New Roman"/>
          <w:sz w:val="24"/>
        </w:rPr>
        <w:t xml:space="preserve">8. </w:t>
      </w:r>
      <w:r>
        <w:rPr>
          <w:rFonts w:ascii="Times New Roman" w:eastAsia="Times New Roman" w:hAnsi="Times New Roman" w:cs="Times New Roman"/>
          <w:sz w:val="24"/>
        </w:rPr>
        <w:tab/>
        <w:t xml:space="preserve">18. 1 </w:t>
      </w:r>
      <w:r>
        <w:rPr>
          <w:rFonts w:ascii="Times New Roman" w:eastAsia="Times New Roman" w:hAnsi="Times New Roman" w:cs="Times New Roman"/>
          <w:sz w:val="24"/>
        </w:rPr>
        <w:tab/>
        <w:t xml:space="preserve">28. 0 </w:t>
      </w:r>
      <w:r>
        <w:rPr>
          <w:rFonts w:ascii="Times New Roman" w:eastAsia="Times New Roman" w:hAnsi="Times New Roman" w:cs="Times New Roman"/>
          <w:sz w:val="24"/>
        </w:rPr>
        <w:tab/>
        <w:t>38.</w:t>
      </w:r>
    </w:p>
    <w:p w14:paraId="2BDC2105" w14:textId="77777777" w:rsidR="007706F4" w:rsidRDefault="00BC377F">
      <w:pPr>
        <w:spacing w:after="0" w:line="240" w:lineRule="auto"/>
        <w:ind w:left="720"/>
      </w:pPr>
      <w:r>
        <w:rPr>
          <w:rFonts w:ascii="Times New Roman" w:eastAsia="Times New Roman" w:hAnsi="Times New Roman" w:cs="Times New Roman"/>
          <w:sz w:val="24"/>
        </w:rPr>
        <w:t xml:space="preserve">9. </w:t>
      </w:r>
      <w:r>
        <w:rPr>
          <w:rFonts w:ascii="Times New Roman" w:eastAsia="Times New Roman" w:hAnsi="Times New Roman" w:cs="Times New Roman"/>
          <w:sz w:val="24"/>
        </w:rPr>
        <w:tab/>
        <w:t xml:space="preserve">19. 1 </w:t>
      </w:r>
      <w:r>
        <w:rPr>
          <w:rFonts w:ascii="Times New Roman" w:eastAsia="Times New Roman" w:hAnsi="Times New Roman" w:cs="Times New Roman"/>
          <w:sz w:val="24"/>
        </w:rPr>
        <w:tab/>
        <w:t xml:space="preserve">29. 0 </w:t>
      </w:r>
      <w:r>
        <w:rPr>
          <w:rFonts w:ascii="Times New Roman" w:eastAsia="Times New Roman" w:hAnsi="Times New Roman" w:cs="Times New Roman"/>
          <w:sz w:val="24"/>
        </w:rPr>
        <w:tab/>
        <w:t>39.</w:t>
      </w:r>
    </w:p>
    <w:p w14:paraId="36EB9768" w14:textId="77777777" w:rsidR="007706F4" w:rsidRDefault="00BC377F">
      <w:pPr>
        <w:spacing w:after="0" w:line="240" w:lineRule="auto"/>
        <w:ind w:left="720"/>
      </w:pPr>
      <w:r>
        <w:rPr>
          <w:rFonts w:ascii="Times New Roman" w:eastAsia="Times New Roman" w:hAnsi="Times New Roman" w:cs="Times New Roman"/>
          <w:sz w:val="24"/>
        </w:rPr>
        <w:t xml:space="preserve">10. </w:t>
      </w:r>
      <w:r>
        <w:rPr>
          <w:rFonts w:ascii="Times New Roman" w:eastAsia="Times New Roman" w:hAnsi="Times New Roman" w:cs="Times New Roman"/>
          <w:sz w:val="24"/>
        </w:rPr>
        <w:tab/>
        <w:t xml:space="preserve">20. 0 </w:t>
      </w:r>
      <w:r>
        <w:rPr>
          <w:rFonts w:ascii="Times New Roman" w:eastAsia="Times New Roman" w:hAnsi="Times New Roman" w:cs="Times New Roman"/>
          <w:sz w:val="24"/>
        </w:rPr>
        <w:tab/>
        <w:t xml:space="preserve">30. 0 </w:t>
      </w:r>
      <w:r>
        <w:rPr>
          <w:rFonts w:ascii="Times New Roman" w:eastAsia="Times New Roman" w:hAnsi="Times New Roman" w:cs="Times New Roman"/>
          <w:sz w:val="24"/>
        </w:rPr>
        <w:tab/>
        <w:t>40.</w:t>
      </w:r>
    </w:p>
    <w:p w14:paraId="071C3B6A" w14:textId="77777777" w:rsidR="007706F4" w:rsidRDefault="007706F4">
      <w:pPr>
        <w:spacing w:after="0" w:line="240" w:lineRule="auto"/>
      </w:pPr>
    </w:p>
    <w:p w14:paraId="612001AF" w14:textId="77777777" w:rsidR="007706F4" w:rsidRDefault="00BC377F">
      <w:pPr>
        <w:numPr>
          <w:ilvl w:val="0"/>
          <w:numId w:val="691"/>
        </w:numPr>
        <w:spacing w:line="240" w:lineRule="auto"/>
        <w:ind w:left="720" w:hanging="359"/>
      </w:pPr>
      <w:r>
        <w:rPr>
          <w:rFonts w:ascii="Times New Roman" w:eastAsia="Times New Roman" w:hAnsi="Times New Roman" w:cs="Times New Roman"/>
          <w:sz w:val="24"/>
        </w:rPr>
        <w:t>The basal for this subtest is 5 consecutive items correct and the ceiling is 5 consecutive items incorrect. What is this student’s raw score?</w:t>
      </w:r>
    </w:p>
    <w:p w14:paraId="23ED8EE9" w14:textId="77777777" w:rsidR="007706F4" w:rsidRDefault="00BC377F">
      <w:pPr>
        <w:spacing w:after="0" w:line="240" w:lineRule="auto"/>
        <w:ind w:left="1440"/>
      </w:pPr>
      <w:r>
        <w:rPr>
          <w:rFonts w:ascii="Times New Roman" w:eastAsia="Times New Roman" w:hAnsi="Times New Roman" w:cs="Times New Roman"/>
          <w:sz w:val="24"/>
        </w:rPr>
        <w:t xml:space="preserve">Answer:  </w:t>
      </w:r>
      <w:proofErr w:type="gramStart"/>
      <w:r>
        <w:rPr>
          <w:rFonts w:ascii="Times New Roman" w:eastAsia="Times New Roman" w:hAnsi="Times New Roman" w:cs="Times New Roman"/>
          <w:sz w:val="24"/>
        </w:rPr>
        <w:t>25  (</w:t>
      </w:r>
      <w:proofErr w:type="gramEnd"/>
      <w:r>
        <w:rPr>
          <w:rFonts w:ascii="Times New Roman" w:eastAsia="Times New Roman" w:hAnsi="Times New Roman" w:cs="Times New Roman"/>
          <w:sz w:val="24"/>
        </w:rPr>
        <w:t>Remember:  #1-14 count as correct responses).</w:t>
      </w:r>
    </w:p>
    <w:p w14:paraId="6B904F8B" w14:textId="77777777" w:rsidR="007706F4" w:rsidRDefault="007706F4">
      <w:pPr>
        <w:spacing w:after="0" w:line="240" w:lineRule="auto"/>
        <w:ind w:left="1440"/>
      </w:pPr>
    </w:p>
    <w:p w14:paraId="1A486B9A" w14:textId="77777777" w:rsidR="007706F4" w:rsidRDefault="00BC377F">
      <w:pPr>
        <w:numPr>
          <w:ilvl w:val="0"/>
          <w:numId w:val="691"/>
        </w:numPr>
        <w:spacing w:after="0" w:line="240" w:lineRule="auto"/>
        <w:ind w:left="720" w:hanging="359"/>
      </w:pPr>
      <w:r>
        <w:rPr>
          <w:rFonts w:ascii="Times New Roman" w:eastAsia="Times New Roman" w:hAnsi="Times New Roman" w:cs="Times New Roman"/>
          <w:sz w:val="24"/>
        </w:rPr>
        <w:t>The Daily Math Skills subtest has already been scored. The obtained raw score for the Daily Math Skills subtest was 38. Write the appropriate scores in the spaces provided on the sample protocol.</w:t>
      </w:r>
    </w:p>
    <w:p w14:paraId="6754C032" w14:textId="77777777" w:rsidR="007706F4" w:rsidRDefault="007706F4">
      <w:pPr>
        <w:spacing w:after="0" w:line="240" w:lineRule="auto"/>
        <w:ind w:left="720"/>
      </w:pPr>
    </w:p>
    <w:p w14:paraId="395E226B" w14:textId="77777777" w:rsidR="007706F4" w:rsidRDefault="00BC377F">
      <w:pPr>
        <w:numPr>
          <w:ilvl w:val="0"/>
          <w:numId w:val="691"/>
        </w:numPr>
        <w:spacing w:line="240" w:lineRule="auto"/>
        <w:ind w:left="720" w:hanging="359"/>
      </w:pPr>
      <w:r>
        <w:rPr>
          <w:rFonts w:ascii="Times New Roman" w:eastAsia="Times New Roman" w:hAnsi="Times New Roman" w:cs="Times New Roman"/>
          <w:sz w:val="24"/>
        </w:rPr>
        <w:t>Add the raw scores and place the sum in the raw score box for the math composite score. Look at the norm table below. Locate the standard scores and percentile ranks for this student. Write the scores in the appropriate spaces.</w:t>
      </w:r>
    </w:p>
    <w:p w14:paraId="6B5B3E0E" w14:textId="77777777" w:rsidR="007706F4" w:rsidRDefault="00BC377F">
      <w:pPr>
        <w:spacing w:after="0" w:line="240" w:lineRule="auto"/>
        <w:ind w:left="1440"/>
      </w:pPr>
      <w:r>
        <w:rPr>
          <w:rFonts w:ascii="Times New Roman" w:eastAsia="Times New Roman" w:hAnsi="Times New Roman" w:cs="Times New Roman"/>
          <w:sz w:val="24"/>
        </w:rPr>
        <w:t>Answers for Questions 2 &amp; 3:</w:t>
      </w:r>
    </w:p>
    <w:tbl>
      <w:tblPr>
        <w:tblStyle w:val="af2"/>
        <w:tblW w:w="6950" w:type="dxa"/>
        <w:tblInd w:w="1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0"/>
        <w:gridCol w:w="1680"/>
        <w:gridCol w:w="1680"/>
        <w:gridCol w:w="1680"/>
      </w:tblGrid>
      <w:tr w:rsidR="007706F4" w14:paraId="524D85D0" w14:textId="77777777">
        <w:tc>
          <w:tcPr>
            <w:tcW w:w="1910" w:type="dxa"/>
          </w:tcPr>
          <w:p w14:paraId="2668A177" w14:textId="77777777" w:rsidR="007706F4" w:rsidRDefault="007706F4">
            <w:pPr>
              <w:spacing w:after="0"/>
            </w:pPr>
          </w:p>
        </w:tc>
        <w:tc>
          <w:tcPr>
            <w:tcW w:w="1680" w:type="dxa"/>
          </w:tcPr>
          <w:p w14:paraId="170707CF" w14:textId="77777777" w:rsidR="007706F4" w:rsidRDefault="00BC377F">
            <w:pPr>
              <w:spacing w:after="0" w:line="240" w:lineRule="auto"/>
              <w:jc w:val="center"/>
            </w:pPr>
            <w:r>
              <w:rPr>
                <w:rFonts w:ascii="Times New Roman" w:eastAsia="Times New Roman" w:hAnsi="Times New Roman" w:cs="Times New Roman"/>
                <w:sz w:val="24"/>
              </w:rPr>
              <w:t>Raw Score</w:t>
            </w:r>
          </w:p>
        </w:tc>
        <w:tc>
          <w:tcPr>
            <w:tcW w:w="1680" w:type="dxa"/>
          </w:tcPr>
          <w:p w14:paraId="03C33ECF" w14:textId="77777777" w:rsidR="007706F4" w:rsidRDefault="00BC377F">
            <w:pPr>
              <w:spacing w:after="0" w:line="240" w:lineRule="auto"/>
              <w:jc w:val="center"/>
            </w:pPr>
            <w:r>
              <w:rPr>
                <w:rFonts w:ascii="Times New Roman" w:eastAsia="Times New Roman" w:hAnsi="Times New Roman" w:cs="Times New Roman"/>
                <w:sz w:val="24"/>
              </w:rPr>
              <w:t>Standard Score</w:t>
            </w:r>
          </w:p>
        </w:tc>
        <w:tc>
          <w:tcPr>
            <w:tcW w:w="1680" w:type="dxa"/>
          </w:tcPr>
          <w:p w14:paraId="744D3DEC" w14:textId="77777777" w:rsidR="007706F4" w:rsidRDefault="00BC377F">
            <w:pPr>
              <w:spacing w:after="0" w:line="240" w:lineRule="auto"/>
              <w:jc w:val="center"/>
            </w:pPr>
            <w:r>
              <w:rPr>
                <w:rFonts w:ascii="Times New Roman" w:eastAsia="Times New Roman" w:hAnsi="Times New Roman" w:cs="Times New Roman"/>
                <w:sz w:val="24"/>
              </w:rPr>
              <w:t>Percentile Rank</w:t>
            </w:r>
          </w:p>
        </w:tc>
      </w:tr>
      <w:tr w:rsidR="007706F4" w14:paraId="6ACEADE4" w14:textId="77777777">
        <w:tc>
          <w:tcPr>
            <w:tcW w:w="1910" w:type="dxa"/>
          </w:tcPr>
          <w:p w14:paraId="031358CE" w14:textId="77777777" w:rsidR="007706F4" w:rsidRDefault="00BC377F">
            <w:pPr>
              <w:spacing w:after="0"/>
            </w:pPr>
            <w:r>
              <w:rPr>
                <w:rFonts w:ascii="Times New Roman" w:eastAsia="Times New Roman" w:hAnsi="Times New Roman" w:cs="Times New Roman"/>
                <w:sz w:val="24"/>
              </w:rPr>
              <w:t>Math Calculation</w:t>
            </w:r>
          </w:p>
        </w:tc>
        <w:tc>
          <w:tcPr>
            <w:tcW w:w="1680" w:type="dxa"/>
          </w:tcPr>
          <w:p w14:paraId="18427AF4" w14:textId="77777777" w:rsidR="007706F4" w:rsidRDefault="00BC377F">
            <w:pPr>
              <w:spacing w:after="0"/>
              <w:jc w:val="center"/>
            </w:pPr>
            <w:r>
              <w:rPr>
                <w:rFonts w:ascii="Times New Roman" w:eastAsia="Times New Roman" w:hAnsi="Times New Roman" w:cs="Times New Roman"/>
                <w:sz w:val="24"/>
              </w:rPr>
              <w:t>25</w:t>
            </w:r>
          </w:p>
        </w:tc>
        <w:tc>
          <w:tcPr>
            <w:tcW w:w="1680" w:type="dxa"/>
          </w:tcPr>
          <w:p w14:paraId="4973AB40" w14:textId="77777777" w:rsidR="007706F4" w:rsidRDefault="00BC377F">
            <w:pPr>
              <w:spacing w:after="0"/>
              <w:jc w:val="center"/>
            </w:pPr>
            <w:r>
              <w:rPr>
                <w:rFonts w:ascii="Times New Roman" w:eastAsia="Times New Roman" w:hAnsi="Times New Roman" w:cs="Times New Roman"/>
                <w:sz w:val="24"/>
              </w:rPr>
              <w:t>80</w:t>
            </w:r>
          </w:p>
        </w:tc>
        <w:tc>
          <w:tcPr>
            <w:tcW w:w="1680" w:type="dxa"/>
          </w:tcPr>
          <w:p w14:paraId="757D811A" w14:textId="77777777" w:rsidR="007706F4" w:rsidRDefault="00BC377F">
            <w:pPr>
              <w:spacing w:after="0"/>
              <w:jc w:val="center"/>
            </w:pPr>
            <w:r>
              <w:rPr>
                <w:rFonts w:ascii="Times New Roman" w:eastAsia="Times New Roman" w:hAnsi="Times New Roman" w:cs="Times New Roman"/>
                <w:sz w:val="24"/>
              </w:rPr>
              <w:t>10</w:t>
            </w:r>
          </w:p>
        </w:tc>
      </w:tr>
      <w:tr w:rsidR="007706F4" w14:paraId="42796A5C" w14:textId="77777777">
        <w:trPr>
          <w:trHeight w:val="300"/>
        </w:trPr>
        <w:tc>
          <w:tcPr>
            <w:tcW w:w="1910" w:type="dxa"/>
          </w:tcPr>
          <w:p w14:paraId="15F1EFF4" w14:textId="77777777" w:rsidR="007706F4" w:rsidRDefault="00BC377F">
            <w:pPr>
              <w:spacing w:after="0"/>
            </w:pPr>
            <w:r>
              <w:rPr>
                <w:rFonts w:ascii="Times New Roman" w:eastAsia="Times New Roman" w:hAnsi="Times New Roman" w:cs="Times New Roman"/>
                <w:sz w:val="24"/>
              </w:rPr>
              <w:t>Daily Math Skills</w:t>
            </w:r>
          </w:p>
        </w:tc>
        <w:tc>
          <w:tcPr>
            <w:tcW w:w="1680" w:type="dxa"/>
          </w:tcPr>
          <w:p w14:paraId="7D8F1B4F" w14:textId="77777777" w:rsidR="007706F4" w:rsidRDefault="00BC377F">
            <w:pPr>
              <w:spacing w:after="0"/>
              <w:jc w:val="center"/>
            </w:pPr>
            <w:r>
              <w:rPr>
                <w:rFonts w:ascii="Times New Roman" w:eastAsia="Times New Roman" w:hAnsi="Times New Roman" w:cs="Times New Roman"/>
                <w:sz w:val="24"/>
              </w:rPr>
              <w:t>38</w:t>
            </w:r>
          </w:p>
        </w:tc>
        <w:tc>
          <w:tcPr>
            <w:tcW w:w="1680" w:type="dxa"/>
          </w:tcPr>
          <w:p w14:paraId="7617A453" w14:textId="77777777" w:rsidR="007706F4" w:rsidRDefault="00BC377F">
            <w:pPr>
              <w:spacing w:after="0"/>
              <w:jc w:val="center"/>
            </w:pPr>
            <w:r>
              <w:rPr>
                <w:rFonts w:ascii="Times New Roman" w:eastAsia="Times New Roman" w:hAnsi="Times New Roman" w:cs="Times New Roman"/>
                <w:sz w:val="24"/>
              </w:rPr>
              <w:t>102</w:t>
            </w:r>
          </w:p>
        </w:tc>
        <w:tc>
          <w:tcPr>
            <w:tcW w:w="1680" w:type="dxa"/>
          </w:tcPr>
          <w:p w14:paraId="04080376" w14:textId="77777777" w:rsidR="007706F4" w:rsidRDefault="00BC377F">
            <w:pPr>
              <w:spacing w:after="0"/>
              <w:jc w:val="center"/>
            </w:pPr>
            <w:r>
              <w:rPr>
                <w:rFonts w:ascii="Times New Roman" w:eastAsia="Times New Roman" w:hAnsi="Times New Roman" w:cs="Times New Roman"/>
                <w:sz w:val="24"/>
              </w:rPr>
              <w:t>55</w:t>
            </w:r>
          </w:p>
        </w:tc>
      </w:tr>
      <w:tr w:rsidR="007706F4" w14:paraId="5ED9A62F" w14:textId="77777777">
        <w:trPr>
          <w:trHeight w:val="300"/>
        </w:trPr>
        <w:tc>
          <w:tcPr>
            <w:tcW w:w="1910" w:type="dxa"/>
          </w:tcPr>
          <w:p w14:paraId="46F21081" w14:textId="77777777" w:rsidR="007706F4" w:rsidRDefault="00BC377F">
            <w:pPr>
              <w:spacing w:after="0"/>
            </w:pPr>
            <w:r>
              <w:rPr>
                <w:rFonts w:ascii="Times New Roman" w:eastAsia="Times New Roman" w:hAnsi="Times New Roman" w:cs="Times New Roman"/>
                <w:sz w:val="24"/>
              </w:rPr>
              <w:t>Math Composite</w:t>
            </w:r>
          </w:p>
        </w:tc>
        <w:tc>
          <w:tcPr>
            <w:tcW w:w="1680" w:type="dxa"/>
          </w:tcPr>
          <w:p w14:paraId="4F7010D6" w14:textId="77777777" w:rsidR="007706F4" w:rsidRDefault="00BC377F">
            <w:pPr>
              <w:spacing w:after="0"/>
              <w:jc w:val="center"/>
            </w:pPr>
            <w:r>
              <w:rPr>
                <w:rFonts w:ascii="Times New Roman" w:eastAsia="Times New Roman" w:hAnsi="Times New Roman" w:cs="Times New Roman"/>
                <w:sz w:val="24"/>
              </w:rPr>
              <w:t>63</w:t>
            </w:r>
          </w:p>
        </w:tc>
        <w:tc>
          <w:tcPr>
            <w:tcW w:w="1680" w:type="dxa"/>
          </w:tcPr>
          <w:p w14:paraId="1942B1C5" w14:textId="77777777" w:rsidR="007706F4" w:rsidRDefault="00BC377F">
            <w:pPr>
              <w:spacing w:after="0"/>
              <w:jc w:val="center"/>
            </w:pPr>
            <w:r>
              <w:rPr>
                <w:rFonts w:ascii="Times New Roman" w:eastAsia="Times New Roman" w:hAnsi="Times New Roman" w:cs="Times New Roman"/>
                <w:sz w:val="24"/>
              </w:rPr>
              <w:t>92</w:t>
            </w:r>
          </w:p>
        </w:tc>
        <w:tc>
          <w:tcPr>
            <w:tcW w:w="1680" w:type="dxa"/>
          </w:tcPr>
          <w:p w14:paraId="2EAA85BE" w14:textId="77777777" w:rsidR="007706F4" w:rsidRDefault="00BC377F">
            <w:pPr>
              <w:spacing w:after="0"/>
              <w:jc w:val="center"/>
            </w:pPr>
            <w:r>
              <w:rPr>
                <w:rFonts w:ascii="Times New Roman" w:eastAsia="Times New Roman" w:hAnsi="Times New Roman" w:cs="Times New Roman"/>
                <w:sz w:val="24"/>
              </w:rPr>
              <w:t>30</w:t>
            </w:r>
          </w:p>
        </w:tc>
      </w:tr>
    </w:tbl>
    <w:p w14:paraId="5EC942F2" w14:textId="77777777" w:rsidR="007706F4" w:rsidRDefault="007706F4">
      <w:pPr>
        <w:spacing w:after="0" w:line="240" w:lineRule="auto"/>
      </w:pPr>
    </w:p>
    <w:p w14:paraId="6A1A3100" w14:textId="77777777" w:rsidR="007706F4" w:rsidRDefault="007706F4">
      <w:pPr>
        <w:spacing w:after="0" w:line="240" w:lineRule="auto"/>
      </w:pPr>
    </w:p>
    <w:p w14:paraId="09D6CD35" w14:textId="77777777" w:rsidR="007706F4" w:rsidRDefault="00BC377F">
      <w:pPr>
        <w:spacing w:line="240" w:lineRule="auto"/>
      </w:pPr>
      <w:r>
        <w:rPr>
          <w:rFonts w:ascii="Times New Roman" w:eastAsia="Times New Roman" w:hAnsi="Times New Roman" w:cs="Times New Roman"/>
          <w:b/>
          <w:sz w:val="24"/>
        </w:rPr>
        <w:t>Apply Your Knowledge</w:t>
      </w:r>
    </w:p>
    <w:p w14:paraId="108B1591" w14:textId="77777777" w:rsidR="007706F4" w:rsidRDefault="00BC377F">
      <w:pPr>
        <w:spacing w:line="240" w:lineRule="auto"/>
      </w:pPr>
      <w:r>
        <w:rPr>
          <w:rFonts w:ascii="Times New Roman" w:eastAsia="Times New Roman" w:hAnsi="Times New Roman" w:cs="Times New Roman"/>
          <w:sz w:val="24"/>
        </w:rPr>
        <w:t>With the average standard score of 100 and the median percentile rank of 50, in what area(s) does this third-grade student appear to need intervention?</w:t>
      </w:r>
    </w:p>
    <w:p w14:paraId="42C70EB4" w14:textId="77777777" w:rsidR="007706F4" w:rsidRDefault="00BC377F">
      <w:r>
        <w:rPr>
          <w:rFonts w:ascii="Times New Roman" w:eastAsia="Times New Roman" w:hAnsi="Times New Roman" w:cs="Times New Roman"/>
          <w:sz w:val="24"/>
        </w:rPr>
        <w:tab/>
        <w:t xml:space="preserve">Answer:  Math calculation requires significant intervention. </w:t>
      </w:r>
      <w:r>
        <w:br w:type="page"/>
      </w:r>
    </w:p>
    <w:p w14:paraId="698BDD9D" w14:textId="77777777" w:rsidR="007706F4" w:rsidRDefault="007706F4">
      <w:pPr>
        <w:spacing w:after="0" w:line="240" w:lineRule="auto"/>
      </w:pPr>
    </w:p>
    <w:p w14:paraId="35C1C227" w14:textId="77777777" w:rsidR="007706F4" w:rsidRDefault="00BC377F">
      <w:pPr>
        <w:spacing w:after="0" w:line="240" w:lineRule="auto"/>
      </w:pPr>
      <w:r>
        <w:rPr>
          <w:rFonts w:ascii="Times New Roman" w:eastAsia="Times New Roman" w:hAnsi="Times New Roman" w:cs="Times New Roman"/>
          <w:sz w:val="24"/>
        </w:rPr>
        <w:t>On the test presented in Activity 8.4, an examiner can determine if there are any significant differences between composite scores. Look at the composite scores listed below. Subtract the scores to determine the amount of difference between the composite scores.</w:t>
      </w:r>
    </w:p>
    <w:p w14:paraId="65421E25" w14:textId="77777777" w:rsidR="007706F4" w:rsidRDefault="007706F4">
      <w:pPr>
        <w:spacing w:after="0" w:line="240" w:lineRule="auto"/>
      </w:pPr>
    </w:p>
    <w:p w14:paraId="348B5253" w14:textId="77777777" w:rsidR="007706F4" w:rsidRDefault="00BC377F">
      <w:pPr>
        <w:spacing w:after="0" w:line="240" w:lineRule="auto"/>
      </w:pPr>
      <w:r>
        <w:rPr>
          <w:rFonts w:ascii="Times New Roman" w:eastAsia="Times New Roman" w:hAnsi="Times New Roman" w:cs="Times New Roman"/>
          <w:sz w:val="24"/>
        </w:rPr>
        <w:t xml:space="preserve">Math Composite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92</w:t>
      </w:r>
    </w:p>
    <w:p w14:paraId="5FE20EAB" w14:textId="77777777" w:rsidR="007706F4" w:rsidRDefault="00BC377F">
      <w:pPr>
        <w:spacing w:after="0" w:line="240" w:lineRule="auto"/>
      </w:pPr>
      <w:r>
        <w:rPr>
          <w:rFonts w:ascii="Times New Roman" w:eastAsia="Times New Roman" w:hAnsi="Times New Roman" w:cs="Times New Roman"/>
          <w:sz w:val="24"/>
        </w:rPr>
        <w:t xml:space="preserve">Written Language Composite </w:t>
      </w:r>
      <w:r>
        <w:rPr>
          <w:rFonts w:ascii="Times New Roman" w:eastAsia="Times New Roman" w:hAnsi="Times New Roman" w:cs="Times New Roman"/>
          <w:sz w:val="24"/>
        </w:rPr>
        <w:tab/>
        <w:t>87</w:t>
      </w:r>
    </w:p>
    <w:p w14:paraId="7E59B220" w14:textId="77777777" w:rsidR="007706F4" w:rsidRDefault="00BC377F">
      <w:pPr>
        <w:spacing w:after="0" w:line="240" w:lineRule="auto"/>
      </w:pPr>
      <w:r>
        <w:rPr>
          <w:rFonts w:ascii="Times New Roman" w:eastAsia="Times New Roman" w:hAnsi="Times New Roman" w:cs="Times New Roman"/>
          <w:sz w:val="24"/>
        </w:rPr>
        <w:t xml:space="preserve">Reading Composite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72</w:t>
      </w:r>
    </w:p>
    <w:p w14:paraId="52136711" w14:textId="77777777" w:rsidR="007706F4" w:rsidRDefault="007706F4">
      <w:pPr>
        <w:spacing w:after="0" w:line="240" w:lineRule="auto"/>
      </w:pPr>
    </w:p>
    <w:p w14:paraId="4D65D150" w14:textId="77777777" w:rsidR="007706F4" w:rsidRDefault="00BC377F">
      <w:pPr>
        <w:spacing w:after="0" w:line="240" w:lineRule="auto"/>
      </w:pPr>
      <w:r>
        <w:rPr>
          <w:rFonts w:ascii="Times New Roman" w:eastAsia="Times New Roman" w:hAnsi="Times New Roman" w:cs="Times New Roman"/>
          <w:sz w:val="24"/>
        </w:rPr>
        <w:t>On the following table, write the differences in the appropriate spaces. Examine the table and determine if any of the differences between composite scores are significant.</w:t>
      </w:r>
    </w:p>
    <w:p w14:paraId="561BD79B" w14:textId="77777777" w:rsidR="007706F4" w:rsidRDefault="007706F4">
      <w:pPr>
        <w:spacing w:after="0" w:line="240" w:lineRule="auto"/>
      </w:pPr>
    </w:p>
    <w:p w14:paraId="052B4495" w14:textId="77777777" w:rsidR="007706F4" w:rsidRDefault="00BC377F">
      <w:pPr>
        <w:spacing w:after="0" w:line="240" w:lineRule="auto"/>
      </w:pPr>
      <w:r>
        <w:rPr>
          <w:rFonts w:ascii="Times New Roman" w:eastAsia="Times New Roman" w:hAnsi="Times New Roman" w:cs="Times New Roman"/>
          <w:sz w:val="24"/>
        </w:rPr>
        <w:t>Answer:  The difference between the Math-Reading composite scores is significant at the .01 level.</w:t>
      </w:r>
    </w:p>
    <w:tbl>
      <w:tblPr>
        <w:tblStyle w:val="af3"/>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8"/>
        <w:gridCol w:w="2010"/>
        <w:gridCol w:w="2010"/>
        <w:gridCol w:w="2010"/>
      </w:tblGrid>
      <w:tr w:rsidR="007706F4" w14:paraId="7109426D" w14:textId="77777777">
        <w:tc>
          <w:tcPr>
            <w:tcW w:w="3078" w:type="dxa"/>
          </w:tcPr>
          <w:p w14:paraId="67F2B17D" w14:textId="77777777" w:rsidR="007706F4" w:rsidRDefault="00BC377F">
            <w:pPr>
              <w:spacing w:after="0" w:line="240" w:lineRule="auto"/>
              <w:jc w:val="center"/>
            </w:pPr>
            <w:r>
              <w:rPr>
                <w:rFonts w:ascii="Times New Roman" w:eastAsia="Times New Roman" w:hAnsi="Times New Roman" w:cs="Times New Roman"/>
                <w:b/>
                <w:sz w:val="24"/>
              </w:rPr>
              <w:t>Composite</w:t>
            </w:r>
          </w:p>
        </w:tc>
        <w:tc>
          <w:tcPr>
            <w:tcW w:w="2010" w:type="dxa"/>
          </w:tcPr>
          <w:p w14:paraId="648FEC70" w14:textId="77777777" w:rsidR="007706F4" w:rsidRDefault="00BC377F">
            <w:pPr>
              <w:spacing w:after="0" w:line="240" w:lineRule="auto"/>
              <w:jc w:val="center"/>
            </w:pPr>
            <w:r>
              <w:rPr>
                <w:rFonts w:ascii="Times New Roman" w:eastAsia="Times New Roman" w:hAnsi="Times New Roman" w:cs="Times New Roman"/>
                <w:b/>
                <w:sz w:val="24"/>
              </w:rPr>
              <w:t>Difference</w:t>
            </w:r>
          </w:p>
        </w:tc>
        <w:tc>
          <w:tcPr>
            <w:tcW w:w="2010" w:type="dxa"/>
          </w:tcPr>
          <w:p w14:paraId="006E7156" w14:textId="77777777" w:rsidR="007706F4" w:rsidRDefault="00BC377F">
            <w:pPr>
              <w:spacing w:after="0" w:line="240" w:lineRule="auto"/>
              <w:jc w:val="center"/>
            </w:pPr>
            <w:r>
              <w:rPr>
                <w:rFonts w:ascii="Times New Roman" w:eastAsia="Times New Roman" w:hAnsi="Times New Roman" w:cs="Times New Roman"/>
                <w:b/>
                <w:sz w:val="24"/>
              </w:rPr>
              <w:t>Significant at .05</w:t>
            </w:r>
          </w:p>
        </w:tc>
        <w:tc>
          <w:tcPr>
            <w:tcW w:w="2010" w:type="dxa"/>
          </w:tcPr>
          <w:p w14:paraId="27FEB241" w14:textId="77777777" w:rsidR="007706F4" w:rsidRDefault="00BC377F">
            <w:pPr>
              <w:spacing w:after="0" w:line="240" w:lineRule="auto"/>
              <w:jc w:val="center"/>
            </w:pPr>
            <w:r>
              <w:rPr>
                <w:rFonts w:ascii="Times New Roman" w:eastAsia="Times New Roman" w:hAnsi="Times New Roman" w:cs="Times New Roman"/>
                <w:b/>
                <w:sz w:val="24"/>
              </w:rPr>
              <w:t>Significant at .01</w:t>
            </w:r>
          </w:p>
        </w:tc>
      </w:tr>
      <w:tr w:rsidR="007706F4" w14:paraId="2B6BBEB3" w14:textId="77777777">
        <w:tc>
          <w:tcPr>
            <w:tcW w:w="3078" w:type="dxa"/>
            <w:shd w:val="clear" w:color="auto" w:fill="FFFFFF"/>
          </w:tcPr>
          <w:p w14:paraId="0B463AA3" w14:textId="77777777" w:rsidR="007706F4" w:rsidRDefault="00BC377F">
            <w:pPr>
              <w:spacing w:after="0" w:line="240" w:lineRule="auto"/>
              <w:jc w:val="center"/>
            </w:pPr>
            <w:r>
              <w:rPr>
                <w:rFonts w:ascii="Times New Roman" w:eastAsia="Times New Roman" w:hAnsi="Times New Roman" w:cs="Times New Roman"/>
                <w:sz w:val="24"/>
              </w:rPr>
              <w:t>Math-Written Language</w:t>
            </w:r>
          </w:p>
        </w:tc>
        <w:tc>
          <w:tcPr>
            <w:tcW w:w="2010" w:type="dxa"/>
            <w:shd w:val="clear" w:color="auto" w:fill="FFFFFF"/>
          </w:tcPr>
          <w:p w14:paraId="204431CB" w14:textId="77777777" w:rsidR="007706F4" w:rsidRDefault="00BC377F">
            <w:pPr>
              <w:spacing w:after="0" w:line="240" w:lineRule="auto"/>
              <w:jc w:val="center"/>
            </w:pPr>
            <w:r>
              <w:rPr>
                <w:rFonts w:ascii="Times New Roman" w:eastAsia="Times New Roman" w:hAnsi="Times New Roman" w:cs="Times New Roman"/>
                <w:sz w:val="24"/>
              </w:rPr>
              <w:t>5</w:t>
            </w:r>
          </w:p>
        </w:tc>
        <w:tc>
          <w:tcPr>
            <w:tcW w:w="2010" w:type="dxa"/>
          </w:tcPr>
          <w:p w14:paraId="73370386" w14:textId="77777777" w:rsidR="007706F4" w:rsidRDefault="00BC377F">
            <w:pPr>
              <w:spacing w:after="0" w:line="240" w:lineRule="auto"/>
              <w:jc w:val="center"/>
            </w:pPr>
            <w:r>
              <w:rPr>
                <w:rFonts w:ascii="Times New Roman" w:eastAsia="Times New Roman" w:hAnsi="Times New Roman" w:cs="Times New Roman"/>
                <w:sz w:val="24"/>
              </w:rPr>
              <w:t>17</w:t>
            </w:r>
          </w:p>
        </w:tc>
        <w:tc>
          <w:tcPr>
            <w:tcW w:w="2010" w:type="dxa"/>
          </w:tcPr>
          <w:p w14:paraId="208F1029" w14:textId="77777777" w:rsidR="007706F4" w:rsidRDefault="00BC377F">
            <w:pPr>
              <w:spacing w:after="0" w:line="240" w:lineRule="auto"/>
              <w:jc w:val="center"/>
            </w:pPr>
            <w:r>
              <w:rPr>
                <w:rFonts w:ascii="Times New Roman" w:eastAsia="Times New Roman" w:hAnsi="Times New Roman" w:cs="Times New Roman"/>
                <w:sz w:val="24"/>
              </w:rPr>
              <w:t>20</w:t>
            </w:r>
          </w:p>
        </w:tc>
      </w:tr>
      <w:tr w:rsidR="007706F4" w14:paraId="76487B12" w14:textId="77777777">
        <w:tc>
          <w:tcPr>
            <w:tcW w:w="3078" w:type="dxa"/>
            <w:shd w:val="clear" w:color="auto" w:fill="FFFFFF"/>
          </w:tcPr>
          <w:p w14:paraId="5F7FAFA5" w14:textId="77777777" w:rsidR="007706F4" w:rsidRDefault="00BC377F">
            <w:pPr>
              <w:spacing w:after="0" w:line="240" w:lineRule="auto"/>
              <w:jc w:val="center"/>
            </w:pPr>
            <w:r>
              <w:rPr>
                <w:rFonts w:ascii="Times New Roman" w:eastAsia="Times New Roman" w:hAnsi="Times New Roman" w:cs="Times New Roman"/>
                <w:sz w:val="24"/>
              </w:rPr>
              <w:t>Written Language-Reading</w:t>
            </w:r>
          </w:p>
        </w:tc>
        <w:tc>
          <w:tcPr>
            <w:tcW w:w="2010" w:type="dxa"/>
            <w:shd w:val="clear" w:color="auto" w:fill="FFFFFF"/>
          </w:tcPr>
          <w:p w14:paraId="408225E2" w14:textId="77777777" w:rsidR="007706F4" w:rsidRDefault="00BC377F">
            <w:pPr>
              <w:spacing w:after="0" w:line="240" w:lineRule="auto"/>
              <w:jc w:val="center"/>
            </w:pPr>
            <w:r>
              <w:rPr>
                <w:rFonts w:ascii="Times New Roman" w:eastAsia="Times New Roman" w:hAnsi="Times New Roman" w:cs="Times New Roman"/>
                <w:sz w:val="24"/>
              </w:rPr>
              <w:t>15</w:t>
            </w:r>
          </w:p>
        </w:tc>
        <w:tc>
          <w:tcPr>
            <w:tcW w:w="2010" w:type="dxa"/>
          </w:tcPr>
          <w:p w14:paraId="5BF419E1" w14:textId="77777777" w:rsidR="007706F4" w:rsidRDefault="00BC377F">
            <w:pPr>
              <w:spacing w:after="0" w:line="240" w:lineRule="auto"/>
              <w:jc w:val="center"/>
            </w:pPr>
            <w:r>
              <w:rPr>
                <w:rFonts w:ascii="Times New Roman" w:eastAsia="Times New Roman" w:hAnsi="Times New Roman" w:cs="Times New Roman"/>
                <w:sz w:val="24"/>
              </w:rPr>
              <w:t>18</w:t>
            </w:r>
          </w:p>
        </w:tc>
        <w:tc>
          <w:tcPr>
            <w:tcW w:w="2010" w:type="dxa"/>
          </w:tcPr>
          <w:p w14:paraId="3E91B138" w14:textId="77777777" w:rsidR="007706F4" w:rsidRDefault="00BC377F">
            <w:pPr>
              <w:spacing w:after="0" w:line="240" w:lineRule="auto"/>
              <w:jc w:val="center"/>
            </w:pPr>
            <w:r>
              <w:rPr>
                <w:rFonts w:ascii="Times New Roman" w:eastAsia="Times New Roman" w:hAnsi="Times New Roman" w:cs="Times New Roman"/>
                <w:sz w:val="24"/>
              </w:rPr>
              <w:t>22</w:t>
            </w:r>
          </w:p>
        </w:tc>
      </w:tr>
      <w:tr w:rsidR="007706F4" w14:paraId="631772E8" w14:textId="77777777">
        <w:tc>
          <w:tcPr>
            <w:tcW w:w="3078" w:type="dxa"/>
            <w:shd w:val="clear" w:color="auto" w:fill="FFFFFF"/>
          </w:tcPr>
          <w:p w14:paraId="55A6578D" w14:textId="77777777" w:rsidR="007706F4" w:rsidRDefault="00BC377F">
            <w:pPr>
              <w:spacing w:after="0" w:line="240" w:lineRule="auto"/>
              <w:jc w:val="center"/>
            </w:pPr>
            <w:r>
              <w:rPr>
                <w:rFonts w:ascii="Times New Roman" w:eastAsia="Times New Roman" w:hAnsi="Times New Roman" w:cs="Times New Roman"/>
                <w:sz w:val="24"/>
              </w:rPr>
              <w:t>Math-Reading</w:t>
            </w:r>
          </w:p>
        </w:tc>
        <w:tc>
          <w:tcPr>
            <w:tcW w:w="2010" w:type="dxa"/>
            <w:shd w:val="clear" w:color="auto" w:fill="FFFFFF"/>
          </w:tcPr>
          <w:p w14:paraId="6979995B" w14:textId="77777777" w:rsidR="007706F4" w:rsidRDefault="00BC377F">
            <w:pPr>
              <w:spacing w:after="0" w:line="240" w:lineRule="auto"/>
              <w:jc w:val="center"/>
            </w:pPr>
            <w:r>
              <w:rPr>
                <w:rFonts w:ascii="Times New Roman" w:eastAsia="Times New Roman" w:hAnsi="Times New Roman" w:cs="Times New Roman"/>
                <w:sz w:val="24"/>
              </w:rPr>
              <w:t>20</w:t>
            </w:r>
          </w:p>
        </w:tc>
        <w:tc>
          <w:tcPr>
            <w:tcW w:w="2010" w:type="dxa"/>
          </w:tcPr>
          <w:p w14:paraId="78FD2FCA" w14:textId="77777777" w:rsidR="007706F4" w:rsidRDefault="00BC377F">
            <w:pPr>
              <w:spacing w:after="0" w:line="240" w:lineRule="auto"/>
              <w:jc w:val="center"/>
            </w:pPr>
            <w:r>
              <w:rPr>
                <w:rFonts w:ascii="Times New Roman" w:eastAsia="Times New Roman" w:hAnsi="Times New Roman" w:cs="Times New Roman"/>
                <w:sz w:val="24"/>
              </w:rPr>
              <w:t>16</w:t>
            </w:r>
          </w:p>
        </w:tc>
        <w:tc>
          <w:tcPr>
            <w:tcW w:w="2010" w:type="dxa"/>
          </w:tcPr>
          <w:p w14:paraId="241F62A1" w14:textId="77777777" w:rsidR="007706F4" w:rsidRDefault="00BC377F">
            <w:pPr>
              <w:spacing w:after="0" w:line="240" w:lineRule="auto"/>
              <w:jc w:val="center"/>
            </w:pPr>
            <w:r>
              <w:rPr>
                <w:rFonts w:ascii="Times New Roman" w:eastAsia="Times New Roman" w:hAnsi="Times New Roman" w:cs="Times New Roman"/>
                <w:sz w:val="24"/>
              </w:rPr>
              <w:t>19</w:t>
            </w:r>
          </w:p>
        </w:tc>
      </w:tr>
    </w:tbl>
    <w:p w14:paraId="15A025DF" w14:textId="77777777" w:rsidR="007706F4" w:rsidRDefault="007706F4">
      <w:pPr>
        <w:spacing w:after="0" w:line="240" w:lineRule="auto"/>
      </w:pPr>
    </w:p>
    <w:p w14:paraId="3BD98B97" w14:textId="77777777" w:rsidR="007706F4" w:rsidRDefault="007706F4">
      <w:pPr>
        <w:spacing w:after="0" w:line="240" w:lineRule="auto"/>
      </w:pPr>
    </w:p>
    <w:p w14:paraId="23CD06CF" w14:textId="77777777" w:rsidR="007706F4" w:rsidRDefault="00BC377F">
      <w:pPr>
        <w:spacing w:after="0" w:line="240" w:lineRule="auto"/>
      </w:pPr>
      <w:r>
        <w:rPr>
          <w:rFonts w:ascii="Times New Roman" w:eastAsia="Times New Roman" w:hAnsi="Times New Roman" w:cs="Times New Roman"/>
          <w:b/>
          <w:sz w:val="24"/>
        </w:rPr>
        <w:t>Apply Your Knowledge</w:t>
      </w:r>
    </w:p>
    <w:p w14:paraId="0B8AFCB5" w14:textId="77777777" w:rsidR="007706F4" w:rsidRDefault="007706F4">
      <w:pPr>
        <w:spacing w:after="0" w:line="240" w:lineRule="auto"/>
      </w:pPr>
    </w:p>
    <w:p w14:paraId="6E0D667F" w14:textId="77777777" w:rsidR="007706F4" w:rsidRDefault="00BC377F">
      <w:pPr>
        <w:spacing w:line="240" w:lineRule="auto"/>
      </w:pPr>
      <w:r>
        <w:rPr>
          <w:rFonts w:ascii="Times New Roman" w:eastAsia="Times New Roman" w:hAnsi="Times New Roman" w:cs="Times New Roman"/>
          <w:sz w:val="24"/>
        </w:rPr>
        <w:t>How would you explain the significant difference concept to the parents of this child? How might this significant difference impact educational interventions?</w:t>
      </w:r>
    </w:p>
    <w:p w14:paraId="1321FF90" w14:textId="77777777" w:rsidR="007706F4" w:rsidRDefault="00BC377F">
      <w:pPr>
        <w:spacing w:after="0" w:line="240" w:lineRule="auto"/>
        <w:ind w:left="720"/>
      </w:pPr>
      <w:r>
        <w:rPr>
          <w:rFonts w:ascii="Times New Roman" w:eastAsia="Times New Roman" w:hAnsi="Times New Roman" w:cs="Times New Roman"/>
          <w:sz w:val="24"/>
        </w:rPr>
        <w:t>Answer:  The idea of significant difference between subtests indicates that a difference of this size (.01) between a set of scores is unlikely to be by chance, meaning that it is reasonable to conclude (with little room for error) that there is a discrepancy between this child’s math and reading abilities.</w:t>
      </w:r>
    </w:p>
    <w:p w14:paraId="1A5600AC" w14:textId="77777777" w:rsidR="007706F4" w:rsidRDefault="007706F4">
      <w:pPr>
        <w:spacing w:after="0" w:line="240" w:lineRule="auto"/>
        <w:ind w:left="720"/>
      </w:pPr>
    </w:p>
    <w:p w14:paraId="7064734A" w14:textId="77777777" w:rsidR="007706F4" w:rsidRDefault="00BC377F">
      <w:pPr>
        <w:spacing w:after="0" w:line="240" w:lineRule="auto"/>
        <w:ind w:left="720"/>
      </w:pPr>
      <w:r>
        <w:rPr>
          <w:rFonts w:ascii="Times New Roman" w:eastAsia="Times New Roman" w:hAnsi="Times New Roman" w:cs="Times New Roman"/>
          <w:sz w:val="24"/>
        </w:rPr>
        <w:t>Educational intervention may include additional time and more intensive instruction in the area of reading.  It would be helpful to conduct additional assessments in the area of reading to determine what specific skills are deficient. For example, is it due to reading decoding, reading comprehension, reading fluency, etc.?</w:t>
      </w:r>
    </w:p>
    <w:p w14:paraId="58A7CF8C" w14:textId="77777777" w:rsidR="007706F4" w:rsidRDefault="007706F4">
      <w:pPr>
        <w:spacing w:after="0" w:line="240" w:lineRule="auto"/>
      </w:pPr>
    </w:p>
    <w:p w14:paraId="38D21CD4" w14:textId="77777777" w:rsidR="007706F4" w:rsidRDefault="00BC377F">
      <w:r>
        <w:br w:type="page"/>
      </w:r>
    </w:p>
    <w:p w14:paraId="6FA8CB3A" w14:textId="77777777" w:rsidR="007706F4" w:rsidRDefault="00BC377F">
      <w:pPr>
        <w:spacing w:line="240" w:lineRule="auto"/>
      </w:pPr>
      <w:r>
        <w:rPr>
          <w:rFonts w:ascii="Times New Roman" w:eastAsia="Times New Roman" w:hAnsi="Times New Roman" w:cs="Times New Roman"/>
          <w:b/>
          <w:sz w:val="24"/>
        </w:rPr>
        <w:lastRenderedPageBreak/>
        <w:t>Activity 8.6</w:t>
      </w:r>
    </w:p>
    <w:p w14:paraId="39896496" w14:textId="77777777" w:rsidR="007706F4" w:rsidRDefault="00BC377F">
      <w:pPr>
        <w:numPr>
          <w:ilvl w:val="0"/>
          <w:numId w:val="689"/>
        </w:numPr>
        <w:spacing w:line="240" w:lineRule="auto"/>
        <w:ind w:left="720" w:hanging="359"/>
      </w:pPr>
      <w:r>
        <w:rPr>
          <w:rFonts w:ascii="Times New Roman" w:eastAsia="Times New Roman" w:hAnsi="Times New Roman" w:cs="Times New Roman"/>
          <w:sz w:val="24"/>
        </w:rPr>
        <w:t xml:space="preserve">The portion of this error analysis includes the student’s performance on items 35–50. Based on this section of the error analysis, which short vowel sounds seem to be problematic? </w:t>
      </w:r>
    </w:p>
    <w:p w14:paraId="66E49359" w14:textId="77777777" w:rsidR="007706F4" w:rsidRDefault="00BC377F">
      <w:pPr>
        <w:spacing w:after="0" w:line="240" w:lineRule="auto"/>
        <w:ind w:left="1440"/>
      </w:pPr>
      <w:r>
        <w:rPr>
          <w:rFonts w:ascii="Times New Roman" w:eastAsia="Times New Roman" w:hAnsi="Times New Roman" w:cs="Times New Roman"/>
          <w:sz w:val="24"/>
        </w:rPr>
        <w:t>Answer:  /y/ and /e/</w:t>
      </w:r>
    </w:p>
    <w:p w14:paraId="69F5BAC2" w14:textId="77777777" w:rsidR="007706F4" w:rsidRDefault="007706F4">
      <w:pPr>
        <w:spacing w:after="0" w:line="240" w:lineRule="auto"/>
        <w:ind w:left="1440"/>
      </w:pPr>
    </w:p>
    <w:p w14:paraId="130AA73B" w14:textId="77777777" w:rsidR="007706F4" w:rsidRDefault="00BC377F">
      <w:pPr>
        <w:numPr>
          <w:ilvl w:val="0"/>
          <w:numId w:val="689"/>
        </w:numPr>
        <w:spacing w:line="240" w:lineRule="auto"/>
        <w:ind w:left="720" w:hanging="359"/>
      </w:pPr>
      <w:r>
        <w:rPr>
          <w:rFonts w:ascii="Times New Roman" w:eastAsia="Times New Roman" w:hAnsi="Times New Roman" w:cs="Times New Roman"/>
          <w:sz w:val="24"/>
        </w:rPr>
        <w:t>In which categories did the student have no errors?</w:t>
      </w:r>
    </w:p>
    <w:p w14:paraId="1ABE347D" w14:textId="77777777" w:rsidR="007706F4" w:rsidRDefault="00BC377F">
      <w:pPr>
        <w:spacing w:after="0" w:line="240" w:lineRule="auto"/>
        <w:ind w:left="1440"/>
      </w:pPr>
      <w:r>
        <w:rPr>
          <w:rFonts w:ascii="Times New Roman" w:eastAsia="Times New Roman" w:hAnsi="Times New Roman" w:cs="Times New Roman"/>
          <w:sz w:val="24"/>
        </w:rPr>
        <w:t>Answer:  Medial and Final Blends and Consonant Diagraphs</w:t>
      </w:r>
    </w:p>
    <w:p w14:paraId="0DF05FC7" w14:textId="77777777" w:rsidR="007706F4" w:rsidRDefault="007706F4">
      <w:pPr>
        <w:spacing w:after="0" w:line="240" w:lineRule="auto"/>
        <w:ind w:left="1440"/>
      </w:pPr>
    </w:p>
    <w:p w14:paraId="599709E4" w14:textId="77777777" w:rsidR="007706F4" w:rsidRDefault="00BC377F">
      <w:pPr>
        <w:numPr>
          <w:ilvl w:val="0"/>
          <w:numId w:val="689"/>
        </w:numPr>
        <w:spacing w:line="240" w:lineRule="auto"/>
        <w:ind w:left="720" w:hanging="359"/>
      </w:pPr>
      <w:r>
        <w:rPr>
          <w:rFonts w:ascii="Times New Roman" w:eastAsia="Times New Roman" w:hAnsi="Times New Roman" w:cs="Times New Roman"/>
          <w:sz w:val="24"/>
        </w:rPr>
        <w:t>How many errors were made that were considered entire-word mistakes?</w:t>
      </w:r>
    </w:p>
    <w:p w14:paraId="12635D4D" w14:textId="77777777" w:rsidR="007706F4" w:rsidRDefault="00BC377F">
      <w:pPr>
        <w:spacing w:after="0" w:line="240" w:lineRule="auto"/>
        <w:ind w:left="1440"/>
      </w:pPr>
      <w:r>
        <w:rPr>
          <w:rFonts w:ascii="Times New Roman" w:eastAsia="Times New Roman" w:hAnsi="Times New Roman" w:cs="Times New Roman"/>
          <w:sz w:val="24"/>
        </w:rPr>
        <w:t>Answer:  4</w:t>
      </w:r>
    </w:p>
    <w:p w14:paraId="08FF14EA" w14:textId="77777777" w:rsidR="007706F4" w:rsidRDefault="007706F4">
      <w:pPr>
        <w:spacing w:after="0" w:line="240" w:lineRule="auto"/>
        <w:ind w:left="1440"/>
      </w:pPr>
    </w:p>
    <w:p w14:paraId="3CD2027D" w14:textId="77777777" w:rsidR="007706F4" w:rsidRDefault="00BC377F">
      <w:pPr>
        <w:numPr>
          <w:ilvl w:val="0"/>
          <w:numId w:val="689"/>
        </w:numPr>
        <w:spacing w:line="240" w:lineRule="auto"/>
        <w:ind w:left="720" w:hanging="359"/>
      </w:pPr>
      <w:r>
        <w:rPr>
          <w:rFonts w:ascii="Times New Roman" w:eastAsia="Times New Roman" w:hAnsi="Times New Roman" w:cs="Times New Roman"/>
          <w:sz w:val="24"/>
        </w:rPr>
        <w:t>How many types of vowel errors were made by this student?</w:t>
      </w:r>
    </w:p>
    <w:p w14:paraId="5FB65910" w14:textId="77777777" w:rsidR="007706F4" w:rsidRDefault="00BC377F">
      <w:pPr>
        <w:spacing w:after="0" w:line="240" w:lineRule="auto"/>
        <w:ind w:left="1440"/>
      </w:pPr>
      <w:r>
        <w:rPr>
          <w:rFonts w:ascii="Times New Roman" w:eastAsia="Times New Roman" w:hAnsi="Times New Roman" w:cs="Times New Roman"/>
          <w:sz w:val="24"/>
        </w:rPr>
        <w:t>Answer:  5/6 depending upon whether silent letters were pronounced.</w:t>
      </w:r>
    </w:p>
    <w:p w14:paraId="7183AAFA" w14:textId="77777777" w:rsidR="007706F4" w:rsidRDefault="007706F4">
      <w:pPr>
        <w:spacing w:after="0" w:line="240" w:lineRule="auto"/>
        <w:ind w:left="1440"/>
      </w:pPr>
    </w:p>
    <w:p w14:paraId="634335CD" w14:textId="77777777" w:rsidR="007706F4" w:rsidRDefault="00BC377F">
      <w:pPr>
        <w:numPr>
          <w:ilvl w:val="0"/>
          <w:numId w:val="689"/>
        </w:numPr>
        <w:spacing w:line="240" w:lineRule="auto"/>
        <w:ind w:left="720" w:hanging="359"/>
      </w:pPr>
      <w:r>
        <w:rPr>
          <w:rFonts w:ascii="Times New Roman" w:eastAsia="Times New Roman" w:hAnsi="Times New Roman" w:cs="Times New Roman"/>
          <w:sz w:val="24"/>
        </w:rPr>
        <w:t xml:space="preserve">What is meant by the term </w:t>
      </w:r>
      <w:proofErr w:type="spellStart"/>
      <w:r>
        <w:rPr>
          <w:rFonts w:ascii="Times New Roman" w:eastAsia="Times New Roman" w:hAnsi="Times New Roman" w:cs="Times New Roman"/>
          <w:sz w:val="24"/>
        </w:rPr>
        <w:t>misordered</w:t>
      </w:r>
      <w:proofErr w:type="spellEnd"/>
      <w:r>
        <w:rPr>
          <w:rFonts w:ascii="Times New Roman" w:eastAsia="Times New Roman" w:hAnsi="Times New Roman" w:cs="Times New Roman"/>
          <w:sz w:val="24"/>
        </w:rPr>
        <w:t xml:space="preserve"> sounds?</w:t>
      </w:r>
    </w:p>
    <w:p w14:paraId="2473D26A" w14:textId="77777777" w:rsidR="007706F4" w:rsidRDefault="00BC377F">
      <w:pPr>
        <w:spacing w:after="0" w:line="240" w:lineRule="auto"/>
        <w:ind w:left="1440"/>
      </w:pPr>
      <w:r>
        <w:rPr>
          <w:rFonts w:ascii="Times New Roman" w:eastAsia="Times New Roman" w:hAnsi="Times New Roman" w:cs="Times New Roman"/>
          <w:sz w:val="24"/>
        </w:rPr>
        <w:t>Answer:  The sequence of the sounds were read in the wrong order.</w:t>
      </w:r>
    </w:p>
    <w:p w14:paraId="0A5BF74A" w14:textId="77777777" w:rsidR="007706F4" w:rsidRDefault="007706F4">
      <w:pPr>
        <w:spacing w:after="0" w:line="240" w:lineRule="auto"/>
      </w:pPr>
    </w:p>
    <w:p w14:paraId="052A9001" w14:textId="77777777" w:rsidR="007706F4" w:rsidRDefault="00BC377F">
      <w:pPr>
        <w:spacing w:after="0" w:line="240" w:lineRule="auto"/>
      </w:pPr>
      <w:r>
        <w:rPr>
          <w:rFonts w:ascii="Times New Roman" w:eastAsia="Times New Roman" w:hAnsi="Times New Roman" w:cs="Times New Roman"/>
          <w:b/>
          <w:sz w:val="24"/>
        </w:rPr>
        <w:t>Apply Your Knowledge</w:t>
      </w:r>
    </w:p>
    <w:p w14:paraId="4CE319BB" w14:textId="77777777" w:rsidR="007706F4" w:rsidRDefault="007706F4">
      <w:pPr>
        <w:spacing w:after="0" w:line="240" w:lineRule="auto"/>
      </w:pPr>
    </w:p>
    <w:p w14:paraId="3F5EEA95" w14:textId="77777777" w:rsidR="007706F4" w:rsidRDefault="00BC377F">
      <w:pPr>
        <w:spacing w:after="0" w:line="240" w:lineRule="auto"/>
      </w:pPr>
      <w:r>
        <w:rPr>
          <w:rFonts w:ascii="Times New Roman" w:eastAsia="Times New Roman" w:hAnsi="Times New Roman" w:cs="Times New Roman"/>
          <w:sz w:val="24"/>
        </w:rPr>
        <w:t>Give examples of words with insertion and omission errors.</w:t>
      </w:r>
    </w:p>
    <w:p w14:paraId="375A3331" w14:textId="77777777" w:rsidR="007706F4" w:rsidRDefault="007706F4">
      <w:pPr>
        <w:spacing w:after="0" w:line="240" w:lineRule="auto"/>
        <w:ind w:left="720"/>
      </w:pPr>
    </w:p>
    <w:p w14:paraId="1A6AA935" w14:textId="77777777" w:rsidR="007706F4" w:rsidRDefault="00BC377F">
      <w:pPr>
        <w:spacing w:after="0" w:line="240" w:lineRule="auto"/>
        <w:ind w:left="720"/>
      </w:pPr>
      <w:r>
        <w:rPr>
          <w:rFonts w:ascii="Times New Roman" w:eastAsia="Times New Roman" w:hAnsi="Times New Roman" w:cs="Times New Roman"/>
          <w:sz w:val="24"/>
        </w:rPr>
        <w:t xml:space="preserve"> Answer:  Answers will vary but should include words where sounds are inserted and omitted.  For example:  </w:t>
      </w:r>
    </w:p>
    <w:p w14:paraId="08EA17E5" w14:textId="77777777" w:rsidR="007706F4" w:rsidRDefault="00BC377F">
      <w:pPr>
        <w:tabs>
          <w:tab w:val="left" w:pos="1440"/>
        </w:tabs>
        <w:spacing w:after="0" w:line="240" w:lineRule="auto"/>
        <w:ind w:left="720" w:firstLine="720"/>
      </w:pPr>
      <w:r>
        <w:rPr>
          <w:rFonts w:ascii="Times New Roman" w:eastAsia="Times New Roman" w:hAnsi="Times New Roman" w:cs="Times New Roman"/>
          <w:sz w:val="24"/>
        </w:rPr>
        <w:t xml:space="preserve">INSERTION:  </w:t>
      </w:r>
      <w:r>
        <w:rPr>
          <w:rFonts w:ascii="Times New Roman" w:eastAsia="Times New Roman" w:hAnsi="Times New Roman" w:cs="Times New Roman"/>
          <w:sz w:val="24"/>
        </w:rPr>
        <w:tab/>
        <w:t xml:space="preserve">the word is </w:t>
      </w:r>
      <w:r>
        <w:rPr>
          <w:rFonts w:ascii="Times New Roman" w:eastAsia="Times New Roman" w:hAnsi="Times New Roman" w:cs="Times New Roman"/>
          <w:i/>
          <w:sz w:val="24"/>
        </w:rPr>
        <w:t>water</w:t>
      </w:r>
      <w:r>
        <w:rPr>
          <w:rFonts w:ascii="Times New Roman" w:eastAsia="Times New Roman" w:hAnsi="Times New Roman" w:cs="Times New Roman"/>
          <w:sz w:val="24"/>
        </w:rPr>
        <w:tab/>
        <w:t>student says /waters/</w:t>
      </w:r>
    </w:p>
    <w:p w14:paraId="17A3642A" w14:textId="77777777" w:rsidR="007706F4" w:rsidRDefault="00BC377F">
      <w:pPr>
        <w:tabs>
          <w:tab w:val="left" w:pos="1440"/>
        </w:tabs>
        <w:spacing w:after="0" w:line="240" w:lineRule="auto"/>
        <w:ind w:left="720" w:firstLine="720"/>
      </w:pPr>
      <w:r>
        <w:rPr>
          <w:rFonts w:ascii="Times New Roman" w:eastAsia="Times New Roman" w:hAnsi="Times New Roman" w:cs="Times New Roman"/>
          <w:sz w:val="24"/>
        </w:rPr>
        <w:t xml:space="preserve">OMITTED:  </w:t>
      </w:r>
      <w:r>
        <w:rPr>
          <w:rFonts w:ascii="Times New Roman" w:eastAsia="Times New Roman" w:hAnsi="Times New Roman" w:cs="Times New Roman"/>
          <w:sz w:val="24"/>
        </w:rPr>
        <w:tab/>
        <w:t xml:space="preserve">the word is </w:t>
      </w:r>
      <w:r>
        <w:rPr>
          <w:rFonts w:ascii="Times New Roman" w:eastAsia="Times New Roman" w:hAnsi="Times New Roman" w:cs="Times New Roman"/>
          <w:i/>
          <w:sz w:val="24"/>
        </w:rPr>
        <w:t>smile</w:t>
      </w:r>
      <w:r>
        <w:rPr>
          <w:rFonts w:ascii="Times New Roman" w:eastAsia="Times New Roman" w:hAnsi="Times New Roman" w:cs="Times New Roman"/>
          <w:sz w:val="24"/>
        </w:rPr>
        <w:tab/>
        <w:t>student says /mile/</w:t>
      </w:r>
    </w:p>
    <w:p w14:paraId="72466D08" w14:textId="77777777" w:rsidR="007706F4" w:rsidRDefault="007706F4">
      <w:pPr>
        <w:tabs>
          <w:tab w:val="left" w:pos="1440"/>
        </w:tabs>
        <w:spacing w:after="0" w:line="240" w:lineRule="auto"/>
      </w:pPr>
    </w:p>
    <w:p w14:paraId="12D1BA94" w14:textId="77777777" w:rsidR="007706F4" w:rsidRDefault="00BC377F">
      <w:r>
        <w:br w:type="page"/>
      </w:r>
    </w:p>
    <w:p w14:paraId="12EF7E2F" w14:textId="77777777" w:rsidR="007706F4" w:rsidRDefault="00BC377F">
      <w:pPr>
        <w:tabs>
          <w:tab w:val="left" w:pos="1440"/>
        </w:tabs>
        <w:spacing w:after="0" w:line="240" w:lineRule="auto"/>
      </w:pPr>
      <w:r>
        <w:rPr>
          <w:rFonts w:ascii="Times New Roman" w:eastAsia="Times New Roman" w:hAnsi="Times New Roman" w:cs="Times New Roman"/>
          <w:b/>
          <w:sz w:val="24"/>
        </w:rPr>
        <w:lastRenderedPageBreak/>
        <w:t>Activity 8.7</w:t>
      </w:r>
    </w:p>
    <w:p w14:paraId="08C89051" w14:textId="77777777" w:rsidR="007706F4" w:rsidRDefault="007706F4">
      <w:pPr>
        <w:tabs>
          <w:tab w:val="left" w:pos="1440"/>
        </w:tabs>
        <w:spacing w:after="0" w:line="240" w:lineRule="auto"/>
      </w:pPr>
    </w:p>
    <w:p w14:paraId="11553298" w14:textId="77777777" w:rsidR="007706F4" w:rsidRDefault="00BC377F">
      <w:pPr>
        <w:numPr>
          <w:ilvl w:val="0"/>
          <w:numId w:val="690"/>
        </w:numPr>
        <w:spacing w:line="240" w:lineRule="auto"/>
        <w:ind w:left="720" w:hanging="359"/>
      </w:pPr>
      <w:r>
        <w:rPr>
          <w:rFonts w:ascii="Times New Roman" w:eastAsia="Times New Roman" w:hAnsi="Times New Roman" w:cs="Times New Roman"/>
          <w:sz w:val="24"/>
        </w:rPr>
        <w:t xml:space="preserve">Which subtest includes items that assess phonemic awareness? </w:t>
      </w:r>
    </w:p>
    <w:p w14:paraId="0C82A96B" w14:textId="77777777" w:rsidR="007706F4" w:rsidRDefault="00BC377F">
      <w:pPr>
        <w:spacing w:after="0" w:line="240" w:lineRule="auto"/>
        <w:ind w:left="1440"/>
      </w:pPr>
      <w:r>
        <w:rPr>
          <w:rFonts w:ascii="Times New Roman" w:eastAsia="Times New Roman" w:hAnsi="Times New Roman" w:cs="Times New Roman"/>
          <w:sz w:val="24"/>
        </w:rPr>
        <w:t>Answer:  Early Reading Skills</w:t>
      </w:r>
    </w:p>
    <w:p w14:paraId="0BAA2A31" w14:textId="77777777" w:rsidR="007706F4" w:rsidRDefault="007706F4">
      <w:pPr>
        <w:spacing w:after="0" w:line="240" w:lineRule="auto"/>
        <w:ind w:left="1440"/>
      </w:pPr>
    </w:p>
    <w:p w14:paraId="1A2155BF" w14:textId="77777777" w:rsidR="007706F4" w:rsidRDefault="00BC377F">
      <w:pPr>
        <w:numPr>
          <w:ilvl w:val="0"/>
          <w:numId w:val="690"/>
        </w:numPr>
        <w:spacing w:line="240" w:lineRule="auto"/>
        <w:ind w:left="720" w:hanging="359"/>
      </w:pPr>
      <w:r>
        <w:rPr>
          <w:rFonts w:ascii="Times New Roman" w:eastAsia="Times New Roman" w:hAnsi="Times New Roman" w:cs="Times New Roman"/>
          <w:sz w:val="24"/>
        </w:rPr>
        <w:t xml:space="preserve">Which subtest includes vocabulary and sentence comprehension? </w:t>
      </w:r>
    </w:p>
    <w:p w14:paraId="0BE33FDB" w14:textId="77777777" w:rsidR="007706F4" w:rsidRDefault="00BC377F">
      <w:pPr>
        <w:spacing w:after="0" w:line="240" w:lineRule="auto"/>
        <w:ind w:left="1440"/>
      </w:pPr>
      <w:r>
        <w:rPr>
          <w:rFonts w:ascii="Times New Roman" w:eastAsia="Times New Roman" w:hAnsi="Times New Roman" w:cs="Times New Roman"/>
          <w:sz w:val="24"/>
        </w:rPr>
        <w:t>Answer:  Listening Comprehension</w:t>
      </w:r>
    </w:p>
    <w:p w14:paraId="28156244" w14:textId="77777777" w:rsidR="007706F4" w:rsidRDefault="007706F4">
      <w:pPr>
        <w:spacing w:after="0" w:line="240" w:lineRule="auto"/>
        <w:ind w:left="1440"/>
      </w:pPr>
    </w:p>
    <w:p w14:paraId="57679CE6" w14:textId="77777777" w:rsidR="007706F4" w:rsidRDefault="00BC377F">
      <w:pPr>
        <w:numPr>
          <w:ilvl w:val="0"/>
          <w:numId w:val="690"/>
        </w:numPr>
        <w:spacing w:line="240" w:lineRule="auto"/>
        <w:ind w:left="720" w:hanging="359"/>
      </w:pPr>
      <w:r>
        <w:rPr>
          <w:rFonts w:ascii="Times New Roman" w:eastAsia="Times New Roman" w:hAnsi="Times New Roman" w:cs="Times New Roman"/>
          <w:sz w:val="24"/>
        </w:rPr>
        <w:t xml:space="preserve">A student who scores significantly below the levels expected on the subtests of word reading, reading comprehension, spelling, and </w:t>
      </w:r>
      <w:proofErr w:type="spellStart"/>
      <w:r>
        <w:rPr>
          <w:rFonts w:ascii="Times New Roman" w:eastAsia="Times New Roman" w:hAnsi="Times New Roman" w:cs="Times New Roman"/>
          <w:sz w:val="24"/>
        </w:rPr>
        <w:t>pseudoword</w:t>
      </w:r>
      <w:proofErr w:type="spellEnd"/>
      <w:r>
        <w:rPr>
          <w:rFonts w:ascii="Times New Roman" w:eastAsia="Times New Roman" w:hAnsi="Times New Roman" w:cs="Times New Roman"/>
          <w:sz w:val="24"/>
        </w:rPr>
        <w:t xml:space="preserve"> decoding but was within the range expected on other subtests might be referred for additional assessment. What will assessment help to determine?</w:t>
      </w:r>
    </w:p>
    <w:p w14:paraId="3CFB075C" w14:textId="77777777" w:rsidR="007706F4" w:rsidRDefault="00BC377F">
      <w:pPr>
        <w:spacing w:after="0" w:line="240" w:lineRule="auto"/>
        <w:ind w:left="1440"/>
      </w:pPr>
      <w:r>
        <w:rPr>
          <w:rFonts w:ascii="Times New Roman" w:eastAsia="Times New Roman" w:hAnsi="Times New Roman" w:cs="Times New Roman"/>
          <w:sz w:val="24"/>
        </w:rPr>
        <w:t>Answer:  Since all of the difficulties are in domains of reading and written language, the additional assessments may help determine what specific problems the student is having with each of these skills and/or the presence of a learning disability.</w:t>
      </w:r>
    </w:p>
    <w:p w14:paraId="05562C2B" w14:textId="77777777" w:rsidR="007706F4" w:rsidRDefault="007706F4">
      <w:pPr>
        <w:spacing w:after="0" w:line="240" w:lineRule="auto"/>
        <w:ind w:left="1440"/>
      </w:pPr>
    </w:p>
    <w:p w14:paraId="55E915A2" w14:textId="77777777" w:rsidR="007706F4" w:rsidRDefault="00BC377F">
      <w:pPr>
        <w:numPr>
          <w:ilvl w:val="0"/>
          <w:numId w:val="690"/>
        </w:numPr>
        <w:spacing w:line="240" w:lineRule="auto"/>
        <w:ind w:left="720" w:hanging="359"/>
      </w:pPr>
      <w:r>
        <w:rPr>
          <w:rFonts w:ascii="Times New Roman" w:eastAsia="Times New Roman" w:hAnsi="Times New Roman" w:cs="Times New Roman"/>
          <w:sz w:val="24"/>
        </w:rPr>
        <w:t>A student in your class seems to take longer to respond in writing on tasks he is asked to do during class time. He also writes much briefer responses and often uses very short, simple words. His reading level is at the range expected.  With what skill might this student be struggling?</w:t>
      </w:r>
    </w:p>
    <w:p w14:paraId="69EFC18A" w14:textId="77777777" w:rsidR="007706F4" w:rsidRDefault="00BC377F">
      <w:pPr>
        <w:spacing w:after="0" w:line="240" w:lineRule="auto"/>
        <w:ind w:left="1440"/>
      </w:pPr>
      <w:r>
        <w:rPr>
          <w:rFonts w:ascii="Times New Roman" w:eastAsia="Times New Roman" w:hAnsi="Times New Roman" w:cs="Times New Roman"/>
          <w:sz w:val="24"/>
        </w:rPr>
        <w:t>Answer:  Writing fluency.</w:t>
      </w:r>
    </w:p>
    <w:p w14:paraId="2DE0B53C" w14:textId="77777777" w:rsidR="007706F4" w:rsidRDefault="007706F4">
      <w:pPr>
        <w:spacing w:after="0" w:line="240" w:lineRule="auto"/>
        <w:ind w:left="1440"/>
      </w:pPr>
    </w:p>
    <w:p w14:paraId="20957A11" w14:textId="77777777" w:rsidR="007706F4" w:rsidRDefault="007706F4">
      <w:pPr>
        <w:spacing w:after="0" w:line="240" w:lineRule="auto"/>
        <w:ind w:left="1440"/>
      </w:pPr>
    </w:p>
    <w:p w14:paraId="2178ABA7" w14:textId="77777777" w:rsidR="007706F4" w:rsidRDefault="00BC377F">
      <w:pPr>
        <w:spacing w:after="0" w:line="240" w:lineRule="auto"/>
      </w:pPr>
      <w:r>
        <w:rPr>
          <w:rFonts w:ascii="Times New Roman" w:eastAsia="Times New Roman" w:hAnsi="Times New Roman" w:cs="Times New Roman"/>
          <w:b/>
          <w:sz w:val="24"/>
        </w:rPr>
        <w:t>Apply Your Knowledge</w:t>
      </w:r>
    </w:p>
    <w:p w14:paraId="2D5DF877" w14:textId="77777777" w:rsidR="007706F4" w:rsidRDefault="007706F4">
      <w:pPr>
        <w:spacing w:after="0" w:line="240" w:lineRule="auto"/>
      </w:pPr>
    </w:p>
    <w:p w14:paraId="0911BC0F" w14:textId="77777777" w:rsidR="007706F4" w:rsidRDefault="00BC377F">
      <w:pPr>
        <w:spacing w:line="240" w:lineRule="auto"/>
      </w:pPr>
      <w:r>
        <w:rPr>
          <w:rFonts w:ascii="Times New Roman" w:eastAsia="Times New Roman" w:hAnsi="Times New Roman" w:cs="Times New Roman"/>
          <w:sz w:val="24"/>
        </w:rPr>
        <w:t xml:space="preserve">Which subtests of the </w:t>
      </w:r>
      <w:r>
        <w:rPr>
          <w:rFonts w:ascii="Times New Roman" w:eastAsia="Times New Roman" w:hAnsi="Times New Roman" w:cs="Times New Roman"/>
          <w:i/>
          <w:sz w:val="24"/>
        </w:rPr>
        <w:t>WIAT–III</w:t>
      </w:r>
      <w:r>
        <w:rPr>
          <w:rFonts w:ascii="Times New Roman" w:eastAsia="Times New Roman" w:hAnsi="Times New Roman" w:cs="Times New Roman"/>
          <w:sz w:val="24"/>
        </w:rPr>
        <w:t xml:space="preserve"> would you analyze closely for a student in your class who is struggling in math?</w:t>
      </w:r>
      <w:r>
        <w:rPr>
          <w:rFonts w:ascii="Times New Roman" w:eastAsia="Times New Roman" w:hAnsi="Times New Roman" w:cs="Times New Roman"/>
          <w:b/>
          <w:sz w:val="24"/>
        </w:rPr>
        <w:t xml:space="preserve"> </w:t>
      </w:r>
    </w:p>
    <w:p w14:paraId="0868423A" w14:textId="77777777" w:rsidR="007706F4" w:rsidRDefault="00BC377F">
      <w:pPr>
        <w:spacing w:after="0" w:line="240" w:lineRule="auto"/>
      </w:pPr>
      <w:r>
        <w:rPr>
          <w:rFonts w:ascii="Times New Roman" w:eastAsia="Times New Roman" w:hAnsi="Times New Roman" w:cs="Times New Roman"/>
          <w:b/>
          <w:sz w:val="24"/>
        </w:rPr>
        <w:tab/>
      </w:r>
      <w:r>
        <w:rPr>
          <w:rFonts w:ascii="Times New Roman" w:eastAsia="Times New Roman" w:hAnsi="Times New Roman" w:cs="Times New Roman"/>
          <w:sz w:val="24"/>
        </w:rPr>
        <w:t>Answer:  Math Problem Solving, Numerical Operations, Math Fluency</w:t>
      </w:r>
    </w:p>
    <w:p w14:paraId="22C15615" w14:textId="77777777" w:rsidR="007706F4" w:rsidRDefault="007706F4">
      <w:pPr>
        <w:spacing w:after="0" w:line="240" w:lineRule="auto"/>
      </w:pPr>
    </w:p>
    <w:p w14:paraId="6E102124" w14:textId="77777777" w:rsidR="007706F4" w:rsidRDefault="00BC377F">
      <w:r>
        <w:br w:type="page"/>
      </w:r>
    </w:p>
    <w:p w14:paraId="7BD46726" w14:textId="77777777" w:rsidR="007706F4" w:rsidRDefault="00BC377F">
      <w:pPr>
        <w:spacing w:line="240" w:lineRule="auto"/>
      </w:pPr>
      <w:r>
        <w:rPr>
          <w:rFonts w:ascii="Times New Roman" w:eastAsia="Times New Roman" w:hAnsi="Times New Roman" w:cs="Times New Roman"/>
          <w:b/>
          <w:sz w:val="24"/>
        </w:rPr>
        <w:lastRenderedPageBreak/>
        <w:t>Activity 8.8</w:t>
      </w:r>
    </w:p>
    <w:p w14:paraId="1E860D6D" w14:textId="77777777" w:rsidR="007706F4" w:rsidRDefault="00BC377F">
      <w:pPr>
        <w:numPr>
          <w:ilvl w:val="0"/>
          <w:numId w:val="687"/>
        </w:numPr>
        <w:spacing w:line="240" w:lineRule="auto"/>
        <w:ind w:hanging="359"/>
      </w:pPr>
      <w:r>
        <w:rPr>
          <w:rFonts w:ascii="Times New Roman" w:eastAsia="Times New Roman" w:hAnsi="Times New Roman" w:cs="Times New Roman"/>
          <w:sz w:val="24"/>
        </w:rPr>
        <w:t xml:space="preserve">One student’s responses for the Addition and Subtraction subtest are shown on the </w:t>
      </w:r>
      <w:proofErr w:type="spellStart"/>
      <w:r>
        <w:rPr>
          <w:rFonts w:ascii="Times New Roman" w:eastAsia="Times New Roman" w:hAnsi="Times New Roman" w:cs="Times New Roman"/>
          <w:i/>
          <w:sz w:val="24"/>
        </w:rPr>
        <w:t>KeyMath</w:t>
      </w:r>
      <w:proofErr w:type="spellEnd"/>
      <w:r>
        <w:rPr>
          <w:rFonts w:ascii="Times New Roman" w:eastAsia="Times New Roman" w:hAnsi="Times New Roman" w:cs="Times New Roman"/>
          <w:i/>
          <w:sz w:val="24"/>
        </w:rPr>
        <w:t xml:space="preserve">–3 DA </w:t>
      </w:r>
      <w:r>
        <w:rPr>
          <w:rFonts w:ascii="Times New Roman" w:eastAsia="Times New Roman" w:hAnsi="Times New Roman" w:cs="Times New Roman"/>
          <w:sz w:val="24"/>
        </w:rPr>
        <w:t>protocol in Figure 8.6A below. Calculate the raw score and then write your answer on the protocol.</w:t>
      </w:r>
      <w:r>
        <w:rPr>
          <w:rFonts w:ascii="Times New Roman" w:eastAsia="Times New Roman" w:hAnsi="Times New Roman" w:cs="Times New Roman"/>
          <w:b/>
          <w:sz w:val="24"/>
        </w:rPr>
        <w:t xml:space="preserve"> </w:t>
      </w:r>
    </w:p>
    <w:p w14:paraId="17BDC260" w14:textId="77777777" w:rsidR="007706F4" w:rsidRDefault="00BC377F">
      <w:pPr>
        <w:spacing w:line="240" w:lineRule="auto"/>
        <w:ind w:left="720" w:firstLine="720"/>
      </w:pPr>
      <w:r>
        <w:rPr>
          <w:rFonts w:ascii="Times New Roman" w:eastAsia="Times New Roman" w:hAnsi="Times New Roman" w:cs="Times New Roman"/>
          <w:sz w:val="24"/>
        </w:rPr>
        <w:t>Answer:  Raw Score = 6</w:t>
      </w:r>
    </w:p>
    <w:p w14:paraId="65D6A40E" w14:textId="77777777" w:rsidR="007706F4" w:rsidRDefault="00BC377F">
      <w:pPr>
        <w:numPr>
          <w:ilvl w:val="0"/>
          <w:numId w:val="687"/>
        </w:numPr>
        <w:spacing w:line="240" w:lineRule="auto"/>
        <w:ind w:hanging="359"/>
      </w:pPr>
      <w:r>
        <w:rPr>
          <w:rFonts w:ascii="Times New Roman" w:eastAsia="Times New Roman" w:hAnsi="Times New Roman" w:cs="Times New Roman"/>
          <w:sz w:val="24"/>
        </w:rPr>
        <w:t>This student’s other raw scores for the Operations subtests have been entered in Figure 8.6B. Write the raw score calculated in problem 1 in the appropriate space in Figure 8.6B.</w:t>
      </w:r>
      <w:r>
        <w:rPr>
          <w:rFonts w:ascii="Times New Roman" w:eastAsia="Times New Roman" w:hAnsi="Times New Roman" w:cs="Times New Roman"/>
          <w:b/>
          <w:sz w:val="24"/>
        </w:rPr>
        <w:t xml:space="preserve"> </w:t>
      </w:r>
    </w:p>
    <w:p w14:paraId="76609C5A" w14:textId="77777777" w:rsidR="007706F4" w:rsidRDefault="00BC377F">
      <w:pPr>
        <w:spacing w:line="240" w:lineRule="auto"/>
        <w:ind w:left="1440"/>
      </w:pPr>
      <w:r>
        <w:rPr>
          <w:rFonts w:ascii="Times New Roman" w:eastAsia="Times New Roman" w:hAnsi="Times New Roman" w:cs="Times New Roman"/>
          <w:sz w:val="24"/>
        </w:rPr>
        <w:t>Answer:  The number 6 should be written on the Addition and Subtraction line, between the numbers 8 and 1 already on the protocol.</w:t>
      </w:r>
    </w:p>
    <w:p w14:paraId="735B1EC8" w14:textId="77777777" w:rsidR="007706F4" w:rsidRDefault="00BC377F">
      <w:pPr>
        <w:numPr>
          <w:ilvl w:val="0"/>
          <w:numId w:val="687"/>
        </w:numPr>
        <w:spacing w:line="240" w:lineRule="auto"/>
        <w:ind w:hanging="359"/>
      </w:pPr>
      <w:r>
        <w:rPr>
          <w:rFonts w:ascii="Times New Roman" w:eastAsia="Times New Roman" w:hAnsi="Times New Roman" w:cs="Times New Roman"/>
          <w:sz w:val="24"/>
        </w:rPr>
        <w:t>Add the subtest raw scores to determine the area raw score and then write this score in the figure. Use the portions of the tables (Figures 8.6C and 8.6D) to locate scale scores and standard scores. Write these in the appropriate spaces.</w:t>
      </w:r>
      <w:r>
        <w:rPr>
          <w:rFonts w:ascii="Times New Roman" w:eastAsia="Times New Roman" w:hAnsi="Times New Roman" w:cs="Times New Roman"/>
          <w:b/>
          <w:sz w:val="24"/>
        </w:rPr>
        <w:t xml:space="preserve"> </w:t>
      </w:r>
    </w:p>
    <w:p w14:paraId="09B8C2B0" w14:textId="77777777" w:rsidR="007706F4" w:rsidRDefault="00BC377F">
      <w:pPr>
        <w:spacing w:after="0" w:line="240" w:lineRule="auto"/>
        <w:ind w:left="1440"/>
      </w:pPr>
      <w:r>
        <w:rPr>
          <w:rFonts w:ascii="Times New Roman" w:eastAsia="Times New Roman" w:hAnsi="Times New Roman" w:cs="Times New Roman"/>
          <w:sz w:val="24"/>
        </w:rPr>
        <w:t>Answer:</w:t>
      </w:r>
    </w:p>
    <w:tbl>
      <w:tblPr>
        <w:tblStyle w:val="af4"/>
        <w:tblW w:w="739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0"/>
        <w:gridCol w:w="1042"/>
        <w:gridCol w:w="1088"/>
        <w:gridCol w:w="1341"/>
        <w:gridCol w:w="1319"/>
        <w:gridCol w:w="1010"/>
      </w:tblGrid>
      <w:tr w:rsidR="007706F4" w14:paraId="18EF1E86" w14:textId="77777777">
        <w:tc>
          <w:tcPr>
            <w:tcW w:w="1590" w:type="dxa"/>
          </w:tcPr>
          <w:p w14:paraId="1011A04C" w14:textId="77777777" w:rsidR="007706F4" w:rsidRDefault="00BC377F">
            <w:pPr>
              <w:spacing w:after="0" w:line="240" w:lineRule="auto"/>
            </w:pPr>
            <w:r>
              <w:rPr>
                <w:rFonts w:ascii="Times New Roman" w:eastAsia="Times New Roman" w:hAnsi="Times New Roman" w:cs="Times New Roman"/>
                <w:sz w:val="24"/>
              </w:rPr>
              <w:t>Basic Concepts</w:t>
            </w:r>
          </w:p>
        </w:tc>
        <w:tc>
          <w:tcPr>
            <w:tcW w:w="1042" w:type="dxa"/>
          </w:tcPr>
          <w:p w14:paraId="0F3F4C98" w14:textId="77777777" w:rsidR="007706F4" w:rsidRDefault="00BC377F">
            <w:pPr>
              <w:spacing w:after="0" w:line="240" w:lineRule="auto"/>
            </w:pPr>
            <w:r>
              <w:rPr>
                <w:rFonts w:ascii="Times New Roman" w:eastAsia="Times New Roman" w:hAnsi="Times New Roman" w:cs="Times New Roman"/>
                <w:sz w:val="24"/>
              </w:rPr>
              <w:t>Raw Score</w:t>
            </w:r>
          </w:p>
        </w:tc>
        <w:tc>
          <w:tcPr>
            <w:tcW w:w="1088" w:type="dxa"/>
          </w:tcPr>
          <w:p w14:paraId="0A6A138D" w14:textId="77777777" w:rsidR="007706F4" w:rsidRDefault="00BC377F">
            <w:pPr>
              <w:spacing w:after="0" w:line="240" w:lineRule="auto"/>
            </w:pPr>
            <w:r>
              <w:rPr>
                <w:rFonts w:ascii="Times New Roman" w:eastAsia="Times New Roman" w:hAnsi="Times New Roman" w:cs="Times New Roman"/>
                <w:sz w:val="24"/>
              </w:rPr>
              <w:t>Scaled Score</w:t>
            </w:r>
          </w:p>
        </w:tc>
        <w:tc>
          <w:tcPr>
            <w:tcW w:w="1341" w:type="dxa"/>
          </w:tcPr>
          <w:p w14:paraId="227CC1C5" w14:textId="77777777" w:rsidR="007706F4" w:rsidRDefault="00BC377F">
            <w:pPr>
              <w:spacing w:after="0" w:line="240" w:lineRule="auto"/>
            </w:pPr>
            <w:r>
              <w:rPr>
                <w:rFonts w:ascii="Times New Roman" w:eastAsia="Times New Roman" w:hAnsi="Times New Roman" w:cs="Times New Roman"/>
                <w:sz w:val="24"/>
              </w:rPr>
              <w:t>Confidence Interval</w:t>
            </w:r>
          </w:p>
        </w:tc>
        <w:tc>
          <w:tcPr>
            <w:tcW w:w="1319" w:type="dxa"/>
          </w:tcPr>
          <w:p w14:paraId="2722693A" w14:textId="77777777" w:rsidR="007706F4" w:rsidRDefault="00BC377F">
            <w:pPr>
              <w:spacing w:after="0" w:line="240" w:lineRule="auto"/>
            </w:pPr>
            <w:r>
              <w:rPr>
                <w:rFonts w:ascii="Times New Roman" w:eastAsia="Times New Roman" w:hAnsi="Times New Roman" w:cs="Times New Roman"/>
                <w:sz w:val="24"/>
              </w:rPr>
              <w:t>Age/Grade Equivalent</w:t>
            </w:r>
          </w:p>
        </w:tc>
        <w:tc>
          <w:tcPr>
            <w:tcW w:w="1010" w:type="dxa"/>
          </w:tcPr>
          <w:p w14:paraId="6E2B948F" w14:textId="77777777" w:rsidR="007706F4" w:rsidRDefault="00BC377F">
            <w:pPr>
              <w:spacing w:after="0" w:line="240" w:lineRule="auto"/>
            </w:pPr>
            <w:r>
              <w:rPr>
                <w:rFonts w:ascii="Times New Roman" w:eastAsia="Times New Roman" w:hAnsi="Times New Roman" w:cs="Times New Roman"/>
                <w:sz w:val="24"/>
              </w:rPr>
              <w:t>%tile Rank</w:t>
            </w:r>
          </w:p>
        </w:tc>
      </w:tr>
      <w:tr w:rsidR="007706F4" w14:paraId="3195F9C7" w14:textId="77777777">
        <w:tc>
          <w:tcPr>
            <w:tcW w:w="1590" w:type="dxa"/>
          </w:tcPr>
          <w:p w14:paraId="2872B5CD" w14:textId="77777777" w:rsidR="007706F4" w:rsidRDefault="00BC377F">
            <w:pPr>
              <w:spacing w:after="0" w:line="240" w:lineRule="auto"/>
            </w:pPr>
            <w:r>
              <w:rPr>
                <w:rFonts w:ascii="Times New Roman" w:eastAsia="Times New Roman" w:hAnsi="Times New Roman" w:cs="Times New Roman"/>
                <w:sz w:val="24"/>
              </w:rPr>
              <w:t>Mental Computation &amp; Estimation</w:t>
            </w:r>
          </w:p>
        </w:tc>
        <w:tc>
          <w:tcPr>
            <w:tcW w:w="1042" w:type="dxa"/>
            <w:vAlign w:val="center"/>
          </w:tcPr>
          <w:p w14:paraId="53B53903" w14:textId="77777777" w:rsidR="007706F4" w:rsidRDefault="00BC377F">
            <w:pPr>
              <w:spacing w:after="0" w:line="240" w:lineRule="auto"/>
              <w:jc w:val="center"/>
            </w:pPr>
            <w:r>
              <w:rPr>
                <w:rFonts w:ascii="Times New Roman" w:eastAsia="Times New Roman" w:hAnsi="Times New Roman" w:cs="Times New Roman"/>
                <w:sz w:val="24"/>
              </w:rPr>
              <w:t>8</w:t>
            </w:r>
          </w:p>
        </w:tc>
        <w:tc>
          <w:tcPr>
            <w:tcW w:w="1088" w:type="dxa"/>
            <w:vAlign w:val="center"/>
          </w:tcPr>
          <w:p w14:paraId="6A590320" w14:textId="77777777" w:rsidR="007706F4" w:rsidRDefault="00BC377F">
            <w:pPr>
              <w:spacing w:after="0" w:line="240" w:lineRule="auto"/>
              <w:jc w:val="center"/>
            </w:pPr>
            <w:r>
              <w:rPr>
                <w:rFonts w:ascii="Times New Roman" w:eastAsia="Times New Roman" w:hAnsi="Times New Roman" w:cs="Times New Roman"/>
                <w:sz w:val="24"/>
              </w:rPr>
              <w:t>5</w:t>
            </w:r>
          </w:p>
        </w:tc>
        <w:tc>
          <w:tcPr>
            <w:tcW w:w="1341" w:type="dxa"/>
            <w:vAlign w:val="center"/>
          </w:tcPr>
          <w:p w14:paraId="73D9D710" w14:textId="77777777" w:rsidR="007706F4" w:rsidRDefault="007706F4">
            <w:pPr>
              <w:spacing w:after="0" w:line="240" w:lineRule="auto"/>
              <w:jc w:val="center"/>
            </w:pPr>
          </w:p>
        </w:tc>
        <w:tc>
          <w:tcPr>
            <w:tcW w:w="1319" w:type="dxa"/>
            <w:vAlign w:val="center"/>
          </w:tcPr>
          <w:p w14:paraId="071C64FF" w14:textId="77777777" w:rsidR="007706F4" w:rsidRDefault="007706F4">
            <w:pPr>
              <w:spacing w:after="0" w:line="240" w:lineRule="auto"/>
              <w:jc w:val="center"/>
            </w:pPr>
          </w:p>
        </w:tc>
        <w:tc>
          <w:tcPr>
            <w:tcW w:w="1010" w:type="dxa"/>
            <w:vAlign w:val="center"/>
          </w:tcPr>
          <w:p w14:paraId="675B3891" w14:textId="77777777" w:rsidR="007706F4" w:rsidRDefault="007706F4">
            <w:pPr>
              <w:spacing w:after="0" w:line="240" w:lineRule="auto"/>
              <w:jc w:val="center"/>
            </w:pPr>
          </w:p>
        </w:tc>
      </w:tr>
      <w:tr w:rsidR="007706F4" w14:paraId="7B0FDF9F" w14:textId="77777777">
        <w:tc>
          <w:tcPr>
            <w:tcW w:w="1590" w:type="dxa"/>
          </w:tcPr>
          <w:p w14:paraId="619C1EBC" w14:textId="77777777" w:rsidR="007706F4" w:rsidRDefault="00BC377F">
            <w:pPr>
              <w:spacing w:after="0" w:line="240" w:lineRule="auto"/>
            </w:pPr>
            <w:r>
              <w:rPr>
                <w:rFonts w:ascii="Times New Roman" w:eastAsia="Times New Roman" w:hAnsi="Times New Roman" w:cs="Times New Roman"/>
                <w:sz w:val="24"/>
              </w:rPr>
              <w:t>Addition &amp; Subtraction</w:t>
            </w:r>
          </w:p>
        </w:tc>
        <w:tc>
          <w:tcPr>
            <w:tcW w:w="1042" w:type="dxa"/>
            <w:vAlign w:val="center"/>
          </w:tcPr>
          <w:p w14:paraId="3D53EB2A" w14:textId="77777777" w:rsidR="007706F4" w:rsidRDefault="00BC377F">
            <w:pPr>
              <w:spacing w:after="0" w:line="240" w:lineRule="auto"/>
              <w:jc w:val="center"/>
            </w:pPr>
            <w:r>
              <w:rPr>
                <w:rFonts w:ascii="Times New Roman" w:eastAsia="Times New Roman" w:hAnsi="Times New Roman" w:cs="Times New Roman"/>
                <w:sz w:val="24"/>
              </w:rPr>
              <w:t>6</w:t>
            </w:r>
          </w:p>
        </w:tc>
        <w:tc>
          <w:tcPr>
            <w:tcW w:w="1088" w:type="dxa"/>
            <w:vAlign w:val="center"/>
          </w:tcPr>
          <w:p w14:paraId="57716E11" w14:textId="77777777" w:rsidR="007706F4" w:rsidRDefault="00BC377F">
            <w:pPr>
              <w:spacing w:after="0" w:line="240" w:lineRule="auto"/>
              <w:jc w:val="center"/>
            </w:pPr>
            <w:r>
              <w:rPr>
                <w:rFonts w:ascii="Times New Roman" w:eastAsia="Times New Roman" w:hAnsi="Times New Roman" w:cs="Times New Roman"/>
                <w:sz w:val="24"/>
              </w:rPr>
              <w:t>2</w:t>
            </w:r>
          </w:p>
        </w:tc>
        <w:tc>
          <w:tcPr>
            <w:tcW w:w="1341" w:type="dxa"/>
            <w:vAlign w:val="center"/>
          </w:tcPr>
          <w:p w14:paraId="35986AC7" w14:textId="77777777" w:rsidR="007706F4" w:rsidRDefault="007706F4">
            <w:pPr>
              <w:spacing w:after="0" w:line="240" w:lineRule="auto"/>
              <w:jc w:val="center"/>
            </w:pPr>
          </w:p>
        </w:tc>
        <w:tc>
          <w:tcPr>
            <w:tcW w:w="1319" w:type="dxa"/>
            <w:vAlign w:val="center"/>
          </w:tcPr>
          <w:p w14:paraId="33451DA6" w14:textId="77777777" w:rsidR="007706F4" w:rsidRDefault="007706F4">
            <w:pPr>
              <w:spacing w:after="0" w:line="240" w:lineRule="auto"/>
              <w:jc w:val="center"/>
            </w:pPr>
          </w:p>
        </w:tc>
        <w:tc>
          <w:tcPr>
            <w:tcW w:w="1010" w:type="dxa"/>
            <w:vAlign w:val="center"/>
          </w:tcPr>
          <w:p w14:paraId="7D8F3C79" w14:textId="77777777" w:rsidR="007706F4" w:rsidRDefault="007706F4">
            <w:pPr>
              <w:spacing w:after="0" w:line="240" w:lineRule="auto"/>
              <w:jc w:val="center"/>
            </w:pPr>
          </w:p>
        </w:tc>
      </w:tr>
      <w:tr w:rsidR="007706F4" w14:paraId="63D755D2" w14:textId="77777777">
        <w:tc>
          <w:tcPr>
            <w:tcW w:w="1590" w:type="dxa"/>
          </w:tcPr>
          <w:p w14:paraId="2B02C5BB" w14:textId="77777777" w:rsidR="007706F4" w:rsidRDefault="00BC377F">
            <w:pPr>
              <w:spacing w:after="0" w:line="240" w:lineRule="auto"/>
            </w:pPr>
            <w:r>
              <w:rPr>
                <w:rFonts w:ascii="Times New Roman" w:eastAsia="Times New Roman" w:hAnsi="Times New Roman" w:cs="Times New Roman"/>
                <w:sz w:val="24"/>
              </w:rPr>
              <w:t>Multiplication &amp; Division</w:t>
            </w:r>
          </w:p>
        </w:tc>
        <w:tc>
          <w:tcPr>
            <w:tcW w:w="1042" w:type="dxa"/>
            <w:vAlign w:val="center"/>
          </w:tcPr>
          <w:p w14:paraId="24687139" w14:textId="77777777" w:rsidR="007706F4" w:rsidRDefault="00BC377F">
            <w:pPr>
              <w:spacing w:after="0" w:line="240" w:lineRule="auto"/>
              <w:jc w:val="center"/>
            </w:pPr>
            <w:r>
              <w:rPr>
                <w:rFonts w:ascii="Times New Roman" w:eastAsia="Times New Roman" w:hAnsi="Times New Roman" w:cs="Times New Roman"/>
                <w:sz w:val="24"/>
              </w:rPr>
              <w:t>1</w:t>
            </w:r>
          </w:p>
        </w:tc>
        <w:tc>
          <w:tcPr>
            <w:tcW w:w="1088" w:type="dxa"/>
            <w:vAlign w:val="center"/>
          </w:tcPr>
          <w:p w14:paraId="55CC6CD3" w14:textId="77777777" w:rsidR="007706F4" w:rsidRDefault="00BC377F">
            <w:pPr>
              <w:spacing w:after="0" w:line="240" w:lineRule="auto"/>
              <w:jc w:val="center"/>
            </w:pPr>
            <w:r>
              <w:rPr>
                <w:rFonts w:ascii="Times New Roman" w:eastAsia="Times New Roman" w:hAnsi="Times New Roman" w:cs="Times New Roman"/>
                <w:sz w:val="24"/>
              </w:rPr>
              <w:t>3</w:t>
            </w:r>
          </w:p>
        </w:tc>
        <w:tc>
          <w:tcPr>
            <w:tcW w:w="1341" w:type="dxa"/>
            <w:vAlign w:val="center"/>
          </w:tcPr>
          <w:p w14:paraId="1E77C1AE" w14:textId="77777777" w:rsidR="007706F4" w:rsidRDefault="007706F4">
            <w:pPr>
              <w:spacing w:after="0" w:line="240" w:lineRule="auto"/>
              <w:jc w:val="center"/>
            </w:pPr>
          </w:p>
        </w:tc>
        <w:tc>
          <w:tcPr>
            <w:tcW w:w="1319" w:type="dxa"/>
            <w:vAlign w:val="center"/>
          </w:tcPr>
          <w:p w14:paraId="734E00AE" w14:textId="77777777" w:rsidR="007706F4" w:rsidRDefault="007706F4">
            <w:pPr>
              <w:spacing w:after="0" w:line="240" w:lineRule="auto"/>
              <w:jc w:val="center"/>
            </w:pPr>
          </w:p>
        </w:tc>
        <w:tc>
          <w:tcPr>
            <w:tcW w:w="1010" w:type="dxa"/>
            <w:vAlign w:val="center"/>
          </w:tcPr>
          <w:p w14:paraId="127D1690" w14:textId="77777777" w:rsidR="007706F4" w:rsidRDefault="007706F4">
            <w:pPr>
              <w:spacing w:after="0" w:line="240" w:lineRule="auto"/>
              <w:jc w:val="center"/>
            </w:pPr>
          </w:p>
        </w:tc>
      </w:tr>
      <w:tr w:rsidR="007706F4" w14:paraId="773CCA84" w14:textId="77777777">
        <w:trPr>
          <w:trHeight w:val="100"/>
        </w:trPr>
        <w:tc>
          <w:tcPr>
            <w:tcW w:w="1590" w:type="dxa"/>
            <w:shd w:val="clear" w:color="auto" w:fill="808080"/>
          </w:tcPr>
          <w:p w14:paraId="57044C61" w14:textId="77777777" w:rsidR="007706F4" w:rsidRDefault="007706F4">
            <w:pPr>
              <w:spacing w:after="0" w:line="240" w:lineRule="auto"/>
            </w:pPr>
          </w:p>
        </w:tc>
        <w:tc>
          <w:tcPr>
            <w:tcW w:w="1042" w:type="dxa"/>
            <w:shd w:val="clear" w:color="auto" w:fill="808080"/>
            <w:vAlign w:val="center"/>
          </w:tcPr>
          <w:p w14:paraId="5AF2FF13" w14:textId="77777777" w:rsidR="007706F4" w:rsidRDefault="007706F4">
            <w:pPr>
              <w:spacing w:after="0" w:line="240" w:lineRule="auto"/>
              <w:jc w:val="center"/>
            </w:pPr>
          </w:p>
        </w:tc>
        <w:tc>
          <w:tcPr>
            <w:tcW w:w="1088" w:type="dxa"/>
            <w:shd w:val="clear" w:color="auto" w:fill="808080"/>
            <w:vAlign w:val="center"/>
          </w:tcPr>
          <w:p w14:paraId="373073F0" w14:textId="77777777" w:rsidR="007706F4" w:rsidRDefault="007706F4">
            <w:pPr>
              <w:spacing w:after="0" w:line="240" w:lineRule="auto"/>
              <w:jc w:val="center"/>
            </w:pPr>
          </w:p>
        </w:tc>
        <w:tc>
          <w:tcPr>
            <w:tcW w:w="1341" w:type="dxa"/>
            <w:shd w:val="clear" w:color="auto" w:fill="808080"/>
            <w:vAlign w:val="center"/>
          </w:tcPr>
          <w:p w14:paraId="58DC9793" w14:textId="77777777" w:rsidR="007706F4" w:rsidRDefault="007706F4">
            <w:pPr>
              <w:spacing w:after="0" w:line="240" w:lineRule="auto"/>
              <w:jc w:val="center"/>
            </w:pPr>
          </w:p>
        </w:tc>
        <w:tc>
          <w:tcPr>
            <w:tcW w:w="1319" w:type="dxa"/>
            <w:shd w:val="clear" w:color="auto" w:fill="808080"/>
            <w:vAlign w:val="center"/>
          </w:tcPr>
          <w:p w14:paraId="21AFD6FE" w14:textId="77777777" w:rsidR="007706F4" w:rsidRDefault="007706F4">
            <w:pPr>
              <w:spacing w:after="0" w:line="240" w:lineRule="auto"/>
              <w:jc w:val="center"/>
            </w:pPr>
          </w:p>
        </w:tc>
        <w:tc>
          <w:tcPr>
            <w:tcW w:w="1010" w:type="dxa"/>
            <w:shd w:val="clear" w:color="auto" w:fill="808080"/>
            <w:vAlign w:val="center"/>
          </w:tcPr>
          <w:p w14:paraId="71D79A06" w14:textId="77777777" w:rsidR="007706F4" w:rsidRDefault="007706F4">
            <w:pPr>
              <w:spacing w:after="0" w:line="240" w:lineRule="auto"/>
              <w:jc w:val="center"/>
            </w:pPr>
          </w:p>
        </w:tc>
      </w:tr>
      <w:tr w:rsidR="007706F4" w14:paraId="5290CF41" w14:textId="77777777">
        <w:tc>
          <w:tcPr>
            <w:tcW w:w="1590" w:type="dxa"/>
          </w:tcPr>
          <w:p w14:paraId="72323159" w14:textId="77777777" w:rsidR="007706F4" w:rsidRDefault="00BC377F">
            <w:pPr>
              <w:spacing w:after="0" w:line="240" w:lineRule="auto"/>
            </w:pPr>
            <w:r>
              <w:rPr>
                <w:rFonts w:ascii="Times New Roman" w:eastAsia="Times New Roman" w:hAnsi="Times New Roman" w:cs="Times New Roman"/>
                <w:sz w:val="24"/>
              </w:rPr>
              <w:t>Area Raw Score</w:t>
            </w:r>
          </w:p>
        </w:tc>
        <w:tc>
          <w:tcPr>
            <w:tcW w:w="1042" w:type="dxa"/>
            <w:vAlign w:val="center"/>
          </w:tcPr>
          <w:p w14:paraId="0A9C05DE" w14:textId="77777777" w:rsidR="007706F4" w:rsidRDefault="00BC377F">
            <w:pPr>
              <w:spacing w:after="0" w:line="240" w:lineRule="auto"/>
              <w:jc w:val="center"/>
            </w:pPr>
            <w:r>
              <w:rPr>
                <w:rFonts w:ascii="Times New Roman" w:eastAsia="Times New Roman" w:hAnsi="Times New Roman" w:cs="Times New Roman"/>
                <w:sz w:val="24"/>
              </w:rPr>
              <w:t>15</w:t>
            </w:r>
          </w:p>
        </w:tc>
        <w:tc>
          <w:tcPr>
            <w:tcW w:w="1088" w:type="dxa"/>
            <w:vAlign w:val="center"/>
          </w:tcPr>
          <w:p w14:paraId="1E99C3BB" w14:textId="77777777" w:rsidR="007706F4" w:rsidRDefault="007706F4">
            <w:pPr>
              <w:spacing w:after="0" w:line="240" w:lineRule="auto"/>
              <w:jc w:val="center"/>
            </w:pPr>
          </w:p>
        </w:tc>
        <w:tc>
          <w:tcPr>
            <w:tcW w:w="1341" w:type="dxa"/>
            <w:vAlign w:val="center"/>
          </w:tcPr>
          <w:p w14:paraId="0BF6AB9D" w14:textId="77777777" w:rsidR="007706F4" w:rsidRDefault="007706F4">
            <w:pPr>
              <w:spacing w:after="0" w:line="240" w:lineRule="auto"/>
              <w:jc w:val="center"/>
            </w:pPr>
          </w:p>
        </w:tc>
        <w:tc>
          <w:tcPr>
            <w:tcW w:w="1319" w:type="dxa"/>
            <w:vAlign w:val="center"/>
          </w:tcPr>
          <w:p w14:paraId="11224EE0" w14:textId="77777777" w:rsidR="007706F4" w:rsidRDefault="007706F4">
            <w:pPr>
              <w:spacing w:after="0" w:line="240" w:lineRule="auto"/>
              <w:jc w:val="center"/>
            </w:pPr>
          </w:p>
        </w:tc>
        <w:tc>
          <w:tcPr>
            <w:tcW w:w="1010" w:type="dxa"/>
            <w:vAlign w:val="center"/>
          </w:tcPr>
          <w:p w14:paraId="6C389AA0" w14:textId="77777777" w:rsidR="007706F4" w:rsidRDefault="007706F4">
            <w:pPr>
              <w:spacing w:after="0" w:line="240" w:lineRule="auto"/>
              <w:jc w:val="center"/>
            </w:pPr>
          </w:p>
        </w:tc>
      </w:tr>
      <w:tr w:rsidR="007706F4" w14:paraId="31607691" w14:textId="77777777">
        <w:tc>
          <w:tcPr>
            <w:tcW w:w="1590" w:type="dxa"/>
          </w:tcPr>
          <w:p w14:paraId="186BD672" w14:textId="77777777" w:rsidR="007706F4" w:rsidRDefault="00BC377F">
            <w:pPr>
              <w:spacing w:after="0" w:line="240" w:lineRule="auto"/>
            </w:pPr>
            <w:r>
              <w:rPr>
                <w:rFonts w:ascii="Times New Roman" w:eastAsia="Times New Roman" w:hAnsi="Times New Roman" w:cs="Times New Roman"/>
                <w:sz w:val="24"/>
              </w:rPr>
              <w:t>Standard Score</w:t>
            </w:r>
          </w:p>
        </w:tc>
        <w:tc>
          <w:tcPr>
            <w:tcW w:w="1042" w:type="dxa"/>
            <w:vAlign w:val="center"/>
          </w:tcPr>
          <w:p w14:paraId="7C0E811E" w14:textId="77777777" w:rsidR="007706F4" w:rsidRDefault="00BC377F">
            <w:pPr>
              <w:spacing w:after="0" w:line="240" w:lineRule="auto"/>
              <w:jc w:val="center"/>
            </w:pPr>
            <w:r>
              <w:rPr>
                <w:rFonts w:ascii="Times New Roman" w:eastAsia="Times New Roman" w:hAnsi="Times New Roman" w:cs="Times New Roman"/>
                <w:sz w:val="24"/>
              </w:rPr>
              <w:t>65</w:t>
            </w:r>
          </w:p>
        </w:tc>
        <w:tc>
          <w:tcPr>
            <w:tcW w:w="1088" w:type="dxa"/>
            <w:vAlign w:val="center"/>
          </w:tcPr>
          <w:p w14:paraId="537C5475" w14:textId="77777777" w:rsidR="007706F4" w:rsidRDefault="007706F4">
            <w:pPr>
              <w:spacing w:after="0" w:line="240" w:lineRule="auto"/>
              <w:jc w:val="center"/>
            </w:pPr>
          </w:p>
        </w:tc>
        <w:tc>
          <w:tcPr>
            <w:tcW w:w="1341" w:type="dxa"/>
            <w:vAlign w:val="center"/>
          </w:tcPr>
          <w:p w14:paraId="63C0F062" w14:textId="77777777" w:rsidR="007706F4" w:rsidRDefault="007706F4">
            <w:pPr>
              <w:spacing w:after="0" w:line="240" w:lineRule="auto"/>
              <w:jc w:val="center"/>
            </w:pPr>
          </w:p>
        </w:tc>
        <w:tc>
          <w:tcPr>
            <w:tcW w:w="1319" w:type="dxa"/>
            <w:vAlign w:val="center"/>
          </w:tcPr>
          <w:p w14:paraId="7BD2BE4F" w14:textId="77777777" w:rsidR="007706F4" w:rsidRDefault="007706F4">
            <w:pPr>
              <w:spacing w:after="0" w:line="240" w:lineRule="auto"/>
              <w:jc w:val="center"/>
            </w:pPr>
          </w:p>
        </w:tc>
        <w:tc>
          <w:tcPr>
            <w:tcW w:w="1010" w:type="dxa"/>
            <w:vAlign w:val="center"/>
          </w:tcPr>
          <w:p w14:paraId="5EDBCD51" w14:textId="77777777" w:rsidR="007706F4" w:rsidRDefault="007706F4">
            <w:pPr>
              <w:spacing w:after="0" w:line="240" w:lineRule="auto"/>
              <w:jc w:val="center"/>
            </w:pPr>
          </w:p>
        </w:tc>
      </w:tr>
    </w:tbl>
    <w:p w14:paraId="5CB15FDB" w14:textId="77777777" w:rsidR="007706F4" w:rsidRDefault="007706F4">
      <w:pPr>
        <w:spacing w:after="0" w:line="240" w:lineRule="auto"/>
      </w:pPr>
    </w:p>
    <w:p w14:paraId="1BB743D4" w14:textId="77777777" w:rsidR="007706F4" w:rsidRDefault="00BC377F">
      <w:pPr>
        <w:spacing w:line="240" w:lineRule="auto"/>
      </w:pPr>
      <w:r>
        <w:rPr>
          <w:rFonts w:ascii="Times New Roman" w:eastAsia="Times New Roman" w:hAnsi="Times New Roman" w:cs="Times New Roman"/>
          <w:b/>
          <w:sz w:val="24"/>
        </w:rPr>
        <w:t>Apply Your Knowledge</w:t>
      </w:r>
    </w:p>
    <w:p w14:paraId="60B1EBBD" w14:textId="77777777" w:rsidR="007706F4" w:rsidRDefault="00BC377F">
      <w:pPr>
        <w:spacing w:line="240" w:lineRule="auto"/>
      </w:pPr>
      <w:r>
        <w:rPr>
          <w:rFonts w:ascii="Times New Roman" w:eastAsia="Times New Roman" w:hAnsi="Times New Roman" w:cs="Times New Roman"/>
          <w:sz w:val="24"/>
        </w:rPr>
        <w:t xml:space="preserve">How would you interpret this student’s standard scores for his parents? Write your explanation. </w:t>
      </w:r>
    </w:p>
    <w:p w14:paraId="24AD95B1" w14:textId="77777777" w:rsidR="007706F4" w:rsidRDefault="00BC377F">
      <w:pPr>
        <w:spacing w:line="240" w:lineRule="auto"/>
        <w:ind w:left="720"/>
      </w:pPr>
      <w:r>
        <w:rPr>
          <w:rFonts w:ascii="Times New Roman" w:eastAsia="Times New Roman" w:hAnsi="Times New Roman" w:cs="Times New Roman"/>
          <w:sz w:val="24"/>
        </w:rPr>
        <w:t>Answer:  The standard score is the student’s score once compared to the norm group (whose average is 100).  So, if the average on the test is 100, this student scored 65, meaning (s</w:t>
      </w:r>
      <w:proofErr w:type="gramStart"/>
      <w:r>
        <w:rPr>
          <w:rFonts w:ascii="Times New Roman" w:eastAsia="Times New Roman" w:hAnsi="Times New Roman" w:cs="Times New Roman"/>
          <w:sz w:val="24"/>
        </w:rPr>
        <w:t>)he</w:t>
      </w:r>
      <w:proofErr w:type="gramEnd"/>
      <w:r>
        <w:rPr>
          <w:rFonts w:ascii="Times New Roman" w:eastAsia="Times New Roman" w:hAnsi="Times New Roman" w:cs="Times New Roman"/>
          <w:sz w:val="24"/>
        </w:rPr>
        <w:t xml:space="preserve"> is not achieving at grade/age level on this specific subtest (Operations).</w:t>
      </w:r>
    </w:p>
    <w:p w14:paraId="32546D96" w14:textId="77777777" w:rsidR="007706F4" w:rsidRDefault="007706F4">
      <w:pPr>
        <w:spacing w:line="240" w:lineRule="auto"/>
      </w:pPr>
    </w:p>
    <w:p w14:paraId="6BFCD580" w14:textId="77777777" w:rsidR="007706F4" w:rsidRDefault="00BC377F">
      <w:r>
        <w:br w:type="page"/>
      </w:r>
    </w:p>
    <w:p w14:paraId="5D9790AD" w14:textId="77777777" w:rsidR="007706F4" w:rsidRDefault="00BC377F">
      <w:pPr>
        <w:spacing w:line="240" w:lineRule="auto"/>
      </w:pPr>
      <w:r>
        <w:rPr>
          <w:rFonts w:ascii="Times New Roman" w:eastAsia="Times New Roman" w:hAnsi="Times New Roman" w:cs="Times New Roman"/>
          <w:b/>
          <w:sz w:val="24"/>
        </w:rPr>
        <w:lastRenderedPageBreak/>
        <w:t>Activity 8.9</w:t>
      </w:r>
    </w:p>
    <w:p w14:paraId="1A961C62" w14:textId="77777777" w:rsidR="007706F4" w:rsidRDefault="00BC377F">
      <w:pPr>
        <w:numPr>
          <w:ilvl w:val="0"/>
          <w:numId w:val="688"/>
        </w:numPr>
        <w:spacing w:line="240" w:lineRule="auto"/>
        <w:ind w:hanging="359"/>
      </w:pPr>
      <w:r>
        <w:rPr>
          <w:rFonts w:ascii="Times New Roman" w:eastAsia="Times New Roman" w:hAnsi="Times New Roman" w:cs="Times New Roman"/>
          <w:sz w:val="24"/>
        </w:rPr>
        <w:t xml:space="preserve">A third-grade student obtained the </w:t>
      </w:r>
      <w:proofErr w:type="spellStart"/>
      <w:r>
        <w:rPr>
          <w:rFonts w:ascii="Times New Roman" w:eastAsia="Times New Roman" w:hAnsi="Times New Roman" w:cs="Times New Roman"/>
          <w:i/>
          <w:sz w:val="24"/>
        </w:rPr>
        <w:t>KeyMath</w:t>
      </w:r>
      <w:proofErr w:type="spellEnd"/>
      <w:r>
        <w:rPr>
          <w:rFonts w:ascii="Times New Roman" w:eastAsia="Times New Roman" w:hAnsi="Times New Roman" w:cs="Times New Roman"/>
          <w:i/>
          <w:sz w:val="24"/>
        </w:rPr>
        <w:t xml:space="preserve">–3DA </w:t>
      </w:r>
      <w:r>
        <w:rPr>
          <w:rFonts w:ascii="Times New Roman" w:eastAsia="Times New Roman" w:hAnsi="Times New Roman" w:cs="Times New Roman"/>
          <w:sz w:val="24"/>
        </w:rPr>
        <w:t>area standard scores shown at the bottom of Figure 8.7B. Write the standard scores in the appropriate spaces in Figure 8.7A. Indicate whether the comparisons are &gt;, &lt;, or = and determine the differences.</w:t>
      </w:r>
    </w:p>
    <w:p w14:paraId="0BCBA5C9" w14:textId="77777777" w:rsidR="007706F4" w:rsidRDefault="00BC377F">
      <w:pPr>
        <w:numPr>
          <w:ilvl w:val="0"/>
          <w:numId w:val="688"/>
        </w:numPr>
        <w:spacing w:line="240" w:lineRule="auto"/>
        <w:ind w:hanging="359"/>
      </w:pPr>
      <w:r>
        <w:rPr>
          <w:rFonts w:ascii="Times New Roman" w:eastAsia="Times New Roman" w:hAnsi="Times New Roman" w:cs="Times New Roman"/>
          <w:sz w:val="24"/>
        </w:rPr>
        <w:t>Using the information provided in Figures 8.7B and 8.7C, determine whether the differences found in problem 1 are significant. Write the significance level and the frequency of occurrence in Figure 8.7A.</w:t>
      </w:r>
    </w:p>
    <w:p w14:paraId="1EA3BCC1" w14:textId="77777777" w:rsidR="007706F4" w:rsidRDefault="00BC377F">
      <w:pPr>
        <w:spacing w:after="0" w:line="240" w:lineRule="auto"/>
        <w:ind w:left="1440"/>
      </w:pPr>
      <w:r>
        <w:rPr>
          <w:rFonts w:ascii="Times New Roman" w:eastAsia="Times New Roman" w:hAnsi="Times New Roman" w:cs="Times New Roman"/>
          <w:sz w:val="24"/>
        </w:rPr>
        <w:t>Answer for Questions 1 &amp; 2:</w:t>
      </w:r>
      <w:r>
        <w:rPr>
          <w:rFonts w:ascii="Times New Roman" w:eastAsia="Times New Roman" w:hAnsi="Times New Roman" w:cs="Times New Roman"/>
          <w:sz w:val="24"/>
        </w:rPr>
        <w:tab/>
      </w:r>
    </w:p>
    <w:tbl>
      <w:tblPr>
        <w:tblStyle w:val="af5"/>
        <w:tblW w:w="8136"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1142"/>
        <w:gridCol w:w="1252"/>
        <w:gridCol w:w="1467"/>
        <w:gridCol w:w="1520"/>
        <w:gridCol w:w="1503"/>
      </w:tblGrid>
      <w:tr w:rsidR="007706F4" w14:paraId="19B09CBF" w14:textId="77777777">
        <w:tc>
          <w:tcPr>
            <w:tcW w:w="1252" w:type="dxa"/>
          </w:tcPr>
          <w:p w14:paraId="0A8CFC74" w14:textId="77777777" w:rsidR="007706F4" w:rsidRDefault="00BC377F">
            <w:pPr>
              <w:spacing w:after="0" w:line="240" w:lineRule="auto"/>
              <w:jc w:val="center"/>
            </w:pPr>
            <w:r>
              <w:rPr>
                <w:rFonts w:ascii="Times New Roman" w:eastAsia="Times New Roman" w:hAnsi="Times New Roman" w:cs="Times New Roman"/>
                <w:b/>
                <w:sz w:val="24"/>
              </w:rPr>
              <w:t>Area</w:t>
            </w:r>
          </w:p>
        </w:tc>
        <w:tc>
          <w:tcPr>
            <w:tcW w:w="1142" w:type="dxa"/>
          </w:tcPr>
          <w:p w14:paraId="5DBD946D" w14:textId="77777777" w:rsidR="007706F4" w:rsidRDefault="00BC377F">
            <w:pPr>
              <w:spacing w:after="0" w:line="240" w:lineRule="auto"/>
              <w:jc w:val="center"/>
            </w:pPr>
            <w:r>
              <w:rPr>
                <w:rFonts w:ascii="Times New Roman" w:eastAsia="Times New Roman" w:hAnsi="Times New Roman" w:cs="Times New Roman"/>
                <w:b/>
                <w:sz w:val="24"/>
              </w:rPr>
              <w:t>&lt;, &gt;, =</w:t>
            </w:r>
          </w:p>
        </w:tc>
        <w:tc>
          <w:tcPr>
            <w:tcW w:w="1252" w:type="dxa"/>
          </w:tcPr>
          <w:p w14:paraId="4CF412D5" w14:textId="77777777" w:rsidR="007706F4" w:rsidRDefault="00BC377F">
            <w:pPr>
              <w:spacing w:after="0" w:line="240" w:lineRule="auto"/>
              <w:jc w:val="center"/>
            </w:pPr>
            <w:r>
              <w:rPr>
                <w:rFonts w:ascii="Times New Roman" w:eastAsia="Times New Roman" w:hAnsi="Times New Roman" w:cs="Times New Roman"/>
                <w:b/>
                <w:sz w:val="24"/>
              </w:rPr>
              <w:t>Area</w:t>
            </w:r>
          </w:p>
        </w:tc>
        <w:tc>
          <w:tcPr>
            <w:tcW w:w="1467" w:type="dxa"/>
          </w:tcPr>
          <w:p w14:paraId="4A834B2C" w14:textId="77777777" w:rsidR="007706F4" w:rsidRDefault="00BC377F">
            <w:pPr>
              <w:spacing w:after="0" w:line="240" w:lineRule="auto"/>
              <w:jc w:val="center"/>
            </w:pPr>
            <w:r>
              <w:rPr>
                <w:rFonts w:ascii="Times New Roman" w:eastAsia="Times New Roman" w:hAnsi="Times New Roman" w:cs="Times New Roman"/>
                <w:b/>
                <w:sz w:val="24"/>
              </w:rPr>
              <w:t>Standard Score Difference</w:t>
            </w:r>
          </w:p>
        </w:tc>
        <w:tc>
          <w:tcPr>
            <w:tcW w:w="1520" w:type="dxa"/>
          </w:tcPr>
          <w:p w14:paraId="29E7B000" w14:textId="77777777" w:rsidR="007706F4" w:rsidRDefault="00BC377F">
            <w:pPr>
              <w:spacing w:after="0" w:line="240" w:lineRule="auto"/>
              <w:jc w:val="center"/>
            </w:pPr>
            <w:r>
              <w:rPr>
                <w:rFonts w:ascii="Times New Roman" w:eastAsia="Times New Roman" w:hAnsi="Times New Roman" w:cs="Times New Roman"/>
                <w:b/>
                <w:sz w:val="24"/>
              </w:rPr>
              <w:t>Significance Level</w:t>
            </w:r>
          </w:p>
        </w:tc>
        <w:tc>
          <w:tcPr>
            <w:tcW w:w="1503" w:type="dxa"/>
          </w:tcPr>
          <w:p w14:paraId="3857C1BF" w14:textId="77777777" w:rsidR="007706F4" w:rsidRDefault="00BC377F">
            <w:pPr>
              <w:spacing w:after="0" w:line="240" w:lineRule="auto"/>
              <w:jc w:val="center"/>
            </w:pPr>
            <w:r>
              <w:rPr>
                <w:rFonts w:ascii="Times New Roman" w:eastAsia="Times New Roman" w:hAnsi="Times New Roman" w:cs="Times New Roman"/>
                <w:b/>
                <w:sz w:val="24"/>
              </w:rPr>
              <w:t>Frequency of Occurrence</w:t>
            </w:r>
          </w:p>
        </w:tc>
      </w:tr>
      <w:tr w:rsidR="007706F4" w14:paraId="39A8FE41" w14:textId="77777777">
        <w:tc>
          <w:tcPr>
            <w:tcW w:w="1252" w:type="dxa"/>
          </w:tcPr>
          <w:p w14:paraId="277A157E" w14:textId="77777777" w:rsidR="007706F4" w:rsidRDefault="00BC377F">
            <w:pPr>
              <w:spacing w:after="0" w:line="240" w:lineRule="auto"/>
              <w:jc w:val="center"/>
            </w:pPr>
            <w:r>
              <w:rPr>
                <w:rFonts w:ascii="Times New Roman" w:eastAsia="Times New Roman" w:hAnsi="Times New Roman" w:cs="Times New Roman"/>
                <w:sz w:val="24"/>
              </w:rPr>
              <w:t>75</w:t>
            </w:r>
          </w:p>
        </w:tc>
        <w:tc>
          <w:tcPr>
            <w:tcW w:w="1142" w:type="dxa"/>
          </w:tcPr>
          <w:p w14:paraId="11974EE7" w14:textId="77777777" w:rsidR="007706F4" w:rsidRDefault="00BC377F">
            <w:pPr>
              <w:spacing w:after="0" w:line="240" w:lineRule="auto"/>
              <w:jc w:val="center"/>
            </w:pPr>
            <w:r>
              <w:rPr>
                <w:rFonts w:ascii="Times New Roman" w:eastAsia="Times New Roman" w:hAnsi="Times New Roman" w:cs="Times New Roman"/>
                <w:sz w:val="24"/>
              </w:rPr>
              <w:t>&gt;</w:t>
            </w:r>
          </w:p>
        </w:tc>
        <w:tc>
          <w:tcPr>
            <w:tcW w:w="1252" w:type="dxa"/>
          </w:tcPr>
          <w:p w14:paraId="74BABC5F" w14:textId="77777777" w:rsidR="007706F4" w:rsidRDefault="00BC377F">
            <w:pPr>
              <w:spacing w:after="0" w:line="240" w:lineRule="auto"/>
              <w:jc w:val="center"/>
            </w:pPr>
            <w:r>
              <w:rPr>
                <w:rFonts w:ascii="Times New Roman" w:eastAsia="Times New Roman" w:hAnsi="Times New Roman" w:cs="Times New Roman"/>
                <w:sz w:val="24"/>
              </w:rPr>
              <w:t>65</w:t>
            </w:r>
          </w:p>
        </w:tc>
        <w:tc>
          <w:tcPr>
            <w:tcW w:w="1467" w:type="dxa"/>
          </w:tcPr>
          <w:p w14:paraId="3AD97B27" w14:textId="77777777" w:rsidR="007706F4" w:rsidRDefault="00BC377F">
            <w:pPr>
              <w:spacing w:after="0" w:line="240" w:lineRule="auto"/>
              <w:jc w:val="center"/>
            </w:pPr>
            <w:r>
              <w:rPr>
                <w:rFonts w:ascii="Times New Roman" w:eastAsia="Times New Roman" w:hAnsi="Times New Roman" w:cs="Times New Roman"/>
                <w:sz w:val="24"/>
              </w:rPr>
              <w:t>10</w:t>
            </w:r>
          </w:p>
        </w:tc>
        <w:tc>
          <w:tcPr>
            <w:tcW w:w="1520" w:type="dxa"/>
          </w:tcPr>
          <w:p w14:paraId="44565DB6" w14:textId="77777777" w:rsidR="007706F4" w:rsidRDefault="00BC377F">
            <w:pPr>
              <w:spacing w:after="0" w:line="240" w:lineRule="auto"/>
              <w:jc w:val="center"/>
            </w:pPr>
            <w:r>
              <w:rPr>
                <w:rFonts w:ascii="Times New Roman" w:eastAsia="Times New Roman" w:hAnsi="Times New Roman" w:cs="Times New Roman"/>
                <w:sz w:val="24"/>
              </w:rPr>
              <w:t>&lt;.05</w:t>
            </w:r>
          </w:p>
        </w:tc>
        <w:tc>
          <w:tcPr>
            <w:tcW w:w="1503" w:type="dxa"/>
          </w:tcPr>
          <w:p w14:paraId="4055E117" w14:textId="77777777" w:rsidR="007706F4" w:rsidRDefault="00BC377F">
            <w:pPr>
              <w:spacing w:after="0" w:line="240" w:lineRule="auto"/>
              <w:jc w:val="center"/>
            </w:pPr>
            <w:r>
              <w:rPr>
                <w:rFonts w:ascii="Times New Roman" w:eastAsia="Times New Roman" w:hAnsi="Times New Roman" w:cs="Times New Roman"/>
                <w:sz w:val="24"/>
              </w:rPr>
              <w:t>&gt;10%</w:t>
            </w:r>
          </w:p>
        </w:tc>
      </w:tr>
      <w:tr w:rsidR="007706F4" w14:paraId="0AB3BDBD" w14:textId="77777777">
        <w:tc>
          <w:tcPr>
            <w:tcW w:w="1252" w:type="dxa"/>
          </w:tcPr>
          <w:p w14:paraId="232EE7B8" w14:textId="77777777" w:rsidR="007706F4" w:rsidRDefault="00BC377F">
            <w:pPr>
              <w:spacing w:after="0" w:line="240" w:lineRule="auto"/>
              <w:jc w:val="center"/>
            </w:pPr>
            <w:r>
              <w:rPr>
                <w:rFonts w:ascii="Times New Roman" w:eastAsia="Times New Roman" w:hAnsi="Times New Roman" w:cs="Times New Roman"/>
                <w:sz w:val="24"/>
              </w:rPr>
              <w:t>75</w:t>
            </w:r>
          </w:p>
        </w:tc>
        <w:tc>
          <w:tcPr>
            <w:tcW w:w="1142" w:type="dxa"/>
          </w:tcPr>
          <w:p w14:paraId="597C4B18" w14:textId="77777777" w:rsidR="007706F4" w:rsidRDefault="00BC377F">
            <w:pPr>
              <w:spacing w:after="0" w:line="240" w:lineRule="auto"/>
              <w:jc w:val="center"/>
            </w:pPr>
            <w:r>
              <w:rPr>
                <w:rFonts w:ascii="Times New Roman" w:eastAsia="Times New Roman" w:hAnsi="Times New Roman" w:cs="Times New Roman"/>
                <w:sz w:val="24"/>
              </w:rPr>
              <w:t>&lt;</w:t>
            </w:r>
          </w:p>
        </w:tc>
        <w:tc>
          <w:tcPr>
            <w:tcW w:w="1252" w:type="dxa"/>
          </w:tcPr>
          <w:p w14:paraId="1059BBFA" w14:textId="77777777" w:rsidR="007706F4" w:rsidRDefault="00BC377F">
            <w:pPr>
              <w:spacing w:after="0" w:line="240" w:lineRule="auto"/>
              <w:jc w:val="center"/>
            </w:pPr>
            <w:r>
              <w:rPr>
                <w:rFonts w:ascii="Times New Roman" w:eastAsia="Times New Roman" w:hAnsi="Times New Roman" w:cs="Times New Roman"/>
                <w:sz w:val="24"/>
              </w:rPr>
              <w:t>82</w:t>
            </w:r>
          </w:p>
        </w:tc>
        <w:tc>
          <w:tcPr>
            <w:tcW w:w="1467" w:type="dxa"/>
          </w:tcPr>
          <w:p w14:paraId="5D8D1AA5" w14:textId="77777777" w:rsidR="007706F4" w:rsidRDefault="00BC377F">
            <w:pPr>
              <w:spacing w:after="0" w:line="240" w:lineRule="auto"/>
              <w:jc w:val="center"/>
            </w:pPr>
            <w:r>
              <w:rPr>
                <w:rFonts w:ascii="Times New Roman" w:eastAsia="Times New Roman" w:hAnsi="Times New Roman" w:cs="Times New Roman"/>
                <w:sz w:val="24"/>
              </w:rPr>
              <w:t>7</w:t>
            </w:r>
          </w:p>
        </w:tc>
        <w:tc>
          <w:tcPr>
            <w:tcW w:w="1520" w:type="dxa"/>
          </w:tcPr>
          <w:p w14:paraId="094407F5" w14:textId="77777777" w:rsidR="007706F4" w:rsidRDefault="00BC377F">
            <w:pPr>
              <w:spacing w:after="0" w:line="240" w:lineRule="auto"/>
              <w:jc w:val="center"/>
            </w:pPr>
            <w:r>
              <w:rPr>
                <w:rFonts w:ascii="Times New Roman" w:eastAsia="Times New Roman" w:hAnsi="Times New Roman" w:cs="Times New Roman"/>
                <w:sz w:val="24"/>
              </w:rPr>
              <w:t>NS</w:t>
            </w:r>
          </w:p>
        </w:tc>
        <w:tc>
          <w:tcPr>
            <w:tcW w:w="1503" w:type="dxa"/>
          </w:tcPr>
          <w:p w14:paraId="11F1F795" w14:textId="77777777" w:rsidR="007706F4" w:rsidRDefault="00BC377F">
            <w:pPr>
              <w:spacing w:after="0" w:line="240" w:lineRule="auto"/>
              <w:jc w:val="center"/>
            </w:pPr>
            <w:r>
              <w:rPr>
                <w:rFonts w:ascii="Times New Roman" w:eastAsia="Times New Roman" w:hAnsi="Times New Roman" w:cs="Times New Roman"/>
                <w:sz w:val="24"/>
              </w:rPr>
              <w:t>&gt;10%</w:t>
            </w:r>
          </w:p>
        </w:tc>
      </w:tr>
      <w:tr w:rsidR="007706F4" w14:paraId="4542111E" w14:textId="77777777">
        <w:tc>
          <w:tcPr>
            <w:tcW w:w="1252" w:type="dxa"/>
          </w:tcPr>
          <w:p w14:paraId="2C82AE63" w14:textId="77777777" w:rsidR="007706F4" w:rsidRDefault="00BC377F">
            <w:pPr>
              <w:spacing w:after="0" w:line="240" w:lineRule="auto"/>
              <w:jc w:val="center"/>
            </w:pPr>
            <w:r>
              <w:rPr>
                <w:rFonts w:ascii="Times New Roman" w:eastAsia="Times New Roman" w:hAnsi="Times New Roman" w:cs="Times New Roman"/>
                <w:sz w:val="24"/>
              </w:rPr>
              <w:t>65</w:t>
            </w:r>
          </w:p>
        </w:tc>
        <w:tc>
          <w:tcPr>
            <w:tcW w:w="1142" w:type="dxa"/>
          </w:tcPr>
          <w:p w14:paraId="2C68E4AE" w14:textId="77777777" w:rsidR="007706F4" w:rsidRDefault="00BC377F">
            <w:pPr>
              <w:spacing w:after="0" w:line="240" w:lineRule="auto"/>
              <w:jc w:val="center"/>
            </w:pPr>
            <w:r>
              <w:rPr>
                <w:rFonts w:ascii="Times New Roman" w:eastAsia="Times New Roman" w:hAnsi="Times New Roman" w:cs="Times New Roman"/>
                <w:sz w:val="24"/>
              </w:rPr>
              <w:t>&lt;</w:t>
            </w:r>
          </w:p>
        </w:tc>
        <w:tc>
          <w:tcPr>
            <w:tcW w:w="1252" w:type="dxa"/>
          </w:tcPr>
          <w:p w14:paraId="4F19C372" w14:textId="77777777" w:rsidR="007706F4" w:rsidRDefault="00BC377F">
            <w:pPr>
              <w:spacing w:after="0" w:line="240" w:lineRule="auto"/>
              <w:jc w:val="center"/>
            </w:pPr>
            <w:r>
              <w:rPr>
                <w:rFonts w:ascii="Times New Roman" w:eastAsia="Times New Roman" w:hAnsi="Times New Roman" w:cs="Times New Roman"/>
                <w:sz w:val="24"/>
              </w:rPr>
              <w:t>82</w:t>
            </w:r>
          </w:p>
        </w:tc>
        <w:tc>
          <w:tcPr>
            <w:tcW w:w="1467" w:type="dxa"/>
          </w:tcPr>
          <w:p w14:paraId="2A6BDD42" w14:textId="77777777" w:rsidR="007706F4" w:rsidRDefault="00BC377F">
            <w:pPr>
              <w:spacing w:after="0" w:line="240" w:lineRule="auto"/>
              <w:jc w:val="center"/>
            </w:pPr>
            <w:r>
              <w:rPr>
                <w:rFonts w:ascii="Times New Roman" w:eastAsia="Times New Roman" w:hAnsi="Times New Roman" w:cs="Times New Roman"/>
                <w:sz w:val="24"/>
              </w:rPr>
              <w:t>17</w:t>
            </w:r>
          </w:p>
        </w:tc>
        <w:tc>
          <w:tcPr>
            <w:tcW w:w="1520" w:type="dxa"/>
          </w:tcPr>
          <w:p w14:paraId="0713F596" w14:textId="77777777" w:rsidR="007706F4" w:rsidRDefault="00BC377F">
            <w:pPr>
              <w:spacing w:after="0" w:line="240" w:lineRule="auto"/>
              <w:jc w:val="center"/>
            </w:pPr>
            <w:r>
              <w:rPr>
                <w:rFonts w:ascii="Times New Roman" w:eastAsia="Times New Roman" w:hAnsi="Times New Roman" w:cs="Times New Roman"/>
                <w:sz w:val="24"/>
              </w:rPr>
              <w:t>&lt;.01</w:t>
            </w:r>
          </w:p>
        </w:tc>
        <w:tc>
          <w:tcPr>
            <w:tcW w:w="1503" w:type="dxa"/>
          </w:tcPr>
          <w:p w14:paraId="23C12F58" w14:textId="77777777" w:rsidR="007706F4" w:rsidRDefault="00BC377F">
            <w:pPr>
              <w:spacing w:after="0" w:line="240" w:lineRule="auto"/>
              <w:jc w:val="center"/>
            </w:pPr>
            <w:r>
              <w:rPr>
                <w:rFonts w:ascii="Times New Roman" w:eastAsia="Times New Roman" w:hAnsi="Times New Roman" w:cs="Times New Roman"/>
                <w:sz w:val="24"/>
              </w:rPr>
              <w:t>&gt;10%</w:t>
            </w:r>
          </w:p>
        </w:tc>
      </w:tr>
    </w:tbl>
    <w:p w14:paraId="1297970D" w14:textId="77777777" w:rsidR="007706F4" w:rsidRDefault="007706F4">
      <w:pPr>
        <w:spacing w:after="0" w:line="240" w:lineRule="auto"/>
        <w:ind w:left="1440"/>
      </w:pPr>
    </w:p>
    <w:p w14:paraId="5C8A7775" w14:textId="77777777" w:rsidR="007706F4" w:rsidRDefault="007706F4">
      <w:pPr>
        <w:spacing w:after="0" w:line="240" w:lineRule="auto"/>
        <w:ind w:left="1440"/>
      </w:pPr>
    </w:p>
    <w:p w14:paraId="4715A403" w14:textId="77777777" w:rsidR="007706F4" w:rsidRDefault="00BC377F">
      <w:pPr>
        <w:spacing w:after="0" w:line="240" w:lineRule="auto"/>
      </w:pPr>
      <w:r>
        <w:rPr>
          <w:rFonts w:ascii="Times New Roman" w:eastAsia="Times New Roman" w:hAnsi="Times New Roman" w:cs="Times New Roman"/>
          <w:b/>
          <w:sz w:val="24"/>
        </w:rPr>
        <w:t>Apply Your Knowledge</w:t>
      </w:r>
    </w:p>
    <w:p w14:paraId="2441DF22" w14:textId="77777777" w:rsidR="007706F4" w:rsidRDefault="007706F4">
      <w:pPr>
        <w:spacing w:after="0" w:line="240" w:lineRule="auto"/>
      </w:pPr>
    </w:p>
    <w:p w14:paraId="0E19DF3D" w14:textId="77777777" w:rsidR="007706F4" w:rsidRDefault="00BC377F">
      <w:pPr>
        <w:spacing w:line="240" w:lineRule="auto"/>
      </w:pPr>
      <w:r>
        <w:rPr>
          <w:rFonts w:ascii="Times New Roman" w:eastAsia="Times New Roman" w:hAnsi="Times New Roman" w:cs="Times New Roman"/>
          <w:sz w:val="24"/>
        </w:rPr>
        <w:t>Identify this student’s strengths and weaknesses based on your understanding of significant differences. How would you explain this information to the student’s parents?</w:t>
      </w:r>
    </w:p>
    <w:p w14:paraId="1195F05E" w14:textId="77777777" w:rsidR="007706F4" w:rsidRDefault="00BC377F">
      <w:pPr>
        <w:widowControl w:val="0"/>
        <w:tabs>
          <w:tab w:val="left" w:pos="3160"/>
        </w:tabs>
        <w:spacing w:after="0" w:line="240" w:lineRule="auto"/>
        <w:ind w:left="720" w:hanging="719"/>
      </w:pPr>
      <w:r>
        <w:rPr>
          <w:rFonts w:ascii="Times New Roman" w:eastAsia="Times New Roman" w:hAnsi="Times New Roman" w:cs="Times New Roman"/>
          <w:sz w:val="24"/>
        </w:rPr>
        <w:tab/>
        <w:t>Answer:  This student has significant weakness in the operations area when compared with the other areas. This indicates that (s</w:t>
      </w:r>
      <w:proofErr w:type="gramStart"/>
      <w:r>
        <w:rPr>
          <w:rFonts w:ascii="Times New Roman" w:eastAsia="Times New Roman" w:hAnsi="Times New Roman" w:cs="Times New Roman"/>
          <w:sz w:val="24"/>
        </w:rPr>
        <w:t>)he</w:t>
      </w:r>
      <w:proofErr w:type="gramEnd"/>
      <w:r>
        <w:rPr>
          <w:rFonts w:ascii="Times New Roman" w:eastAsia="Times New Roman" w:hAnsi="Times New Roman" w:cs="Times New Roman"/>
          <w:sz w:val="24"/>
        </w:rPr>
        <w:t xml:space="preserve"> seems to be able to use math in an applied manner but has difficulties when required to solve math problems (calculations).  </w:t>
      </w:r>
    </w:p>
    <w:p w14:paraId="40330B62" w14:textId="77777777" w:rsidR="007706F4" w:rsidRDefault="007706F4">
      <w:pPr>
        <w:widowControl w:val="0"/>
        <w:tabs>
          <w:tab w:val="left" w:pos="3160"/>
        </w:tabs>
        <w:spacing w:after="0" w:line="240" w:lineRule="auto"/>
        <w:ind w:left="720" w:hanging="719"/>
      </w:pPr>
    </w:p>
    <w:p w14:paraId="01488227" w14:textId="77777777" w:rsidR="007706F4" w:rsidRDefault="00BC377F">
      <w:r>
        <w:br w:type="page"/>
      </w:r>
    </w:p>
    <w:p w14:paraId="55B5B396" w14:textId="77777777" w:rsidR="007706F4" w:rsidRDefault="00BC377F">
      <w:pPr>
        <w:widowControl w:val="0"/>
        <w:tabs>
          <w:tab w:val="left" w:pos="3160"/>
        </w:tabs>
        <w:spacing w:after="240" w:line="240" w:lineRule="auto"/>
        <w:ind w:left="720" w:hanging="719"/>
      </w:pPr>
      <w:r>
        <w:rPr>
          <w:rFonts w:ascii="Times New Roman" w:eastAsia="Times New Roman" w:hAnsi="Times New Roman" w:cs="Times New Roman"/>
          <w:b/>
          <w:sz w:val="24"/>
        </w:rPr>
        <w:lastRenderedPageBreak/>
        <w:t>Activity 8.10</w:t>
      </w:r>
    </w:p>
    <w:p w14:paraId="36B75BC8" w14:textId="77777777" w:rsidR="007706F4" w:rsidRDefault="00BC377F">
      <w:pPr>
        <w:numPr>
          <w:ilvl w:val="0"/>
          <w:numId w:val="685"/>
        </w:numPr>
        <w:spacing w:line="240" w:lineRule="auto"/>
        <w:ind w:hanging="359"/>
      </w:pPr>
      <w:r>
        <w:rPr>
          <w:rFonts w:ascii="Times New Roman" w:eastAsia="Times New Roman" w:hAnsi="Times New Roman" w:cs="Times New Roman"/>
          <w:sz w:val="24"/>
        </w:rPr>
        <w:t>This student’s scaled scores and confidence intervals have been entered below on the score profile sheet. Complete the sheet by shading in the profile in Figure 8.8.  Complete the profile of the area scores at the bottom of the profile. How would you interpret these scores for parents?</w:t>
      </w:r>
    </w:p>
    <w:p w14:paraId="3348E83D" w14:textId="77777777" w:rsidR="007706F4" w:rsidRDefault="00BC377F">
      <w:pPr>
        <w:spacing w:line="240" w:lineRule="auto"/>
        <w:ind w:left="1440"/>
      </w:pPr>
      <w:r>
        <w:rPr>
          <w:rFonts w:ascii="Times New Roman" w:eastAsia="Times New Roman" w:hAnsi="Times New Roman" w:cs="Times New Roman"/>
          <w:sz w:val="24"/>
        </w:rPr>
        <w:t>Answer:  NOTE:  Faculty will need to check student responses on Figure 8.8.</w:t>
      </w:r>
    </w:p>
    <w:p w14:paraId="0F024B2C" w14:textId="77777777" w:rsidR="007706F4" w:rsidRDefault="007706F4">
      <w:pPr>
        <w:spacing w:after="0" w:line="240" w:lineRule="auto"/>
      </w:pPr>
    </w:p>
    <w:p w14:paraId="660A96BF" w14:textId="77777777" w:rsidR="007706F4" w:rsidRDefault="00BC377F">
      <w:pPr>
        <w:widowControl w:val="0"/>
        <w:numPr>
          <w:ilvl w:val="0"/>
          <w:numId w:val="685"/>
        </w:numPr>
        <w:tabs>
          <w:tab w:val="left" w:pos="3160"/>
        </w:tabs>
        <w:spacing w:after="240" w:line="240" w:lineRule="auto"/>
        <w:ind w:hanging="359"/>
      </w:pPr>
      <w:r>
        <w:rPr>
          <w:rFonts w:ascii="Times New Roman" w:eastAsia="Times New Roman" w:hAnsi="Times New Roman" w:cs="Times New Roman"/>
          <w:sz w:val="24"/>
        </w:rPr>
        <w:t>What are the areas and skills of concern?</w:t>
      </w:r>
    </w:p>
    <w:p w14:paraId="3F460D54" w14:textId="77777777" w:rsidR="007706F4" w:rsidRDefault="00BC377F">
      <w:pPr>
        <w:widowControl w:val="0"/>
        <w:tabs>
          <w:tab w:val="left" w:pos="3160"/>
        </w:tabs>
        <w:spacing w:after="240" w:line="240" w:lineRule="auto"/>
        <w:ind w:left="1440"/>
      </w:pPr>
      <w:r>
        <w:rPr>
          <w:rFonts w:ascii="Times New Roman" w:eastAsia="Times New Roman" w:hAnsi="Times New Roman" w:cs="Times New Roman"/>
          <w:sz w:val="24"/>
        </w:rPr>
        <w:t>Answer:  Algebra seems to be the weakest skill.  Multiplication &amp; Division and Foundations of Problem Solving are also scoring below the average.</w:t>
      </w:r>
    </w:p>
    <w:p w14:paraId="7D7A3796" w14:textId="77777777" w:rsidR="007706F4" w:rsidRDefault="00BC377F">
      <w:r>
        <w:br w:type="page"/>
      </w:r>
    </w:p>
    <w:p w14:paraId="54B38128" w14:textId="77777777" w:rsidR="007706F4" w:rsidRDefault="00BC377F">
      <w:pPr>
        <w:widowControl w:val="0"/>
        <w:tabs>
          <w:tab w:val="left" w:pos="3160"/>
        </w:tabs>
        <w:spacing w:after="240" w:line="240" w:lineRule="auto"/>
      </w:pPr>
      <w:r>
        <w:rPr>
          <w:rFonts w:ascii="Times New Roman" w:eastAsia="Times New Roman" w:hAnsi="Times New Roman" w:cs="Times New Roman"/>
          <w:b/>
          <w:sz w:val="24"/>
        </w:rPr>
        <w:lastRenderedPageBreak/>
        <w:t>Activity 8.11</w:t>
      </w:r>
    </w:p>
    <w:p w14:paraId="056ECB8E" w14:textId="77777777" w:rsidR="007706F4" w:rsidRDefault="00BC377F">
      <w:pPr>
        <w:numPr>
          <w:ilvl w:val="0"/>
          <w:numId w:val="686"/>
        </w:numPr>
        <w:spacing w:line="240" w:lineRule="auto"/>
        <w:ind w:hanging="359"/>
      </w:pPr>
      <w:r>
        <w:rPr>
          <w:rFonts w:ascii="Times New Roman" w:eastAsia="Times New Roman" w:hAnsi="Times New Roman" w:cs="Times New Roman"/>
          <w:sz w:val="24"/>
        </w:rPr>
        <w:t xml:space="preserve">On the </w:t>
      </w:r>
      <w:r>
        <w:rPr>
          <w:rFonts w:ascii="Times New Roman" w:eastAsia="Times New Roman" w:hAnsi="Times New Roman" w:cs="Times New Roman"/>
          <w:i/>
          <w:sz w:val="24"/>
        </w:rPr>
        <w:t xml:space="preserve">WJ III DRB, </w:t>
      </w:r>
      <w:r>
        <w:rPr>
          <w:rFonts w:ascii="Times New Roman" w:eastAsia="Times New Roman" w:hAnsi="Times New Roman" w:cs="Times New Roman"/>
          <w:sz w:val="24"/>
        </w:rPr>
        <w:t>which subtests assess decoding skills?</w:t>
      </w:r>
    </w:p>
    <w:p w14:paraId="0683A8E8" w14:textId="77777777" w:rsidR="007706F4" w:rsidRDefault="00BC377F">
      <w:pPr>
        <w:spacing w:line="240" w:lineRule="auto"/>
        <w:ind w:left="1440"/>
      </w:pPr>
      <w:r>
        <w:rPr>
          <w:rFonts w:ascii="Times New Roman" w:eastAsia="Times New Roman" w:hAnsi="Times New Roman" w:cs="Times New Roman"/>
          <w:sz w:val="24"/>
        </w:rPr>
        <w:t>Answer:  Letter-Word Identification, Reading Fluency, Word Attack</w:t>
      </w:r>
    </w:p>
    <w:p w14:paraId="03F3871B" w14:textId="77777777" w:rsidR="007706F4" w:rsidRDefault="00BC377F">
      <w:pPr>
        <w:numPr>
          <w:ilvl w:val="0"/>
          <w:numId w:val="686"/>
        </w:numPr>
        <w:spacing w:line="240" w:lineRule="auto"/>
        <w:ind w:hanging="359"/>
      </w:pPr>
      <w:r>
        <w:rPr>
          <w:rFonts w:ascii="Times New Roman" w:eastAsia="Times New Roman" w:hAnsi="Times New Roman" w:cs="Times New Roman"/>
          <w:sz w:val="24"/>
        </w:rPr>
        <w:t>A student who has difficulty with decoding skills may have underlying weaknesses in what areas?</w:t>
      </w:r>
    </w:p>
    <w:p w14:paraId="3092BA7A" w14:textId="77777777" w:rsidR="007706F4" w:rsidRDefault="00BC377F">
      <w:pPr>
        <w:spacing w:line="240" w:lineRule="auto"/>
        <w:ind w:left="1440"/>
      </w:pPr>
      <w:r>
        <w:rPr>
          <w:rFonts w:ascii="Times New Roman" w:eastAsia="Times New Roman" w:hAnsi="Times New Roman" w:cs="Times New Roman"/>
          <w:sz w:val="24"/>
        </w:rPr>
        <w:t>Answer:  Phonemic awareness, Phonics, Sight words</w:t>
      </w:r>
    </w:p>
    <w:p w14:paraId="08089F7C" w14:textId="77777777" w:rsidR="007706F4" w:rsidRDefault="00BC377F">
      <w:pPr>
        <w:numPr>
          <w:ilvl w:val="0"/>
          <w:numId w:val="686"/>
        </w:numPr>
        <w:spacing w:line="240" w:lineRule="auto"/>
        <w:ind w:hanging="359"/>
      </w:pPr>
      <w:r>
        <w:rPr>
          <w:rFonts w:ascii="Times New Roman" w:eastAsia="Times New Roman" w:hAnsi="Times New Roman" w:cs="Times New Roman"/>
          <w:sz w:val="24"/>
        </w:rPr>
        <w:t>What factors contribute to reading comprehension?</w:t>
      </w:r>
    </w:p>
    <w:p w14:paraId="4DDAFE43" w14:textId="77777777" w:rsidR="007706F4" w:rsidRDefault="00BC377F">
      <w:pPr>
        <w:spacing w:line="240" w:lineRule="auto"/>
        <w:ind w:left="1440"/>
      </w:pPr>
      <w:r>
        <w:rPr>
          <w:rFonts w:ascii="Times New Roman" w:eastAsia="Times New Roman" w:hAnsi="Times New Roman" w:cs="Times New Roman"/>
          <w:sz w:val="24"/>
        </w:rPr>
        <w:t>Answer:  All pre-reading skills need to be in place in order to foster comprehension.  Once a student is able to decode, they build fluency, which impacts reading comprehension rate (students who read too slow often do not comprehend well).  Having a robust vocabulary is also important in reading comprehension.</w:t>
      </w:r>
    </w:p>
    <w:p w14:paraId="65591C3E" w14:textId="77777777" w:rsidR="007706F4" w:rsidRDefault="007706F4">
      <w:pPr>
        <w:spacing w:after="0" w:line="240" w:lineRule="auto"/>
      </w:pPr>
    </w:p>
    <w:p w14:paraId="269D5070" w14:textId="77777777" w:rsidR="007706F4" w:rsidRDefault="00BC377F">
      <w:pPr>
        <w:spacing w:after="0" w:line="240" w:lineRule="auto"/>
      </w:pPr>
      <w:r>
        <w:rPr>
          <w:rFonts w:ascii="Times New Roman" w:eastAsia="Times New Roman" w:hAnsi="Times New Roman" w:cs="Times New Roman"/>
          <w:b/>
          <w:sz w:val="24"/>
        </w:rPr>
        <w:t>Apply Your Knowledge</w:t>
      </w:r>
    </w:p>
    <w:p w14:paraId="7C23B153" w14:textId="77777777" w:rsidR="007706F4" w:rsidRDefault="007706F4">
      <w:pPr>
        <w:spacing w:after="0" w:line="240" w:lineRule="auto"/>
      </w:pPr>
    </w:p>
    <w:p w14:paraId="0056B8CA" w14:textId="77777777" w:rsidR="007706F4" w:rsidRDefault="00BC377F">
      <w:pPr>
        <w:spacing w:line="240" w:lineRule="auto"/>
      </w:pPr>
      <w:r>
        <w:rPr>
          <w:rFonts w:ascii="Times New Roman" w:eastAsia="Times New Roman" w:hAnsi="Times New Roman" w:cs="Times New Roman"/>
          <w:sz w:val="24"/>
        </w:rPr>
        <w:t xml:space="preserve">Even though the </w:t>
      </w:r>
      <w:r>
        <w:rPr>
          <w:rFonts w:ascii="Times New Roman" w:eastAsia="Times New Roman" w:hAnsi="Times New Roman" w:cs="Times New Roman"/>
          <w:i/>
          <w:sz w:val="24"/>
        </w:rPr>
        <w:t xml:space="preserve">WJ III DRB </w:t>
      </w:r>
      <w:r>
        <w:rPr>
          <w:rFonts w:ascii="Times New Roman" w:eastAsia="Times New Roman" w:hAnsi="Times New Roman" w:cs="Times New Roman"/>
          <w:sz w:val="24"/>
        </w:rPr>
        <w:t>and other diagnostic tests measure academic skills, what other factors may influence academics that are not measured on academic achievement tests?</w:t>
      </w:r>
    </w:p>
    <w:p w14:paraId="19FBC5C6" w14:textId="77777777" w:rsidR="007706F4" w:rsidRDefault="00BC377F">
      <w:pPr>
        <w:spacing w:line="240" w:lineRule="auto"/>
        <w:ind w:left="720" w:hanging="719"/>
      </w:pPr>
      <w:r>
        <w:rPr>
          <w:rFonts w:ascii="Times New Roman" w:eastAsia="Times New Roman" w:hAnsi="Times New Roman" w:cs="Times New Roman"/>
          <w:sz w:val="24"/>
        </w:rPr>
        <w:tab/>
        <w:t>Answer:  Answers may vary but could include:  personal factors such as hunger, tiredness or just having a bad day.  Disabilities could also influence academic skills.</w:t>
      </w:r>
    </w:p>
    <w:p w14:paraId="6ADEECBC" w14:textId="77777777" w:rsidR="007706F4" w:rsidRDefault="007706F4">
      <w:pPr>
        <w:spacing w:line="240" w:lineRule="auto"/>
      </w:pPr>
    </w:p>
    <w:p w14:paraId="052CCC29" w14:textId="77777777" w:rsidR="007706F4" w:rsidRDefault="007706F4">
      <w:pPr>
        <w:spacing w:line="240" w:lineRule="auto"/>
      </w:pPr>
    </w:p>
    <w:p w14:paraId="22A1011C" w14:textId="77777777" w:rsidR="007706F4" w:rsidRDefault="007706F4">
      <w:pPr>
        <w:spacing w:line="240" w:lineRule="auto"/>
      </w:pPr>
    </w:p>
    <w:p w14:paraId="15B45C33" w14:textId="77777777" w:rsidR="007706F4" w:rsidRDefault="007706F4">
      <w:pPr>
        <w:spacing w:line="240" w:lineRule="auto"/>
      </w:pPr>
    </w:p>
    <w:p w14:paraId="4341DFE0" w14:textId="77777777" w:rsidR="007706F4" w:rsidRDefault="007706F4">
      <w:pPr>
        <w:spacing w:line="240" w:lineRule="auto"/>
      </w:pPr>
    </w:p>
    <w:p w14:paraId="51367BED" w14:textId="77777777" w:rsidR="007706F4" w:rsidRDefault="007706F4">
      <w:pPr>
        <w:spacing w:line="240" w:lineRule="auto"/>
      </w:pPr>
    </w:p>
    <w:p w14:paraId="323D0DFD" w14:textId="77777777" w:rsidR="007706F4" w:rsidRDefault="007706F4">
      <w:pPr>
        <w:spacing w:line="240" w:lineRule="auto"/>
      </w:pPr>
    </w:p>
    <w:p w14:paraId="6B4E630C" w14:textId="77777777" w:rsidR="007706F4" w:rsidRDefault="007706F4">
      <w:pPr>
        <w:spacing w:line="240" w:lineRule="auto"/>
      </w:pPr>
    </w:p>
    <w:p w14:paraId="393AAFC8" w14:textId="77777777" w:rsidR="007706F4" w:rsidRDefault="007706F4">
      <w:pPr>
        <w:spacing w:line="240" w:lineRule="auto"/>
      </w:pPr>
    </w:p>
    <w:p w14:paraId="1B765F34" w14:textId="77777777" w:rsidR="007706F4" w:rsidRDefault="007706F4">
      <w:pPr>
        <w:spacing w:line="240" w:lineRule="auto"/>
      </w:pPr>
    </w:p>
    <w:p w14:paraId="272F15AC" w14:textId="77777777" w:rsidR="007706F4" w:rsidRDefault="007706F4">
      <w:pPr>
        <w:spacing w:line="240" w:lineRule="auto"/>
      </w:pPr>
    </w:p>
    <w:p w14:paraId="545F41C6" w14:textId="77777777" w:rsidR="007706F4" w:rsidRDefault="007706F4">
      <w:pPr>
        <w:spacing w:line="240" w:lineRule="auto"/>
      </w:pPr>
    </w:p>
    <w:p w14:paraId="656B1E0C" w14:textId="77777777" w:rsidR="007706F4" w:rsidRDefault="007706F4">
      <w:pPr>
        <w:spacing w:line="240" w:lineRule="auto"/>
      </w:pPr>
    </w:p>
    <w:p w14:paraId="596C9962" w14:textId="77777777" w:rsidR="007706F4" w:rsidRDefault="00BC377F">
      <w:pPr>
        <w:spacing w:line="240" w:lineRule="auto"/>
      </w:pPr>
      <w:r>
        <w:rPr>
          <w:rFonts w:ascii="Times New Roman" w:eastAsia="Times New Roman" w:hAnsi="Times New Roman" w:cs="Times New Roman"/>
          <w:b/>
          <w:sz w:val="24"/>
        </w:rPr>
        <w:lastRenderedPageBreak/>
        <w:t>Activity 8.12</w:t>
      </w:r>
    </w:p>
    <w:p w14:paraId="36453B70" w14:textId="77777777" w:rsidR="007706F4" w:rsidRDefault="00BC377F">
      <w:pPr>
        <w:numPr>
          <w:ilvl w:val="0"/>
          <w:numId w:val="683"/>
        </w:numPr>
        <w:spacing w:line="240" w:lineRule="auto"/>
        <w:ind w:hanging="359"/>
      </w:pPr>
      <w:r>
        <w:rPr>
          <w:rFonts w:ascii="Times New Roman" w:eastAsia="Times New Roman" w:hAnsi="Times New Roman" w:cs="Times New Roman"/>
          <w:sz w:val="24"/>
        </w:rPr>
        <w:t xml:space="preserve">One of the subtests of the </w:t>
      </w:r>
      <w:r>
        <w:rPr>
          <w:rFonts w:ascii="Times New Roman" w:eastAsia="Times New Roman" w:hAnsi="Times New Roman" w:cs="Times New Roman"/>
          <w:i/>
          <w:sz w:val="24"/>
        </w:rPr>
        <w:t xml:space="preserve">PAL </w:t>
      </w:r>
      <w:r>
        <w:rPr>
          <w:rFonts w:ascii="Times New Roman" w:eastAsia="Times New Roman" w:hAnsi="Times New Roman" w:cs="Times New Roman"/>
          <w:sz w:val="24"/>
        </w:rPr>
        <w:t>tests the student’s ability to repeat sequences with their fingers. What is the name of this subtest?</w:t>
      </w:r>
    </w:p>
    <w:p w14:paraId="190614AD" w14:textId="77777777" w:rsidR="007706F4" w:rsidRDefault="00BC377F">
      <w:pPr>
        <w:spacing w:line="240" w:lineRule="auto"/>
        <w:ind w:left="1440"/>
      </w:pPr>
      <w:r>
        <w:rPr>
          <w:rFonts w:ascii="Times New Roman" w:eastAsia="Times New Roman" w:hAnsi="Times New Roman" w:cs="Times New Roman"/>
          <w:sz w:val="24"/>
        </w:rPr>
        <w:t>Answer:  Finger Sense.</w:t>
      </w:r>
    </w:p>
    <w:p w14:paraId="1953F449" w14:textId="77777777" w:rsidR="007706F4" w:rsidRDefault="00BC377F">
      <w:pPr>
        <w:numPr>
          <w:ilvl w:val="0"/>
          <w:numId w:val="683"/>
        </w:numPr>
        <w:spacing w:line="240" w:lineRule="auto"/>
        <w:ind w:hanging="359"/>
      </w:pPr>
      <w:r>
        <w:rPr>
          <w:rFonts w:ascii="Times New Roman" w:eastAsia="Times New Roman" w:hAnsi="Times New Roman" w:cs="Times New Roman"/>
          <w:sz w:val="24"/>
        </w:rPr>
        <w:t>Which subtest assesses a student’s ability to select the correct spellings of words?</w:t>
      </w:r>
    </w:p>
    <w:p w14:paraId="44CF5A47" w14:textId="77777777" w:rsidR="007706F4" w:rsidRDefault="00BC377F">
      <w:pPr>
        <w:spacing w:line="240" w:lineRule="auto"/>
        <w:ind w:left="1440"/>
      </w:pPr>
      <w:r>
        <w:rPr>
          <w:rFonts w:ascii="Times New Roman" w:eastAsia="Times New Roman" w:hAnsi="Times New Roman" w:cs="Times New Roman"/>
          <w:sz w:val="24"/>
        </w:rPr>
        <w:t>Answer:  Word Choice.</w:t>
      </w:r>
    </w:p>
    <w:p w14:paraId="61C733C0" w14:textId="77777777" w:rsidR="007706F4" w:rsidRDefault="00BC377F">
      <w:pPr>
        <w:numPr>
          <w:ilvl w:val="0"/>
          <w:numId w:val="683"/>
        </w:numPr>
        <w:spacing w:line="240" w:lineRule="auto"/>
        <w:ind w:hanging="359"/>
      </w:pPr>
      <w:r>
        <w:rPr>
          <w:rFonts w:ascii="Times New Roman" w:eastAsia="Times New Roman" w:hAnsi="Times New Roman" w:cs="Times New Roman"/>
          <w:sz w:val="24"/>
        </w:rPr>
        <w:t xml:space="preserve">On which subtests are phonemic awareness and early </w:t>
      </w:r>
      <w:proofErr w:type="spellStart"/>
      <w:r>
        <w:rPr>
          <w:rFonts w:ascii="Times New Roman" w:eastAsia="Times New Roman" w:hAnsi="Times New Roman" w:cs="Times New Roman"/>
          <w:sz w:val="24"/>
        </w:rPr>
        <w:t>prereading</w:t>
      </w:r>
      <w:proofErr w:type="spellEnd"/>
      <w:r>
        <w:rPr>
          <w:rFonts w:ascii="Times New Roman" w:eastAsia="Times New Roman" w:hAnsi="Times New Roman" w:cs="Times New Roman"/>
          <w:sz w:val="24"/>
        </w:rPr>
        <w:t xml:space="preserve"> skills assessed?</w:t>
      </w:r>
    </w:p>
    <w:p w14:paraId="32194469" w14:textId="77777777" w:rsidR="007706F4" w:rsidRDefault="00BC377F">
      <w:pPr>
        <w:spacing w:line="240" w:lineRule="auto"/>
        <w:ind w:left="1440"/>
      </w:pPr>
      <w:r>
        <w:rPr>
          <w:rFonts w:ascii="Times New Roman" w:eastAsia="Times New Roman" w:hAnsi="Times New Roman" w:cs="Times New Roman"/>
          <w:sz w:val="24"/>
        </w:rPr>
        <w:t xml:space="preserve">Answer:  Alphabetic Writing, Receptive Coding, Expressive Coding, Rapid Automatic Naming, Rhyming, Syllables, Phonemes, Rimes, </w:t>
      </w:r>
      <w:proofErr w:type="spellStart"/>
      <w:r>
        <w:rPr>
          <w:rFonts w:ascii="Times New Roman" w:eastAsia="Times New Roman" w:hAnsi="Times New Roman" w:cs="Times New Roman"/>
          <w:sz w:val="24"/>
        </w:rPr>
        <w:t>Pseudoword</w:t>
      </w:r>
      <w:proofErr w:type="spellEnd"/>
      <w:r>
        <w:rPr>
          <w:rFonts w:ascii="Times New Roman" w:eastAsia="Times New Roman" w:hAnsi="Times New Roman" w:cs="Times New Roman"/>
          <w:sz w:val="24"/>
        </w:rPr>
        <w:t xml:space="preserve"> Decoding.</w:t>
      </w:r>
    </w:p>
    <w:p w14:paraId="0E624D0F" w14:textId="77777777" w:rsidR="007706F4" w:rsidRDefault="00BC377F">
      <w:pPr>
        <w:numPr>
          <w:ilvl w:val="0"/>
          <w:numId w:val="683"/>
        </w:numPr>
        <w:spacing w:line="240" w:lineRule="auto"/>
        <w:ind w:hanging="359"/>
      </w:pPr>
      <w:r>
        <w:rPr>
          <w:rFonts w:ascii="Times New Roman" w:eastAsia="Times New Roman" w:hAnsi="Times New Roman" w:cs="Times New Roman"/>
          <w:sz w:val="24"/>
        </w:rPr>
        <w:t xml:space="preserve">Which complex subtest requires the student to be able to understand concepts such as position placement in a sequence of letters in order to respond to the task? </w:t>
      </w:r>
    </w:p>
    <w:p w14:paraId="6C32F4EA" w14:textId="77777777" w:rsidR="007706F4" w:rsidRDefault="00BC377F">
      <w:pPr>
        <w:spacing w:line="240" w:lineRule="auto"/>
        <w:ind w:left="1440"/>
      </w:pPr>
      <w:r>
        <w:rPr>
          <w:rFonts w:ascii="Times New Roman" w:eastAsia="Times New Roman" w:hAnsi="Times New Roman" w:cs="Times New Roman"/>
          <w:sz w:val="24"/>
        </w:rPr>
        <w:t>Answer:  Receptive Coding.</w:t>
      </w:r>
    </w:p>
    <w:p w14:paraId="79EAA53F" w14:textId="77777777" w:rsidR="007706F4" w:rsidRDefault="007706F4">
      <w:pPr>
        <w:spacing w:line="240" w:lineRule="auto"/>
      </w:pPr>
    </w:p>
    <w:p w14:paraId="39D265FC" w14:textId="77777777" w:rsidR="007706F4" w:rsidRDefault="00BC377F">
      <w:r>
        <w:br w:type="page"/>
      </w:r>
    </w:p>
    <w:p w14:paraId="579F5760" w14:textId="77777777" w:rsidR="007706F4" w:rsidRDefault="007706F4">
      <w:pPr>
        <w:spacing w:after="0" w:line="240" w:lineRule="auto"/>
      </w:pPr>
    </w:p>
    <w:p w14:paraId="16E7EE1F" w14:textId="77777777" w:rsidR="007706F4" w:rsidRDefault="00BC377F">
      <w:pPr>
        <w:jc w:val="center"/>
      </w:pPr>
      <w:r>
        <w:rPr>
          <w:rFonts w:ascii="Times New Roman" w:eastAsia="Times New Roman" w:hAnsi="Times New Roman" w:cs="Times New Roman"/>
          <w:sz w:val="44"/>
        </w:rPr>
        <w:t>Think Ahead Exercises</w:t>
      </w:r>
    </w:p>
    <w:p w14:paraId="5AA6D27C" w14:textId="77777777" w:rsidR="007706F4" w:rsidRDefault="00BC377F">
      <w:pPr>
        <w:tabs>
          <w:tab w:val="left" w:pos="1440"/>
        </w:tabs>
        <w:spacing w:after="0" w:line="240" w:lineRule="auto"/>
      </w:pPr>
      <w:r>
        <w:rPr>
          <w:rFonts w:ascii="Times New Roman" w:eastAsia="Times New Roman" w:hAnsi="Times New Roman" w:cs="Times New Roman"/>
          <w:b/>
          <w:sz w:val="24"/>
        </w:rPr>
        <w:t>Part I</w:t>
      </w:r>
    </w:p>
    <w:p w14:paraId="4CE5B3DE" w14:textId="77777777" w:rsidR="007706F4" w:rsidRDefault="007706F4">
      <w:pPr>
        <w:tabs>
          <w:tab w:val="left" w:pos="1440"/>
        </w:tabs>
        <w:spacing w:after="0" w:line="240" w:lineRule="auto"/>
      </w:pPr>
    </w:p>
    <w:p w14:paraId="233216CE" w14:textId="77777777" w:rsidR="007706F4" w:rsidRDefault="00BC377F">
      <w:pPr>
        <w:numPr>
          <w:ilvl w:val="0"/>
          <w:numId w:val="684"/>
        </w:numPr>
        <w:spacing w:line="240" w:lineRule="auto"/>
        <w:ind w:hanging="359"/>
      </w:pPr>
      <w:r>
        <w:rPr>
          <w:rFonts w:ascii="Times New Roman" w:eastAsia="Times New Roman" w:hAnsi="Times New Roman" w:cs="Times New Roman"/>
          <w:sz w:val="24"/>
        </w:rPr>
        <w:t>Indicates the amount of chance occurrence of the difference between two scores.</w:t>
      </w:r>
    </w:p>
    <w:p w14:paraId="53A1976E" w14:textId="77777777" w:rsidR="007706F4" w:rsidRDefault="00BC377F">
      <w:pPr>
        <w:spacing w:line="240" w:lineRule="auto"/>
        <w:ind w:left="1440"/>
      </w:pPr>
      <w:r>
        <w:rPr>
          <w:rFonts w:ascii="Times New Roman" w:eastAsia="Times New Roman" w:hAnsi="Times New Roman" w:cs="Times New Roman"/>
          <w:sz w:val="24"/>
        </w:rPr>
        <w:t>Answer:  N</w:t>
      </w:r>
      <w:proofErr w:type="gramStart"/>
      <w:r>
        <w:rPr>
          <w:rFonts w:ascii="Times New Roman" w:eastAsia="Times New Roman" w:hAnsi="Times New Roman" w:cs="Times New Roman"/>
          <w:sz w:val="24"/>
        </w:rPr>
        <w:t>.  Level</w:t>
      </w:r>
      <w:proofErr w:type="gramEnd"/>
      <w:r>
        <w:rPr>
          <w:rFonts w:ascii="Times New Roman" w:eastAsia="Times New Roman" w:hAnsi="Times New Roman" w:cs="Times New Roman"/>
          <w:sz w:val="24"/>
        </w:rPr>
        <w:t xml:space="preserve"> of significance</w:t>
      </w:r>
    </w:p>
    <w:p w14:paraId="793B3272" w14:textId="77777777" w:rsidR="007706F4" w:rsidRDefault="00BC377F">
      <w:pPr>
        <w:numPr>
          <w:ilvl w:val="0"/>
          <w:numId w:val="684"/>
        </w:numPr>
        <w:spacing w:line="240" w:lineRule="auto"/>
        <w:ind w:hanging="359"/>
      </w:pPr>
      <w:r>
        <w:rPr>
          <w:rFonts w:ascii="Times New Roman" w:eastAsia="Times New Roman" w:hAnsi="Times New Roman" w:cs="Times New Roman"/>
          <w:sz w:val="24"/>
        </w:rPr>
        <w:t>Statewide assessment instruments are one form of __.</w:t>
      </w:r>
    </w:p>
    <w:p w14:paraId="6F0B374C" w14:textId="77777777" w:rsidR="007706F4" w:rsidRDefault="00BC377F">
      <w:pPr>
        <w:spacing w:line="240" w:lineRule="auto"/>
        <w:ind w:left="1440"/>
      </w:pPr>
      <w:r>
        <w:rPr>
          <w:rFonts w:ascii="Times New Roman" w:eastAsia="Times New Roman" w:hAnsi="Times New Roman" w:cs="Times New Roman"/>
          <w:sz w:val="24"/>
        </w:rPr>
        <w:t>Answer:  C</w:t>
      </w:r>
      <w:proofErr w:type="gramStart"/>
      <w:r>
        <w:rPr>
          <w:rFonts w:ascii="Times New Roman" w:eastAsia="Times New Roman" w:hAnsi="Times New Roman" w:cs="Times New Roman"/>
          <w:sz w:val="24"/>
        </w:rPr>
        <w:t>.  Group</w:t>
      </w:r>
      <w:proofErr w:type="gramEnd"/>
      <w:r>
        <w:rPr>
          <w:rFonts w:ascii="Times New Roman" w:eastAsia="Times New Roman" w:hAnsi="Times New Roman" w:cs="Times New Roman"/>
          <w:sz w:val="24"/>
        </w:rPr>
        <w:t xml:space="preserve"> achievement test</w:t>
      </w:r>
    </w:p>
    <w:p w14:paraId="1C55506E" w14:textId="77777777" w:rsidR="007706F4" w:rsidRDefault="00BC377F">
      <w:pPr>
        <w:numPr>
          <w:ilvl w:val="0"/>
          <w:numId w:val="684"/>
        </w:numPr>
        <w:spacing w:line="240" w:lineRule="auto"/>
        <w:ind w:hanging="359"/>
      </w:pPr>
      <w:r>
        <w:rPr>
          <w:rFonts w:ascii="Times New Roman" w:eastAsia="Times New Roman" w:hAnsi="Times New Roman" w:cs="Times New Roman"/>
          <w:sz w:val="24"/>
        </w:rPr>
        <w:t>Reading passages from the basal text are used to assess students’ reading levels at the end of each chapter. This is a form of ___.</w:t>
      </w:r>
    </w:p>
    <w:p w14:paraId="0FFB3C25" w14:textId="77777777" w:rsidR="007706F4" w:rsidRDefault="00BC377F">
      <w:pPr>
        <w:spacing w:line="240" w:lineRule="auto"/>
        <w:ind w:left="720" w:firstLine="720"/>
      </w:pPr>
      <w:r>
        <w:rPr>
          <w:rFonts w:ascii="Times New Roman" w:eastAsia="Times New Roman" w:hAnsi="Times New Roman" w:cs="Times New Roman"/>
          <w:sz w:val="24"/>
        </w:rPr>
        <w:t>Answer:  L</w:t>
      </w:r>
      <w:proofErr w:type="gramStart"/>
      <w:r>
        <w:rPr>
          <w:rFonts w:ascii="Times New Roman" w:eastAsia="Times New Roman" w:hAnsi="Times New Roman" w:cs="Times New Roman"/>
          <w:sz w:val="24"/>
        </w:rPr>
        <w:t>.  Curriculum</w:t>
      </w:r>
      <w:proofErr w:type="gramEnd"/>
      <w:r>
        <w:rPr>
          <w:rFonts w:ascii="Times New Roman" w:eastAsia="Times New Roman" w:hAnsi="Times New Roman" w:cs="Times New Roman"/>
          <w:sz w:val="24"/>
        </w:rPr>
        <w:t>-based assessment</w:t>
      </w:r>
    </w:p>
    <w:p w14:paraId="343F030D" w14:textId="77777777" w:rsidR="007706F4" w:rsidRDefault="00BC377F">
      <w:pPr>
        <w:numPr>
          <w:ilvl w:val="0"/>
          <w:numId w:val="684"/>
        </w:numPr>
        <w:spacing w:line="240" w:lineRule="auto"/>
        <w:ind w:hanging="359"/>
      </w:pPr>
      <w:r>
        <w:rPr>
          <w:rFonts w:ascii="Times New Roman" w:eastAsia="Times New Roman" w:hAnsi="Times New Roman" w:cs="Times New Roman"/>
          <w:sz w:val="24"/>
        </w:rPr>
        <w:t>When one student is compared with a national sample of students of the same age, it is called ___.</w:t>
      </w:r>
    </w:p>
    <w:p w14:paraId="7064D89F" w14:textId="77777777" w:rsidR="007706F4" w:rsidRDefault="00BC377F">
      <w:pPr>
        <w:spacing w:line="240" w:lineRule="auto"/>
        <w:ind w:left="720" w:firstLine="720"/>
      </w:pPr>
      <w:r>
        <w:rPr>
          <w:rFonts w:ascii="Times New Roman" w:eastAsia="Times New Roman" w:hAnsi="Times New Roman" w:cs="Times New Roman"/>
          <w:sz w:val="24"/>
        </w:rPr>
        <w:t>Answer:  J</w:t>
      </w:r>
      <w:proofErr w:type="gramStart"/>
      <w:r>
        <w:rPr>
          <w:rFonts w:ascii="Times New Roman" w:eastAsia="Times New Roman" w:hAnsi="Times New Roman" w:cs="Times New Roman"/>
          <w:sz w:val="24"/>
        </w:rPr>
        <w:t>.  Norm</w:t>
      </w:r>
      <w:proofErr w:type="gramEnd"/>
      <w:r>
        <w:rPr>
          <w:rFonts w:ascii="Times New Roman" w:eastAsia="Times New Roman" w:hAnsi="Times New Roman" w:cs="Times New Roman"/>
          <w:sz w:val="24"/>
        </w:rPr>
        <w:t>-referenced tests</w:t>
      </w:r>
    </w:p>
    <w:p w14:paraId="67D72FDD" w14:textId="77777777" w:rsidR="007706F4" w:rsidRDefault="00BC377F">
      <w:pPr>
        <w:numPr>
          <w:ilvl w:val="0"/>
          <w:numId w:val="684"/>
        </w:numPr>
        <w:spacing w:line="240" w:lineRule="auto"/>
        <w:ind w:hanging="359"/>
      </w:pPr>
      <w:r>
        <w:rPr>
          <w:rFonts w:ascii="Times New Roman" w:eastAsia="Times New Roman" w:hAnsi="Times New Roman" w:cs="Times New Roman"/>
          <w:sz w:val="24"/>
        </w:rPr>
        <w:t>Reading decoding and reading comprehension scores on a test will yield an overall reading score. In this example, reading decoding and reading comprehension are ___.</w:t>
      </w:r>
    </w:p>
    <w:p w14:paraId="455424E6" w14:textId="77777777" w:rsidR="007706F4" w:rsidRDefault="00BC377F">
      <w:pPr>
        <w:spacing w:line="240" w:lineRule="auto"/>
        <w:ind w:left="720" w:firstLine="720"/>
      </w:pPr>
      <w:r>
        <w:rPr>
          <w:rFonts w:ascii="Times New Roman" w:eastAsia="Times New Roman" w:hAnsi="Times New Roman" w:cs="Times New Roman"/>
          <w:sz w:val="24"/>
        </w:rPr>
        <w:t>Answer:  E</w:t>
      </w:r>
      <w:proofErr w:type="gramStart"/>
      <w:r>
        <w:rPr>
          <w:rFonts w:ascii="Times New Roman" w:eastAsia="Times New Roman" w:hAnsi="Times New Roman" w:cs="Times New Roman"/>
          <w:sz w:val="24"/>
        </w:rPr>
        <w:t>.  Composite</w:t>
      </w:r>
      <w:proofErr w:type="gramEnd"/>
      <w:r>
        <w:rPr>
          <w:rFonts w:ascii="Times New Roman" w:eastAsia="Times New Roman" w:hAnsi="Times New Roman" w:cs="Times New Roman"/>
          <w:sz w:val="24"/>
        </w:rPr>
        <w:t xml:space="preserve"> scores</w:t>
      </w:r>
    </w:p>
    <w:p w14:paraId="48186FCF" w14:textId="77777777" w:rsidR="007706F4" w:rsidRDefault="00BC377F">
      <w:pPr>
        <w:numPr>
          <w:ilvl w:val="0"/>
          <w:numId w:val="684"/>
        </w:numPr>
        <w:spacing w:line="240" w:lineRule="auto"/>
        <w:ind w:hanging="359"/>
      </w:pPr>
      <w:r>
        <w:rPr>
          <w:rFonts w:ascii="Times New Roman" w:eastAsia="Times New Roman" w:hAnsi="Times New Roman" w:cs="Times New Roman"/>
          <w:sz w:val="24"/>
        </w:rPr>
        <w:t xml:space="preserve">The </w:t>
      </w:r>
      <w:r>
        <w:rPr>
          <w:rFonts w:ascii="Times New Roman" w:eastAsia="Times New Roman" w:hAnsi="Times New Roman" w:cs="Times New Roman"/>
          <w:i/>
          <w:sz w:val="24"/>
        </w:rPr>
        <w:t xml:space="preserve">K–TEA–II </w:t>
      </w:r>
      <w:r>
        <w:rPr>
          <w:rFonts w:ascii="Times New Roman" w:eastAsia="Times New Roman" w:hAnsi="Times New Roman" w:cs="Times New Roman"/>
          <w:sz w:val="24"/>
        </w:rPr>
        <w:t xml:space="preserve">and the </w:t>
      </w:r>
      <w:r>
        <w:rPr>
          <w:rFonts w:ascii="Times New Roman" w:eastAsia="Times New Roman" w:hAnsi="Times New Roman" w:cs="Times New Roman"/>
          <w:i/>
          <w:sz w:val="24"/>
        </w:rPr>
        <w:t xml:space="preserve">PIAT–R </w:t>
      </w:r>
      <w:r>
        <w:rPr>
          <w:rFonts w:ascii="Times New Roman" w:eastAsia="Times New Roman" w:hAnsi="Times New Roman" w:cs="Times New Roman"/>
          <w:sz w:val="24"/>
        </w:rPr>
        <w:t>are individually administered ___.</w:t>
      </w:r>
    </w:p>
    <w:p w14:paraId="6C863362" w14:textId="77777777" w:rsidR="007706F4" w:rsidRDefault="00BC377F">
      <w:pPr>
        <w:spacing w:line="240" w:lineRule="auto"/>
        <w:ind w:left="720" w:firstLine="720"/>
      </w:pPr>
      <w:r>
        <w:rPr>
          <w:rFonts w:ascii="Times New Roman" w:eastAsia="Times New Roman" w:hAnsi="Times New Roman" w:cs="Times New Roman"/>
          <w:sz w:val="24"/>
        </w:rPr>
        <w:t>Answer:  F</w:t>
      </w:r>
      <w:proofErr w:type="gramStart"/>
      <w:r>
        <w:rPr>
          <w:rFonts w:ascii="Times New Roman" w:eastAsia="Times New Roman" w:hAnsi="Times New Roman" w:cs="Times New Roman"/>
          <w:sz w:val="24"/>
        </w:rPr>
        <w:t>.  Achievement</w:t>
      </w:r>
      <w:proofErr w:type="gramEnd"/>
      <w:r>
        <w:rPr>
          <w:rFonts w:ascii="Times New Roman" w:eastAsia="Times New Roman" w:hAnsi="Times New Roman" w:cs="Times New Roman"/>
          <w:sz w:val="24"/>
        </w:rPr>
        <w:t xml:space="preserve"> tests</w:t>
      </w:r>
    </w:p>
    <w:p w14:paraId="736E38F9" w14:textId="77777777" w:rsidR="007706F4" w:rsidRDefault="00BC377F">
      <w:pPr>
        <w:numPr>
          <w:ilvl w:val="0"/>
          <w:numId w:val="684"/>
        </w:numPr>
        <w:spacing w:line="240" w:lineRule="auto"/>
        <w:ind w:hanging="359"/>
      </w:pPr>
      <w:r>
        <w:rPr>
          <w:rFonts w:ascii="Times New Roman" w:eastAsia="Times New Roman" w:hAnsi="Times New Roman" w:cs="Times New Roman"/>
          <w:sz w:val="24"/>
        </w:rPr>
        <w:t xml:space="preserve">A broad-based instrument that samples a few items across the domains of a curriculum is called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 ___.</w:t>
      </w:r>
    </w:p>
    <w:p w14:paraId="668CAAC1" w14:textId="77777777" w:rsidR="007706F4" w:rsidRDefault="00BC377F">
      <w:pPr>
        <w:spacing w:line="240" w:lineRule="auto"/>
        <w:ind w:left="720" w:firstLine="720"/>
      </w:pPr>
      <w:r>
        <w:rPr>
          <w:rFonts w:ascii="Times New Roman" w:eastAsia="Times New Roman" w:hAnsi="Times New Roman" w:cs="Times New Roman"/>
          <w:sz w:val="24"/>
        </w:rPr>
        <w:t>Answer:  B</w:t>
      </w:r>
      <w:proofErr w:type="gramStart"/>
      <w:r>
        <w:rPr>
          <w:rFonts w:ascii="Times New Roman" w:eastAsia="Times New Roman" w:hAnsi="Times New Roman" w:cs="Times New Roman"/>
          <w:sz w:val="24"/>
        </w:rPr>
        <w:t>.  Screening</w:t>
      </w:r>
      <w:proofErr w:type="gramEnd"/>
      <w:r>
        <w:rPr>
          <w:rFonts w:ascii="Times New Roman" w:eastAsia="Times New Roman" w:hAnsi="Times New Roman" w:cs="Times New Roman"/>
          <w:sz w:val="24"/>
        </w:rPr>
        <w:t xml:space="preserve"> test</w:t>
      </w:r>
    </w:p>
    <w:p w14:paraId="3D7FA985" w14:textId="77777777" w:rsidR="007706F4" w:rsidRDefault="00BC377F">
      <w:pPr>
        <w:numPr>
          <w:ilvl w:val="0"/>
          <w:numId w:val="684"/>
        </w:numPr>
        <w:spacing w:line="240" w:lineRule="auto"/>
        <w:ind w:hanging="359"/>
      </w:pPr>
      <w:r>
        <w:rPr>
          <w:rFonts w:ascii="Times New Roman" w:eastAsia="Times New Roman" w:hAnsi="Times New Roman" w:cs="Times New Roman"/>
          <w:sz w:val="24"/>
        </w:rPr>
        <w:t>A student’s classroom performance in reading is inconsistent. Her teacher is not certain that he has identified where her performance is breaking down. In order to obtain more specific and in-depth information about this student’s reading skills, he might use a different ___.</w:t>
      </w:r>
    </w:p>
    <w:p w14:paraId="6597335F" w14:textId="77777777" w:rsidR="007706F4" w:rsidRDefault="00BC377F">
      <w:pPr>
        <w:spacing w:line="240" w:lineRule="auto"/>
        <w:ind w:left="720" w:firstLine="720"/>
      </w:pPr>
      <w:r>
        <w:rPr>
          <w:rFonts w:ascii="Times New Roman" w:eastAsia="Times New Roman" w:hAnsi="Times New Roman" w:cs="Times New Roman"/>
          <w:sz w:val="24"/>
        </w:rPr>
        <w:t>Answer:  D</w:t>
      </w:r>
      <w:proofErr w:type="gramStart"/>
      <w:r>
        <w:rPr>
          <w:rFonts w:ascii="Times New Roman" w:eastAsia="Times New Roman" w:hAnsi="Times New Roman" w:cs="Times New Roman"/>
          <w:sz w:val="24"/>
        </w:rPr>
        <w:t>.  Diagnostic</w:t>
      </w:r>
      <w:proofErr w:type="gramEnd"/>
      <w:r>
        <w:rPr>
          <w:rFonts w:ascii="Times New Roman" w:eastAsia="Times New Roman" w:hAnsi="Times New Roman" w:cs="Times New Roman"/>
          <w:sz w:val="24"/>
        </w:rPr>
        <w:t xml:space="preserve"> test</w:t>
      </w:r>
    </w:p>
    <w:p w14:paraId="749ABE77" w14:textId="77777777" w:rsidR="007706F4" w:rsidRDefault="00BC377F">
      <w:r>
        <w:br w:type="page"/>
      </w:r>
    </w:p>
    <w:p w14:paraId="6F89DE34" w14:textId="77777777" w:rsidR="007706F4" w:rsidRDefault="00BC377F">
      <w:pPr>
        <w:numPr>
          <w:ilvl w:val="0"/>
          <w:numId w:val="684"/>
        </w:numPr>
        <w:spacing w:line="240" w:lineRule="auto"/>
        <w:ind w:hanging="359"/>
      </w:pPr>
      <w:r>
        <w:rPr>
          <w:rFonts w:ascii="Times New Roman" w:eastAsia="Times New Roman" w:hAnsi="Times New Roman" w:cs="Times New Roman"/>
          <w:sz w:val="24"/>
        </w:rPr>
        <w:lastRenderedPageBreak/>
        <w:t>When informal methods and classroom interventions do not seem to have effective results, a teacher may need additional assessment information. This information can be provided by using _____ to compare the student to national average performance.</w:t>
      </w:r>
    </w:p>
    <w:p w14:paraId="171E5E37" w14:textId="77777777" w:rsidR="007706F4" w:rsidRDefault="00BC377F">
      <w:pPr>
        <w:spacing w:line="240" w:lineRule="auto"/>
        <w:ind w:left="720" w:firstLine="720"/>
      </w:pPr>
      <w:r>
        <w:rPr>
          <w:rFonts w:ascii="Times New Roman" w:eastAsia="Times New Roman" w:hAnsi="Times New Roman" w:cs="Times New Roman"/>
          <w:sz w:val="24"/>
        </w:rPr>
        <w:t>Answer:  A</w:t>
      </w:r>
      <w:proofErr w:type="gramStart"/>
      <w:r>
        <w:rPr>
          <w:rFonts w:ascii="Times New Roman" w:eastAsia="Times New Roman" w:hAnsi="Times New Roman" w:cs="Times New Roman"/>
          <w:sz w:val="24"/>
        </w:rPr>
        <w:t>.  Individualized</w:t>
      </w:r>
      <w:proofErr w:type="gramEnd"/>
      <w:r>
        <w:rPr>
          <w:rFonts w:ascii="Times New Roman" w:eastAsia="Times New Roman" w:hAnsi="Times New Roman" w:cs="Times New Roman"/>
          <w:sz w:val="24"/>
        </w:rPr>
        <w:t xml:space="preserve"> achievement test</w:t>
      </w:r>
    </w:p>
    <w:p w14:paraId="0311180F" w14:textId="77777777" w:rsidR="007706F4" w:rsidRDefault="00BC377F">
      <w:pPr>
        <w:numPr>
          <w:ilvl w:val="0"/>
          <w:numId w:val="684"/>
        </w:numPr>
        <w:spacing w:line="240" w:lineRule="auto"/>
        <w:ind w:hanging="359"/>
      </w:pPr>
      <w:r>
        <w:rPr>
          <w:rFonts w:ascii="Times New Roman" w:eastAsia="Times New Roman" w:hAnsi="Times New Roman" w:cs="Times New Roman"/>
          <w:sz w:val="24"/>
        </w:rPr>
        <w:t>Are designed to measure strength, talent, or ability in a particular domain or area.</w:t>
      </w:r>
    </w:p>
    <w:p w14:paraId="41D4B424" w14:textId="77777777" w:rsidR="007706F4" w:rsidRDefault="00BC377F">
      <w:pPr>
        <w:spacing w:line="240" w:lineRule="auto"/>
        <w:ind w:left="1440"/>
      </w:pPr>
      <w:r>
        <w:rPr>
          <w:rFonts w:ascii="Times New Roman" w:eastAsia="Times New Roman" w:hAnsi="Times New Roman" w:cs="Times New Roman"/>
          <w:sz w:val="24"/>
        </w:rPr>
        <w:t>Answer:  G</w:t>
      </w:r>
      <w:proofErr w:type="gramStart"/>
      <w:r>
        <w:rPr>
          <w:rFonts w:ascii="Times New Roman" w:eastAsia="Times New Roman" w:hAnsi="Times New Roman" w:cs="Times New Roman"/>
          <w:sz w:val="24"/>
        </w:rPr>
        <w:t>.  Aptitude</w:t>
      </w:r>
      <w:proofErr w:type="gramEnd"/>
      <w:r>
        <w:rPr>
          <w:rFonts w:ascii="Times New Roman" w:eastAsia="Times New Roman" w:hAnsi="Times New Roman" w:cs="Times New Roman"/>
          <w:sz w:val="24"/>
        </w:rPr>
        <w:t xml:space="preserve"> test</w:t>
      </w:r>
    </w:p>
    <w:p w14:paraId="180FA7DE" w14:textId="77777777" w:rsidR="007706F4" w:rsidRDefault="007706F4">
      <w:pPr>
        <w:tabs>
          <w:tab w:val="left" w:pos="1440"/>
        </w:tabs>
        <w:spacing w:after="0" w:line="240" w:lineRule="auto"/>
      </w:pPr>
    </w:p>
    <w:p w14:paraId="2BA7B183" w14:textId="77777777" w:rsidR="007706F4" w:rsidRDefault="007706F4">
      <w:pPr>
        <w:tabs>
          <w:tab w:val="left" w:pos="1440"/>
        </w:tabs>
        <w:spacing w:after="0" w:line="240" w:lineRule="auto"/>
      </w:pPr>
    </w:p>
    <w:p w14:paraId="5B51BB77" w14:textId="77777777" w:rsidR="007706F4" w:rsidRDefault="00BC377F">
      <w:pPr>
        <w:tabs>
          <w:tab w:val="left" w:pos="1440"/>
        </w:tabs>
        <w:spacing w:after="240" w:line="240" w:lineRule="auto"/>
      </w:pPr>
      <w:r>
        <w:rPr>
          <w:rFonts w:ascii="Times New Roman" w:eastAsia="Times New Roman" w:hAnsi="Times New Roman" w:cs="Times New Roman"/>
          <w:b/>
          <w:sz w:val="24"/>
        </w:rPr>
        <w:t>Part II</w:t>
      </w:r>
    </w:p>
    <w:p w14:paraId="6991AC01" w14:textId="77777777" w:rsidR="007706F4" w:rsidRDefault="00BC377F">
      <w:pPr>
        <w:numPr>
          <w:ilvl w:val="0"/>
          <w:numId w:val="682"/>
        </w:numPr>
        <w:spacing w:line="240" w:lineRule="auto"/>
        <w:ind w:hanging="359"/>
      </w:pPr>
      <w:r>
        <w:rPr>
          <w:rFonts w:ascii="Times New Roman" w:eastAsia="Times New Roman" w:hAnsi="Times New Roman" w:cs="Times New Roman"/>
          <w:sz w:val="24"/>
        </w:rPr>
        <w:t>This diagnostic mathematics test is normed for students through the grade skill levels of twelfth grade.</w:t>
      </w:r>
    </w:p>
    <w:p w14:paraId="14809229" w14:textId="77777777" w:rsidR="007706F4" w:rsidRDefault="00BC377F">
      <w:pPr>
        <w:spacing w:line="240" w:lineRule="auto"/>
        <w:ind w:left="1440"/>
      </w:pPr>
      <w:r>
        <w:rPr>
          <w:rFonts w:ascii="Times New Roman" w:eastAsia="Times New Roman" w:hAnsi="Times New Roman" w:cs="Times New Roman"/>
          <w:sz w:val="24"/>
        </w:rPr>
        <w:t xml:space="preserve">Answer:  </w:t>
      </w:r>
      <w:proofErr w:type="spellStart"/>
      <w:r>
        <w:rPr>
          <w:rFonts w:ascii="Times New Roman" w:eastAsia="Times New Roman" w:hAnsi="Times New Roman" w:cs="Times New Roman"/>
          <w:i/>
          <w:sz w:val="24"/>
        </w:rPr>
        <w:t>KeyMath</w:t>
      </w:r>
      <w:proofErr w:type="spellEnd"/>
      <w:r>
        <w:rPr>
          <w:rFonts w:ascii="Times New Roman" w:eastAsia="Times New Roman" w:hAnsi="Times New Roman" w:cs="Times New Roman"/>
          <w:i/>
          <w:sz w:val="24"/>
        </w:rPr>
        <w:t>–3</w:t>
      </w:r>
    </w:p>
    <w:p w14:paraId="2373E2AC" w14:textId="77777777" w:rsidR="007706F4" w:rsidRDefault="00BC377F">
      <w:pPr>
        <w:numPr>
          <w:ilvl w:val="0"/>
          <w:numId w:val="682"/>
        </w:numPr>
        <w:spacing w:line="240" w:lineRule="auto"/>
        <w:ind w:hanging="359"/>
      </w:pPr>
      <w:r>
        <w:rPr>
          <w:rFonts w:ascii="Times New Roman" w:eastAsia="Times New Roman" w:hAnsi="Times New Roman" w:cs="Times New Roman"/>
          <w:sz w:val="24"/>
        </w:rPr>
        <w:t>This test, which provides a model of performance in reading, offers a diagnostic look at reading without necessitating the administration of an entire achievement battery.</w:t>
      </w:r>
    </w:p>
    <w:p w14:paraId="2FCBA7AB" w14:textId="77777777" w:rsidR="007706F4" w:rsidRDefault="00BC377F">
      <w:pPr>
        <w:spacing w:line="240" w:lineRule="auto"/>
        <w:ind w:left="1440"/>
      </w:pPr>
      <w:r>
        <w:rPr>
          <w:rFonts w:ascii="Times New Roman" w:eastAsia="Times New Roman" w:hAnsi="Times New Roman" w:cs="Times New Roman"/>
          <w:sz w:val="24"/>
        </w:rPr>
        <w:t xml:space="preserve">Answer:  </w:t>
      </w:r>
      <w:r>
        <w:rPr>
          <w:rFonts w:ascii="Times New Roman" w:eastAsia="Times New Roman" w:hAnsi="Times New Roman" w:cs="Times New Roman"/>
          <w:i/>
          <w:sz w:val="24"/>
        </w:rPr>
        <w:t>Woodcock–Johnson III Diagnostic Reading Battery</w:t>
      </w:r>
    </w:p>
    <w:p w14:paraId="32EC1407" w14:textId="77777777" w:rsidR="007706F4" w:rsidRDefault="00BC377F">
      <w:pPr>
        <w:numPr>
          <w:ilvl w:val="0"/>
          <w:numId w:val="682"/>
        </w:numPr>
        <w:spacing w:line="240" w:lineRule="auto"/>
        <w:ind w:hanging="359"/>
      </w:pPr>
      <w:r>
        <w:rPr>
          <w:rFonts w:ascii="Times New Roman" w:eastAsia="Times New Roman" w:hAnsi="Times New Roman" w:cs="Times New Roman"/>
          <w:sz w:val="24"/>
        </w:rPr>
        <w:t>This test has standard and supplemental batteries.</w:t>
      </w:r>
    </w:p>
    <w:p w14:paraId="25C92045" w14:textId="77777777" w:rsidR="007706F4" w:rsidRDefault="00BC377F">
      <w:pPr>
        <w:spacing w:line="240" w:lineRule="auto"/>
        <w:ind w:left="1440"/>
      </w:pPr>
      <w:r>
        <w:rPr>
          <w:rFonts w:ascii="Times New Roman" w:eastAsia="Times New Roman" w:hAnsi="Times New Roman" w:cs="Times New Roman"/>
          <w:sz w:val="24"/>
        </w:rPr>
        <w:t xml:space="preserve">Answer:  </w:t>
      </w:r>
      <w:r>
        <w:rPr>
          <w:rFonts w:ascii="Times New Roman" w:eastAsia="Times New Roman" w:hAnsi="Times New Roman" w:cs="Times New Roman"/>
          <w:i/>
          <w:sz w:val="24"/>
        </w:rPr>
        <w:t>Woodcock–Johnson Tests of Achievement–III</w:t>
      </w:r>
    </w:p>
    <w:p w14:paraId="2FE7B4BC" w14:textId="77777777" w:rsidR="007706F4" w:rsidRDefault="00BC377F">
      <w:pPr>
        <w:numPr>
          <w:ilvl w:val="0"/>
          <w:numId w:val="682"/>
        </w:numPr>
        <w:spacing w:line="240" w:lineRule="auto"/>
        <w:ind w:hanging="359"/>
      </w:pPr>
      <w:r>
        <w:rPr>
          <w:rFonts w:ascii="Times New Roman" w:eastAsia="Times New Roman" w:hAnsi="Times New Roman" w:cs="Times New Roman"/>
          <w:sz w:val="24"/>
        </w:rPr>
        <w:t>This diagnostic test may be used in the very early grades to assess the cognitive abilities and functions required for reading.</w:t>
      </w:r>
    </w:p>
    <w:p w14:paraId="670D5694" w14:textId="77777777" w:rsidR="007706F4" w:rsidRDefault="00BC377F">
      <w:pPr>
        <w:spacing w:after="0" w:line="240" w:lineRule="auto"/>
        <w:ind w:left="1440"/>
      </w:pPr>
      <w:r>
        <w:rPr>
          <w:rFonts w:ascii="Times New Roman" w:eastAsia="Times New Roman" w:hAnsi="Times New Roman" w:cs="Times New Roman"/>
          <w:sz w:val="24"/>
        </w:rPr>
        <w:t xml:space="preserve">Answer:  </w:t>
      </w:r>
      <w:r>
        <w:rPr>
          <w:rFonts w:ascii="Times New Roman" w:eastAsia="Times New Roman" w:hAnsi="Times New Roman" w:cs="Times New Roman"/>
          <w:i/>
          <w:sz w:val="24"/>
        </w:rPr>
        <w:t>Process Assessment of the Learner: Test Battery for Reading and Writing</w:t>
      </w:r>
    </w:p>
    <w:p w14:paraId="05BF5425" w14:textId="77777777" w:rsidR="007706F4" w:rsidRDefault="007706F4">
      <w:pPr>
        <w:spacing w:after="0" w:line="240" w:lineRule="auto"/>
      </w:pPr>
    </w:p>
    <w:p w14:paraId="180BC3E5" w14:textId="77777777" w:rsidR="007706F4" w:rsidRDefault="00BC377F">
      <w:pPr>
        <w:numPr>
          <w:ilvl w:val="0"/>
          <w:numId w:val="682"/>
        </w:numPr>
        <w:spacing w:line="240" w:lineRule="auto"/>
        <w:ind w:hanging="359"/>
      </w:pPr>
      <w:r>
        <w:rPr>
          <w:rFonts w:ascii="Times New Roman" w:eastAsia="Times New Roman" w:hAnsi="Times New Roman" w:cs="Times New Roman"/>
          <w:sz w:val="24"/>
        </w:rPr>
        <w:t>This diagnostic test would not be used to assess complex calculus skills or other college- level math.</w:t>
      </w:r>
    </w:p>
    <w:p w14:paraId="1666E15D" w14:textId="77777777" w:rsidR="007706F4" w:rsidRDefault="00BC377F">
      <w:pPr>
        <w:spacing w:line="240" w:lineRule="auto"/>
        <w:ind w:left="1440"/>
      </w:pPr>
      <w:r>
        <w:rPr>
          <w:rFonts w:ascii="Times New Roman" w:eastAsia="Times New Roman" w:hAnsi="Times New Roman" w:cs="Times New Roman"/>
          <w:sz w:val="24"/>
        </w:rPr>
        <w:t xml:space="preserve">Answer:  </w:t>
      </w:r>
      <w:r>
        <w:rPr>
          <w:rFonts w:ascii="Times New Roman" w:eastAsia="Times New Roman" w:hAnsi="Times New Roman" w:cs="Times New Roman"/>
          <w:i/>
          <w:sz w:val="24"/>
        </w:rPr>
        <w:t>Test of Mathematical Ability</w:t>
      </w:r>
    </w:p>
    <w:p w14:paraId="03E076F8" w14:textId="77777777" w:rsidR="007706F4" w:rsidRDefault="00BC377F">
      <w:pPr>
        <w:numPr>
          <w:ilvl w:val="0"/>
          <w:numId w:val="682"/>
        </w:numPr>
        <w:spacing w:line="240" w:lineRule="auto"/>
        <w:ind w:hanging="359"/>
      </w:pPr>
      <w:r>
        <w:rPr>
          <w:rFonts w:ascii="Times New Roman" w:eastAsia="Times New Roman" w:hAnsi="Times New Roman" w:cs="Times New Roman"/>
          <w:sz w:val="24"/>
        </w:rPr>
        <w:t>This test provides cluster scores and individual subtest scores.</w:t>
      </w:r>
    </w:p>
    <w:p w14:paraId="5540B4D3" w14:textId="77777777" w:rsidR="007706F4" w:rsidRDefault="00BC377F">
      <w:pPr>
        <w:spacing w:line="240" w:lineRule="auto"/>
        <w:ind w:left="1440"/>
      </w:pPr>
      <w:r>
        <w:rPr>
          <w:rFonts w:ascii="Times New Roman" w:eastAsia="Times New Roman" w:hAnsi="Times New Roman" w:cs="Times New Roman"/>
          <w:sz w:val="24"/>
        </w:rPr>
        <w:t xml:space="preserve">Answer:  </w:t>
      </w:r>
      <w:r>
        <w:rPr>
          <w:rFonts w:ascii="Times New Roman" w:eastAsia="Times New Roman" w:hAnsi="Times New Roman" w:cs="Times New Roman"/>
          <w:i/>
          <w:sz w:val="24"/>
        </w:rPr>
        <w:t>Woodcock–Johnson Tests of Achievement–III</w:t>
      </w:r>
    </w:p>
    <w:p w14:paraId="2E65ED5A" w14:textId="77777777" w:rsidR="007706F4" w:rsidRDefault="00BC377F">
      <w:r>
        <w:br w:type="page"/>
      </w:r>
    </w:p>
    <w:p w14:paraId="174F625A" w14:textId="77777777" w:rsidR="007706F4" w:rsidRDefault="00BC377F">
      <w:pPr>
        <w:numPr>
          <w:ilvl w:val="0"/>
          <w:numId w:val="682"/>
        </w:numPr>
        <w:spacing w:line="240" w:lineRule="auto"/>
        <w:ind w:hanging="359"/>
      </w:pPr>
      <w:r>
        <w:rPr>
          <w:rFonts w:ascii="Times New Roman" w:eastAsia="Times New Roman" w:hAnsi="Times New Roman" w:cs="Times New Roman"/>
          <w:sz w:val="24"/>
        </w:rPr>
        <w:lastRenderedPageBreak/>
        <w:t>These academic achievement instruments were co-normed with their cognitive assessment instruments.</w:t>
      </w:r>
    </w:p>
    <w:p w14:paraId="5B7CC334" w14:textId="77777777" w:rsidR="007706F4" w:rsidRDefault="00BC377F">
      <w:pPr>
        <w:spacing w:after="0" w:line="240" w:lineRule="auto"/>
        <w:ind w:left="1440"/>
      </w:pPr>
      <w:r>
        <w:rPr>
          <w:rFonts w:ascii="Times New Roman" w:eastAsia="Times New Roman" w:hAnsi="Times New Roman" w:cs="Times New Roman"/>
          <w:sz w:val="24"/>
        </w:rPr>
        <w:t xml:space="preserve">Answer:  </w:t>
      </w:r>
      <w:r>
        <w:rPr>
          <w:rFonts w:ascii="Times New Roman" w:eastAsia="Times New Roman" w:hAnsi="Times New Roman" w:cs="Times New Roman"/>
          <w:i/>
          <w:sz w:val="24"/>
        </w:rPr>
        <w:t>WJ III Tests of Achievement Form C/Brief Battery</w:t>
      </w:r>
    </w:p>
    <w:p w14:paraId="5C5977AF" w14:textId="77777777" w:rsidR="007706F4" w:rsidRDefault="00BC377F">
      <w:pPr>
        <w:spacing w:after="0" w:line="240" w:lineRule="auto"/>
        <w:ind w:left="1440"/>
      </w:pPr>
      <w:r>
        <w:rPr>
          <w:rFonts w:ascii="Times New Roman" w:eastAsia="Times New Roman" w:hAnsi="Times New Roman" w:cs="Times New Roman"/>
          <w:i/>
          <w:sz w:val="24"/>
        </w:rPr>
        <w:tab/>
        <w:t>Woodcock–Johnson III Diagnostic Reading Battery</w:t>
      </w:r>
    </w:p>
    <w:p w14:paraId="6F514D96" w14:textId="77777777" w:rsidR="007706F4" w:rsidRDefault="00BC377F">
      <w:pPr>
        <w:spacing w:after="0" w:line="240" w:lineRule="auto"/>
        <w:ind w:left="1440" w:firstLine="720"/>
      </w:pPr>
      <w:r>
        <w:rPr>
          <w:rFonts w:ascii="Times New Roman" w:eastAsia="Times New Roman" w:hAnsi="Times New Roman" w:cs="Times New Roman"/>
          <w:i/>
          <w:sz w:val="24"/>
        </w:rPr>
        <w:t>Kaufman Test of Educational Achievement–II</w:t>
      </w:r>
    </w:p>
    <w:p w14:paraId="1D1A6B9B" w14:textId="77777777" w:rsidR="007706F4" w:rsidRDefault="00BC377F">
      <w:pPr>
        <w:spacing w:after="0" w:line="240" w:lineRule="auto"/>
        <w:ind w:left="1440" w:firstLine="720"/>
      </w:pPr>
      <w:r>
        <w:rPr>
          <w:rFonts w:ascii="Times New Roman" w:eastAsia="Times New Roman" w:hAnsi="Times New Roman" w:cs="Times New Roman"/>
          <w:i/>
          <w:sz w:val="24"/>
        </w:rPr>
        <w:t>Wechsler Individual Achievement Test–III</w:t>
      </w:r>
    </w:p>
    <w:p w14:paraId="199ED361" w14:textId="77777777" w:rsidR="007706F4" w:rsidRDefault="00BC377F">
      <w:pPr>
        <w:numPr>
          <w:ilvl w:val="0"/>
          <w:numId w:val="682"/>
        </w:numPr>
        <w:spacing w:after="0" w:line="240" w:lineRule="auto"/>
        <w:ind w:hanging="359"/>
      </w:pPr>
      <w:r>
        <w:rPr>
          <w:rFonts w:ascii="Times New Roman" w:eastAsia="Times New Roman" w:hAnsi="Times New Roman" w:cs="Times New Roman"/>
          <w:sz w:val="24"/>
        </w:rPr>
        <w:t>This achievement test includes a Language Composite that measures both expressive language and receptive listening skills.</w:t>
      </w:r>
    </w:p>
    <w:p w14:paraId="7D20014F" w14:textId="77777777" w:rsidR="007706F4" w:rsidRDefault="00BC377F">
      <w:pPr>
        <w:spacing w:line="240" w:lineRule="auto"/>
        <w:ind w:left="1440"/>
      </w:pPr>
      <w:r>
        <w:rPr>
          <w:rFonts w:ascii="Times New Roman" w:eastAsia="Times New Roman" w:hAnsi="Times New Roman" w:cs="Times New Roman"/>
          <w:sz w:val="24"/>
        </w:rPr>
        <w:t xml:space="preserve">Answer:  </w:t>
      </w:r>
      <w:r>
        <w:rPr>
          <w:rFonts w:ascii="Times New Roman" w:eastAsia="Times New Roman" w:hAnsi="Times New Roman" w:cs="Times New Roman"/>
          <w:i/>
          <w:sz w:val="24"/>
        </w:rPr>
        <w:t>Process Assessment of the Learner: Test Battery for Reading and Writing</w:t>
      </w:r>
    </w:p>
    <w:p w14:paraId="4FDF2211" w14:textId="77777777" w:rsidR="007706F4" w:rsidRDefault="00BC377F">
      <w:pPr>
        <w:numPr>
          <w:ilvl w:val="0"/>
          <w:numId w:val="682"/>
        </w:numPr>
        <w:spacing w:line="240" w:lineRule="auto"/>
        <w:ind w:hanging="359"/>
      </w:pPr>
      <w:r>
        <w:rPr>
          <w:rFonts w:ascii="Times New Roman" w:eastAsia="Times New Roman" w:hAnsi="Times New Roman" w:cs="Times New Roman"/>
          <w:sz w:val="24"/>
        </w:rPr>
        <w:t>This academic achievement test includes many multiple-choice items that may encourage guessing.</w:t>
      </w:r>
    </w:p>
    <w:p w14:paraId="3E2AD572" w14:textId="77777777" w:rsidR="007706F4" w:rsidRDefault="00BC377F">
      <w:pPr>
        <w:spacing w:line="240" w:lineRule="auto"/>
        <w:ind w:left="1440"/>
      </w:pPr>
      <w:r>
        <w:rPr>
          <w:rFonts w:ascii="Times New Roman" w:eastAsia="Times New Roman" w:hAnsi="Times New Roman" w:cs="Times New Roman"/>
          <w:sz w:val="24"/>
        </w:rPr>
        <w:t xml:space="preserve">Answer:  </w:t>
      </w:r>
      <w:r>
        <w:rPr>
          <w:rFonts w:ascii="Times New Roman" w:eastAsia="Times New Roman" w:hAnsi="Times New Roman" w:cs="Times New Roman"/>
          <w:i/>
          <w:sz w:val="24"/>
        </w:rPr>
        <w:t>Peabody Individual Achievement Test–R</w:t>
      </w:r>
    </w:p>
    <w:p w14:paraId="0C4B4624" w14:textId="77777777" w:rsidR="007706F4" w:rsidRDefault="00BC377F">
      <w:pPr>
        <w:numPr>
          <w:ilvl w:val="0"/>
          <w:numId w:val="682"/>
        </w:numPr>
        <w:spacing w:line="240" w:lineRule="auto"/>
        <w:ind w:hanging="359"/>
      </w:pPr>
      <w:r>
        <w:rPr>
          <w:rFonts w:ascii="Times New Roman" w:eastAsia="Times New Roman" w:hAnsi="Times New Roman" w:cs="Times New Roman"/>
          <w:sz w:val="24"/>
        </w:rPr>
        <w:t>This test includes measures for rapid naming.</w:t>
      </w:r>
    </w:p>
    <w:p w14:paraId="3ECE90BF" w14:textId="77777777" w:rsidR="007706F4" w:rsidRDefault="00BC377F">
      <w:pPr>
        <w:spacing w:line="240" w:lineRule="auto"/>
        <w:ind w:left="1440"/>
      </w:pPr>
      <w:r>
        <w:rPr>
          <w:rFonts w:ascii="Times New Roman" w:eastAsia="Times New Roman" w:hAnsi="Times New Roman" w:cs="Times New Roman"/>
          <w:sz w:val="24"/>
        </w:rPr>
        <w:t xml:space="preserve">Answer:  </w:t>
      </w:r>
      <w:r>
        <w:rPr>
          <w:rFonts w:ascii="Times New Roman" w:eastAsia="Times New Roman" w:hAnsi="Times New Roman" w:cs="Times New Roman"/>
          <w:i/>
          <w:sz w:val="24"/>
        </w:rPr>
        <w:t>Kaufman Test of Educational Achievement–II</w:t>
      </w:r>
    </w:p>
    <w:p w14:paraId="1593B5AC" w14:textId="77777777" w:rsidR="007706F4" w:rsidRDefault="00BC377F">
      <w:pPr>
        <w:numPr>
          <w:ilvl w:val="0"/>
          <w:numId w:val="682"/>
        </w:numPr>
        <w:spacing w:line="240" w:lineRule="auto"/>
        <w:ind w:hanging="359"/>
      </w:pPr>
      <w:r>
        <w:rPr>
          <w:rFonts w:ascii="Times New Roman" w:eastAsia="Times New Roman" w:hAnsi="Times New Roman" w:cs="Times New Roman"/>
          <w:sz w:val="24"/>
        </w:rPr>
        <w:t>This vocabulary assessment asks the student to name pictures or provide synonyms.</w:t>
      </w:r>
    </w:p>
    <w:p w14:paraId="5EAD497F" w14:textId="77777777" w:rsidR="007706F4" w:rsidRDefault="00BC377F">
      <w:pPr>
        <w:spacing w:line="240" w:lineRule="auto"/>
        <w:ind w:left="1440"/>
      </w:pPr>
      <w:r>
        <w:rPr>
          <w:rFonts w:ascii="Times New Roman" w:eastAsia="Times New Roman" w:hAnsi="Times New Roman" w:cs="Times New Roman"/>
          <w:sz w:val="24"/>
        </w:rPr>
        <w:t xml:space="preserve">Answer:  </w:t>
      </w:r>
      <w:r>
        <w:rPr>
          <w:rFonts w:ascii="Times New Roman" w:eastAsia="Times New Roman" w:hAnsi="Times New Roman" w:cs="Times New Roman"/>
          <w:i/>
          <w:sz w:val="24"/>
        </w:rPr>
        <w:t>Expressive Vocabulary Test–2</w:t>
      </w:r>
    </w:p>
    <w:p w14:paraId="38E967F3" w14:textId="77777777" w:rsidR="007706F4" w:rsidRDefault="00BC377F">
      <w:pPr>
        <w:numPr>
          <w:ilvl w:val="0"/>
          <w:numId w:val="682"/>
        </w:numPr>
        <w:ind w:hanging="359"/>
      </w:pPr>
      <w:r>
        <w:rPr>
          <w:rFonts w:ascii="Times New Roman" w:eastAsia="Times New Roman" w:hAnsi="Times New Roman" w:cs="Times New Roman"/>
          <w:sz w:val="24"/>
        </w:rPr>
        <w:t xml:space="preserve">This vocabulary test was co-normed with the </w:t>
      </w:r>
      <w:r>
        <w:rPr>
          <w:rFonts w:ascii="Times New Roman" w:eastAsia="Times New Roman" w:hAnsi="Times New Roman" w:cs="Times New Roman"/>
          <w:i/>
          <w:sz w:val="24"/>
        </w:rPr>
        <w:t>PPVT–4.</w:t>
      </w:r>
    </w:p>
    <w:p w14:paraId="6D45B4CF" w14:textId="77777777" w:rsidR="007706F4" w:rsidRDefault="00BC377F">
      <w:pPr>
        <w:ind w:left="1440"/>
      </w:pPr>
      <w:r>
        <w:rPr>
          <w:rFonts w:ascii="Times New Roman" w:eastAsia="Times New Roman" w:hAnsi="Times New Roman" w:cs="Times New Roman"/>
          <w:sz w:val="24"/>
        </w:rPr>
        <w:t xml:space="preserve">Answer:  </w:t>
      </w:r>
      <w:r>
        <w:rPr>
          <w:rFonts w:ascii="Times New Roman" w:eastAsia="Times New Roman" w:hAnsi="Times New Roman" w:cs="Times New Roman"/>
          <w:i/>
          <w:sz w:val="24"/>
        </w:rPr>
        <w:t>Expressive Vocabulary Test–2</w:t>
      </w:r>
    </w:p>
    <w:p w14:paraId="263659BE" w14:textId="77777777" w:rsidR="007706F4" w:rsidRDefault="007706F4">
      <w:pPr>
        <w:spacing w:after="0"/>
      </w:pPr>
    </w:p>
    <w:p w14:paraId="0E1DA146" w14:textId="77777777" w:rsidR="007706F4" w:rsidRDefault="00BC377F">
      <w:r>
        <w:br w:type="page"/>
      </w:r>
    </w:p>
    <w:p w14:paraId="21C0A657" w14:textId="77777777" w:rsidR="007706F4" w:rsidRDefault="007706F4"/>
    <w:p w14:paraId="76BA1C03" w14:textId="77777777" w:rsidR="007706F4" w:rsidRDefault="00BC377F">
      <w:pPr>
        <w:pStyle w:val="Title"/>
      </w:pPr>
      <w:r>
        <w:rPr>
          <w:rFonts w:ascii="Times New Roman" w:eastAsia="Times New Roman" w:hAnsi="Times New Roman" w:cs="Times New Roman"/>
        </w:rPr>
        <w:t>Chapter 8 Test Bank</w:t>
      </w:r>
    </w:p>
    <w:p w14:paraId="5CD19912" w14:textId="77777777" w:rsidR="007706F4" w:rsidRDefault="00BC377F">
      <w:pPr>
        <w:spacing w:after="0" w:line="240" w:lineRule="auto"/>
      </w:pPr>
      <w:r>
        <w:rPr>
          <w:rFonts w:ascii="Times New Roman" w:eastAsia="Times New Roman" w:hAnsi="Times New Roman" w:cs="Times New Roman"/>
          <w:b/>
          <w:sz w:val="24"/>
        </w:rPr>
        <w:t>True and False</w:t>
      </w:r>
    </w:p>
    <w:p w14:paraId="6FEA3CA6" w14:textId="77777777" w:rsidR="007706F4" w:rsidRDefault="007706F4">
      <w:pPr>
        <w:spacing w:after="0" w:line="240" w:lineRule="auto"/>
      </w:pPr>
    </w:p>
    <w:p w14:paraId="0825A8D7" w14:textId="2973E432" w:rsidR="007706F4" w:rsidRDefault="00BC377F">
      <w:pPr>
        <w:numPr>
          <w:ilvl w:val="0"/>
          <w:numId w:val="573"/>
        </w:numPr>
        <w:spacing w:line="240" w:lineRule="auto"/>
        <w:ind w:hanging="359"/>
      </w:pPr>
      <w:r>
        <w:rPr>
          <w:rFonts w:ascii="Times New Roman" w:eastAsia="Times New Roman" w:hAnsi="Times New Roman" w:cs="Times New Roman"/>
          <w:sz w:val="24"/>
        </w:rPr>
        <w:t xml:space="preserve">Screening tests are appropriate </w:t>
      </w:r>
      <w:r w:rsidR="001136B0">
        <w:rPr>
          <w:rFonts w:ascii="Times New Roman" w:eastAsia="Times New Roman" w:hAnsi="Times New Roman" w:cs="Times New Roman"/>
          <w:sz w:val="24"/>
        </w:rPr>
        <w:t>for determining</w:t>
      </w:r>
      <w:r>
        <w:rPr>
          <w:rFonts w:ascii="Times New Roman" w:eastAsia="Times New Roman" w:hAnsi="Times New Roman" w:cs="Times New Roman"/>
          <w:sz w:val="24"/>
        </w:rPr>
        <w:t xml:space="preserve"> placement and eligibility </w:t>
      </w:r>
      <w:r w:rsidR="00943EC4">
        <w:rPr>
          <w:rFonts w:ascii="Times New Roman" w:eastAsia="Times New Roman" w:hAnsi="Times New Roman" w:cs="Times New Roman"/>
          <w:sz w:val="24"/>
        </w:rPr>
        <w:t>in special education</w:t>
      </w:r>
      <w:r w:rsidR="001B4522">
        <w:rPr>
          <w:rFonts w:ascii="Times New Roman" w:eastAsia="Times New Roman" w:hAnsi="Times New Roman" w:cs="Times New Roman"/>
          <w:sz w:val="24"/>
        </w:rPr>
        <w:t xml:space="preserve"> service</w:t>
      </w:r>
      <w:r w:rsidR="00A45C5B">
        <w:rPr>
          <w:rFonts w:ascii="Times New Roman" w:eastAsia="Times New Roman" w:hAnsi="Times New Roman" w:cs="Times New Roman"/>
          <w:sz w:val="24"/>
        </w:rPr>
        <w:t>s</w:t>
      </w:r>
      <w:r>
        <w:rPr>
          <w:rFonts w:ascii="Times New Roman" w:eastAsia="Times New Roman" w:hAnsi="Times New Roman" w:cs="Times New Roman"/>
          <w:sz w:val="24"/>
        </w:rPr>
        <w:t>.</w:t>
      </w:r>
    </w:p>
    <w:p w14:paraId="27CAEF63" w14:textId="2BC4EBB4" w:rsidR="007706F4" w:rsidRDefault="00BE4C0C">
      <w:pPr>
        <w:numPr>
          <w:ilvl w:val="0"/>
          <w:numId w:val="573"/>
        </w:numPr>
        <w:spacing w:line="240" w:lineRule="auto"/>
        <w:ind w:hanging="359"/>
      </w:pPr>
      <w:r>
        <w:rPr>
          <w:rFonts w:ascii="Times New Roman" w:eastAsia="Times New Roman" w:hAnsi="Times New Roman" w:cs="Times New Roman"/>
          <w:sz w:val="24"/>
        </w:rPr>
        <w:t xml:space="preserve">Norm-referenced tests do not assess for skills related to </w:t>
      </w:r>
      <w:r w:rsidR="00CE35E2">
        <w:rPr>
          <w:rFonts w:ascii="Times New Roman" w:eastAsia="Times New Roman" w:hAnsi="Times New Roman" w:cs="Times New Roman"/>
          <w:sz w:val="24"/>
        </w:rPr>
        <w:t xml:space="preserve">non-core </w:t>
      </w:r>
      <w:r>
        <w:rPr>
          <w:rFonts w:ascii="Times New Roman" w:eastAsia="Times New Roman" w:hAnsi="Times New Roman" w:cs="Times New Roman"/>
          <w:sz w:val="24"/>
        </w:rPr>
        <w:t>content areas</w:t>
      </w:r>
      <w:r w:rsidR="00CE35E2">
        <w:rPr>
          <w:rFonts w:ascii="Times New Roman" w:eastAsia="Times New Roman" w:hAnsi="Times New Roman" w:cs="Times New Roman"/>
          <w:sz w:val="24"/>
        </w:rPr>
        <w:t>, like social studies</w:t>
      </w:r>
      <w:r w:rsidR="00CF29B5">
        <w:rPr>
          <w:rFonts w:ascii="Times New Roman" w:eastAsia="Times New Roman" w:hAnsi="Times New Roman" w:cs="Times New Roman"/>
          <w:sz w:val="24"/>
        </w:rPr>
        <w:t>,</w:t>
      </w:r>
      <w:r w:rsidR="00CE35E2">
        <w:rPr>
          <w:rFonts w:ascii="Times New Roman" w:eastAsia="Times New Roman" w:hAnsi="Times New Roman" w:cs="Times New Roman"/>
          <w:sz w:val="24"/>
        </w:rPr>
        <w:t xml:space="preserve"> because</w:t>
      </w:r>
      <w:r w:rsidR="00BC377F">
        <w:rPr>
          <w:rFonts w:ascii="Times New Roman" w:eastAsia="Times New Roman" w:hAnsi="Times New Roman" w:cs="Times New Roman"/>
          <w:sz w:val="24"/>
        </w:rPr>
        <w:t xml:space="preserve"> the instrument may not match the curriculum to which the student has been exposed.</w:t>
      </w:r>
    </w:p>
    <w:p w14:paraId="2F4E740B" w14:textId="77777777" w:rsidR="007706F4" w:rsidRDefault="00BC377F">
      <w:pPr>
        <w:numPr>
          <w:ilvl w:val="0"/>
          <w:numId w:val="573"/>
        </w:numPr>
        <w:spacing w:line="240" w:lineRule="auto"/>
        <w:ind w:hanging="359"/>
      </w:pPr>
      <w:r>
        <w:rPr>
          <w:rFonts w:ascii="Times New Roman" w:eastAsia="Times New Roman" w:hAnsi="Times New Roman" w:cs="Times New Roman"/>
          <w:sz w:val="24"/>
        </w:rPr>
        <w:t>Expressive language skills are used in speaking and writing.</w:t>
      </w:r>
    </w:p>
    <w:p w14:paraId="6FC6A3FB" w14:textId="3C9324AB" w:rsidR="007706F4" w:rsidRDefault="008B6E0C">
      <w:pPr>
        <w:numPr>
          <w:ilvl w:val="0"/>
          <w:numId w:val="573"/>
        </w:numPr>
        <w:spacing w:line="240" w:lineRule="auto"/>
        <w:ind w:hanging="359"/>
      </w:pPr>
      <w:r>
        <w:rPr>
          <w:rFonts w:ascii="Times New Roman" w:eastAsia="Times New Roman" w:hAnsi="Times New Roman" w:cs="Times New Roman"/>
          <w:sz w:val="24"/>
        </w:rPr>
        <w:t xml:space="preserve">In order to determine a student’s level of academic functioning, </w:t>
      </w:r>
      <w:r w:rsidR="00EC2B14">
        <w:rPr>
          <w:rFonts w:ascii="Times New Roman" w:eastAsia="Times New Roman" w:hAnsi="Times New Roman" w:cs="Times New Roman"/>
          <w:sz w:val="24"/>
        </w:rPr>
        <w:t>one of the following tests might be used: achievement, aptitude, diagnostic, cognitive, or adaptive behavior</w:t>
      </w:r>
      <w:r w:rsidR="00BC377F">
        <w:rPr>
          <w:rFonts w:ascii="Times New Roman" w:eastAsia="Times New Roman" w:hAnsi="Times New Roman" w:cs="Times New Roman"/>
          <w:sz w:val="24"/>
        </w:rPr>
        <w:t>.</w:t>
      </w:r>
    </w:p>
    <w:p w14:paraId="328DDA28" w14:textId="1296B50A" w:rsidR="007706F4" w:rsidRDefault="00BC377F">
      <w:pPr>
        <w:numPr>
          <w:ilvl w:val="0"/>
          <w:numId w:val="573"/>
        </w:numPr>
        <w:spacing w:line="240" w:lineRule="auto"/>
        <w:ind w:hanging="359"/>
      </w:pPr>
      <w:r>
        <w:rPr>
          <w:rFonts w:ascii="Times New Roman" w:eastAsia="Times New Roman" w:hAnsi="Times New Roman" w:cs="Times New Roman"/>
          <w:sz w:val="24"/>
        </w:rPr>
        <w:t>Aptitude tests are designed</w:t>
      </w:r>
      <w:r w:rsidR="006705DB">
        <w:rPr>
          <w:rFonts w:ascii="Times New Roman" w:eastAsia="Times New Roman" w:hAnsi="Times New Roman" w:cs="Times New Roman"/>
          <w:sz w:val="24"/>
        </w:rPr>
        <w:t xml:space="preserve"> specifically</w:t>
      </w:r>
      <w:r>
        <w:rPr>
          <w:rFonts w:ascii="Times New Roman" w:eastAsia="Times New Roman" w:hAnsi="Times New Roman" w:cs="Times New Roman"/>
          <w:sz w:val="24"/>
        </w:rPr>
        <w:t xml:space="preserve"> to measure what a student has learned. </w:t>
      </w:r>
    </w:p>
    <w:p w14:paraId="06F701AF" w14:textId="73F28A83" w:rsidR="007706F4" w:rsidRDefault="00BC377F">
      <w:pPr>
        <w:numPr>
          <w:ilvl w:val="0"/>
          <w:numId w:val="573"/>
        </w:numPr>
        <w:spacing w:line="240" w:lineRule="auto"/>
        <w:ind w:hanging="359"/>
      </w:pPr>
      <w:r>
        <w:rPr>
          <w:rFonts w:ascii="Times New Roman" w:eastAsia="Times New Roman" w:hAnsi="Times New Roman" w:cs="Times New Roman"/>
          <w:sz w:val="24"/>
        </w:rPr>
        <w:t>When administering a norm-referenced test, all subtests must be administered.</w:t>
      </w:r>
    </w:p>
    <w:p w14:paraId="4D083F2F" w14:textId="45B9B992" w:rsidR="007706F4" w:rsidRDefault="00BC377F">
      <w:pPr>
        <w:numPr>
          <w:ilvl w:val="0"/>
          <w:numId w:val="573"/>
        </w:numPr>
        <w:spacing w:line="240" w:lineRule="auto"/>
        <w:ind w:hanging="359"/>
      </w:pPr>
      <w:r>
        <w:rPr>
          <w:rFonts w:ascii="Times New Roman" w:eastAsia="Times New Roman" w:hAnsi="Times New Roman" w:cs="Times New Roman"/>
          <w:sz w:val="24"/>
        </w:rPr>
        <w:t xml:space="preserve">The </w:t>
      </w:r>
      <w:r w:rsidRPr="00E93B6F">
        <w:rPr>
          <w:rFonts w:ascii="Times New Roman" w:eastAsia="Times New Roman" w:hAnsi="Times New Roman" w:cs="Times New Roman"/>
          <w:sz w:val="24"/>
        </w:rPr>
        <w:t>Peabody Picture Vocabulary Test</w:t>
      </w:r>
      <w:r w:rsidR="00F109EF">
        <w:rPr>
          <w:rFonts w:ascii="Times New Roman" w:eastAsia="Times New Roman" w:hAnsi="Times New Roman" w:cs="Times New Roman"/>
          <w:sz w:val="24"/>
        </w:rPr>
        <w:t>-4</w:t>
      </w:r>
      <w:r>
        <w:rPr>
          <w:rFonts w:ascii="Times New Roman" w:eastAsia="Times New Roman" w:hAnsi="Times New Roman" w:cs="Times New Roman"/>
          <w:sz w:val="24"/>
        </w:rPr>
        <w:t xml:space="preserve"> is a measure of expressive language.</w:t>
      </w:r>
    </w:p>
    <w:p w14:paraId="506CD925" w14:textId="62F2F0C1" w:rsidR="007706F4" w:rsidRDefault="00BC377F">
      <w:pPr>
        <w:numPr>
          <w:ilvl w:val="0"/>
          <w:numId w:val="573"/>
        </w:numPr>
        <w:spacing w:line="240" w:lineRule="auto"/>
        <w:ind w:hanging="359"/>
      </w:pPr>
      <w:r>
        <w:rPr>
          <w:rFonts w:ascii="Times New Roman" w:eastAsia="Times New Roman" w:hAnsi="Times New Roman" w:cs="Times New Roman"/>
          <w:sz w:val="24"/>
        </w:rPr>
        <w:t xml:space="preserve">The </w:t>
      </w:r>
      <w:r w:rsidRPr="00E93B6F">
        <w:rPr>
          <w:rFonts w:ascii="Times New Roman" w:eastAsia="Times New Roman" w:hAnsi="Times New Roman" w:cs="Times New Roman"/>
          <w:sz w:val="24"/>
        </w:rPr>
        <w:t>W</w:t>
      </w:r>
      <w:r w:rsidR="0010294F" w:rsidRPr="00E93B6F">
        <w:rPr>
          <w:rFonts w:ascii="Times New Roman" w:eastAsia="Times New Roman" w:hAnsi="Times New Roman" w:cs="Times New Roman"/>
          <w:sz w:val="24"/>
        </w:rPr>
        <w:t xml:space="preserve">echsler </w:t>
      </w:r>
      <w:r w:rsidRPr="00E93B6F">
        <w:rPr>
          <w:rFonts w:ascii="Times New Roman" w:eastAsia="Times New Roman" w:hAnsi="Times New Roman" w:cs="Times New Roman"/>
          <w:sz w:val="24"/>
        </w:rPr>
        <w:t>I</w:t>
      </w:r>
      <w:r w:rsidR="0010294F" w:rsidRPr="00E93B6F">
        <w:rPr>
          <w:rFonts w:ascii="Times New Roman" w:eastAsia="Times New Roman" w:hAnsi="Times New Roman" w:cs="Times New Roman"/>
          <w:sz w:val="24"/>
        </w:rPr>
        <w:t xml:space="preserve">ndividual </w:t>
      </w:r>
      <w:r w:rsidRPr="00E93B6F">
        <w:rPr>
          <w:rFonts w:ascii="Times New Roman" w:eastAsia="Times New Roman" w:hAnsi="Times New Roman" w:cs="Times New Roman"/>
          <w:sz w:val="24"/>
        </w:rPr>
        <w:t>A</w:t>
      </w:r>
      <w:r w:rsidR="0010294F" w:rsidRPr="00E93B6F">
        <w:rPr>
          <w:rFonts w:ascii="Times New Roman" w:eastAsia="Times New Roman" w:hAnsi="Times New Roman" w:cs="Times New Roman"/>
          <w:sz w:val="24"/>
        </w:rPr>
        <w:t xml:space="preserve">chievement </w:t>
      </w:r>
      <w:r w:rsidRPr="00E93B6F">
        <w:rPr>
          <w:rFonts w:ascii="Times New Roman" w:eastAsia="Times New Roman" w:hAnsi="Times New Roman" w:cs="Times New Roman"/>
          <w:sz w:val="24"/>
        </w:rPr>
        <w:t>T</w:t>
      </w:r>
      <w:r w:rsidR="0010294F" w:rsidRPr="00E93B6F">
        <w:rPr>
          <w:rFonts w:ascii="Times New Roman" w:eastAsia="Times New Roman" w:hAnsi="Times New Roman" w:cs="Times New Roman"/>
          <w:sz w:val="24"/>
        </w:rPr>
        <w:t>est-III</w:t>
      </w:r>
      <w:r>
        <w:rPr>
          <w:rFonts w:ascii="Times New Roman" w:eastAsia="Times New Roman" w:hAnsi="Times New Roman" w:cs="Times New Roman"/>
          <w:sz w:val="24"/>
        </w:rPr>
        <w:t xml:space="preserve"> provides two ways of determining disabilities</w:t>
      </w:r>
      <w:r w:rsidR="000B1F5C">
        <w:rPr>
          <w:rFonts w:ascii="Times New Roman" w:eastAsia="Times New Roman" w:hAnsi="Times New Roman" w:cs="Times New Roman"/>
          <w:sz w:val="24"/>
        </w:rPr>
        <w:t>:</w:t>
      </w:r>
      <w:r>
        <w:rPr>
          <w:rFonts w:ascii="Times New Roman" w:eastAsia="Times New Roman" w:hAnsi="Times New Roman" w:cs="Times New Roman"/>
          <w:sz w:val="24"/>
        </w:rPr>
        <w:t xml:space="preserve"> (1) </w:t>
      </w:r>
      <w:r w:rsidR="00780CDA">
        <w:rPr>
          <w:rFonts w:ascii="Times New Roman" w:eastAsia="Times New Roman" w:hAnsi="Times New Roman" w:cs="Times New Roman"/>
          <w:sz w:val="24"/>
        </w:rPr>
        <w:t>t</w:t>
      </w:r>
      <w:r w:rsidR="000B1F5C">
        <w:rPr>
          <w:rFonts w:ascii="Times New Roman" w:eastAsia="Times New Roman" w:hAnsi="Times New Roman" w:cs="Times New Roman"/>
          <w:sz w:val="24"/>
        </w:rPr>
        <w:t xml:space="preserve">he </w:t>
      </w:r>
      <w:r>
        <w:rPr>
          <w:rFonts w:ascii="Times New Roman" w:eastAsia="Times New Roman" w:hAnsi="Times New Roman" w:cs="Times New Roman"/>
          <w:sz w:val="24"/>
        </w:rPr>
        <w:t xml:space="preserve">traditional ability-achievement discrepancy </w:t>
      </w:r>
      <w:r w:rsidR="000B1F5C">
        <w:rPr>
          <w:rFonts w:ascii="Times New Roman" w:eastAsia="Times New Roman" w:hAnsi="Times New Roman" w:cs="Times New Roman"/>
          <w:sz w:val="24"/>
        </w:rPr>
        <w:t xml:space="preserve">method, </w:t>
      </w:r>
      <w:r>
        <w:rPr>
          <w:rFonts w:ascii="Times New Roman" w:eastAsia="Times New Roman" w:hAnsi="Times New Roman" w:cs="Times New Roman"/>
          <w:sz w:val="24"/>
        </w:rPr>
        <w:t xml:space="preserve">and (2) </w:t>
      </w:r>
      <w:r w:rsidR="00780CDA">
        <w:rPr>
          <w:rFonts w:ascii="Times New Roman" w:eastAsia="Times New Roman" w:hAnsi="Times New Roman" w:cs="Times New Roman"/>
          <w:sz w:val="24"/>
        </w:rPr>
        <w:t xml:space="preserve">by </w:t>
      </w:r>
      <w:r>
        <w:rPr>
          <w:rFonts w:ascii="Times New Roman" w:eastAsia="Times New Roman" w:hAnsi="Times New Roman" w:cs="Times New Roman"/>
          <w:sz w:val="24"/>
        </w:rPr>
        <w:t>evaluating patterns of strengths and weaknesses.</w:t>
      </w:r>
    </w:p>
    <w:p w14:paraId="7AD34FEE" w14:textId="3583D69E" w:rsidR="007706F4" w:rsidRDefault="00BC377F">
      <w:pPr>
        <w:numPr>
          <w:ilvl w:val="0"/>
          <w:numId w:val="573"/>
        </w:numPr>
        <w:spacing w:line="240" w:lineRule="auto"/>
        <w:ind w:hanging="359"/>
      </w:pPr>
      <w:r>
        <w:rPr>
          <w:rFonts w:ascii="Times New Roman" w:eastAsia="Times New Roman" w:hAnsi="Times New Roman" w:cs="Times New Roman"/>
          <w:sz w:val="24"/>
        </w:rPr>
        <w:t xml:space="preserve">Many assessments have multiple versions (e.g., </w:t>
      </w:r>
      <w:r w:rsidR="003F26A0">
        <w:rPr>
          <w:rFonts w:ascii="Times New Roman" w:eastAsia="Times New Roman" w:hAnsi="Times New Roman" w:cs="Times New Roman"/>
          <w:sz w:val="24"/>
        </w:rPr>
        <w:t xml:space="preserve">version </w:t>
      </w:r>
      <w:r>
        <w:rPr>
          <w:rFonts w:ascii="Times New Roman" w:eastAsia="Times New Roman" w:hAnsi="Times New Roman" w:cs="Times New Roman"/>
          <w:sz w:val="24"/>
        </w:rPr>
        <w:t xml:space="preserve">A and </w:t>
      </w:r>
      <w:r w:rsidR="003F26A0">
        <w:rPr>
          <w:rFonts w:ascii="Times New Roman" w:eastAsia="Times New Roman" w:hAnsi="Times New Roman" w:cs="Times New Roman"/>
          <w:sz w:val="24"/>
        </w:rPr>
        <w:t xml:space="preserve">version </w:t>
      </w:r>
      <w:r>
        <w:rPr>
          <w:rFonts w:ascii="Times New Roman" w:eastAsia="Times New Roman" w:hAnsi="Times New Roman" w:cs="Times New Roman"/>
          <w:sz w:val="24"/>
        </w:rPr>
        <w:t>B) in order to allow students to be assessed multiple times in a fairly short amount of time.</w:t>
      </w:r>
    </w:p>
    <w:p w14:paraId="17AE6875" w14:textId="59F79A0D" w:rsidR="007706F4" w:rsidRDefault="00BC377F">
      <w:pPr>
        <w:numPr>
          <w:ilvl w:val="0"/>
          <w:numId w:val="573"/>
        </w:numPr>
        <w:spacing w:line="240" w:lineRule="auto"/>
        <w:ind w:hanging="359"/>
      </w:pPr>
      <w:r>
        <w:rPr>
          <w:rFonts w:ascii="Times New Roman" w:eastAsia="Times New Roman" w:hAnsi="Times New Roman" w:cs="Times New Roman"/>
          <w:sz w:val="24"/>
        </w:rPr>
        <w:t>Composite scores are the scores that are used to compare a student against grade</w:t>
      </w:r>
      <w:r w:rsidR="00B14EF1">
        <w:rPr>
          <w:rFonts w:ascii="Times New Roman" w:eastAsia="Times New Roman" w:hAnsi="Times New Roman" w:cs="Times New Roman"/>
          <w:sz w:val="24"/>
        </w:rPr>
        <w:t xml:space="preserve"> or </w:t>
      </w:r>
      <w:r>
        <w:rPr>
          <w:rFonts w:ascii="Times New Roman" w:eastAsia="Times New Roman" w:hAnsi="Times New Roman" w:cs="Times New Roman"/>
          <w:sz w:val="24"/>
        </w:rPr>
        <w:t>age norm</w:t>
      </w:r>
      <w:r w:rsidR="00B14EF1">
        <w:rPr>
          <w:rFonts w:ascii="Times New Roman" w:eastAsia="Times New Roman" w:hAnsi="Times New Roman" w:cs="Times New Roman"/>
          <w:sz w:val="24"/>
        </w:rPr>
        <w:t>s</w:t>
      </w:r>
      <w:r>
        <w:rPr>
          <w:rFonts w:ascii="Times New Roman" w:eastAsia="Times New Roman" w:hAnsi="Times New Roman" w:cs="Times New Roman"/>
          <w:sz w:val="24"/>
        </w:rPr>
        <w:t>.</w:t>
      </w:r>
    </w:p>
    <w:p w14:paraId="18EA01E2" w14:textId="77777777" w:rsidR="007706F4" w:rsidRDefault="007706F4">
      <w:pPr>
        <w:spacing w:after="0" w:line="240" w:lineRule="auto"/>
      </w:pPr>
    </w:p>
    <w:p w14:paraId="6457097A" w14:textId="77777777" w:rsidR="007706F4" w:rsidRDefault="007706F4">
      <w:pPr>
        <w:spacing w:after="0" w:line="240" w:lineRule="auto"/>
      </w:pPr>
    </w:p>
    <w:p w14:paraId="7A136702" w14:textId="77777777" w:rsidR="007706F4" w:rsidRDefault="007706F4">
      <w:pPr>
        <w:spacing w:after="0" w:line="240" w:lineRule="auto"/>
      </w:pPr>
    </w:p>
    <w:p w14:paraId="5563A1D3" w14:textId="77777777" w:rsidR="007706F4" w:rsidRDefault="00BC377F">
      <w:r>
        <w:br w:type="page"/>
      </w:r>
    </w:p>
    <w:p w14:paraId="6A43FD48" w14:textId="77777777" w:rsidR="007706F4" w:rsidRDefault="00BC377F">
      <w:pPr>
        <w:spacing w:after="0" w:line="240" w:lineRule="auto"/>
      </w:pPr>
      <w:r>
        <w:rPr>
          <w:rFonts w:ascii="Times New Roman" w:eastAsia="Times New Roman" w:hAnsi="Times New Roman" w:cs="Times New Roman"/>
          <w:b/>
          <w:sz w:val="24"/>
        </w:rPr>
        <w:lastRenderedPageBreak/>
        <w:t>Multiple Choice</w:t>
      </w:r>
    </w:p>
    <w:p w14:paraId="4D58A6FF" w14:textId="77777777" w:rsidR="007706F4" w:rsidRDefault="007706F4">
      <w:pPr>
        <w:spacing w:after="0" w:line="240" w:lineRule="auto"/>
      </w:pPr>
    </w:p>
    <w:p w14:paraId="5D0B576E" w14:textId="79517B8F" w:rsidR="007706F4" w:rsidRDefault="00BC377F">
      <w:pPr>
        <w:numPr>
          <w:ilvl w:val="0"/>
          <w:numId w:val="574"/>
        </w:numPr>
        <w:spacing w:after="0" w:line="240" w:lineRule="auto"/>
        <w:ind w:hanging="359"/>
      </w:pPr>
      <w:r>
        <w:rPr>
          <w:rFonts w:ascii="Times New Roman" w:eastAsia="Times New Roman" w:hAnsi="Times New Roman" w:cs="Times New Roman"/>
          <w:sz w:val="24"/>
        </w:rPr>
        <w:t xml:space="preserve">These tests are used to </w:t>
      </w:r>
      <w:r w:rsidR="00434F25">
        <w:rPr>
          <w:rFonts w:ascii="Times New Roman" w:eastAsia="Times New Roman" w:hAnsi="Times New Roman" w:cs="Times New Roman"/>
          <w:sz w:val="24"/>
        </w:rPr>
        <w:t>measure</w:t>
      </w:r>
      <w:r>
        <w:rPr>
          <w:rFonts w:ascii="Times New Roman" w:eastAsia="Times New Roman" w:hAnsi="Times New Roman" w:cs="Times New Roman"/>
          <w:sz w:val="24"/>
        </w:rPr>
        <w:t xml:space="preserve"> a specific </w:t>
      </w:r>
      <w:r w:rsidR="003B1535">
        <w:rPr>
          <w:rFonts w:ascii="Times New Roman" w:eastAsia="Times New Roman" w:hAnsi="Times New Roman" w:cs="Times New Roman"/>
          <w:sz w:val="24"/>
        </w:rPr>
        <w:t>ability, for example, fine-</w:t>
      </w:r>
      <w:r w:rsidR="00434F25">
        <w:rPr>
          <w:rFonts w:ascii="Times New Roman" w:eastAsia="Times New Roman" w:hAnsi="Times New Roman" w:cs="Times New Roman"/>
          <w:sz w:val="24"/>
        </w:rPr>
        <w:t>motor ability</w:t>
      </w:r>
      <w:r>
        <w:rPr>
          <w:rFonts w:ascii="Times New Roman" w:eastAsia="Times New Roman" w:hAnsi="Times New Roman" w:cs="Times New Roman"/>
          <w:sz w:val="24"/>
        </w:rPr>
        <w:t>.</w:t>
      </w:r>
    </w:p>
    <w:p w14:paraId="17260C27" w14:textId="77777777" w:rsidR="007706F4" w:rsidRDefault="00BC377F">
      <w:pPr>
        <w:numPr>
          <w:ilvl w:val="0"/>
          <w:numId w:val="583"/>
        </w:numPr>
        <w:spacing w:after="0" w:line="240" w:lineRule="auto"/>
        <w:ind w:left="1800" w:hanging="359"/>
      </w:pPr>
      <w:r>
        <w:rPr>
          <w:rFonts w:ascii="Times New Roman" w:eastAsia="Times New Roman" w:hAnsi="Times New Roman" w:cs="Times New Roman"/>
          <w:sz w:val="24"/>
        </w:rPr>
        <w:t xml:space="preserve">Diagnostic test </w:t>
      </w:r>
    </w:p>
    <w:p w14:paraId="29ACEAF1" w14:textId="77777777" w:rsidR="007706F4" w:rsidRDefault="00BC377F">
      <w:pPr>
        <w:numPr>
          <w:ilvl w:val="0"/>
          <w:numId w:val="583"/>
        </w:numPr>
        <w:spacing w:after="0" w:line="240" w:lineRule="auto"/>
        <w:ind w:left="1800" w:hanging="359"/>
      </w:pPr>
      <w:r>
        <w:rPr>
          <w:rFonts w:ascii="Times New Roman" w:eastAsia="Times New Roman" w:hAnsi="Times New Roman" w:cs="Times New Roman"/>
          <w:sz w:val="24"/>
        </w:rPr>
        <w:t>Achievement test</w:t>
      </w:r>
    </w:p>
    <w:p w14:paraId="69BDF0EC" w14:textId="77777777" w:rsidR="007706F4" w:rsidRDefault="00BC377F">
      <w:pPr>
        <w:numPr>
          <w:ilvl w:val="0"/>
          <w:numId w:val="583"/>
        </w:numPr>
        <w:spacing w:after="0" w:line="240" w:lineRule="auto"/>
        <w:ind w:left="1800" w:hanging="359"/>
      </w:pPr>
      <w:r>
        <w:rPr>
          <w:rFonts w:ascii="Times New Roman" w:eastAsia="Times New Roman" w:hAnsi="Times New Roman" w:cs="Times New Roman"/>
          <w:sz w:val="24"/>
        </w:rPr>
        <w:t>Aptitude test</w:t>
      </w:r>
    </w:p>
    <w:p w14:paraId="36D0719D" w14:textId="77777777" w:rsidR="007706F4" w:rsidRDefault="00BC377F">
      <w:pPr>
        <w:numPr>
          <w:ilvl w:val="0"/>
          <w:numId w:val="583"/>
        </w:numPr>
        <w:spacing w:after="0" w:line="240" w:lineRule="auto"/>
        <w:ind w:left="1800" w:hanging="359"/>
      </w:pPr>
      <w:r>
        <w:rPr>
          <w:rFonts w:ascii="Times New Roman" w:eastAsia="Times New Roman" w:hAnsi="Times New Roman" w:cs="Times New Roman"/>
          <w:sz w:val="24"/>
        </w:rPr>
        <w:t>Screening test</w:t>
      </w:r>
    </w:p>
    <w:p w14:paraId="75A372BE" w14:textId="77777777" w:rsidR="007706F4" w:rsidRDefault="007706F4">
      <w:pPr>
        <w:spacing w:after="0" w:line="240" w:lineRule="auto"/>
      </w:pPr>
    </w:p>
    <w:p w14:paraId="1A75D3A5" w14:textId="32E87D2D" w:rsidR="007706F4" w:rsidRDefault="00BC377F">
      <w:pPr>
        <w:numPr>
          <w:ilvl w:val="0"/>
          <w:numId w:val="574"/>
        </w:numPr>
        <w:spacing w:after="0" w:line="240" w:lineRule="auto"/>
        <w:ind w:hanging="359"/>
      </w:pPr>
      <w:r>
        <w:rPr>
          <w:rFonts w:ascii="Times New Roman" w:eastAsia="Times New Roman" w:hAnsi="Times New Roman" w:cs="Times New Roman"/>
          <w:sz w:val="24"/>
        </w:rPr>
        <w:t xml:space="preserve">These tests are designed </w:t>
      </w:r>
      <w:r w:rsidR="007C5F22">
        <w:rPr>
          <w:rFonts w:ascii="Times New Roman" w:eastAsia="Times New Roman" w:hAnsi="Times New Roman" w:cs="Times New Roman"/>
          <w:sz w:val="24"/>
        </w:rPr>
        <w:t xml:space="preserve">specifically </w:t>
      </w:r>
      <w:r>
        <w:rPr>
          <w:rFonts w:ascii="Times New Roman" w:eastAsia="Times New Roman" w:hAnsi="Times New Roman" w:cs="Times New Roman"/>
          <w:sz w:val="24"/>
        </w:rPr>
        <w:t xml:space="preserve">to measure what the student has learned.  </w:t>
      </w:r>
    </w:p>
    <w:p w14:paraId="354514B8" w14:textId="77777777" w:rsidR="007706F4" w:rsidRDefault="00BC377F">
      <w:pPr>
        <w:numPr>
          <w:ilvl w:val="0"/>
          <w:numId w:val="589"/>
        </w:numPr>
        <w:spacing w:after="0" w:line="240" w:lineRule="auto"/>
        <w:ind w:left="1800" w:hanging="359"/>
      </w:pPr>
      <w:r>
        <w:rPr>
          <w:rFonts w:ascii="Times New Roman" w:eastAsia="Times New Roman" w:hAnsi="Times New Roman" w:cs="Times New Roman"/>
          <w:sz w:val="24"/>
        </w:rPr>
        <w:t xml:space="preserve">Diagnostic test </w:t>
      </w:r>
    </w:p>
    <w:p w14:paraId="36389E07" w14:textId="77777777" w:rsidR="007706F4" w:rsidRDefault="00BC377F">
      <w:pPr>
        <w:numPr>
          <w:ilvl w:val="0"/>
          <w:numId w:val="589"/>
        </w:numPr>
        <w:spacing w:after="0" w:line="240" w:lineRule="auto"/>
        <w:ind w:left="1800" w:hanging="359"/>
      </w:pPr>
      <w:r>
        <w:rPr>
          <w:rFonts w:ascii="Times New Roman" w:eastAsia="Times New Roman" w:hAnsi="Times New Roman" w:cs="Times New Roman"/>
          <w:sz w:val="24"/>
        </w:rPr>
        <w:t>Achievement test</w:t>
      </w:r>
    </w:p>
    <w:p w14:paraId="35133B73" w14:textId="77777777" w:rsidR="007706F4" w:rsidRDefault="00BC377F">
      <w:pPr>
        <w:numPr>
          <w:ilvl w:val="0"/>
          <w:numId w:val="589"/>
        </w:numPr>
        <w:spacing w:after="0" w:line="240" w:lineRule="auto"/>
        <w:ind w:left="1800" w:hanging="359"/>
      </w:pPr>
      <w:r>
        <w:rPr>
          <w:rFonts w:ascii="Times New Roman" w:eastAsia="Times New Roman" w:hAnsi="Times New Roman" w:cs="Times New Roman"/>
          <w:sz w:val="24"/>
        </w:rPr>
        <w:t>Aptitude test</w:t>
      </w:r>
    </w:p>
    <w:p w14:paraId="3DDC7A80" w14:textId="77777777" w:rsidR="007706F4" w:rsidRDefault="00BC377F">
      <w:pPr>
        <w:numPr>
          <w:ilvl w:val="0"/>
          <w:numId w:val="589"/>
        </w:numPr>
        <w:spacing w:after="0" w:line="240" w:lineRule="auto"/>
        <w:ind w:left="1800" w:hanging="359"/>
      </w:pPr>
      <w:r>
        <w:rPr>
          <w:rFonts w:ascii="Times New Roman" w:eastAsia="Times New Roman" w:hAnsi="Times New Roman" w:cs="Times New Roman"/>
          <w:sz w:val="24"/>
        </w:rPr>
        <w:t>Screening test</w:t>
      </w:r>
    </w:p>
    <w:p w14:paraId="4E546487" w14:textId="77777777" w:rsidR="007706F4" w:rsidRDefault="007706F4">
      <w:pPr>
        <w:spacing w:after="0" w:line="240" w:lineRule="auto"/>
      </w:pPr>
    </w:p>
    <w:p w14:paraId="16A17BB1" w14:textId="4532516F" w:rsidR="007706F4" w:rsidRDefault="00C05606">
      <w:pPr>
        <w:numPr>
          <w:ilvl w:val="0"/>
          <w:numId w:val="574"/>
        </w:numPr>
        <w:spacing w:after="0" w:line="240" w:lineRule="auto"/>
        <w:ind w:hanging="359"/>
      </w:pPr>
      <w:r>
        <w:rPr>
          <w:rFonts w:ascii="Times New Roman" w:eastAsia="Times New Roman" w:hAnsi="Times New Roman" w:cs="Times New Roman"/>
          <w:sz w:val="24"/>
        </w:rPr>
        <w:t xml:space="preserve">This type of assessment is a brief </w:t>
      </w:r>
      <w:r w:rsidR="00BC377F">
        <w:rPr>
          <w:rFonts w:ascii="Times New Roman" w:eastAsia="Times New Roman" w:hAnsi="Times New Roman" w:cs="Times New Roman"/>
          <w:sz w:val="24"/>
        </w:rPr>
        <w:t>test</w:t>
      </w:r>
      <w:r>
        <w:rPr>
          <w:rFonts w:ascii="Times New Roman" w:eastAsia="Times New Roman" w:hAnsi="Times New Roman" w:cs="Times New Roman"/>
          <w:sz w:val="24"/>
        </w:rPr>
        <w:t xml:space="preserve"> contain</w:t>
      </w:r>
      <w:r w:rsidR="008A3CC7">
        <w:rPr>
          <w:rFonts w:ascii="Times New Roman" w:eastAsia="Times New Roman" w:hAnsi="Times New Roman" w:cs="Times New Roman"/>
          <w:sz w:val="24"/>
        </w:rPr>
        <w:t>ing</w:t>
      </w:r>
      <w:r>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 xml:space="preserve">items that survey a range of skill levels, domains, or content areas.  They are typically used to determine weak areas. </w:t>
      </w:r>
    </w:p>
    <w:p w14:paraId="4C12F750" w14:textId="77777777" w:rsidR="007706F4" w:rsidRDefault="00BC377F">
      <w:pPr>
        <w:numPr>
          <w:ilvl w:val="0"/>
          <w:numId w:val="592"/>
        </w:numPr>
        <w:spacing w:after="0" w:line="240" w:lineRule="auto"/>
        <w:ind w:hanging="359"/>
      </w:pPr>
      <w:r>
        <w:rPr>
          <w:rFonts w:ascii="Times New Roman" w:eastAsia="Times New Roman" w:hAnsi="Times New Roman" w:cs="Times New Roman"/>
          <w:sz w:val="24"/>
        </w:rPr>
        <w:t xml:space="preserve">Diagnostic test </w:t>
      </w:r>
    </w:p>
    <w:p w14:paraId="0EA692E1" w14:textId="77777777" w:rsidR="007706F4" w:rsidRDefault="00BC377F">
      <w:pPr>
        <w:numPr>
          <w:ilvl w:val="0"/>
          <w:numId w:val="592"/>
        </w:numPr>
        <w:spacing w:after="0" w:line="240" w:lineRule="auto"/>
        <w:ind w:hanging="359"/>
      </w:pPr>
      <w:r>
        <w:rPr>
          <w:rFonts w:ascii="Times New Roman" w:eastAsia="Times New Roman" w:hAnsi="Times New Roman" w:cs="Times New Roman"/>
          <w:sz w:val="24"/>
        </w:rPr>
        <w:t>Achievement test</w:t>
      </w:r>
    </w:p>
    <w:p w14:paraId="275D7AE9" w14:textId="77777777" w:rsidR="007706F4" w:rsidRDefault="00BC377F">
      <w:pPr>
        <w:numPr>
          <w:ilvl w:val="0"/>
          <w:numId w:val="592"/>
        </w:numPr>
        <w:spacing w:after="0" w:line="240" w:lineRule="auto"/>
        <w:ind w:hanging="359"/>
      </w:pPr>
      <w:r>
        <w:rPr>
          <w:rFonts w:ascii="Times New Roman" w:eastAsia="Times New Roman" w:hAnsi="Times New Roman" w:cs="Times New Roman"/>
          <w:sz w:val="24"/>
        </w:rPr>
        <w:t>Aptitude test</w:t>
      </w:r>
    </w:p>
    <w:p w14:paraId="484106D3" w14:textId="77777777" w:rsidR="007706F4" w:rsidRDefault="00BC377F">
      <w:pPr>
        <w:numPr>
          <w:ilvl w:val="0"/>
          <w:numId w:val="592"/>
        </w:numPr>
        <w:spacing w:after="0" w:line="240" w:lineRule="auto"/>
        <w:ind w:hanging="359"/>
      </w:pPr>
      <w:r>
        <w:rPr>
          <w:rFonts w:ascii="Times New Roman" w:eastAsia="Times New Roman" w:hAnsi="Times New Roman" w:cs="Times New Roman"/>
          <w:sz w:val="24"/>
        </w:rPr>
        <w:t>Screening test</w:t>
      </w:r>
    </w:p>
    <w:p w14:paraId="01AF9FC0" w14:textId="77777777" w:rsidR="007706F4" w:rsidRDefault="007706F4">
      <w:pPr>
        <w:spacing w:after="0" w:line="240" w:lineRule="auto"/>
        <w:ind w:left="360"/>
      </w:pPr>
    </w:p>
    <w:p w14:paraId="49904D16" w14:textId="40B60874" w:rsidR="007706F4" w:rsidRDefault="00832DEF">
      <w:pPr>
        <w:numPr>
          <w:ilvl w:val="0"/>
          <w:numId w:val="574"/>
        </w:numPr>
        <w:spacing w:after="0" w:line="240" w:lineRule="auto"/>
        <w:ind w:hanging="359"/>
      </w:pPr>
      <w:r>
        <w:rPr>
          <w:rFonts w:ascii="Times New Roman" w:eastAsia="Times New Roman" w:hAnsi="Times New Roman" w:cs="Times New Roman"/>
          <w:sz w:val="24"/>
        </w:rPr>
        <w:t xml:space="preserve">When carefully administered, these tests </w:t>
      </w:r>
      <w:r w:rsidR="00592EA3">
        <w:rPr>
          <w:rFonts w:ascii="Times New Roman" w:eastAsia="Times New Roman" w:hAnsi="Times New Roman" w:cs="Times New Roman"/>
          <w:sz w:val="24"/>
        </w:rPr>
        <w:t>are specifically designed to</w:t>
      </w:r>
      <w:r>
        <w:rPr>
          <w:rFonts w:ascii="Times New Roman" w:eastAsia="Times New Roman" w:hAnsi="Times New Roman" w:cs="Times New Roman"/>
          <w:sz w:val="24"/>
        </w:rPr>
        <w:t xml:space="preserve"> yield reliable and valid information by comparing a student with their peer group</w:t>
      </w:r>
      <w:r w:rsidR="00BC377F">
        <w:rPr>
          <w:rFonts w:ascii="Times New Roman" w:eastAsia="Times New Roman" w:hAnsi="Times New Roman" w:cs="Times New Roman"/>
          <w:sz w:val="24"/>
        </w:rPr>
        <w:t>.</w:t>
      </w:r>
    </w:p>
    <w:p w14:paraId="3FEA11A6" w14:textId="226F1D50" w:rsidR="007706F4" w:rsidRDefault="001D6555">
      <w:pPr>
        <w:numPr>
          <w:ilvl w:val="0"/>
          <w:numId w:val="614"/>
        </w:numPr>
        <w:spacing w:after="0" w:line="240" w:lineRule="auto"/>
        <w:ind w:left="1800" w:hanging="359"/>
      </w:pPr>
      <w:r>
        <w:rPr>
          <w:rFonts w:ascii="Times New Roman" w:eastAsia="Times New Roman" w:hAnsi="Times New Roman" w:cs="Times New Roman"/>
          <w:sz w:val="24"/>
        </w:rPr>
        <w:t>Aptitude test</w:t>
      </w:r>
    </w:p>
    <w:p w14:paraId="11B3D0D1" w14:textId="55724BAE" w:rsidR="007706F4" w:rsidRDefault="001B7A6F">
      <w:pPr>
        <w:numPr>
          <w:ilvl w:val="0"/>
          <w:numId w:val="614"/>
        </w:numPr>
        <w:spacing w:after="0" w:line="240" w:lineRule="auto"/>
        <w:ind w:left="1800" w:hanging="359"/>
      </w:pPr>
      <w:r>
        <w:rPr>
          <w:rFonts w:ascii="Times New Roman" w:eastAsia="Times New Roman" w:hAnsi="Times New Roman" w:cs="Times New Roman"/>
          <w:sz w:val="24"/>
        </w:rPr>
        <w:t>Diagnostic tests</w:t>
      </w:r>
    </w:p>
    <w:p w14:paraId="3A5EAEA7" w14:textId="1CCE2575" w:rsidR="007706F4" w:rsidRDefault="0096319D">
      <w:pPr>
        <w:numPr>
          <w:ilvl w:val="0"/>
          <w:numId w:val="614"/>
        </w:numPr>
        <w:spacing w:after="0" w:line="240" w:lineRule="auto"/>
        <w:ind w:left="1800" w:hanging="359"/>
      </w:pPr>
      <w:r>
        <w:rPr>
          <w:rFonts w:ascii="Times New Roman" w:eastAsia="Times New Roman" w:hAnsi="Times New Roman" w:cs="Times New Roman"/>
          <w:sz w:val="24"/>
        </w:rPr>
        <w:t>Norm-referenced tests</w:t>
      </w:r>
    </w:p>
    <w:p w14:paraId="5D5F1681" w14:textId="2B7FCBC7" w:rsidR="007706F4" w:rsidRDefault="0096319D">
      <w:pPr>
        <w:numPr>
          <w:ilvl w:val="0"/>
          <w:numId w:val="614"/>
        </w:numPr>
        <w:spacing w:after="0" w:line="240" w:lineRule="auto"/>
        <w:ind w:left="1800" w:hanging="359"/>
      </w:pPr>
      <w:r>
        <w:rPr>
          <w:rFonts w:ascii="Times New Roman" w:eastAsia="Times New Roman" w:hAnsi="Times New Roman" w:cs="Times New Roman"/>
          <w:sz w:val="24"/>
        </w:rPr>
        <w:t>Adaptive behavior scales</w:t>
      </w:r>
    </w:p>
    <w:p w14:paraId="23EF4AE7" w14:textId="77777777" w:rsidR="007706F4" w:rsidRDefault="007706F4">
      <w:pPr>
        <w:spacing w:after="0" w:line="240" w:lineRule="auto"/>
      </w:pPr>
    </w:p>
    <w:p w14:paraId="2E1932F2" w14:textId="60B955B3" w:rsidR="007706F4" w:rsidRDefault="00C014D5">
      <w:pPr>
        <w:numPr>
          <w:ilvl w:val="0"/>
          <w:numId w:val="574"/>
        </w:numPr>
        <w:spacing w:after="0" w:line="240" w:lineRule="auto"/>
        <w:ind w:hanging="359"/>
      </w:pPr>
      <w:r>
        <w:rPr>
          <w:rFonts w:ascii="Times New Roman" w:eastAsia="Times New Roman" w:hAnsi="Times New Roman" w:cs="Times New Roman"/>
          <w:sz w:val="24"/>
        </w:rPr>
        <w:t>Once the raw score has been determined</w:t>
      </w:r>
      <w:r w:rsidR="00C96152">
        <w:rPr>
          <w:rFonts w:ascii="Times New Roman" w:eastAsia="Times New Roman" w:hAnsi="Times New Roman" w:cs="Times New Roman"/>
          <w:sz w:val="24"/>
        </w:rPr>
        <w:t xml:space="preserve">, this </w:t>
      </w:r>
      <w:r w:rsidR="00D14DC8">
        <w:rPr>
          <w:rFonts w:ascii="Times New Roman" w:eastAsia="Times New Roman" w:hAnsi="Times New Roman" w:cs="Times New Roman"/>
          <w:sz w:val="24"/>
        </w:rPr>
        <w:t>is often</w:t>
      </w:r>
      <w:r w:rsidR="00C96152">
        <w:rPr>
          <w:rFonts w:ascii="Times New Roman" w:eastAsia="Times New Roman" w:hAnsi="Times New Roman" w:cs="Times New Roman"/>
          <w:sz w:val="24"/>
        </w:rPr>
        <w:t xml:space="preserve"> completed on a separate form allowing the team to determine the educational needs of the student</w:t>
      </w:r>
      <w:r w:rsidR="00BC377F">
        <w:rPr>
          <w:rFonts w:ascii="Times New Roman" w:eastAsia="Times New Roman" w:hAnsi="Times New Roman" w:cs="Times New Roman"/>
          <w:sz w:val="24"/>
        </w:rPr>
        <w:t xml:space="preserve">. </w:t>
      </w:r>
    </w:p>
    <w:p w14:paraId="17C43C24" w14:textId="77777777" w:rsidR="007706F4" w:rsidRDefault="00BC377F">
      <w:pPr>
        <w:numPr>
          <w:ilvl w:val="0"/>
          <w:numId w:val="616"/>
        </w:numPr>
        <w:spacing w:after="0" w:line="240" w:lineRule="auto"/>
        <w:ind w:hanging="359"/>
      </w:pPr>
      <w:r>
        <w:rPr>
          <w:rFonts w:ascii="Times New Roman" w:eastAsia="Times New Roman" w:hAnsi="Times New Roman" w:cs="Times New Roman"/>
          <w:sz w:val="24"/>
        </w:rPr>
        <w:t>Item-level error analysis</w:t>
      </w:r>
    </w:p>
    <w:p w14:paraId="5E43FCD4" w14:textId="77777777" w:rsidR="007706F4" w:rsidRDefault="00BC377F">
      <w:pPr>
        <w:numPr>
          <w:ilvl w:val="0"/>
          <w:numId w:val="616"/>
        </w:numPr>
        <w:spacing w:after="0" w:line="240" w:lineRule="auto"/>
        <w:ind w:hanging="359"/>
      </w:pPr>
      <w:r>
        <w:rPr>
          <w:rFonts w:ascii="Times New Roman" w:eastAsia="Times New Roman" w:hAnsi="Times New Roman" w:cs="Times New Roman"/>
          <w:sz w:val="24"/>
        </w:rPr>
        <w:t>Within-item error analysis</w:t>
      </w:r>
    </w:p>
    <w:p w14:paraId="7147435A" w14:textId="77777777" w:rsidR="007706F4" w:rsidRDefault="00BC377F">
      <w:pPr>
        <w:numPr>
          <w:ilvl w:val="0"/>
          <w:numId w:val="616"/>
        </w:numPr>
        <w:spacing w:after="0" w:line="240" w:lineRule="auto"/>
        <w:ind w:hanging="359"/>
      </w:pPr>
      <w:r>
        <w:rPr>
          <w:rFonts w:ascii="Times New Roman" w:eastAsia="Times New Roman" w:hAnsi="Times New Roman" w:cs="Times New Roman"/>
          <w:sz w:val="24"/>
        </w:rPr>
        <w:t>Diagnostic analysis</w:t>
      </w:r>
    </w:p>
    <w:p w14:paraId="55EFDAF1" w14:textId="77777777" w:rsidR="007706F4" w:rsidRDefault="00BC377F">
      <w:pPr>
        <w:numPr>
          <w:ilvl w:val="0"/>
          <w:numId w:val="616"/>
        </w:numPr>
        <w:spacing w:after="0" w:line="240" w:lineRule="auto"/>
        <w:ind w:hanging="359"/>
      </w:pPr>
      <w:r>
        <w:rPr>
          <w:rFonts w:ascii="Times New Roman" w:eastAsia="Times New Roman" w:hAnsi="Times New Roman" w:cs="Times New Roman"/>
          <w:sz w:val="24"/>
        </w:rPr>
        <w:t>Screening analysis</w:t>
      </w:r>
    </w:p>
    <w:p w14:paraId="6DAF2424" w14:textId="77777777" w:rsidR="007706F4" w:rsidRDefault="007706F4">
      <w:pPr>
        <w:spacing w:after="0" w:line="240" w:lineRule="auto"/>
        <w:ind w:left="360"/>
      </w:pPr>
    </w:p>
    <w:p w14:paraId="730A7C0D" w14:textId="77777777" w:rsidR="007706F4" w:rsidRDefault="00BC377F">
      <w:pPr>
        <w:numPr>
          <w:ilvl w:val="0"/>
          <w:numId w:val="574"/>
        </w:numPr>
        <w:spacing w:after="0" w:line="240" w:lineRule="auto"/>
        <w:ind w:hanging="359"/>
      </w:pPr>
      <w:r>
        <w:rPr>
          <w:rFonts w:ascii="Times New Roman" w:eastAsia="Times New Roman" w:hAnsi="Times New Roman" w:cs="Times New Roman"/>
          <w:sz w:val="24"/>
        </w:rPr>
        <w:t>What term refers to a student using inner language concepts and applying them to what is heard?</w:t>
      </w:r>
    </w:p>
    <w:p w14:paraId="7445EC0A" w14:textId="77777777" w:rsidR="007706F4" w:rsidRDefault="00BC377F">
      <w:pPr>
        <w:numPr>
          <w:ilvl w:val="0"/>
          <w:numId w:val="619"/>
        </w:numPr>
        <w:spacing w:after="0" w:line="240" w:lineRule="auto"/>
        <w:ind w:left="1800" w:hanging="359"/>
      </w:pPr>
      <w:r>
        <w:rPr>
          <w:rFonts w:ascii="Times New Roman" w:eastAsia="Times New Roman" w:hAnsi="Times New Roman" w:cs="Times New Roman"/>
          <w:sz w:val="24"/>
        </w:rPr>
        <w:t xml:space="preserve">Receptive language </w:t>
      </w:r>
    </w:p>
    <w:p w14:paraId="397D3C6F" w14:textId="77777777" w:rsidR="007706F4" w:rsidRDefault="00BC377F">
      <w:pPr>
        <w:numPr>
          <w:ilvl w:val="0"/>
          <w:numId w:val="619"/>
        </w:numPr>
        <w:spacing w:after="0" w:line="240" w:lineRule="auto"/>
        <w:ind w:left="1800" w:hanging="359"/>
      </w:pPr>
      <w:r>
        <w:rPr>
          <w:rFonts w:ascii="Times New Roman" w:eastAsia="Times New Roman" w:hAnsi="Times New Roman" w:cs="Times New Roman"/>
          <w:sz w:val="24"/>
        </w:rPr>
        <w:t>Expressive language</w:t>
      </w:r>
    </w:p>
    <w:p w14:paraId="14845175" w14:textId="77777777" w:rsidR="007706F4" w:rsidRDefault="00BC377F">
      <w:pPr>
        <w:numPr>
          <w:ilvl w:val="0"/>
          <w:numId w:val="619"/>
        </w:numPr>
        <w:spacing w:after="0" w:line="240" w:lineRule="auto"/>
        <w:ind w:left="1800" w:hanging="359"/>
      </w:pPr>
      <w:r>
        <w:rPr>
          <w:rFonts w:ascii="Times New Roman" w:eastAsia="Times New Roman" w:hAnsi="Times New Roman" w:cs="Times New Roman"/>
          <w:sz w:val="24"/>
        </w:rPr>
        <w:t>Written language</w:t>
      </w:r>
    </w:p>
    <w:p w14:paraId="3335B4E5" w14:textId="77777777" w:rsidR="007706F4" w:rsidRDefault="00BC377F">
      <w:pPr>
        <w:numPr>
          <w:ilvl w:val="0"/>
          <w:numId w:val="619"/>
        </w:numPr>
        <w:spacing w:after="0" w:line="240" w:lineRule="auto"/>
        <w:ind w:left="1800" w:hanging="359"/>
      </w:pPr>
      <w:r>
        <w:rPr>
          <w:rFonts w:ascii="Times New Roman" w:eastAsia="Times New Roman" w:hAnsi="Times New Roman" w:cs="Times New Roman"/>
          <w:sz w:val="24"/>
        </w:rPr>
        <w:t>Spoken language</w:t>
      </w:r>
    </w:p>
    <w:p w14:paraId="2E69824B" w14:textId="77777777" w:rsidR="007706F4" w:rsidRDefault="007706F4">
      <w:pPr>
        <w:spacing w:after="0" w:line="240" w:lineRule="auto"/>
      </w:pPr>
    </w:p>
    <w:p w14:paraId="20B84D91" w14:textId="77777777" w:rsidR="007706F4" w:rsidRDefault="00BC377F">
      <w:r>
        <w:br w:type="page"/>
      </w:r>
    </w:p>
    <w:p w14:paraId="598470BE" w14:textId="77777777" w:rsidR="007706F4" w:rsidRDefault="00BC377F">
      <w:pPr>
        <w:numPr>
          <w:ilvl w:val="0"/>
          <w:numId w:val="574"/>
        </w:numPr>
        <w:spacing w:after="0" w:line="240" w:lineRule="auto"/>
        <w:ind w:hanging="359"/>
      </w:pPr>
      <w:r>
        <w:rPr>
          <w:rFonts w:ascii="Times New Roman" w:eastAsia="Times New Roman" w:hAnsi="Times New Roman" w:cs="Times New Roman"/>
          <w:sz w:val="24"/>
        </w:rPr>
        <w:lastRenderedPageBreak/>
        <w:t>What term defines utilizing language skills in speaking or writing?</w:t>
      </w:r>
    </w:p>
    <w:p w14:paraId="48E60449" w14:textId="77777777" w:rsidR="007706F4" w:rsidRDefault="00BC377F">
      <w:pPr>
        <w:numPr>
          <w:ilvl w:val="0"/>
          <w:numId w:val="622"/>
        </w:numPr>
        <w:spacing w:after="0" w:line="240" w:lineRule="auto"/>
        <w:ind w:hanging="359"/>
      </w:pPr>
      <w:r>
        <w:rPr>
          <w:rFonts w:ascii="Times New Roman" w:eastAsia="Times New Roman" w:hAnsi="Times New Roman" w:cs="Times New Roman"/>
          <w:sz w:val="24"/>
        </w:rPr>
        <w:t xml:space="preserve">Receptive language </w:t>
      </w:r>
    </w:p>
    <w:p w14:paraId="3B3F4780" w14:textId="77777777" w:rsidR="007706F4" w:rsidRDefault="00BC377F">
      <w:pPr>
        <w:numPr>
          <w:ilvl w:val="0"/>
          <w:numId w:val="622"/>
        </w:numPr>
        <w:spacing w:after="0" w:line="240" w:lineRule="auto"/>
        <w:ind w:hanging="359"/>
      </w:pPr>
      <w:r>
        <w:rPr>
          <w:rFonts w:ascii="Times New Roman" w:eastAsia="Times New Roman" w:hAnsi="Times New Roman" w:cs="Times New Roman"/>
          <w:sz w:val="24"/>
        </w:rPr>
        <w:t>Expressive language</w:t>
      </w:r>
    </w:p>
    <w:p w14:paraId="05A6D152" w14:textId="4119AE03" w:rsidR="007706F4" w:rsidRDefault="009A3351">
      <w:pPr>
        <w:numPr>
          <w:ilvl w:val="0"/>
          <w:numId w:val="622"/>
        </w:numPr>
        <w:spacing w:after="0" w:line="240" w:lineRule="auto"/>
        <w:ind w:hanging="359"/>
      </w:pPr>
      <w:r>
        <w:rPr>
          <w:rFonts w:ascii="Times New Roman" w:eastAsia="Times New Roman" w:hAnsi="Times New Roman" w:cs="Times New Roman"/>
          <w:sz w:val="24"/>
        </w:rPr>
        <w:t xml:space="preserve">Reflective </w:t>
      </w:r>
      <w:r w:rsidR="00BC377F">
        <w:rPr>
          <w:rFonts w:ascii="Times New Roman" w:eastAsia="Times New Roman" w:hAnsi="Times New Roman" w:cs="Times New Roman"/>
          <w:sz w:val="24"/>
        </w:rPr>
        <w:t>language</w:t>
      </w:r>
    </w:p>
    <w:p w14:paraId="6BB8E5C4" w14:textId="113577D8" w:rsidR="007706F4" w:rsidRDefault="009A3351">
      <w:pPr>
        <w:numPr>
          <w:ilvl w:val="0"/>
          <w:numId w:val="622"/>
        </w:numPr>
        <w:spacing w:after="0" w:line="240" w:lineRule="auto"/>
        <w:ind w:hanging="359"/>
      </w:pPr>
      <w:r>
        <w:rPr>
          <w:rFonts w:ascii="Times New Roman" w:eastAsia="Times New Roman" w:hAnsi="Times New Roman" w:cs="Times New Roman"/>
          <w:sz w:val="24"/>
        </w:rPr>
        <w:t>L</w:t>
      </w:r>
      <w:r w:rsidR="00BC377F">
        <w:rPr>
          <w:rFonts w:ascii="Times New Roman" w:eastAsia="Times New Roman" w:hAnsi="Times New Roman" w:cs="Times New Roman"/>
          <w:sz w:val="24"/>
        </w:rPr>
        <w:t>anguage</w:t>
      </w:r>
      <w:r>
        <w:rPr>
          <w:rFonts w:ascii="Times New Roman" w:eastAsia="Times New Roman" w:hAnsi="Times New Roman" w:cs="Times New Roman"/>
          <w:sz w:val="24"/>
        </w:rPr>
        <w:t xml:space="preserve"> assessment</w:t>
      </w:r>
    </w:p>
    <w:p w14:paraId="2F538C23" w14:textId="77777777" w:rsidR="007706F4" w:rsidRDefault="007706F4">
      <w:pPr>
        <w:spacing w:after="0" w:line="240" w:lineRule="auto"/>
        <w:ind w:left="1800"/>
      </w:pPr>
    </w:p>
    <w:p w14:paraId="3333DEFA" w14:textId="77777777" w:rsidR="007706F4" w:rsidRDefault="00BC377F">
      <w:pPr>
        <w:numPr>
          <w:ilvl w:val="0"/>
          <w:numId w:val="574"/>
        </w:numPr>
        <w:spacing w:after="0" w:line="240" w:lineRule="auto"/>
        <w:ind w:hanging="359"/>
      </w:pPr>
      <w:r>
        <w:rPr>
          <w:rFonts w:ascii="Times New Roman" w:eastAsia="Times New Roman" w:hAnsi="Times New Roman" w:cs="Times New Roman"/>
          <w:sz w:val="24"/>
        </w:rPr>
        <w:t xml:space="preserve">These tests measure how well students adapt to different environments. </w:t>
      </w:r>
    </w:p>
    <w:p w14:paraId="67FDE280" w14:textId="77777777" w:rsidR="007706F4" w:rsidRDefault="00BC377F">
      <w:pPr>
        <w:numPr>
          <w:ilvl w:val="0"/>
          <w:numId w:val="606"/>
        </w:numPr>
        <w:spacing w:after="0" w:line="240" w:lineRule="auto"/>
        <w:ind w:hanging="359"/>
      </w:pPr>
      <w:r>
        <w:rPr>
          <w:rFonts w:ascii="Times New Roman" w:eastAsia="Times New Roman" w:hAnsi="Times New Roman" w:cs="Times New Roman"/>
          <w:sz w:val="24"/>
        </w:rPr>
        <w:t>Adaptive behavior scales</w:t>
      </w:r>
    </w:p>
    <w:p w14:paraId="11E745DC" w14:textId="77777777" w:rsidR="007706F4" w:rsidRDefault="00BC377F">
      <w:pPr>
        <w:numPr>
          <w:ilvl w:val="0"/>
          <w:numId w:val="606"/>
        </w:numPr>
        <w:spacing w:after="0" w:line="240" w:lineRule="auto"/>
        <w:ind w:hanging="359"/>
      </w:pPr>
      <w:r>
        <w:rPr>
          <w:rFonts w:ascii="Times New Roman" w:eastAsia="Times New Roman" w:hAnsi="Times New Roman" w:cs="Times New Roman"/>
          <w:sz w:val="24"/>
        </w:rPr>
        <w:t>Achievement tests</w:t>
      </w:r>
    </w:p>
    <w:p w14:paraId="706FB7F9" w14:textId="77777777" w:rsidR="007706F4" w:rsidRDefault="00BC377F">
      <w:pPr>
        <w:numPr>
          <w:ilvl w:val="0"/>
          <w:numId w:val="606"/>
        </w:numPr>
        <w:spacing w:after="0" w:line="240" w:lineRule="auto"/>
        <w:ind w:hanging="359"/>
      </w:pPr>
      <w:r>
        <w:rPr>
          <w:rFonts w:ascii="Times New Roman" w:eastAsia="Times New Roman" w:hAnsi="Times New Roman" w:cs="Times New Roman"/>
          <w:sz w:val="24"/>
        </w:rPr>
        <w:t>Aptitude tests</w:t>
      </w:r>
    </w:p>
    <w:p w14:paraId="08F1CE5C" w14:textId="77777777" w:rsidR="007706F4" w:rsidRDefault="00BC377F">
      <w:pPr>
        <w:numPr>
          <w:ilvl w:val="0"/>
          <w:numId w:val="606"/>
        </w:numPr>
        <w:spacing w:after="0" w:line="240" w:lineRule="auto"/>
        <w:ind w:hanging="359"/>
      </w:pPr>
      <w:r>
        <w:rPr>
          <w:rFonts w:ascii="Times New Roman" w:eastAsia="Times New Roman" w:hAnsi="Times New Roman" w:cs="Times New Roman"/>
          <w:sz w:val="24"/>
        </w:rPr>
        <w:t>Diagnostic tests</w:t>
      </w:r>
    </w:p>
    <w:p w14:paraId="3F865F7C" w14:textId="77777777" w:rsidR="007706F4" w:rsidRDefault="007706F4">
      <w:pPr>
        <w:spacing w:after="0" w:line="240" w:lineRule="auto"/>
        <w:ind w:left="720"/>
      </w:pPr>
    </w:p>
    <w:p w14:paraId="2109FD81" w14:textId="04757265" w:rsidR="007706F4" w:rsidRDefault="00BC377F">
      <w:pPr>
        <w:numPr>
          <w:ilvl w:val="0"/>
          <w:numId w:val="574"/>
        </w:numPr>
        <w:spacing w:after="0" w:line="240" w:lineRule="auto"/>
        <w:ind w:hanging="359"/>
      </w:pPr>
      <w:r>
        <w:rPr>
          <w:rFonts w:ascii="Times New Roman" w:eastAsia="Times New Roman" w:hAnsi="Times New Roman" w:cs="Times New Roman"/>
          <w:sz w:val="24"/>
        </w:rPr>
        <w:t xml:space="preserve">This </w:t>
      </w:r>
      <w:r w:rsidR="004C6626">
        <w:rPr>
          <w:rFonts w:ascii="Times New Roman" w:eastAsia="Times New Roman" w:hAnsi="Times New Roman" w:cs="Times New Roman"/>
          <w:sz w:val="24"/>
        </w:rPr>
        <w:t xml:space="preserve">derived score </w:t>
      </w:r>
      <w:r>
        <w:rPr>
          <w:rFonts w:ascii="Times New Roman" w:eastAsia="Times New Roman" w:hAnsi="Times New Roman" w:cs="Times New Roman"/>
          <w:sz w:val="24"/>
        </w:rPr>
        <w:t>is used</w:t>
      </w:r>
      <w:r w:rsidR="00782032">
        <w:rPr>
          <w:rFonts w:ascii="Times New Roman" w:eastAsia="Times New Roman" w:hAnsi="Times New Roman" w:cs="Times New Roman"/>
          <w:sz w:val="24"/>
        </w:rPr>
        <w:t xml:space="preserve"> specifically</w:t>
      </w:r>
      <w:r>
        <w:rPr>
          <w:rFonts w:ascii="Times New Roman" w:eastAsia="Times New Roman" w:hAnsi="Times New Roman" w:cs="Times New Roman"/>
          <w:sz w:val="24"/>
        </w:rPr>
        <w:t xml:space="preserve"> to determine ongoing progress.</w:t>
      </w:r>
    </w:p>
    <w:p w14:paraId="174EEF18" w14:textId="77777777" w:rsidR="007706F4" w:rsidRDefault="00BC377F">
      <w:pPr>
        <w:numPr>
          <w:ilvl w:val="0"/>
          <w:numId w:val="609"/>
        </w:numPr>
        <w:spacing w:after="0" w:line="240" w:lineRule="auto"/>
        <w:ind w:hanging="359"/>
      </w:pPr>
      <w:r>
        <w:rPr>
          <w:rFonts w:ascii="Times New Roman" w:eastAsia="Times New Roman" w:hAnsi="Times New Roman" w:cs="Times New Roman"/>
          <w:sz w:val="24"/>
        </w:rPr>
        <w:t>Grade equivalent</w:t>
      </w:r>
    </w:p>
    <w:p w14:paraId="4A372C28" w14:textId="77777777" w:rsidR="007706F4" w:rsidRDefault="00BC377F">
      <w:pPr>
        <w:numPr>
          <w:ilvl w:val="0"/>
          <w:numId w:val="609"/>
        </w:numPr>
        <w:spacing w:after="0" w:line="240" w:lineRule="auto"/>
        <w:ind w:hanging="359"/>
      </w:pPr>
      <w:r>
        <w:rPr>
          <w:rFonts w:ascii="Times New Roman" w:eastAsia="Times New Roman" w:hAnsi="Times New Roman" w:cs="Times New Roman"/>
          <w:sz w:val="24"/>
        </w:rPr>
        <w:t>Age equivalent</w:t>
      </w:r>
    </w:p>
    <w:p w14:paraId="41A5DC76" w14:textId="77777777" w:rsidR="007706F4" w:rsidRDefault="00BC377F">
      <w:pPr>
        <w:numPr>
          <w:ilvl w:val="0"/>
          <w:numId w:val="609"/>
        </w:numPr>
        <w:spacing w:after="0" w:line="240" w:lineRule="auto"/>
        <w:ind w:hanging="359"/>
      </w:pPr>
      <w:r>
        <w:rPr>
          <w:rFonts w:ascii="Times New Roman" w:eastAsia="Times New Roman" w:hAnsi="Times New Roman" w:cs="Times New Roman"/>
          <w:sz w:val="24"/>
        </w:rPr>
        <w:t>Growth scale value</w:t>
      </w:r>
    </w:p>
    <w:p w14:paraId="13078438" w14:textId="77777777" w:rsidR="007706F4" w:rsidRDefault="00BC377F">
      <w:pPr>
        <w:numPr>
          <w:ilvl w:val="0"/>
          <w:numId w:val="609"/>
        </w:numPr>
        <w:spacing w:after="0" w:line="240" w:lineRule="auto"/>
        <w:ind w:hanging="359"/>
      </w:pPr>
      <w:r>
        <w:rPr>
          <w:rFonts w:ascii="Times New Roman" w:eastAsia="Times New Roman" w:hAnsi="Times New Roman" w:cs="Times New Roman"/>
          <w:sz w:val="24"/>
        </w:rPr>
        <w:t>Significant level</w:t>
      </w:r>
    </w:p>
    <w:p w14:paraId="22681AA8" w14:textId="77777777" w:rsidR="007706F4" w:rsidRDefault="007706F4">
      <w:pPr>
        <w:spacing w:after="0" w:line="240" w:lineRule="auto"/>
      </w:pPr>
    </w:p>
    <w:p w14:paraId="0ED36F5C" w14:textId="28B24530" w:rsidR="007706F4" w:rsidRDefault="00D46290">
      <w:pPr>
        <w:numPr>
          <w:ilvl w:val="0"/>
          <w:numId w:val="574"/>
        </w:numPr>
        <w:spacing w:after="0" w:line="240" w:lineRule="auto"/>
        <w:ind w:hanging="359"/>
      </w:pPr>
      <w:r>
        <w:rPr>
          <w:rFonts w:ascii="Times New Roman" w:eastAsia="Times New Roman" w:hAnsi="Times New Roman" w:cs="Times New Roman"/>
          <w:sz w:val="24"/>
        </w:rPr>
        <w:t xml:space="preserve">This is used to determine current </w:t>
      </w:r>
      <w:r w:rsidR="0059557B">
        <w:rPr>
          <w:rFonts w:ascii="Times New Roman" w:eastAsia="Times New Roman" w:hAnsi="Times New Roman" w:cs="Times New Roman"/>
          <w:sz w:val="24"/>
        </w:rPr>
        <w:t>areas of strength</w:t>
      </w:r>
      <w:r>
        <w:rPr>
          <w:rFonts w:ascii="Times New Roman" w:eastAsia="Times New Roman" w:hAnsi="Times New Roman" w:cs="Times New Roman"/>
          <w:sz w:val="24"/>
        </w:rPr>
        <w:t xml:space="preserve"> as well as future potential</w:t>
      </w:r>
      <w:r w:rsidR="00BC377F">
        <w:rPr>
          <w:rFonts w:ascii="Times New Roman" w:eastAsia="Times New Roman" w:hAnsi="Times New Roman" w:cs="Times New Roman"/>
          <w:sz w:val="24"/>
        </w:rPr>
        <w:t>.</w:t>
      </w:r>
    </w:p>
    <w:p w14:paraId="6063C51B" w14:textId="77777777" w:rsidR="007706F4" w:rsidRDefault="00BC377F">
      <w:pPr>
        <w:numPr>
          <w:ilvl w:val="0"/>
          <w:numId w:val="610"/>
        </w:numPr>
        <w:spacing w:after="0" w:line="240" w:lineRule="auto"/>
        <w:ind w:left="1800" w:hanging="359"/>
      </w:pPr>
      <w:r>
        <w:rPr>
          <w:rFonts w:ascii="Times New Roman" w:eastAsia="Times New Roman" w:hAnsi="Times New Roman" w:cs="Times New Roman"/>
          <w:sz w:val="24"/>
        </w:rPr>
        <w:t>Domain</w:t>
      </w:r>
    </w:p>
    <w:p w14:paraId="6E8D8ED9" w14:textId="77777777" w:rsidR="007706F4" w:rsidRDefault="00BC377F">
      <w:pPr>
        <w:numPr>
          <w:ilvl w:val="0"/>
          <w:numId w:val="610"/>
        </w:numPr>
        <w:spacing w:after="0" w:line="240" w:lineRule="auto"/>
        <w:ind w:left="1800" w:hanging="359"/>
      </w:pPr>
      <w:r>
        <w:rPr>
          <w:rFonts w:ascii="Times New Roman" w:eastAsia="Times New Roman" w:hAnsi="Times New Roman" w:cs="Times New Roman"/>
          <w:sz w:val="24"/>
        </w:rPr>
        <w:t>Subtest</w:t>
      </w:r>
    </w:p>
    <w:p w14:paraId="47AE0634" w14:textId="77777777" w:rsidR="007706F4" w:rsidRDefault="00BC377F">
      <w:pPr>
        <w:numPr>
          <w:ilvl w:val="0"/>
          <w:numId w:val="610"/>
        </w:numPr>
        <w:spacing w:after="0" w:line="240" w:lineRule="auto"/>
        <w:ind w:left="1800" w:hanging="359"/>
      </w:pPr>
      <w:r>
        <w:rPr>
          <w:rFonts w:ascii="Times New Roman" w:eastAsia="Times New Roman" w:hAnsi="Times New Roman" w:cs="Times New Roman"/>
          <w:sz w:val="24"/>
        </w:rPr>
        <w:t>Achievement test</w:t>
      </w:r>
    </w:p>
    <w:p w14:paraId="7A30DDF7" w14:textId="77777777" w:rsidR="007706F4" w:rsidRDefault="00BC377F">
      <w:pPr>
        <w:numPr>
          <w:ilvl w:val="0"/>
          <w:numId w:val="610"/>
        </w:numPr>
        <w:spacing w:after="0" w:line="240" w:lineRule="auto"/>
        <w:ind w:left="1800" w:hanging="359"/>
      </w:pPr>
      <w:r>
        <w:rPr>
          <w:rFonts w:ascii="Times New Roman" w:eastAsia="Times New Roman" w:hAnsi="Times New Roman" w:cs="Times New Roman"/>
          <w:sz w:val="24"/>
        </w:rPr>
        <w:t>Aptitude test</w:t>
      </w:r>
    </w:p>
    <w:p w14:paraId="3FC04E35" w14:textId="77777777" w:rsidR="007706F4" w:rsidRDefault="007706F4">
      <w:pPr>
        <w:spacing w:after="0" w:line="240" w:lineRule="auto"/>
      </w:pPr>
    </w:p>
    <w:p w14:paraId="4F851C4C" w14:textId="5A151AA0" w:rsidR="007706F4" w:rsidRDefault="00BC377F">
      <w:pPr>
        <w:numPr>
          <w:ilvl w:val="0"/>
          <w:numId w:val="612"/>
        </w:numPr>
        <w:spacing w:after="0" w:line="240" w:lineRule="auto"/>
        <w:ind w:hanging="359"/>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Which of the following </w:t>
      </w:r>
      <w:r w:rsidR="008A2340">
        <w:rPr>
          <w:rFonts w:ascii="Times New Roman" w:eastAsia="Times New Roman" w:hAnsi="Times New Roman" w:cs="Times New Roman"/>
          <w:sz w:val="24"/>
        </w:rPr>
        <w:t xml:space="preserve">tools </w:t>
      </w:r>
      <w:r>
        <w:rPr>
          <w:rFonts w:ascii="Times New Roman" w:eastAsia="Times New Roman" w:hAnsi="Times New Roman" w:cs="Times New Roman"/>
          <w:sz w:val="24"/>
        </w:rPr>
        <w:t>is aligned to the NCTM standards?</w:t>
      </w:r>
    </w:p>
    <w:p w14:paraId="409B6FAB" w14:textId="7DD96F1C" w:rsidR="007706F4" w:rsidRDefault="00BC377F">
      <w:pPr>
        <w:numPr>
          <w:ilvl w:val="1"/>
          <w:numId w:val="612"/>
        </w:numPr>
        <w:spacing w:after="0" w:line="240" w:lineRule="auto"/>
        <w:ind w:left="1800" w:hanging="359"/>
      </w:pPr>
      <w:r>
        <w:rPr>
          <w:rFonts w:ascii="Times New Roman" w:eastAsia="Times New Roman" w:hAnsi="Times New Roman" w:cs="Times New Roman"/>
          <w:sz w:val="24"/>
        </w:rPr>
        <w:t>Test of Mathematical Abilities</w:t>
      </w:r>
      <w:r w:rsidR="0097569A">
        <w:rPr>
          <w:rFonts w:ascii="Times New Roman" w:eastAsia="Times New Roman" w:hAnsi="Times New Roman" w:cs="Times New Roman"/>
          <w:sz w:val="24"/>
        </w:rPr>
        <w:t>-2</w:t>
      </w:r>
    </w:p>
    <w:p w14:paraId="2617C7B8" w14:textId="76AB644F" w:rsidR="007706F4" w:rsidRDefault="00BC377F">
      <w:pPr>
        <w:numPr>
          <w:ilvl w:val="1"/>
          <w:numId w:val="612"/>
        </w:numPr>
        <w:spacing w:after="0" w:line="240" w:lineRule="auto"/>
        <w:ind w:left="1800" w:hanging="359"/>
      </w:pPr>
      <w:proofErr w:type="spellStart"/>
      <w:r>
        <w:rPr>
          <w:rFonts w:ascii="Times New Roman" w:eastAsia="Times New Roman" w:hAnsi="Times New Roman" w:cs="Times New Roman"/>
          <w:sz w:val="24"/>
        </w:rPr>
        <w:t>KeyMath</w:t>
      </w:r>
      <w:proofErr w:type="spellEnd"/>
      <w:r w:rsidR="00B46FA0">
        <w:rPr>
          <w:rFonts w:ascii="Times New Roman" w:eastAsia="Times New Roman" w:hAnsi="Times New Roman" w:cs="Times New Roman"/>
          <w:sz w:val="24"/>
        </w:rPr>
        <w:t xml:space="preserve"> Diagnostic Assessment</w:t>
      </w:r>
      <w:r w:rsidR="0097569A">
        <w:rPr>
          <w:rFonts w:ascii="Times New Roman" w:eastAsia="Times New Roman" w:hAnsi="Times New Roman" w:cs="Times New Roman"/>
          <w:sz w:val="24"/>
        </w:rPr>
        <w:t>-3</w:t>
      </w:r>
    </w:p>
    <w:p w14:paraId="79559417" w14:textId="24C68077" w:rsidR="007706F4" w:rsidRDefault="00BC377F">
      <w:pPr>
        <w:numPr>
          <w:ilvl w:val="1"/>
          <w:numId w:val="612"/>
        </w:numPr>
        <w:spacing w:after="0" w:line="240" w:lineRule="auto"/>
        <w:ind w:left="1800" w:hanging="359"/>
      </w:pPr>
      <w:r>
        <w:rPr>
          <w:rFonts w:ascii="Times New Roman" w:eastAsia="Times New Roman" w:hAnsi="Times New Roman" w:cs="Times New Roman"/>
          <w:sz w:val="24"/>
        </w:rPr>
        <w:t>Peabody Individual Achievement Test</w:t>
      </w:r>
      <w:r w:rsidR="0097569A">
        <w:rPr>
          <w:rFonts w:ascii="Times New Roman" w:eastAsia="Times New Roman" w:hAnsi="Times New Roman" w:cs="Times New Roman"/>
          <w:sz w:val="24"/>
        </w:rPr>
        <w:t>-4</w:t>
      </w:r>
    </w:p>
    <w:p w14:paraId="631F23AD" w14:textId="28341207" w:rsidR="007706F4" w:rsidRDefault="00BC377F">
      <w:pPr>
        <w:numPr>
          <w:ilvl w:val="1"/>
          <w:numId w:val="612"/>
        </w:numPr>
        <w:spacing w:after="0" w:line="240" w:lineRule="auto"/>
        <w:ind w:left="1800" w:hanging="359"/>
      </w:pPr>
      <w:r>
        <w:rPr>
          <w:rFonts w:ascii="Times New Roman" w:eastAsia="Times New Roman" w:hAnsi="Times New Roman" w:cs="Times New Roman"/>
          <w:sz w:val="24"/>
        </w:rPr>
        <w:t>Kaufman Test of Educational Achievement</w:t>
      </w:r>
      <w:r w:rsidR="00F80C4E">
        <w:rPr>
          <w:rFonts w:ascii="Times New Roman" w:eastAsia="Times New Roman" w:hAnsi="Times New Roman" w:cs="Times New Roman"/>
          <w:sz w:val="24"/>
        </w:rPr>
        <w:t>-3</w:t>
      </w:r>
    </w:p>
    <w:p w14:paraId="3CA87E49" w14:textId="77777777" w:rsidR="007706F4" w:rsidRDefault="007706F4">
      <w:pPr>
        <w:spacing w:after="0" w:line="240" w:lineRule="auto"/>
      </w:pPr>
    </w:p>
    <w:p w14:paraId="27019994" w14:textId="70A45C99" w:rsidR="007706F4" w:rsidRDefault="001D7D15">
      <w:pPr>
        <w:numPr>
          <w:ilvl w:val="0"/>
          <w:numId w:val="642"/>
        </w:numPr>
        <w:spacing w:after="0" w:line="240" w:lineRule="auto"/>
        <w:ind w:hanging="359"/>
      </w:pPr>
      <w:r>
        <w:rPr>
          <w:rFonts w:ascii="Times New Roman" w:eastAsia="Times New Roman" w:hAnsi="Times New Roman" w:cs="Times New Roman"/>
          <w:sz w:val="24"/>
        </w:rPr>
        <w:t>Information regarding a student</w:t>
      </w:r>
      <w:r w:rsidR="00C676B4">
        <w:rPr>
          <w:rFonts w:ascii="Times New Roman" w:eastAsia="Times New Roman" w:hAnsi="Times New Roman" w:cs="Times New Roman"/>
          <w:sz w:val="24"/>
        </w:rPr>
        <w:t>’</w:t>
      </w:r>
      <w:r>
        <w:rPr>
          <w:rFonts w:ascii="Times New Roman" w:eastAsia="Times New Roman" w:hAnsi="Times New Roman" w:cs="Times New Roman"/>
          <w:sz w:val="24"/>
        </w:rPr>
        <w:t>s functional range within an assessment based on the subtest raw scores can be found in which of the following?</w:t>
      </w:r>
    </w:p>
    <w:p w14:paraId="036D7B31" w14:textId="3869F0AF" w:rsidR="007706F4" w:rsidRDefault="00D1586E">
      <w:pPr>
        <w:numPr>
          <w:ilvl w:val="0"/>
          <w:numId w:val="638"/>
        </w:numPr>
        <w:spacing w:after="0" w:line="240" w:lineRule="auto"/>
        <w:ind w:left="1800" w:hanging="359"/>
      </w:pPr>
      <w:r>
        <w:rPr>
          <w:rFonts w:ascii="Times New Roman" w:eastAsia="Times New Roman" w:hAnsi="Times New Roman" w:cs="Times New Roman"/>
          <w:sz w:val="24"/>
        </w:rPr>
        <w:t>Tables</w:t>
      </w:r>
    </w:p>
    <w:p w14:paraId="1A1BB1AA" w14:textId="5343480F" w:rsidR="007706F4" w:rsidRDefault="00D1586E">
      <w:pPr>
        <w:numPr>
          <w:ilvl w:val="0"/>
          <w:numId w:val="638"/>
        </w:numPr>
        <w:spacing w:after="0" w:line="240" w:lineRule="auto"/>
        <w:ind w:left="1800" w:hanging="359"/>
      </w:pPr>
      <w:r>
        <w:rPr>
          <w:rFonts w:ascii="Times New Roman" w:eastAsia="Times New Roman" w:hAnsi="Times New Roman" w:cs="Times New Roman"/>
          <w:sz w:val="24"/>
        </w:rPr>
        <w:t>Index</w:t>
      </w:r>
    </w:p>
    <w:p w14:paraId="337B7657" w14:textId="57304329" w:rsidR="007706F4" w:rsidRDefault="00D1586E">
      <w:pPr>
        <w:numPr>
          <w:ilvl w:val="0"/>
          <w:numId w:val="638"/>
        </w:numPr>
        <w:spacing w:after="0" w:line="240" w:lineRule="auto"/>
        <w:ind w:left="1800" w:hanging="359"/>
      </w:pPr>
      <w:r>
        <w:rPr>
          <w:rFonts w:ascii="Times New Roman" w:eastAsia="Times New Roman" w:hAnsi="Times New Roman" w:cs="Times New Roman"/>
          <w:sz w:val="24"/>
        </w:rPr>
        <w:t>Domains</w:t>
      </w:r>
    </w:p>
    <w:p w14:paraId="2277A832" w14:textId="718D6252" w:rsidR="007706F4" w:rsidRDefault="00D1586E">
      <w:pPr>
        <w:numPr>
          <w:ilvl w:val="0"/>
          <w:numId w:val="638"/>
        </w:numPr>
        <w:spacing w:after="0" w:line="240" w:lineRule="auto"/>
        <w:ind w:left="1800" w:hanging="359"/>
      </w:pPr>
      <w:r>
        <w:rPr>
          <w:rFonts w:ascii="Times New Roman" w:eastAsia="Times New Roman" w:hAnsi="Times New Roman" w:cs="Times New Roman"/>
          <w:sz w:val="24"/>
        </w:rPr>
        <w:t>Basal</w:t>
      </w:r>
    </w:p>
    <w:p w14:paraId="637C4FAB" w14:textId="77777777" w:rsidR="007706F4" w:rsidRDefault="007706F4">
      <w:pPr>
        <w:spacing w:after="0" w:line="240" w:lineRule="auto"/>
      </w:pPr>
    </w:p>
    <w:p w14:paraId="3309343B" w14:textId="77777777" w:rsidR="007706F4" w:rsidRDefault="00BC377F">
      <w:pPr>
        <w:numPr>
          <w:ilvl w:val="0"/>
          <w:numId w:val="640"/>
        </w:numPr>
        <w:spacing w:after="0" w:line="240" w:lineRule="auto"/>
        <w:ind w:hanging="359"/>
      </w:pPr>
      <w:r>
        <w:rPr>
          <w:rFonts w:ascii="Times New Roman" w:eastAsia="Times New Roman" w:hAnsi="Times New Roman" w:cs="Times New Roman"/>
          <w:sz w:val="24"/>
        </w:rPr>
        <w:t>In determining significant difference between scores, a significant difference at the .05 level indicates which of the following?</w:t>
      </w:r>
    </w:p>
    <w:p w14:paraId="03257E80" w14:textId="77777777" w:rsidR="007706F4" w:rsidRDefault="00BC377F">
      <w:pPr>
        <w:numPr>
          <w:ilvl w:val="0"/>
          <w:numId w:val="645"/>
        </w:numPr>
        <w:spacing w:after="0" w:line="240" w:lineRule="auto"/>
        <w:ind w:left="1800" w:hanging="359"/>
      </w:pPr>
      <w:r>
        <w:rPr>
          <w:rFonts w:ascii="Times New Roman" w:eastAsia="Times New Roman" w:hAnsi="Times New Roman" w:cs="Times New Roman"/>
          <w:sz w:val="24"/>
        </w:rPr>
        <w:t>There is a 5% chance that the difference is significant.</w:t>
      </w:r>
    </w:p>
    <w:p w14:paraId="5072976A" w14:textId="77777777" w:rsidR="007706F4" w:rsidRDefault="00BC377F">
      <w:pPr>
        <w:numPr>
          <w:ilvl w:val="0"/>
          <w:numId w:val="645"/>
        </w:numPr>
        <w:spacing w:after="0" w:line="240" w:lineRule="auto"/>
        <w:ind w:left="1800" w:hanging="359"/>
      </w:pPr>
      <w:r>
        <w:rPr>
          <w:rFonts w:ascii="Times New Roman" w:eastAsia="Times New Roman" w:hAnsi="Times New Roman" w:cs="Times New Roman"/>
          <w:sz w:val="24"/>
        </w:rPr>
        <w:t>There is a 95% chance that the difference is due to error.</w:t>
      </w:r>
    </w:p>
    <w:p w14:paraId="5727B013" w14:textId="77777777" w:rsidR="007706F4" w:rsidRDefault="00BC377F">
      <w:pPr>
        <w:numPr>
          <w:ilvl w:val="0"/>
          <w:numId w:val="645"/>
        </w:numPr>
        <w:spacing w:after="0" w:line="240" w:lineRule="auto"/>
        <w:ind w:left="1800" w:hanging="359"/>
      </w:pPr>
      <w:r>
        <w:rPr>
          <w:rFonts w:ascii="Times New Roman" w:eastAsia="Times New Roman" w:hAnsi="Times New Roman" w:cs="Times New Roman"/>
          <w:sz w:val="24"/>
        </w:rPr>
        <w:t>There is a 5% chance that the difference is due to error.</w:t>
      </w:r>
    </w:p>
    <w:p w14:paraId="289AAF55" w14:textId="77777777" w:rsidR="007706F4" w:rsidRPr="00E93B6F" w:rsidRDefault="00BC377F">
      <w:pPr>
        <w:numPr>
          <w:ilvl w:val="0"/>
          <w:numId w:val="645"/>
        </w:numPr>
        <w:spacing w:after="0" w:line="240" w:lineRule="auto"/>
        <w:ind w:left="1800" w:hanging="359"/>
      </w:pPr>
      <w:r>
        <w:rPr>
          <w:rFonts w:ascii="Times New Roman" w:eastAsia="Times New Roman" w:hAnsi="Times New Roman" w:cs="Times New Roman"/>
          <w:sz w:val="24"/>
        </w:rPr>
        <w:t>There is a difference of 5% between the scores.</w:t>
      </w:r>
    </w:p>
    <w:p w14:paraId="181B1961" w14:textId="77777777" w:rsidR="00302A29" w:rsidRDefault="00302A29" w:rsidP="00E93B6F">
      <w:pPr>
        <w:spacing w:after="0" w:line="240" w:lineRule="auto"/>
      </w:pPr>
    </w:p>
    <w:p w14:paraId="51450EF8" w14:textId="1CF36A57" w:rsidR="007706F4" w:rsidRDefault="003E4070">
      <w:pPr>
        <w:numPr>
          <w:ilvl w:val="0"/>
          <w:numId w:val="646"/>
        </w:numPr>
        <w:spacing w:after="0" w:line="240" w:lineRule="auto"/>
        <w:ind w:hanging="359"/>
      </w:pPr>
      <w:r>
        <w:rPr>
          <w:rFonts w:ascii="Times New Roman" w:eastAsia="Times New Roman" w:hAnsi="Times New Roman" w:cs="Times New Roman"/>
          <w:sz w:val="24"/>
        </w:rPr>
        <w:t>The following is totaled in order to determine the scaled scores for a given subtest.</w:t>
      </w:r>
    </w:p>
    <w:p w14:paraId="615C17AF" w14:textId="4143472C" w:rsidR="007706F4" w:rsidRDefault="00456EF8">
      <w:pPr>
        <w:numPr>
          <w:ilvl w:val="0"/>
          <w:numId w:val="643"/>
        </w:numPr>
        <w:spacing w:after="0" w:line="240" w:lineRule="auto"/>
        <w:ind w:left="1800" w:hanging="359"/>
      </w:pPr>
      <w:r>
        <w:rPr>
          <w:rFonts w:ascii="Times New Roman" w:eastAsia="Times New Roman" w:hAnsi="Times New Roman" w:cs="Times New Roman"/>
          <w:sz w:val="24"/>
        </w:rPr>
        <w:t>Percentile ranks</w:t>
      </w:r>
    </w:p>
    <w:p w14:paraId="25057B61" w14:textId="4D0E4C55" w:rsidR="007706F4" w:rsidRDefault="00456EF8">
      <w:pPr>
        <w:numPr>
          <w:ilvl w:val="0"/>
          <w:numId w:val="643"/>
        </w:numPr>
        <w:spacing w:after="0" w:line="240" w:lineRule="auto"/>
        <w:ind w:left="1800" w:hanging="359"/>
      </w:pPr>
      <w:r>
        <w:rPr>
          <w:rFonts w:ascii="Times New Roman" w:eastAsia="Times New Roman" w:hAnsi="Times New Roman" w:cs="Times New Roman"/>
          <w:sz w:val="24"/>
        </w:rPr>
        <w:t>Age and grade equivalents</w:t>
      </w:r>
    </w:p>
    <w:p w14:paraId="5E5AF3CE" w14:textId="3893418E" w:rsidR="007706F4" w:rsidRDefault="00456EF8">
      <w:pPr>
        <w:numPr>
          <w:ilvl w:val="0"/>
          <w:numId w:val="643"/>
        </w:numPr>
        <w:spacing w:after="0" w:line="240" w:lineRule="auto"/>
        <w:ind w:left="1800" w:hanging="359"/>
      </w:pPr>
      <w:r>
        <w:rPr>
          <w:rFonts w:ascii="Times New Roman" w:eastAsia="Times New Roman" w:hAnsi="Times New Roman" w:cs="Times New Roman"/>
          <w:sz w:val="24"/>
        </w:rPr>
        <w:lastRenderedPageBreak/>
        <w:t>Raw score</w:t>
      </w:r>
    </w:p>
    <w:p w14:paraId="62480F2F" w14:textId="0446B4EA" w:rsidR="007706F4" w:rsidRDefault="00456EF8">
      <w:pPr>
        <w:numPr>
          <w:ilvl w:val="0"/>
          <w:numId w:val="643"/>
        </w:numPr>
        <w:spacing w:after="0" w:line="240" w:lineRule="auto"/>
        <w:ind w:left="1800" w:hanging="359"/>
      </w:pPr>
      <w:r>
        <w:rPr>
          <w:rFonts w:ascii="Times New Roman" w:eastAsia="Times New Roman" w:hAnsi="Times New Roman" w:cs="Times New Roman"/>
          <w:sz w:val="24"/>
        </w:rPr>
        <w:t>All of the above</w:t>
      </w:r>
    </w:p>
    <w:p w14:paraId="017B66C1" w14:textId="77777777" w:rsidR="007706F4" w:rsidRDefault="007706F4">
      <w:pPr>
        <w:spacing w:after="0" w:line="240" w:lineRule="auto"/>
        <w:ind w:left="1800"/>
      </w:pPr>
    </w:p>
    <w:p w14:paraId="7621A412" w14:textId="77777777" w:rsidR="007706F4" w:rsidRDefault="00BC377F">
      <w:pPr>
        <w:numPr>
          <w:ilvl w:val="0"/>
          <w:numId w:val="646"/>
        </w:numPr>
        <w:spacing w:after="0" w:line="240" w:lineRule="auto"/>
        <w:ind w:hanging="359"/>
      </w:pPr>
      <w:r>
        <w:rPr>
          <w:rFonts w:ascii="Times New Roman" w:eastAsia="Times New Roman" w:hAnsi="Times New Roman" w:cs="Times New Roman"/>
          <w:sz w:val="24"/>
        </w:rPr>
        <w:t>Which of the following indicates when diagnostic instruments may be used?</w:t>
      </w:r>
    </w:p>
    <w:p w14:paraId="03A03BF5" w14:textId="77777777" w:rsidR="007706F4" w:rsidRDefault="00BC377F">
      <w:pPr>
        <w:numPr>
          <w:ilvl w:val="0"/>
          <w:numId w:val="644"/>
        </w:numPr>
        <w:spacing w:after="0" w:line="240" w:lineRule="auto"/>
        <w:ind w:left="1800" w:hanging="359"/>
      </w:pPr>
      <w:r>
        <w:rPr>
          <w:rFonts w:ascii="Times New Roman" w:eastAsia="Times New Roman" w:hAnsi="Times New Roman" w:cs="Times New Roman"/>
          <w:sz w:val="24"/>
        </w:rPr>
        <w:t>Once every three years</w:t>
      </w:r>
    </w:p>
    <w:p w14:paraId="3528D6EF" w14:textId="77777777" w:rsidR="007706F4" w:rsidRDefault="00BC377F">
      <w:pPr>
        <w:numPr>
          <w:ilvl w:val="0"/>
          <w:numId w:val="644"/>
        </w:numPr>
        <w:spacing w:after="0" w:line="240" w:lineRule="auto"/>
        <w:ind w:left="1800" w:hanging="359"/>
      </w:pPr>
      <w:r>
        <w:rPr>
          <w:rFonts w:ascii="Times New Roman" w:eastAsia="Times New Roman" w:hAnsi="Times New Roman" w:cs="Times New Roman"/>
          <w:sz w:val="24"/>
        </w:rPr>
        <w:t>Before each annual review</w:t>
      </w:r>
    </w:p>
    <w:p w14:paraId="7ACA59C0" w14:textId="77777777" w:rsidR="007706F4" w:rsidRDefault="00BC377F">
      <w:pPr>
        <w:numPr>
          <w:ilvl w:val="0"/>
          <w:numId w:val="644"/>
        </w:numPr>
        <w:spacing w:after="0" w:line="240" w:lineRule="auto"/>
        <w:ind w:left="1800" w:hanging="359"/>
      </w:pPr>
      <w:r>
        <w:rPr>
          <w:rFonts w:ascii="Times New Roman" w:eastAsia="Times New Roman" w:hAnsi="Times New Roman" w:cs="Times New Roman"/>
          <w:sz w:val="24"/>
        </w:rPr>
        <w:t>To determine if exit criteria are met</w:t>
      </w:r>
    </w:p>
    <w:p w14:paraId="3FE20D2A" w14:textId="27971DB2" w:rsidR="007706F4" w:rsidRDefault="00BC377F">
      <w:pPr>
        <w:numPr>
          <w:ilvl w:val="0"/>
          <w:numId w:val="644"/>
        </w:numPr>
        <w:spacing w:after="0" w:line="240" w:lineRule="auto"/>
        <w:ind w:left="1800" w:hanging="359"/>
      </w:pPr>
      <w:r>
        <w:rPr>
          <w:rFonts w:ascii="Times New Roman" w:eastAsia="Times New Roman" w:hAnsi="Times New Roman" w:cs="Times New Roman"/>
          <w:sz w:val="24"/>
        </w:rPr>
        <w:t xml:space="preserve">When additional information is needed </w:t>
      </w:r>
      <w:r w:rsidR="00531743">
        <w:rPr>
          <w:rFonts w:ascii="Times New Roman" w:eastAsia="Times New Roman" w:hAnsi="Times New Roman" w:cs="Times New Roman"/>
          <w:sz w:val="24"/>
        </w:rPr>
        <w:t>to make decisions about interventions</w:t>
      </w:r>
    </w:p>
    <w:p w14:paraId="5E1FEC2F" w14:textId="77777777" w:rsidR="007706F4" w:rsidRDefault="00BC377F">
      <w:pPr>
        <w:spacing w:after="0" w:line="240" w:lineRule="auto"/>
        <w:ind w:left="1800"/>
      </w:pPr>
      <w:r>
        <w:rPr>
          <w:rFonts w:ascii="Times New Roman" w:eastAsia="Times New Roman" w:hAnsi="Times New Roman" w:cs="Times New Roman"/>
          <w:sz w:val="24"/>
        </w:rPr>
        <w:t xml:space="preserve"> </w:t>
      </w:r>
    </w:p>
    <w:p w14:paraId="09B49E72" w14:textId="77777777" w:rsidR="007706F4" w:rsidRDefault="00BC377F">
      <w:pPr>
        <w:numPr>
          <w:ilvl w:val="0"/>
          <w:numId w:val="646"/>
        </w:numPr>
        <w:spacing w:after="0" w:line="240" w:lineRule="auto"/>
        <w:ind w:hanging="359"/>
      </w:pPr>
      <w:r>
        <w:rPr>
          <w:rFonts w:ascii="Times New Roman" w:eastAsia="Times New Roman" w:hAnsi="Times New Roman" w:cs="Times New Roman"/>
          <w:sz w:val="24"/>
        </w:rPr>
        <w:t>The percentile ranking of a student on a standardized diagnostic test indicates which of the following?</w:t>
      </w:r>
    </w:p>
    <w:p w14:paraId="712F26F2" w14:textId="6B5B0157" w:rsidR="007706F4" w:rsidRDefault="00BC377F">
      <w:pPr>
        <w:numPr>
          <w:ilvl w:val="0"/>
          <w:numId w:val="650"/>
        </w:numPr>
        <w:spacing w:after="0" w:line="240" w:lineRule="auto"/>
        <w:ind w:left="1800" w:hanging="359"/>
      </w:pPr>
      <w:r>
        <w:rPr>
          <w:rFonts w:ascii="Times New Roman" w:eastAsia="Times New Roman" w:hAnsi="Times New Roman" w:cs="Times New Roman"/>
          <w:sz w:val="24"/>
        </w:rPr>
        <w:t>The student has been ranked according to the performance of other students in the norm group</w:t>
      </w:r>
      <w:r w:rsidR="00305C31">
        <w:rPr>
          <w:rFonts w:ascii="Times New Roman" w:eastAsia="Times New Roman" w:hAnsi="Times New Roman" w:cs="Times New Roman"/>
          <w:sz w:val="24"/>
        </w:rPr>
        <w:t>.</w:t>
      </w:r>
    </w:p>
    <w:p w14:paraId="38F60036" w14:textId="1D4F51FB" w:rsidR="007706F4" w:rsidRDefault="00BC377F">
      <w:pPr>
        <w:numPr>
          <w:ilvl w:val="0"/>
          <w:numId w:val="650"/>
        </w:numPr>
        <w:spacing w:after="0" w:line="240" w:lineRule="auto"/>
        <w:ind w:left="1800" w:hanging="359"/>
      </w:pPr>
      <w:r>
        <w:rPr>
          <w:rFonts w:ascii="Times New Roman" w:eastAsia="Times New Roman" w:hAnsi="Times New Roman" w:cs="Times New Roman"/>
          <w:sz w:val="24"/>
        </w:rPr>
        <w:t xml:space="preserve">The student </w:t>
      </w:r>
      <w:r w:rsidR="001B4F12">
        <w:rPr>
          <w:rFonts w:ascii="Times New Roman" w:eastAsia="Times New Roman" w:hAnsi="Times New Roman" w:cs="Times New Roman"/>
          <w:sz w:val="24"/>
        </w:rPr>
        <w:t>is above the percentile stated</w:t>
      </w:r>
      <w:r w:rsidR="00305C31">
        <w:rPr>
          <w:rFonts w:ascii="Times New Roman" w:eastAsia="Times New Roman" w:hAnsi="Times New Roman" w:cs="Times New Roman"/>
          <w:sz w:val="24"/>
        </w:rPr>
        <w:t>.</w:t>
      </w:r>
    </w:p>
    <w:p w14:paraId="5072D97A" w14:textId="3DBE9326" w:rsidR="007706F4" w:rsidRDefault="00BC377F">
      <w:pPr>
        <w:numPr>
          <w:ilvl w:val="0"/>
          <w:numId w:val="650"/>
        </w:numPr>
        <w:spacing w:after="0" w:line="240" w:lineRule="auto"/>
        <w:ind w:left="1800" w:hanging="359"/>
      </w:pPr>
      <w:r>
        <w:rPr>
          <w:rFonts w:ascii="Times New Roman" w:eastAsia="Times New Roman" w:hAnsi="Times New Roman" w:cs="Times New Roman"/>
          <w:sz w:val="24"/>
        </w:rPr>
        <w:t>The student is below the percentile stated</w:t>
      </w:r>
      <w:r w:rsidR="00305C31">
        <w:rPr>
          <w:rFonts w:ascii="Times New Roman" w:eastAsia="Times New Roman" w:hAnsi="Times New Roman" w:cs="Times New Roman"/>
          <w:sz w:val="24"/>
        </w:rPr>
        <w:t>.</w:t>
      </w:r>
    </w:p>
    <w:p w14:paraId="610E108F" w14:textId="770FFAAA" w:rsidR="007706F4" w:rsidRDefault="00BC377F">
      <w:pPr>
        <w:numPr>
          <w:ilvl w:val="0"/>
          <w:numId w:val="650"/>
        </w:numPr>
        <w:spacing w:after="0" w:line="240" w:lineRule="auto"/>
        <w:ind w:left="1800" w:hanging="359"/>
      </w:pPr>
      <w:r>
        <w:rPr>
          <w:rFonts w:ascii="Times New Roman" w:eastAsia="Times New Roman" w:hAnsi="Times New Roman" w:cs="Times New Roman"/>
          <w:sz w:val="24"/>
        </w:rPr>
        <w:t>The student has performed in the expect</w:t>
      </w:r>
      <w:r w:rsidR="0009102F">
        <w:rPr>
          <w:rFonts w:ascii="Times New Roman" w:eastAsia="Times New Roman" w:hAnsi="Times New Roman" w:cs="Times New Roman"/>
          <w:sz w:val="24"/>
        </w:rPr>
        <w:t>ed</w:t>
      </w:r>
      <w:r>
        <w:rPr>
          <w:rFonts w:ascii="Times New Roman" w:eastAsia="Times New Roman" w:hAnsi="Times New Roman" w:cs="Times New Roman"/>
          <w:sz w:val="24"/>
        </w:rPr>
        <w:t xml:space="preserve"> range</w:t>
      </w:r>
      <w:r w:rsidR="00305C31">
        <w:rPr>
          <w:rFonts w:ascii="Times New Roman" w:eastAsia="Times New Roman" w:hAnsi="Times New Roman" w:cs="Times New Roman"/>
          <w:sz w:val="24"/>
        </w:rPr>
        <w:t>.</w:t>
      </w:r>
    </w:p>
    <w:p w14:paraId="739E25B9" w14:textId="77777777" w:rsidR="007706F4" w:rsidRDefault="007706F4">
      <w:pPr>
        <w:spacing w:after="0" w:line="240" w:lineRule="auto"/>
        <w:ind w:left="720"/>
      </w:pPr>
    </w:p>
    <w:p w14:paraId="151A1A01" w14:textId="77777777" w:rsidR="007706F4" w:rsidRDefault="00BC377F">
      <w:pPr>
        <w:numPr>
          <w:ilvl w:val="0"/>
          <w:numId w:val="646"/>
        </w:numPr>
        <w:spacing w:after="0" w:line="240" w:lineRule="auto"/>
        <w:ind w:hanging="359"/>
      </w:pPr>
      <w:r>
        <w:rPr>
          <w:rFonts w:ascii="Times New Roman" w:eastAsia="Times New Roman" w:hAnsi="Times New Roman" w:cs="Times New Roman"/>
          <w:sz w:val="24"/>
        </w:rPr>
        <w:t>The most important step for teachers learning new diagnostic instruments is which of the following?</w:t>
      </w:r>
    </w:p>
    <w:p w14:paraId="25644C24" w14:textId="7A86F663" w:rsidR="007706F4" w:rsidRDefault="00305C31">
      <w:pPr>
        <w:numPr>
          <w:ilvl w:val="0"/>
          <w:numId w:val="652"/>
        </w:numPr>
        <w:spacing w:after="0" w:line="240" w:lineRule="auto"/>
        <w:ind w:hanging="359"/>
      </w:pPr>
      <w:r>
        <w:rPr>
          <w:rFonts w:ascii="Times New Roman" w:eastAsia="Times New Roman" w:hAnsi="Times New Roman" w:cs="Times New Roman"/>
          <w:sz w:val="24"/>
        </w:rPr>
        <w:t>Meeting with the parents before the testing</w:t>
      </w:r>
    </w:p>
    <w:p w14:paraId="13C9C843" w14:textId="4C08C51F" w:rsidR="007706F4" w:rsidRDefault="00305C31">
      <w:pPr>
        <w:numPr>
          <w:ilvl w:val="0"/>
          <w:numId w:val="652"/>
        </w:numPr>
        <w:spacing w:after="0" w:line="240" w:lineRule="auto"/>
        <w:ind w:hanging="359"/>
      </w:pPr>
      <w:r>
        <w:rPr>
          <w:rFonts w:ascii="Times New Roman" w:eastAsia="Times New Roman" w:hAnsi="Times New Roman" w:cs="Times New Roman"/>
          <w:sz w:val="24"/>
        </w:rPr>
        <w:t>Becoming familiar with the correct responses</w:t>
      </w:r>
    </w:p>
    <w:p w14:paraId="3F147B3F" w14:textId="30268C4B" w:rsidR="007706F4" w:rsidRDefault="00305C31">
      <w:pPr>
        <w:numPr>
          <w:ilvl w:val="0"/>
          <w:numId w:val="652"/>
        </w:numPr>
        <w:spacing w:after="0" w:line="240" w:lineRule="auto"/>
        <w:ind w:hanging="359"/>
      </w:pPr>
      <w:r>
        <w:rPr>
          <w:rFonts w:ascii="Times New Roman" w:eastAsia="Times New Roman" w:hAnsi="Times New Roman" w:cs="Times New Roman"/>
          <w:sz w:val="24"/>
        </w:rPr>
        <w:t>Becoming familiar with the test manual and test</w:t>
      </w:r>
    </w:p>
    <w:p w14:paraId="0FC8EF9D" w14:textId="39BE53FF" w:rsidR="007706F4" w:rsidRDefault="00305C31">
      <w:pPr>
        <w:numPr>
          <w:ilvl w:val="0"/>
          <w:numId w:val="652"/>
        </w:numPr>
        <w:spacing w:after="0" w:line="240" w:lineRule="auto"/>
        <w:ind w:hanging="359"/>
      </w:pPr>
      <w:r>
        <w:rPr>
          <w:rFonts w:ascii="Times New Roman" w:eastAsia="Times New Roman" w:hAnsi="Times New Roman" w:cs="Times New Roman"/>
          <w:sz w:val="24"/>
        </w:rPr>
        <w:t>All of the</w:t>
      </w:r>
      <w:r w:rsidR="001B032D">
        <w:rPr>
          <w:rFonts w:ascii="Times New Roman" w:eastAsia="Times New Roman" w:hAnsi="Times New Roman" w:cs="Times New Roman"/>
          <w:sz w:val="24"/>
        </w:rPr>
        <w:t xml:space="preserve"> </w:t>
      </w:r>
      <w:r>
        <w:rPr>
          <w:rFonts w:ascii="Times New Roman" w:eastAsia="Times New Roman" w:hAnsi="Times New Roman" w:cs="Times New Roman"/>
          <w:sz w:val="24"/>
        </w:rPr>
        <w:t>above</w:t>
      </w:r>
    </w:p>
    <w:p w14:paraId="2A9D17B4" w14:textId="77777777" w:rsidR="007706F4" w:rsidRDefault="007706F4">
      <w:pPr>
        <w:spacing w:after="0" w:line="240" w:lineRule="auto"/>
        <w:ind w:left="2160"/>
      </w:pPr>
    </w:p>
    <w:p w14:paraId="67A31AAC" w14:textId="55A9432A" w:rsidR="007706F4" w:rsidRDefault="00BC377F">
      <w:pPr>
        <w:numPr>
          <w:ilvl w:val="0"/>
          <w:numId w:val="646"/>
        </w:numPr>
        <w:spacing w:after="0" w:line="240" w:lineRule="auto"/>
        <w:ind w:hanging="359"/>
      </w:pPr>
      <w:r>
        <w:rPr>
          <w:rFonts w:ascii="Times New Roman" w:eastAsia="Times New Roman" w:hAnsi="Times New Roman" w:cs="Times New Roman"/>
          <w:sz w:val="24"/>
        </w:rPr>
        <w:t xml:space="preserve">This is the first score to be calculated and is used to determine </w:t>
      </w:r>
      <w:r w:rsidR="007677D3">
        <w:rPr>
          <w:rFonts w:ascii="Times New Roman" w:eastAsia="Times New Roman" w:hAnsi="Times New Roman" w:cs="Times New Roman"/>
          <w:sz w:val="24"/>
        </w:rPr>
        <w:t>the</w:t>
      </w:r>
      <w:r w:rsidR="0092290C">
        <w:rPr>
          <w:rFonts w:ascii="Times New Roman" w:eastAsia="Times New Roman" w:hAnsi="Times New Roman" w:cs="Times New Roman"/>
          <w:sz w:val="24"/>
        </w:rPr>
        <w:t xml:space="preserve"> </w:t>
      </w:r>
      <w:r>
        <w:rPr>
          <w:rFonts w:ascii="Times New Roman" w:eastAsia="Times New Roman" w:hAnsi="Times New Roman" w:cs="Times New Roman"/>
          <w:sz w:val="24"/>
        </w:rPr>
        <w:t>standard score.</w:t>
      </w:r>
    </w:p>
    <w:p w14:paraId="774320DB" w14:textId="77777777" w:rsidR="007706F4" w:rsidRDefault="00BC377F">
      <w:pPr>
        <w:numPr>
          <w:ilvl w:val="0"/>
          <w:numId w:val="648"/>
        </w:numPr>
        <w:spacing w:after="0" w:line="240" w:lineRule="auto"/>
        <w:ind w:left="2160" w:hanging="359"/>
      </w:pPr>
      <w:r>
        <w:rPr>
          <w:rFonts w:ascii="Times New Roman" w:eastAsia="Times New Roman" w:hAnsi="Times New Roman" w:cs="Times New Roman"/>
          <w:sz w:val="24"/>
        </w:rPr>
        <w:t>Raw score</w:t>
      </w:r>
    </w:p>
    <w:p w14:paraId="655072BC" w14:textId="77777777" w:rsidR="007706F4" w:rsidRDefault="00BC377F">
      <w:pPr>
        <w:numPr>
          <w:ilvl w:val="0"/>
          <w:numId w:val="648"/>
        </w:numPr>
        <w:spacing w:after="0" w:line="240" w:lineRule="auto"/>
        <w:ind w:left="2160" w:hanging="359"/>
      </w:pPr>
      <w:r>
        <w:rPr>
          <w:rFonts w:ascii="Times New Roman" w:eastAsia="Times New Roman" w:hAnsi="Times New Roman" w:cs="Times New Roman"/>
          <w:sz w:val="24"/>
        </w:rPr>
        <w:t>Percentile rank</w:t>
      </w:r>
    </w:p>
    <w:p w14:paraId="5A4E75D4" w14:textId="77777777" w:rsidR="007706F4" w:rsidRDefault="00BC377F">
      <w:pPr>
        <w:numPr>
          <w:ilvl w:val="0"/>
          <w:numId w:val="648"/>
        </w:numPr>
        <w:spacing w:after="0" w:line="240" w:lineRule="auto"/>
        <w:ind w:left="2160" w:hanging="359"/>
      </w:pPr>
      <w:r>
        <w:rPr>
          <w:rFonts w:ascii="Times New Roman" w:eastAsia="Times New Roman" w:hAnsi="Times New Roman" w:cs="Times New Roman"/>
          <w:sz w:val="24"/>
        </w:rPr>
        <w:t>Scaled score</w:t>
      </w:r>
    </w:p>
    <w:p w14:paraId="0F0B3690" w14:textId="77777777" w:rsidR="007706F4" w:rsidRDefault="00BC377F">
      <w:pPr>
        <w:numPr>
          <w:ilvl w:val="0"/>
          <w:numId w:val="648"/>
        </w:numPr>
        <w:spacing w:after="0" w:line="240" w:lineRule="auto"/>
        <w:ind w:left="2160" w:hanging="359"/>
      </w:pPr>
      <w:r>
        <w:rPr>
          <w:rFonts w:ascii="Times New Roman" w:eastAsia="Times New Roman" w:hAnsi="Times New Roman" w:cs="Times New Roman"/>
          <w:sz w:val="24"/>
        </w:rPr>
        <w:t>Composite score</w:t>
      </w:r>
    </w:p>
    <w:p w14:paraId="3C38DF0C" w14:textId="77777777" w:rsidR="007706F4" w:rsidRDefault="007706F4">
      <w:pPr>
        <w:spacing w:after="0" w:line="240" w:lineRule="auto"/>
        <w:ind w:left="2160"/>
      </w:pPr>
    </w:p>
    <w:p w14:paraId="6CD193B1" w14:textId="598280D1" w:rsidR="007706F4" w:rsidRDefault="00255343">
      <w:pPr>
        <w:numPr>
          <w:ilvl w:val="0"/>
          <w:numId w:val="646"/>
        </w:numPr>
        <w:spacing w:after="0" w:line="240" w:lineRule="auto"/>
        <w:ind w:hanging="359"/>
      </w:pPr>
      <w:r>
        <w:rPr>
          <w:rFonts w:ascii="Times New Roman" w:eastAsia="Times New Roman" w:hAnsi="Times New Roman" w:cs="Times New Roman"/>
          <w:sz w:val="24"/>
        </w:rPr>
        <w:t>On this instrument, the student reads stories aloud to the teacher, who scores rate, accuracy, fluency, comprehension, and overall reading ability</w:t>
      </w:r>
      <w:r w:rsidR="00BC377F">
        <w:rPr>
          <w:rFonts w:ascii="Times New Roman" w:eastAsia="Times New Roman" w:hAnsi="Times New Roman" w:cs="Times New Roman"/>
          <w:sz w:val="24"/>
        </w:rPr>
        <w:t>.</w:t>
      </w:r>
    </w:p>
    <w:p w14:paraId="3F1BE051" w14:textId="3CFEAE5B" w:rsidR="007706F4" w:rsidRDefault="00BC377F">
      <w:pPr>
        <w:numPr>
          <w:ilvl w:val="0"/>
          <w:numId w:val="661"/>
        </w:numPr>
        <w:spacing w:after="0" w:line="240" w:lineRule="auto"/>
        <w:ind w:left="2160" w:hanging="359"/>
      </w:pPr>
      <w:r>
        <w:rPr>
          <w:rFonts w:ascii="Times New Roman" w:eastAsia="Times New Roman" w:hAnsi="Times New Roman" w:cs="Times New Roman"/>
          <w:sz w:val="24"/>
        </w:rPr>
        <w:t>Gr</w:t>
      </w:r>
      <w:r w:rsidR="00885A03">
        <w:rPr>
          <w:rFonts w:ascii="Times New Roman" w:eastAsia="Times New Roman" w:hAnsi="Times New Roman" w:cs="Times New Roman"/>
          <w:sz w:val="24"/>
        </w:rPr>
        <w:t>a</w:t>
      </w:r>
      <w:r>
        <w:rPr>
          <w:rFonts w:ascii="Times New Roman" w:eastAsia="Times New Roman" w:hAnsi="Times New Roman" w:cs="Times New Roman"/>
          <w:sz w:val="24"/>
        </w:rPr>
        <w:t xml:space="preserve">y </w:t>
      </w:r>
      <w:r w:rsidR="00885A03">
        <w:rPr>
          <w:rFonts w:ascii="Times New Roman" w:eastAsia="Times New Roman" w:hAnsi="Times New Roman" w:cs="Times New Roman"/>
          <w:sz w:val="24"/>
        </w:rPr>
        <w:t xml:space="preserve">Oral </w:t>
      </w:r>
      <w:r>
        <w:rPr>
          <w:rFonts w:ascii="Times New Roman" w:eastAsia="Times New Roman" w:hAnsi="Times New Roman" w:cs="Times New Roman"/>
          <w:sz w:val="24"/>
        </w:rPr>
        <w:t>Reading Test</w:t>
      </w:r>
      <w:r w:rsidR="000A59DD">
        <w:rPr>
          <w:rFonts w:ascii="Times New Roman" w:eastAsia="Times New Roman" w:hAnsi="Times New Roman" w:cs="Times New Roman"/>
          <w:sz w:val="24"/>
        </w:rPr>
        <w:t>-</w:t>
      </w:r>
      <w:r w:rsidR="002A4BE0">
        <w:rPr>
          <w:rFonts w:ascii="Times New Roman" w:eastAsia="Times New Roman" w:hAnsi="Times New Roman" w:cs="Times New Roman"/>
          <w:sz w:val="24"/>
        </w:rPr>
        <w:t>5</w:t>
      </w:r>
    </w:p>
    <w:p w14:paraId="2B79565F" w14:textId="1D7DC06C" w:rsidR="007706F4" w:rsidRDefault="00BC377F">
      <w:pPr>
        <w:numPr>
          <w:ilvl w:val="0"/>
          <w:numId w:val="661"/>
        </w:numPr>
        <w:spacing w:after="0" w:line="240" w:lineRule="auto"/>
        <w:ind w:left="2160" w:hanging="359"/>
      </w:pPr>
      <w:r>
        <w:rPr>
          <w:rFonts w:ascii="Times New Roman" w:eastAsia="Times New Roman" w:hAnsi="Times New Roman" w:cs="Times New Roman"/>
          <w:sz w:val="24"/>
        </w:rPr>
        <w:t>Test of Reading Comprehension</w:t>
      </w:r>
      <w:r w:rsidR="000A59DD">
        <w:rPr>
          <w:rFonts w:ascii="Times New Roman" w:eastAsia="Times New Roman" w:hAnsi="Times New Roman" w:cs="Times New Roman"/>
          <w:sz w:val="24"/>
        </w:rPr>
        <w:t>-</w:t>
      </w:r>
      <w:r w:rsidR="000B21C2">
        <w:rPr>
          <w:rFonts w:ascii="Times New Roman" w:eastAsia="Times New Roman" w:hAnsi="Times New Roman" w:cs="Times New Roman"/>
          <w:sz w:val="24"/>
        </w:rPr>
        <w:t>4</w:t>
      </w:r>
    </w:p>
    <w:p w14:paraId="68F35745" w14:textId="7C4BA09C" w:rsidR="007706F4" w:rsidRDefault="00BC377F">
      <w:pPr>
        <w:numPr>
          <w:ilvl w:val="0"/>
          <w:numId w:val="661"/>
        </w:numPr>
        <w:spacing w:after="0" w:line="240" w:lineRule="auto"/>
        <w:ind w:left="2160" w:hanging="359"/>
      </w:pPr>
      <w:r>
        <w:rPr>
          <w:rFonts w:ascii="Times New Roman" w:eastAsia="Times New Roman" w:hAnsi="Times New Roman" w:cs="Times New Roman"/>
          <w:sz w:val="24"/>
        </w:rPr>
        <w:t>Test of Written Language</w:t>
      </w:r>
      <w:r w:rsidR="000A59DD">
        <w:rPr>
          <w:rFonts w:ascii="Times New Roman" w:eastAsia="Times New Roman" w:hAnsi="Times New Roman" w:cs="Times New Roman"/>
          <w:sz w:val="24"/>
        </w:rPr>
        <w:t>-</w:t>
      </w:r>
      <w:r>
        <w:rPr>
          <w:rFonts w:ascii="Times New Roman" w:eastAsia="Times New Roman" w:hAnsi="Times New Roman" w:cs="Times New Roman"/>
          <w:sz w:val="24"/>
        </w:rPr>
        <w:t>4</w:t>
      </w:r>
    </w:p>
    <w:p w14:paraId="5A67ED52" w14:textId="286E16D6" w:rsidR="007706F4" w:rsidRDefault="00BC377F">
      <w:pPr>
        <w:numPr>
          <w:ilvl w:val="0"/>
          <w:numId w:val="661"/>
        </w:numPr>
        <w:spacing w:after="0" w:line="240" w:lineRule="auto"/>
        <w:ind w:left="2160" w:hanging="359"/>
      </w:pPr>
      <w:r>
        <w:rPr>
          <w:rFonts w:ascii="Times New Roman" w:eastAsia="Times New Roman" w:hAnsi="Times New Roman" w:cs="Times New Roman"/>
          <w:sz w:val="24"/>
        </w:rPr>
        <w:t>Test of Written Spelling</w:t>
      </w:r>
      <w:r w:rsidR="000A59DD">
        <w:rPr>
          <w:rFonts w:ascii="Times New Roman" w:eastAsia="Times New Roman" w:hAnsi="Times New Roman" w:cs="Times New Roman"/>
          <w:sz w:val="24"/>
        </w:rPr>
        <w:t>-5</w:t>
      </w:r>
    </w:p>
    <w:p w14:paraId="60085B46" w14:textId="77777777" w:rsidR="007706F4" w:rsidRDefault="007706F4">
      <w:pPr>
        <w:spacing w:after="0" w:line="240" w:lineRule="auto"/>
      </w:pPr>
    </w:p>
    <w:p w14:paraId="3BA26944" w14:textId="77777777" w:rsidR="007706F4" w:rsidRDefault="00BC377F">
      <w:r>
        <w:br w:type="page"/>
      </w:r>
    </w:p>
    <w:p w14:paraId="60AD3190" w14:textId="10B6B0D3" w:rsidR="007706F4" w:rsidRDefault="00BC377F">
      <w:pPr>
        <w:numPr>
          <w:ilvl w:val="0"/>
          <w:numId w:val="646"/>
        </w:numPr>
        <w:spacing w:after="0" w:line="240" w:lineRule="auto"/>
        <w:ind w:hanging="359"/>
      </w:pPr>
      <w:r>
        <w:rPr>
          <w:rFonts w:ascii="Times New Roman" w:eastAsia="Times New Roman" w:hAnsi="Times New Roman" w:cs="Times New Roman"/>
          <w:sz w:val="24"/>
        </w:rPr>
        <w:lastRenderedPageBreak/>
        <w:t xml:space="preserve">This assesses areas of math functioning </w:t>
      </w:r>
      <w:r w:rsidR="00F57168">
        <w:rPr>
          <w:rFonts w:ascii="Times New Roman" w:eastAsia="Times New Roman" w:hAnsi="Times New Roman" w:cs="Times New Roman"/>
          <w:sz w:val="24"/>
        </w:rPr>
        <w:t xml:space="preserve">that might </w:t>
      </w:r>
      <w:r>
        <w:rPr>
          <w:rFonts w:ascii="Times New Roman" w:eastAsia="Times New Roman" w:hAnsi="Times New Roman" w:cs="Times New Roman"/>
          <w:sz w:val="24"/>
        </w:rPr>
        <w:t xml:space="preserve">not </w:t>
      </w:r>
      <w:r w:rsidR="00F57168">
        <w:rPr>
          <w:rFonts w:ascii="Times New Roman" w:eastAsia="Times New Roman" w:hAnsi="Times New Roman" w:cs="Times New Roman"/>
          <w:sz w:val="24"/>
        </w:rPr>
        <w:t xml:space="preserve">be </w:t>
      </w:r>
      <w:r>
        <w:rPr>
          <w:rFonts w:ascii="Times New Roman" w:eastAsia="Times New Roman" w:hAnsi="Times New Roman" w:cs="Times New Roman"/>
          <w:sz w:val="24"/>
        </w:rPr>
        <w:t>addressed by other instruments.</w:t>
      </w:r>
    </w:p>
    <w:p w14:paraId="6F5355AC" w14:textId="7B124A11" w:rsidR="007706F4" w:rsidRDefault="00BC377F">
      <w:pPr>
        <w:numPr>
          <w:ilvl w:val="1"/>
          <w:numId w:val="663"/>
        </w:numPr>
        <w:spacing w:after="0" w:line="240" w:lineRule="auto"/>
        <w:ind w:hanging="359"/>
      </w:pPr>
      <w:r>
        <w:rPr>
          <w:rFonts w:ascii="Times New Roman" w:eastAsia="Times New Roman" w:hAnsi="Times New Roman" w:cs="Times New Roman"/>
          <w:sz w:val="24"/>
        </w:rPr>
        <w:t>Test of Mathematical Abilities</w:t>
      </w:r>
      <w:r w:rsidR="00627A4F">
        <w:rPr>
          <w:rFonts w:ascii="Times New Roman" w:eastAsia="Times New Roman" w:hAnsi="Times New Roman" w:cs="Times New Roman"/>
          <w:sz w:val="24"/>
        </w:rPr>
        <w:t>-2</w:t>
      </w:r>
    </w:p>
    <w:p w14:paraId="6B0AAB0E" w14:textId="4BAA5802" w:rsidR="007706F4" w:rsidRDefault="00BC377F">
      <w:pPr>
        <w:numPr>
          <w:ilvl w:val="1"/>
          <w:numId w:val="663"/>
        </w:numPr>
        <w:spacing w:after="0" w:line="240" w:lineRule="auto"/>
        <w:ind w:hanging="359"/>
      </w:pPr>
      <w:r>
        <w:rPr>
          <w:rFonts w:ascii="Times New Roman" w:eastAsia="Times New Roman" w:hAnsi="Times New Roman" w:cs="Times New Roman"/>
          <w:sz w:val="24"/>
        </w:rPr>
        <w:t>KeyMath</w:t>
      </w:r>
      <w:r w:rsidR="00627A4F">
        <w:rPr>
          <w:rFonts w:ascii="Times New Roman" w:eastAsia="Times New Roman" w:hAnsi="Times New Roman" w:cs="Times New Roman"/>
          <w:sz w:val="24"/>
        </w:rPr>
        <w:t>-3</w:t>
      </w:r>
    </w:p>
    <w:p w14:paraId="135136CB" w14:textId="78D50ABA" w:rsidR="007706F4" w:rsidRDefault="00BC377F">
      <w:pPr>
        <w:numPr>
          <w:ilvl w:val="1"/>
          <w:numId w:val="663"/>
        </w:numPr>
        <w:spacing w:after="0" w:line="240" w:lineRule="auto"/>
        <w:ind w:hanging="359"/>
      </w:pPr>
      <w:r>
        <w:rPr>
          <w:rFonts w:ascii="Times New Roman" w:eastAsia="Times New Roman" w:hAnsi="Times New Roman" w:cs="Times New Roman"/>
          <w:sz w:val="24"/>
        </w:rPr>
        <w:t>Peabody Individual Achievement Test</w:t>
      </w:r>
      <w:r w:rsidR="008D2097">
        <w:rPr>
          <w:rFonts w:ascii="Times New Roman" w:eastAsia="Times New Roman" w:hAnsi="Times New Roman" w:cs="Times New Roman"/>
          <w:sz w:val="24"/>
        </w:rPr>
        <w:t>-</w:t>
      </w:r>
      <w:r w:rsidR="00DA58F0">
        <w:rPr>
          <w:rFonts w:ascii="Times New Roman" w:eastAsia="Times New Roman" w:hAnsi="Times New Roman" w:cs="Times New Roman"/>
          <w:sz w:val="24"/>
        </w:rPr>
        <w:t>Revised</w:t>
      </w:r>
    </w:p>
    <w:p w14:paraId="2DAFC338" w14:textId="7962B949" w:rsidR="007706F4" w:rsidRDefault="00BC377F">
      <w:pPr>
        <w:numPr>
          <w:ilvl w:val="1"/>
          <w:numId w:val="663"/>
        </w:numPr>
        <w:spacing w:after="0" w:line="240" w:lineRule="auto"/>
        <w:ind w:hanging="359"/>
      </w:pPr>
      <w:r>
        <w:rPr>
          <w:rFonts w:ascii="Times New Roman" w:eastAsia="Times New Roman" w:hAnsi="Times New Roman" w:cs="Times New Roman"/>
          <w:sz w:val="24"/>
        </w:rPr>
        <w:t>Kaufmann Test of Educational Achievement</w:t>
      </w:r>
      <w:r w:rsidR="00A94E7A">
        <w:rPr>
          <w:rFonts w:ascii="Times New Roman" w:eastAsia="Times New Roman" w:hAnsi="Times New Roman" w:cs="Times New Roman"/>
          <w:sz w:val="24"/>
        </w:rPr>
        <w:t>-</w:t>
      </w:r>
      <w:r w:rsidR="00633159">
        <w:rPr>
          <w:rFonts w:ascii="Times New Roman" w:eastAsia="Times New Roman" w:hAnsi="Times New Roman" w:cs="Times New Roman"/>
          <w:sz w:val="24"/>
        </w:rPr>
        <w:t>III</w:t>
      </w:r>
    </w:p>
    <w:p w14:paraId="4AE0FB08" w14:textId="77777777" w:rsidR="007706F4" w:rsidRDefault="007706F4">
      <w:pPr>
        <w:spacing w:after="0" w:line="240" w:lineRule="auto"/>
        <w:ind w:left="720"/>
      </w:pPr>
    </w:p>
    <w:p w14:paraId="340B4AE2" w14:textId="35449DDC" w:rsidR="007706F4" w:rsidRDefault="00BC377F">
      <w:pPr>
        <w:numPr>
          <w:ilvl w:val="0"/>
          <w:numId w:val="646"/>
        </w:numPr>
        <w:spacing w:after="0" w:line="240" w:lineRule="auto"/>
        <w:ind w:hanging="359"/>
      </w:pPr>
      <w:r>
        <w:rPr>
          <w:rFonts w:ascii="Times New Roman" w:eastAsia="Times New Roman" w:hAnsi="Times New Roman" w:cs="Times New Roman"/>
          <w:sz w:val="24"/>
        </w:rPr>
        <w:t xml:space="preserve">This </w:t>
      </w:r>
      <w:r w:rsidR="005C27BB">
        <w:rPr>
          <w:rFonts w:ascii="Times New Roman" w:eastAsia="Times New Roman" w:hAnsi="Times New Roman" w:cs="Times New Roman"/>
          <w:sz w:val="24"/>
        </w:rPr>
        <w:t xml:space="preserve">instrument is </w:t>
      </w:r>
      <w:r w:rsidR="00B41133">
        <w:rPr>
          <w:rFonts w:ascii="Times New Roman" w:eastAsia="Times New Roman" w:hAnsi="Times New Roman" w:cs="Times New Roman"/>
          <w:sz w:val="24"/>
        </w:rPr>
        <w:t>consistent with</w:t>
      </w:r>
      <w:r w:rsidR="005C27BB">
        <w:rPr>
          <w:rFonts w:ascii="Times New Roman" w:eastAsia="Times New Roman" w:hAnsi="Times New Roman" w:cs="Times New Roman"/>
          <w:sz w:val="24"/>
        </w:rPr>
        <w:t xml:space="preserve"> Cattell-Horn-Carroll</w:t>
      </w:r>
      <w:r w:rsidR="0015493E">
        <w:rPr>
          <w:rFonts w:ascii="Times New Roman" w:eastAsia="Times New Roman" w:hAnsi="Times New Roman" w:cs="Times New Roman"/>
          <w:sz w:val="24"/>
        </w:rPr>
        <w:t xml:space="preserve"> (CHC)</w:t>
      </w:r>
      <w:r w:rsidR="005C27BB">
        <w:rPr>
          <w:rFonts w:ascii="Times New Roman" w:eastAsia="Times New Roman" w:hAnsi="Times New Roman" w:cs="Times New Roman"/>
          <w:sz w:val="24"/>
        </w:rPr>
        <w:t xml:space="preserve"> theory of cognitive abilities and comes with extended tests to further test specific skills and abilities</w:t>
      </w:r>
      <w:r w:rsidR="007220F6">
        <w:rPr>
          <w:rFonts w:ascii="Times New Roman" w:eastAsia="Times New Roman" w:hAnsi="Times New Roman" w:cs="Times New Roman"/>
          <w:sz w:val="24"/>
        </w:rPr>
        <w:t>.</w:t>
      </w:r>
    </w:p>
    <w:p w14:paraId="304485F0" w14:textId="63053A62" w:rsidR="007706F4" w:rsidRDefault="00BC377F">
      <w:pPr>
        <w:numPr>
          <w:ilvl w:val="0"/>
          <w:numId w:val="666"/>
        </w:numPr>
        <w:spacing w:after="0" w:line="240" w:lineRule="auto"/>
        <w:ind w:hanging="359"/>
      </w:pPr>
      <w:r>
        <w:rPr>
          <w:rFonts w:ascii="Times New Roman" w:eastAsia="Times New Roman" w:hAnsi="Times New Roman" w:cs="Times New Roman"/>
          <w:sz w:val="24"/>
        </w:rPr>
        <w:t xml:space="preserve">Woodcock-Johnson </w:t>
      </w:r>
      <w:r w:rsidR="007220F6">
        <w:rPr>
          <w:rFonts w:ascii="Times New Roman" w:eastAsia="Times New Roman" w:hAnsi="Times New Roman" w:cs="Times New Roman"/>
          <w:sz w:val="24"/>
        </w:rPr>
        <w:t>IV Tests of Achievement</w:t>
      </w:r>
    </w:p>
    <w:p w14:paraId="4FD306C1" w14:textId="5A9DBA3C" w:rsidR="007706F4" w:rsidRDefault="00BC377F">
      <w:pPr>
        <w:numPr>
          <w:ilvl w:val="0"/>
          <w:numId w:val="666"/>
        </w:numPr>
        <w:spacing w:after="0" w:line="240" w:lineRule="auto"/>
        <w:ind w:hanging="359"/>
      </w:pPr>
      <w:r>
        <w:rPr>
          <w:rFonts w:ascii="Times New Roman" w:eastAsia="Times New Roman" w:hAnsi="Times New Roman" w:cs="Times New Roman"/>
          <w:sz w:val="24"/>
        </w:rPr>
        <w:t>Process Assessment of the Learner</w:t>
      </w:r>
      <w:r w:rsidR="007776D9">
        <w:rPr>
          <w:rFonts w:ascii="Times New Roman" w:eastAsia="Times New Roman" w:hAnsi="Times New Roman" w:cs="Times New Roman"/>
          <w:sz w:val="24"/>
        </w:rPr>
        <w:t>-II</w:t>
      </w:r>
    </w:p>
    <w:p w14:paraId="6DB6E749" w14:textId="6764719B" w:rsidR="007706F4" w:rsidRDefault="00BC377F">
      <w:pPr>
        <w:numPr>
          <w:ilvl w:val="0"/>
          <w:numId w:val="666"/>
        </w:numPr>
        <w:spacing w:after="0" w:line="240" w:lineRule="auto"/>
        <w:ind w:hanging="359"/>
      </w:pPr>
      <w:r>
        <w:rPr>
          <w:rFonts w:ascii="Times New Roman" w:eastAsia="Times New Roman" w:hAnsi="Times New Roman" w:cs="Times New Roman"/>
          <w:sz w:val="24"/>
        </w:rPr>
        <w:t>Gr</w:t>
      </w:r>
      <w:r w:rsidR="0096260E">
        <w:rPr>
          <w:rFonts w:ascii="Times New Roman" w:eastAsia="Times New Roman" w:hAnsi="Times New Roman" w:cs="Times New Roman"/>
          <w:sz w:val="24"/>
        </w:rPr>
        <w:t>a</w:t>
      </w:r>
      <w:r>
        <w:rPr>
          <w:rFonts w:ascii="Times New Roman" w:eastAsia="Times New Roman" w:hAnsi="Times New Roman" w:cs="Times New Roman"/>
          <w:sz w:val="24"/>
        </w:rPr>
        <w:t xml:space="preserve">y </w:t>
      </w:r>
      <w:r w:rsidR="0096260E">
        <w:rPr>
          <w:rFonts w:ascii="Times New Roman" w:eastAsia="Times New Roman" w:hAnsi="Times New Roman" w:cs="Times New Roman"/>
          <w:sz w:val="24"/>
        </w:rPr>
        <w:t xml:space="preserve">Oral </w:t>
      </w:r>
      <w:r>
        <w:rPr>
          <w:rFonts w:ascii="Times New Roman" w:eastAsia="Times New Roman" w:hAnsi="Times New Roman" w:cs="Times New Roman"/>
          <w:sz w:val="24"/>
        </w:rPr>
        <w:t>Reading Test</w:t>
      </w:r>
      <w:r w:rsidR="007776D9">
        <w:rPr>
          <w:rFonts w:ascii="Times New Roman" w:eastAsia="Times New Roman" w:hAnsi="Times New Roman" w:cs="Times New Roman"/>
          <w:sz w:val="24"/>
        </w:rPr>
        <w:t>-5</w:t>
      </w:r>
    </w:p>
    <w:p w14:paraId="1CD3DF2C" w14:textId="7B8885C2" w:rsidR="007706F4" w:rsidRDefault="00BC377F">
      <w:pPr>
        <w:numPr>
          <w:ilvl w:val="0"/>
          <w:numId w:val="666"/>
        </w:numPr>
        <w:spacing w:after="0" w:line="240" w:lineRule="auto"/>
        <w:ind w:hanging="359"/>
      </w:pPr>
      <w:r>
        <w:rPr>
          <w:rFonts w:ascii="Times New Roman" w:eastAsia="Times New Roman" w:hAnsi="Times New Roman" w:cs="Times New Roman"/>
          <w:sz w:val="24"/>
        </w:rPr>
        <w:t>Test of Reading Comprehension</w:t>
      </w:r>
      <w:r w:rsidR="007244A9">
        <w:rPr>
          <w:rFonts w:ascii="Times New Roman" w:eastAsia="Times New Roman" w:hAnsi="Times New Roman" w:cs="Times New Roman"/>
          <w:sz w:val="24"/>
        </w:rPr>
        <w:t>-4</w:t>
      </w:r>
    </w:p>
    <w:p w14:paraId="07255402" w14:textId="77777777" w:rsidR="007706F4" w:rsidRDefault="007706F4">
      <w:pPr>
        <w:spacing w:after="0" w:line="240" w:lineRule="auto"/>
      </w:pPr>
    </w:p>
    <w:p w14:paraId="3E148CF8" w14:textId="11A29E9A" w:rsidR="007706F4" w:rsidRDefault="009E6313">
      <w:pPr>
        <w:numPr>
          <w:ilvl w:val="0"/>
          <w:numId w:val="646"/>
        </w:numPr>
        <w:spacing w:after="0" w:line="240" w:lineRule="auto"/>
        <w:ind w:hanging="359"/>
      </w:pPr>
      <w:r>
        <w:rPr>
          <w:rFonts w:ascii="Times New Roman" w:eastAsia="Times New Roman" w:hAnsi="Times New Roman" w:cs="Times New Roman"/>
          <w:sz w:val="24"/>
        </w:rPr>
        <w:t xml:space="preserve">This instrument measures </w:t>
      </w:r>
      <w:r w:rsidR="00BC377F">
        <w:rPr>
          <w:rFonts w:ascii="Times New Roman" w:eastAsia="Times New Roman" w:hAnsi="Times New Roman" w:cs="Times New Roman"/>
          <w:sz w:val="24"/>
        </w:rPr>
        <w:t xml:space="preserve">a student’s </w:t>
      </w:r>
      <w:r>
        <w:rPr>
          <w:rFonts w:ascii="Times New Roman" w:eastAsia="Times New Roman" w:hAnsi="Times New Roman" w:cs="Times New Roman"/>
          <w:sz w:val="24"/>
        </w:rPr>
        <w:t xml:space="preserve">verbal comprehension skills by presenting the student with a series of stimuli and asking the student to discriminate </w:t>
      </w:r>
      <w:r w:rsidR="001561B7">
        <w:rPr>
          <w:rFonts w:ascii="Times New Roman" w:eastAsia="Times New Roman" w:hAnsi="Times New Roman" w:cs="Times New Roman"/>
          <w:sz w:val="24"/>
        </w:rPr>
        <w:t>a given</w:t>
      </w:r>
      <w:r>
        <w:rPr>
          <w:rFonts w:ascii="Times New Roman" w:eastAsia="Times New Roman" w:hAnsi="Times New Roman" w:cs="Times New Roman"/>
          <w:sz w:val="24"/>
        </w:rPr>
        <w:t xml:space="preserve"> stimulus that best represents an orally stated word.</w:t>
      </w:r>
    </w:p>
    <w:p w14:paraId="3570E16F" w14:textId="1F61955E" w:rsidR="007706F4" w:rsidRDefault="00BC377F">
      <w:pPr>
        <w:numPr>
          <w:ilvl w:val="0"/>
          <w:numId w:val="669"/>
        </w:numPr>
        <w:spacing w:after="0" w:line="240" w:lineRule="auto"/>
        <w:ind w:hanging="359"/>
      </w:pPr>
      <w:r>
        <w:rPr>
          <w:rFonts w:ascii="Times New Roman" w:eastAsia="Times New Roman" w:hAnsi="Times New Roman" w:cs="Times New Roman"/>
          <w:sz w:val="24"/>
        </w:rPr>
        <w:t>Peabody Picture Vocabulary Test</w:t>
      </w:r>
      <w:r w:rsidR="009E6313">
        <w:rPr>
          <w:rFonts w:ascii="Times New Roman" w:eastAsia="Times New Roman" w:hAnsi="Times New Roman" w:cs="Times New Roman"/>
          <w:sz w:val="24"/>
        </w:rPr>
        <w:t>-4</w:t>
      </w:r>
    </w:p>
    <w:p w14:paraId="468522E9" w14:textId="7CFFD493" w:rsidR="007706F4" w:rsidRDefault="00BC377F">
      <w:pPr>
        <w:numPr>
          <w:ilvl w:val="0"/>
          <w:numId w:val="669"/>
        </w:numPr>
        <w:spacing w:after="0" w:line="240" w:lineRule="auto"/>
        <w:ind w:hanging="359"/>
      </w:pPr>
      <w:r>
        <w:rPr>
          <w:rFonts w:ascii="Times New Roman" w:eastAsia="Times New Roman" w:hAnsi="Times New Roman" w:cs="Times New Roman"/>
          <w:sz w:val="24"/>
        </w:rPr>
        <w:t>Expressive Vocabulary Test</w:t>
      </w:r>
      <w:r w:rsidR="00641395">
        <w:rPr>
          <w:rFonts w:ascii="Times New Roman" w:eastAsia="Times New Roman" w:hAnsi="Times New Roman" w:cs="Times New Roman"/>
          <w:sz w:val="24"/>
        </w:rPr>
        <w:t>-2</w:t>
      </w:r>
    </w:p>
    <w:p w14:paraId="7C991856" w14:textId="223A267A" w:rsidR="007706F4" w:rsidRDefault="00BC377F">
      <w:pPr>
        <w:numPr>
          <w:ilvl w:val="0"/>
          <w:numId w:val="669"/>
        </w:numPr>
        <w:spacing w:after="0" w:line="240" w:lineRule="auto"/>
        <w:ind w:hanging="359"/>
      </w:pPr>
      <w:r>
        <w:rPr>
          <w:rFonts w:ascii="Times New Roman" w:eastAsia="Times New Roman" w:hAnsi="Times New Roman" w:cs="Times New Roman"/>
          <w:sz w:val="24"/>
        </w:rPr>
        <w:t>Test of Language Development</w:t>
      </w:r>
      <w:r w:rsidR="000B0AB3">
        <w:rPr>
          <w:rFonts w:ascii="Times New Roman" w:eastAsia="Times New Roman" w:hAnsi="Times New Roman" w:cs="Times New Roman"/>
          <w:sz w:val="24"/>
        </w:rPr>
        <w:t>-4</w:t>
      </w:r>
    </w:p>
    <w:p w14:paraId="18479754" w14:textId="121101DB" w:rsidR="007706F4" w:rsidRDefault="000B0AB3">
      <w:pPr>
        <w:numPr>
          <w:ilvl w:val="0"/>
          <w:numId w:val="669"/>
        </w:numPr>
        <w:spacing w:after="0" w:line="240" w:lineRule="auto"/>
        <w:ind w:hanging="359"/>
      </w:pPr>
      <w:r>
        <w:rPr>
          <w:rFonts w:ascii="Times New Roman" w:eastAsia="Times New Roman" w:hAnsi="Times New Roman" w:cs="Times New Roman"/>
          <w:sz w:val="24"/>
        </w:rPr>
        <w:t xml:space="preserve">Test of Written </w:t>
      </w:r>
      <w:r w:rsidR="00BC377F">
        <w:rPr>
          <w:rFonts w:ascii="Times New Roman" w:eastAsia="Times New Roman" w:hAnsi="Times New Roman" w:cs="Times New Roman"/>
          <w:sz w:val="24"/>
        </w:rPr>
        <w:t>Language</w:t>
      </w:r>
      <w:r>
        <w:rPr>
          <w:rFonts w:ascii="Times New Roman" w:eastAsia="Times New Roman" w:hAnsi="Times New Roman" w:cs="Times New Roman"/>
          <w:sz w:val="24"/>
        </w:rPr>
        <w:t>-4</w:t>
      </w:r>
    </w:p>
    <w:p w14:paraId="0D851D34" w14:textId="77777777" w:rsidR="007706F4" w:rsidRDefault="007706F4">
      <w:pPr>
        <w:spacing w:after="0" w:line="240" w:lineRule="auto"/>
        <w:ind w:left="1440"/>
      </w:pPr>
    </w:p>
    <w:p w14:paraId="46BE0365" w14:textId="3877C46D" w:rsidR="007706F4" w:rsidRDefault="00BC377F">
      <w:pPr>
        <w:numPr>
          <w:ilvl w:val="0"/>
          <w:numId w:val="646"/>
        </w:numPr>
        <w:spacing w:after="0" w:line="240" w:lineRule="auto"/>
        <w:ind w:hanging="359"/>
      </w:pPr>
      <w:r>
        <w:rPr>
          <w:rFonts w:ascii="Times New Roman" w:eastAsia="Times New Roman" w:hAnsi="Times New Roman" w:cs="Times New Roman"/>
          <w:sz w:val="24"/>
        </w:rPr>
        <w:t xml:space="preserve">This test assesses the </w:t>
      </w:r>
      <w:r w:rsidR="00D7700C">
        <w:rPr>
          <w:rFonts w:ascii="Times New Roman" w:eastAsia="Times New Roman" w:hAnsi="Times New Roman" w:cs="Times New Roman"/>
          <w:sz w:val="24"/>
        </w:rPr>
        <w:t xml:space="preserve">processes used in initial emerging reading and writing skills as well as other skills </w:t>
      </w:r>
      <w:r w:rsidR="007D16A0">
        <w:rPr>
          <w:rFonts w:ascii="Times New Roman" w:eastAsia="Times New Roman" w:hAnsi="Times New Roman" w:cs="Times New Roman"/>
          <w:sz w:val="24"/>
        </w:rPr>
        <w:t>needed for</w:t>
      </w:r>
      <w:r w:rsidR="00D7700C">
        <w:rPr>
          <w:rFonts w:ascii="Times New Roman" w:eastAsia="Times New Roman" w:hAnsi="Times New Roman" w:cs="Times New Roman"/>
          <w:sz w:val="24"/>
        </w:rPr>
        <w:t xml:space="preserve"> the intermediate grades</w:t>
      </w:r>
      <w:r>
        <w:rPr>
          <w:rFonts w:ascii="Times New Roman" w:eastAsia="Times New Roman" w:hAnsi="Times New Roman" w:cs="Times New Roman"/>
          <w:sz w:val="24"/>
        </w:rPr>
        <w:t>.</w:t>
      </w:r>
    </w:p>
    <w:p w14:paraId="029519AE" w14:textId="65B75280" w:rsidR="007706F4" w:rsidRDefault="00BC377F">
      <w:pPr>
        <w:numPr>
          <w:ilvl w:val="0"/>
          <w:numId w:val="671"/>
        </w:numPr>
        <w:spacing w:after="0" w:line="240" w:lineRule="auto"/>
        <w:ind w:hanging="359"/>
      </w:pPr>
      <w:r>
        <w:rPr>
          <w:rFonts w:ascii="Times New Roman" w:eastAsia="Times New Roman" w:hAnsi="Times New Roman" w:cs="Times New Roman"/>
          <w:sz w:val="24"/>
        </w:rPr>
        <w:t xml:space="preserve">Woodcock-Johnson </w:t>
      </w:r>
      <w:r w:rsidR="003E2926">
        <w:rPr>
          <w:rFonts w:ascii="Times New Roman" w:eastAsia="Times New Roman" w:hAnsi="Times New Roman" w:cs="Times New Roman"/>
          <w:sz w:val="24"/>
        </w:rPr>
        <w:t>IV</w:t>
      </w:r>
    </w:p>
    <w:p w14:paraId="2D06CF7A" w14:textId="1DA1D486" w:rsidR="007706F4" w:rsidRDefault="00BC377F">
      <w:pPr>
        <w:numPr>
          <w:ilvl w:val="0"/>
          <w:numId w:val="671"/>
        </w:numPr>
        <w:spacing w:after="0" w:line="240" w:lineRule="auto"/>
        <w:ind w:hanging="359"/>
      </w:pPr>
      <w:r>
        <w:rPr>
          <w:rFonts w:ascii="Times New Roman" w:eastAsia="Times New Roman" w:hAnsi="Times New Roman" w:cs="Times New Roman"/>
          <w:sz w:val="24"/>
        </w:rPr>
        <w:t>Process Assessment of the Learner</w:t>
      </w:r>
      <w:r w:rsidR="00D056B3">
        <w:rPr>
          <w:rFonts w:ascii="Times New Roman" w:eastAsia="Times New Roman" w:hAnsi="Times New Roman" w:cs="Times New Roman"/>
          <w:sz w:val="24"/>
        </w:rPr>
        <w:t>-II:</w:t>
      </w:r>
      <w:r>
        <w:rPr>
          <w:rFonts w:ascii="Times New Roman" w:eastAsia="Times New Roman" w:hAnsi="Times New Roman" w:cs="Times New Roman"/>
          <w:sz w:val="24"/>
        </w:rPr>
        <w:t xml:space="preserve"> Test Battery for Reading and Writing</w:t>
      </w:r>
    </w:p>
    <w:p w14:paraId="795235B0" w14:textId="6462DEF6" w:rsidR="007706F4" w:rsidRDefault="00BC377F">
      <w:pPr>
        <w:numPr>
          <w:ilvl w:val="0"/>
          <w:numId w:val="671"/>
        </w:numPr>
        <w:spacing w:after="0" w:line="240" w:lineRule="auto"/>
        <w:ind w:hanging="359"/>
      </w:pPr>
      <w:r>
        <w:rPr>
          <w:rFonts w:ascii="Times New Roman" w:eastAsia="Times New Roman" w:hAnsi="Times New Roman" w:cs="Times New Roman"/>
          <w:sz w:val="24"/>
        </w:rPr>
        <w:t>Peabody Individual Achievement Test-</w:t>
      </w:r>
      <w:r w:rsidR="00855574">
        <w:rPr>
          <w:rFonts w:ascii="Times New Roman" w:eastAsia="Times New Roman" w:hAnsi="Times New Roman" w:cs="Times New Roman"/>
          <w:sz w:val="24"/>
        </w:rPr>
        <w:t>Revised</w:t>
      </w:r>
    </w:p>
    <w:p w14:paraId="61E2A4E2" w14:textId="40106BBE" w:rsidR="007706F4" w:rsidRDefault="00BC377F">
      <w:pPr>
        <w:numPr>
          <w:ilvl w:val="0"/>
          <w:numId w:val="671"/>
        </w:numPr>
        <w:spacing w:after="0" w:line="240" w:lineRule="auto"/>
        <w:ind w:hanging="359"/>
      </w:pPr>
      <w:r>
        <w:rPr>
          <w:rFonts w:ascii="Times New Roman" w:eastAsia="Times New Roman" w:hAnsi="Times New Roman" w:cs="Times New Roman"/>
          <w:sz w:val="24"/>
        </w:rPr>
        <w:t>Kaufman Test of Educational Achievement-</w:t>
      </w:r>
      <w:r w:rsidR="0095309F">
        <w:rPr>
          <w:rFonts w:ascii="Times New Roman" w:eastAsia="Times New Roman" w:hAnsi="Times New Roman" w:cs="Times New Roman"/>
          <w:sz w:val="24"/>
        </w:rPr>
        <w:t>III</w:t>
      </w:r>
    </w:p>
    <w:p w14:paraId="4EDC6D5C" w14:textId="77777777" w:rsidR="007706F4" w:rsidRDefault="007706F4">
      <w:pPr>
        <w:spacing w:after="0" w:line="240" w:lineRule="auto"/>
        <w:ind w:left="360"/>
      </w:pPr>
    </w:p>
    <w:p w14:paraId="795C348A" w14:textId="510232D6" w:rsidR="007706F4" w:rsidRDefault="00BC377F">
      <w:pPr>
        <w:numPr>
          <w:ilvl w:val="0"/>
          <w:numId w:val="646"/>
        </w:numPr>
        <w:spacing w:after="0" w:line="240" w:lineRule="auto"/>
        <w:ind w:hanging="359"/>
      </w:pPr>
      <w:r>
        <w:rPr>
          <w:rFonts w:ascii="Times New Roman" w:eastAsia="Times New Roman" w:hAnsi="Times New Roman" w:cs="Times New Roman"/>
          <w:sz w:val="24"/>
        </w:rPr>
        <w:t xml:space="preserve">This </w:t>
      </w:r>
      <w:r w:rsidR="006D5BCE">
        <w:rPr>
          <w:rFonts w:ascii="Times New Roman" w:eastAsia="Times New Roman" w:hAnsi="Times New Roman" w:cs="Times New Roman"/>
          <w:sz w:val="24"/>
        </w:rPr>
        <w:t>following is an individually administered achievement battery</w:t>
      </w:r>
      <w:r>
        <w:rPr>
          <w:rFonts w:ascii="Times New Roman" w:eastAsia="Times New Roman" w:hAnsi="Times New Roman" w:cs="Times New Roman"/>
          <w:sz w:val="24"/>
        </w:rPr>
        <w:t>.</w:t>
      </w:r>
    </w:p>
    <w:p w14:paraId="1E65B9D1" w14:textId="4233EF8D" w:rsidR="007706F4" w:rsidRDefault="00BC377F" w:rsidP="00ED6827">
      <w:pPr>
        <w:numPr>
          <w:ilvl w:val="0"/>
          <w:numId w:val="672"/>
        </w:numPr>
        <w:spacing w:after="0" w:line="240" w:lineRule="auto"/>
        <w:ind w:hanging="359"/>
      </w:pPr>
      <w:r>
        <w:rPr>
          <w:rFonts w:ascii="Times New Roman" w:eastAsia="Times New Roman" w:hAnsi="Times New Roman" w:cs="Times New Roman"/>
          <w:sz w:val="24"/>
        </w:rPr>
        <w:t>Woodcock-Johnson I</w:t>
      </w:r>
      <w:r w:rsidR="006D5BCE">
        <w:rPr>
          <w:rFonts w:ascii="Times New Roman" w:eastAsia="Times New Roman" w:hAnsi="Times New Roman" w:cs="Times New Roman"/>
          <w:sz w:val="24"/>
        </w:rPr>
        <w:t>V</w:t>
      </w:r>
      <w:r>
        <w:rPr>
          <w:rFonts w:ascii="Times New Roman" w:eastAsia="Times New Roman" w:hAnsi="Times New Roman" w:cs="Times New Roman"/>
          <w:sz w:val="24"/>
        </w:rPr>
        <w:t xml:space="preserve"> Test</w:t>
      </w:r>
      <w:r w:rsidR="00ED6827">
        <w:rPr>
          <w:rFonts w:ascii="Times New Roman" w:eastAsia="Times New Roman" w:hAnsi="Times New Roman" w:cs="Times New Roman"/>
          <w:sz w:val="24"/>
        </w:rPr>
        <w:t>s</w:t>
      </w:r>
      <w:r>
        <w:rPr>
          <w:rFonts w:ascii="Times New Roman" w:eastAsia="Times New Roman" w:hAnsi="Times New Roman" w:cs="Times New Roman"/>
          <w:sz w:val="24"/>
        </w:rPr>
        <w:t xml:space="preserve"> of Achievement</w:t>
      </w:r>
    </w:p>
    <w:p w14:paraId="3F965BE5" w14:textId="5D79DEEB" w:rsidR="007706F4" w:rsidRDefault="00BC377F">
      <w:pPr>
        <w:numPr>
          <w:ilvl w:val="0"/>
          <w:numId w:val="672"/>
        </w:numPr>
        <w:spacing w:after="0" w:line="240" w:lineRule="auto"/>
        <w:ind w:hanging="359"/>
      </w:pPr>
      <w:r>
        <w:rPr>
          <w:rFonts w:ascii="Times New Roman" w:eastAsia="Times New Roman" w:hAnsi="Times New Roman" w:cs="Times New Roman"/>
          <w:sz w:val="24"/>
        </w:rPr>
        <w:t>Kaufman Test of Educational Achievement-</w:t>
      </w:r>
      <w:r w:rsidR="005879E4">
        <w:rPr>
          <w:rFonts w:ascii="Times New Roman" w:eastAsia="Times New Roman" w:hAnsi="Times New Roman" w:cs="Times New Roman"/>
          <w:sz w:val="24"/>
        </w:rPr>
        <w:t>III</w:t>
      </w:r>
    </w:p>
    <w:p w14:paraId="06503949" w14:textId="100B43CA" w:rsidR="007706F4" w:rsidRPr="00E93B6F" w:rsidRDefault="00BC377F">
      <w:pPr>
        <w:numPr>
          <w:ilvl w:val="0"/>
          <w:numId w:val="672"/>
        </w:numPr>
        <w:spacing w:after="0" w:line="240" w:lineRule="auto"/>
        <w:ind w:hanging="359"/>
      </w:pPr>
      <w:r>
        <w:rPr>
          <w:rFonts w:ascii="Times New Roman" w:eastAsia="Times New Roman" w:hAnsi="Times New Roman" w:cs="Times New Roman"/>
          <w:sz w:val="24"/>
        </w:rPr>
        <w:t>Wechsler Individual Achievement Test</w:t>
      </w:r>
      <w:r w:rsidR="00507C08">
        <w:rPr>
          <w:rFonts w:ascii="Times New Roman" w:eastAsia="Times New Roman" w:hAnsi="Times New Roman" w:cs="Times New Roman"/>
          <w:sz w:val="24"/>
        </w:rPr>
        <w:t>-</w:t>
      </w:r>
      <w:r w:rsidR="001C350B">
        <w:rPr>
          <w:rFonts w:ascii="Times New Roman" w:eastAsia="Times New Roman" w:hAnsi="Times New Roman" w:cs="Times New Roman"/>
          <w:sz w:val="24"/>
        </w:rPr>
        <w:t>III</w:t>
      </w:r>
    </w:p>
    <w:p w14:paraId="096B0CAF" w14:textId="6AD24BD2" w:rsidR="00ED6827" w:rsidRDefault="00ED6827">
      <w:pPr>
        <w:numPr>
          <w:ilvl w:val="0"/>
          <w:numId w:val="672"/>
        </w:numPr>
        <w:spacing w:after="0" w:line="240" w:lineRule="auto"/>
        <w:ind w:hanging="359"/>
      </w:pPr>
      <w:r>
        <w:rPr>
          <w:rFonts w:ascii="Times New Roman" w:eastAsia="Times New Roman" w:hAnsi="Times New Roman" w:cs="Times New Roman"/>
          <w:sz w:val="24"/>
        </w:rPr>
        <w:t>All of the above</w:t>
      </w:r>
    </w:p>
    <w:p w14:paraId="4EB257DF" w14:textId="77777777" w:rsidR="007706F4" w:rsidRDefault="007706F4">
      <w:pPr>
        <w:spacing w:after="0" w:line="240" w:lineRule="auto"/>
        <w:ind w:left="720"/>
      </w:pPr>
    </w:p>
    <w:p w14:paraId="2AE1E240" w14:textId="77777777" w:rsidR="007706F4" w:rsidRDefault="00BC377F">
      <w:pPr>
        <w:numPr>
          <w:ilvl w:val="0"/>
          <w:numId w:val="646"/>
        </w:numPr>
        <w:spacing w:after="0"/>
        <w:ind w:hanging="359"/>
      </w:pPr>
      <w:r>
        <w:rPr>
          <w:rFonts w:ascii="Times New Roman" w:eastAsia="Times New Roman" w:hAnsi="Times New Roman" w:cs="Times New Roman"/>
          <w:sz w:val="24"/>
        </w:rPr>
        <w:t>This test assesses overall writing, contrived writing and spontaneous writing.</w:t>
      </w:r>
    </w:p>
    <w:p w14:paraId="36B17BBB" w14:textId="3FB20A90" w:rsidR="007706F4" w:rsidRDefault="00374DCC">
      <w:pPr>
        <w:numPr>
          <w:ilvl w:val="0"/>
          <w:numId w:val="673"/>
        </w:numPr>
        <w:spacing w:after="0" w:line="240" w:lineRule="auto"/>
        <w:ind w:hanging="359"/>
      </w:pPr>
      <w:r>
        <w:rPr>
          <w:rFonts w:ascii="Times New Roman" w:eastAsia="Times New Roman" w:hAnsi="Times New Roman" w:cs="Times New Roman"/>
          <w:sz w:val="24"/>
        </w:rPr>
        <w:t>Gray Oral</w:t>
      </w:r>
      <w:r w:rsidR="00BC377F">
        <w:rPr>
          <w:rFonts w:ascii="Times New Roman" w:eastAsia="Times New Roman" w:hAnsi="Times New Roman" w:cs="Times New Roman"/>
          <w:sz w:val="24"/>
        </w:rPr>
        <w:t xml:space="preserve"> Reading Test</w:t>
      </w:r>
      <w:r>
        <w:rPr>
          <w:rFonts w:ascii="Times New Roman" w:eastAsia="Times New Roman" w:hAnsi="Times New Roman" w:cs="Times New Roman"/>
          <w:sz w:val="24"/>
        </w:rPr>
        <w:t>-5</w:t>
      </w:r>
    </w:p>
    <w:p w14:paraId="51E47D8A" w14:textId="2C4C006B" w:rsidR="007706F4" w:rsidRDefault="00BC377F">
      <w:pPr>
        <w:numPr>
          <w:ilvl w:val="0"/>
          <w:numId w:val="673"/>
        </w:numPr>
        <w:spacing w:after="0" w:line="240" w:lineRule="auto"/>
        <w:ind w:hanging="359"/>
      </w:pPr>
      <w:r>
        <w:rPr>
          <w:rFonts w:ascii="Times New Roman" w:eastAsia="Times New Roman" w:hAnsi="Times New Roman" w:cs="Times New Roman"/>
          <w:sz w:val="24"/>
        </w:rPr>
        <w:t>Test of Reading Comprehension</w:t>
      </w:r>
      <w:r w:rsidR="00726B73">
        <w:rPr>
          <w:rFonts w:ascii="Times New Roman" w:eastAsia="Times New Roman" w:hAnsi="Times New Roman" w:cs="Times New Roman"/>
          <w:sz w:val="24"/>
        </w:rPr>
        <w:t>-4</w:t>
      </w:r>
    </w:p>
    <w:p w14:paraId="45B0F159" w14:textId="7AB8D4FF" w:rsidR="007706F4" w:rsidRDefault="00BC377F">
      <w:pPr>
        <w:numPr>
          <w:ilvl w:val="0"/>
          <w:numId w:val="673"/>
        </w:numPr>
        <w:spacing w:after="0" w:line="240" w:lineRule="auto"/>
        <w:ind w:hanging="359"/>
      </w:pPr>
      <w:r>
        <w:rPr>
          <w:rFonts w:ascii="Times New Roman" w:eastAsia="Times New Roman" w:hAnsi="Times New Roman" w:cs="Times New Roman"/>
          <w:sz w:val="24"/>
        </w:rPr>
        <w:t>Test of Written Language</w:t>
      </w:r>
      <w:r w:rsidR="00D07A20">
        <w:rPr>
          <w:rFonts w:ascii="Times New Roman" w:eastAsia="Times New Roman" w:hAnsi="Times New Roman" w:cs="Times New Roman"/>
          <w:sz w:val="24"/>
        </w:rPr>
        <w:t>-</w:t>
      </w:r>
      <w:r>
        <w:rPr>
          <w:rFonts w:ascii="Times New Roman" w:eastAsia="Times New Roman" w:hAnsi="Times New Roman" w:cs="Times New Roman"/>
          <w:sz w:val="24"/>
        </w:rPr>
        <w:t>4</w:t>
      </w:r>
    </w:p>
    <w:p w14:paraId="3027B17C" w14:textId="0FD339DC" w:rsidR="007706F4" w:rsidRDefault="00BC377F">
      <w:pPr>
        <w:numPr>
          <w:ilvl w:val="0"/>
          <w:numId w:val="673"/>
        </w:numPr>
        <w:spacing w:after="0" w:line="240" w:lineRule="auto"/>
        <w:ind w:hanging="359"/>
      </w:pPr>
      <w:r>
        <w:rPr>
          <w:rFonts w:ascii="Times New Roman" w:eastAsia="Times New Roman" w:hAnsi="Times New Roman" w:cs="Times New Roman"/>
          <w:sz w:val="24"/>
        </w:rPr>
        <w:t>Test of Written Spelling</w:t>
      </w:r>
      <w:r w:rsidR="00F40280">
        <w:rPr>
          <w:rFonts w:ascii="Times New Roman" w:eastAsia="Times New Roman" w:hAnsi="Times New Roman" w:cs="Times New Roman"/>
          <w:sz w:val="24"/>
        </w:rPr>
        <w:t>-5</w:t>
      </w:r>
    </w:p>
    <w:p w14:paraId="7DD0A6D4" w14:textId="77777777" w:rsidR="007706F4" w:rsidRDefault="007706F4">
      <w:pPr>
        <w:spacing w:after="0" w:line="240" w:lineRule="auto"/>
        <w:ind w:left="1440"/>
      </w:pPr>
    </w:p>
    <w:p w14:paraId="489D097A" w14:textId="77777777" w:rsidR="007706F4" w:rsidRDefault="00BC377F">
      <w:r>
        <w:br w:type="page"/>
      </w:r>
    </w:p>
    <w:p w14:paraId="4B816DE7" w14:textId="77777777" w:rsidR="007706F4" w:rsidRDefault="00BC377F">
      <w:pPr>
        <w:spacing w:after="0" w:line="240" w:lineRule="auto"/>
      </w:pPr>
      <w:r>
        <w:rPr>
          <w:rFonts w:ascii="Times New Roman" w:eastAsia="Times New Roman" w:hAnsi="Times New Roman" w:cs="Times New Roman"/>
          <w:b/>
          <w:sz w:val="24"/>
        </w:rPr>
        <w:lastRenderedPageBreak/>
        <w:t xml:space="preserve">Short Answer </w:t>
      </w:r>
    </w:p>
    <w:p w14:paraId="3F6215ED" w14:textId="77777777" w:rsidR="007706F4" w:rsidRDefault="007706F4">
      <w:pPr>
        <w:spacing w:after="0" w:line="240" w:lineRule="auto"/>
      </w:pPr>
    </w:p>
    <w:p w14:paraId="30F00B3A" w14:textId="355F63EC" w:rsidR="007706F4" w:rsidRDefault="00BC377F">
      <w:pPr>
        <w:numPr>
          <w:ilvl w:val="0"/>
          <w:numId w:val="576"/>
        </w:numPr>
        <w:spacing w:after="0" w:line="240" w:lineRule="auto"/>
        <w:ind w:hanging="359"/>
      </w:pPr>
      <w:r>
        <w:rPr>
          <w:rFonts w:ascii="Times New Roman" w:eastAsia="Times New Roman" w:hAnsi="Times New Roman" w:cs="Times New Roman"/>
          <w:sz w:val="24"/>
        </w:rPr>
        <w:t>Discuss why practice and mastery of a standardized instrument are necessary before actual administration</w:t>
      </w:r>
      <w:r w:rsidR="001F3DC2">
        <w:rPr>
          <w:rFonts w:ascii="Times New Roman" w:eastAsia="Times New Roman" w:hAnsi="Times New Roman" w:cs="Times New Roman"/>
          <w:sz w:val="24"/>
        </w:rPr>
        <w:t xml:space="preserve"> of that instrument</w:t>
      </w:r>
      <w:r>
        <w:rPr>
          <w:rFonts w:ascii="Times New Roman" w:eastAsia="Times New Roman" w:hAnsi="Times New Roman" w:cs="Times New Roman"/>
          <w:sz w:val="24"/>
        </w:rPr>
        <w:t>.</w:t>
      </w:r>
    </w:p>
    <w:p w14:paraId="03EB79A7" w14:textId="77777777" w:rsidR="007706F4" w:rsidRDefault="007706F4">
      <w:pPr>
        <w:spacing w:after="0" w:line="240" w:lineRule="auto"/>
      </w:pPr>
    </w:p>
    <w:p w14:paraId="7BA6BD60" w14:textId="77777777" w:rsidR="007706F4" w:rsidRDefault="00BC377F">
      <w:pPr>
        <w:numPr>
          <w:ilvl w:val="0"/>
          <w:numId w:val="576"/>
        </w:numPr>
        <w:spacing w:after="0" w:line="240" w:lineRule="auto"/>
        <w:ind w:hanging="359"/>
      </w:pPr>
      <w:r>
        <w:rPr>
          <w:rFonts w:ascii="Times New Roman" w:eastAsia="Times New Roman" w:hAnsi="Times New Roman" w:cs="Times New Roman"/>
          <w:sz w:val="24"/>
        </w:rPr>
        <w:t>What are the reasons for using basal and ceiling levels in the administration of a comprehensive standardized instrument?</w:t>
      </w:r>
    </w:p>
    <w:p w14:paraId="46BC178B" w14:textId="77777777" w:rsidR="007706F4" w:rsidRDefault="007706F4">
      <w:pPr>
        <w:spacing w:after="0" w:line="240" w:lineRule="auto"/>
      </w:pPr>
    </w:p>
    <w:p w14:paraId="38DFF927" w14:textId="278914A6" w:rsidR="007706F4" w:rsidRDefault="00BC377F">
      <w:pPr>
        <w:numPr>
          <w:ilvl w:val="0"/>
          <w:numId w:val="576"/>
        </w:numPr>
        <w:spacing w:after="0" w:line="240" w:lineRule="auto"/>
        <w:ind w:hanging="359"/>
      </w:pPr>
      <w:r>
        <w:rPr>
          <w:rFonts w:ascii="Times New Roman" w:eastAsia="Times New Roman" w:hAnsi="Times New Roman" w:cs="Times New Roman"/>
          <w:sz w:val="24"/>
        </w:rPr>
        <w:t xml:space="preserve">Describe </w:t>
      </w:r>
      <w:r w:rsidR="00DF1BE1">
        <w:rPr>
          <w:rFonts w:ascii="Times New Roman" w:eastAsia="Times New Roman" w:hAnsi="Times New Roman" w:cs="Times New Roman"/>
          <w:sz w:val="24"/>
        </w:rPr>
        <w:t>some</w:t>
      </w:r>
      <w:r>
        <w:rPr>
          <w:rFonts w:ascii="Times New Roman" w:eastAsia="Times New Roman" w:hAnsi="Times New Roman" w:cs="Times New Roman"/>
          <w:sz w:val="24"/>
        </w:rPr>
        <w:t xml:space="preserve"> similarities and differences between norm-referenced assessments and curriculum-based assessments.</w:t>
      </w:r>
    </w:p>
    <w:p w14:paraId="036615DA" w14:textId="77777777" w:rsidR="007706F4" w:rsidRDefault="007706F4">
      <w:pPr>
        <w:spacing w:after="0" w:line="240" w:lineRule="auto"/>
      </w:pPr>
    </w:p>
    <w:p w14:paraId="7E610703" w14:textId="50E9FBD2" w:rsidR="007706F4" w:rsidRDefault="00BC377F">
      <w:pPr>
        <w:numPr>
          <w:ilvl w:val="0"/>
          <w:numId w:val="576"/>
        </w:numPr>
        <w:spacing w:after="0" w:line="240" w:lineRule="auto"/>
        <w:ind w:hanging="359"/>
      </w:pPr>
      <w:r>
        <w:rPr>
          <w:rFonts w:ascii="Times New Roman" w:eastAsia="Times New Roman" w:hAnsi="Times New Roman" w:cs="Times New Roman"/>
          <w:sz w:val="24"/>
        </w:rPr>
        <w:t xml:space="preserve">Describe </w:t>
      </w:r>
      <w:r w:rsidR="00EA3715">
        <w:rPr>
          <w:rFonts w:ascii="Times New Roman" w:eastAsia="Times New Roman" w:hAnsi="Times New Roman" w:cs="Times New Roman"/>
          <w:sz w:val="24"/>
        </w:rPr>
        <w:t xml:space="preserve">some </w:t>
      </w:r>
      <w:r>
        <w:rPr>
          <w:rFonts w:ascii="Times New Roman" w:eastAsia="Times New Roman" w:hAnsi="Times New Roman" w:cs="Times New Roman"/>
          <w:sz w:val="24"/>
        </w:rPr>
        <w:t>circumstances under which a teacher might make the decision to use a specific diagnostic instrument.</w:t>
      </w:r>
    </w:p>
    <w:p w14:paraId="6B56EE7B" w14:textId="77777777" w:rsidR="007706F4" w:rsidRDefault="007706F4">
      <w:pPr>
        <w:spacing w:after="0" w:line="240" w:lineRule="auto"/>
      </w:pPr>
    </w:p>
    <w:p w14:paraId="0107D036" w14:textId="1A429651" w:rsidR="007706F4" w:rsidRDefault="00BC377F">
      <w:pPr>
        <w:numPr>
          <w:ilvl w:val="0"/>
          <w:numId w:val="576"/>
        </w:numPr>
        <w:spacing w:line="240" w:lineRule="auto"/>
        <w:ind w:hanging="359"/>
      </w:pPr>
      <w:r>
        <w:rPr>
          <w:rFonts w:ascii="Times New Roman" w:eastAsia="Times New Roman" w:hAnsi="Times New Roman" w:cs="Times New Roman"/>
          <w:sz w:val="24"/>
        </w:rPr>
        <w:t xml:space="preserve">Describe </w:t>
      </w:r>
      <w:r w:rsidR="00D330CD">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criteria you would consider when selecting a diagnostic instrument </w:t>
      </w:r>
      <w:r w:rsidR="004379DB">
        <w:rPr>
          <w:rFonts w:ascii="Times New Roman" w:eastAsia="Times New Roman" w:hAnsi="Times New Roman" w:cs="Times New Roman"/>
          <w:sz w:val="24"/>
        </w:rPr>
        <w:t>to</w:t>
      </w:r>
      <w:r>
        <w:rPr>
          <w:rFonts w:ascii="Times New Roman" w:eastAsia="Times New Roman" w:hAnsi="Times New Roman" w:cs="Times New Roman"/>
          <w:sz w:val="24"/>
        </w:rPr>
        <w:t xml:space="preserve"> use</w:t>
      </w:r>
      <w:r w:rsidR="00D330CD">
        <w:rPr>
          <w:rFonts w:ascii="Times New Roman" w:eastAsia="Times New Roman" w:hAnsi="Times New Roman" w:cs="Times New Roman"/>
          <w:sz w:val="24"/>
        </w:rPr>
        <w:t xml:space="preserve"> with a particular student</w:t>
      </w:r>
      <w:r>
        <w:rPr>
          <w:rFonts w:ascii="Times New Roman" w:eastAsia="Times New Roman" w:hAnsi="Times New Roman" w:cs="Times New Roman"/>
          <w:sz w:val="24"/>
        </w:rPr>
        <w:t>.</w:t>
      </w:r>
    </w:p>
    <w:p w14:paraId="23CB4DE8" w14:textId="0BFEA202" w:rsidR="007706F4" w:rsidRDefault="00BB6562">
      <w:pPr>
        <w:numPr>
          <w:ilvl w:val="0"/>
          <w:numId w:val="576"/>
        </w:numPr>
        <w:spacing w:after="0" w:line="240" w:lineRule="auto"/>
        <w:ind w:hanging="359"/>
      </w:pPr>
      <w:r>
        <w:rPr>
          <w:rFonts w:ascii="Times New Roman" w:eastAsia="Times New Roman" w:hAnsi="Times New Roman" w:cs="Times New Roman"/>
          <w:sz w:val="24"/>
        </w:rPr>
        <w:t>Discus</w:t>
      </w:r>
      <w:r w:rsidR="00C52844">
        <w:rPr>
          <w:rFonts w:ascii="Times New Roman" w:eastAsia="Times New Roman" w:hAnsi="Times New Roman" w:cs="Times New Roman"/>
          <w:sz w:val="24"/>
        </w:rPr>
        <w:t>s</w:t>
      </w:r>
      <w:r>
        <w:rPr>
          <w:rFonts w:ascii="Times New Roman" w:eastAsia="Times New Roman" w:hAnsi="Times New Roman" w:cs="Times New Roman"/>
          <w:sz w:val="24"/>
        </w:rPr>
        <w:t xml:space="preserve"> the sample of individuals included in the norming process of the Woodcock-Johnson IV Test of Achievement. Provide an explanation as to why the details of the sample are important in determining the validity of the test.</w:t>
      </w:r>
    </w:p>
    <w:p w14:paraId="49789027" w14:textId="4299DFD2" w:rsidR="007706F4" w:rsidRDefault="00BC377F">
      <w:pPr>
        <w:numPr>
          <w:ilvl w:val="0"/>
          <w:numId w:val="576"/>
        </w:numPr>
        <w:spacing w:before="240" w:after="0" w:line="240" w:lineRule="auto"/>
        <w:ind w:hanging="359"/>
      </w:pPr>
      <w:r>
        <w:rPr>
          <w:rFonts w:ascii="Times New Roman" w:eastAsia="Times New Roman" w:hAnsi="Times New Roman" w:cs="Times New Roman"/>
          <w:sz w:val="24"/>
        </w:rPr>
        <w:t xml:space="preserve">Explain the </w:t>
      </w:r>
      <w:r w:rsidR="00D204A4">
        <w:rPr>
          <w:rFonts w:ascii="Times New Roman" w:eastAsia="Times New Roman" w:hAnsi="Times New Roman" w:cs="Times New Roman"/>
          <w:sz w:val="24"/>
        </w:rPr>
        <w:t>importance of error analysis in your own words</w:t>
      </w:r>
      <w:r>
        <w:rPr>
          <w:rFonts w:ascii="Times New Roman" w:eastAsia="Times New Roman" w:hAnsi="Times New Roman" w:cs="Times New Roman"/>
          <w:sz w:val="24"/>
        </w:rPr>
        <w:t>.</w:t>
      </w:r>
    </w:p>
    <w:p w14:paraId="313F0977" w14:textId="242C64DD" w:rsidR="007706F4" w:rsidRDefault="00BC377F">
      <w:pPr>
        <w:numPr>
          <w:ilvl w:val="0"/>
          <w:numId w:val="576"/>
        </w:numPr>
        <w:spacing w:before="240" w:after="0" w:line="240" w:lineRule="auto"/>
        <w:ind w:hanging="359"/>
      </w:pPr>
      <w:r>
        <w:rPr>
          <w:rFonts w:ascii="Times New Roman" w:eastAsia="Times New Roman" w:hAnsi="Times New Roman" w:cs="Times New Roman"/>
          <w:sz w:val="24"/>
        </w:rPr>
        <w:t xml:space="preserve">Explain when a teacher might use a screening </w:t>
      </w:r>
      <w:r w:rsidR="00CC2C6C">
        <w:rPr>
          <w:rFonts w:ascii="Times New Roman" w:eastAsia="Times New Roman" w:hAnsi="Times New Roman" w:cs="Times New Roman"/>
          <w:sz w:val="24"/>
        </w:rPr>
        <w:t>test</w:t>
      </w:r>
      <w:r>
        <w:rPr>
          <w:rFonts w:ascii="Times New Roman" w:eastAsia="Times New Roman" w:hAnsi="Times New Roman" w:cs="Times New Roman"/>
          <w:sz w:val="24"/>
        </w:rPr>
        <w:t>.</w:t>
      </w:r>
    </w:p>
    <w:p w14:paraId="5A5ADB91" w14:textId="15DE9DD3" w:rsidR="007706F4" w:rsidRDefault="00BC377F">
      <w:pPr>
        <w:numPr>
          <w:ilvl w:val="0"/>
          <w:numId w:val="576"/>
        </w:numPr>
        <w:spacing w:before="240" w:after="0" w:line="240" w:lineRule="auto"/>
        <w:ind w:hanging="359"/>
      </w:pPr>
      <w:r>
        <w:rPr>
          <w:rFonts w:ascii="Times New Roman" w:eastAsia="Times New Roman" w:hAnsi="Times New Roman" w:cs="Times New Roman"/>
          <w:sz w:val="24"/>
        </w:rPr>
        <w:t xml:space="preserve">The </w:t>
      </w:r>
      <w:r w:rsidRPr="00E93B6F">
        <w:rPr>
          <w:rFonts w:ascii="Times New Roman" w:eastAsia="Times New Roman" w:hAnsi="Times New Roman" w:cs="Times New Roman"/>
          <w:sz w:val="24"/>
        </w:rPr>
        <w:t>WIAT-</w:t>
      </w:r>
      <w:r w:rsidR="00D309C6" w:rsidRPr="00E93B6F">
        <w:rPr>
          <w:rFonts w:ascii="Times New Roman" w:eastAsia="Times New Roman" w:hAnsi="Times New Roman" w:cs="Times New Roman"/>
          <w:sz w:val="24"/>
        </w:rPr>
        <w:t>III</w:t>
      </w:r>
      <w:r w:rsidR="00D309C6" w:rsidRPr="00D309C6">
        <w:rPr>
          <w:rFonts w:ascii="Times New Roman" w:eastAsia="Times New Roman" w:hAnsi="Times New Roman" w:cs="Times New Roman"/>
          <w:sz w:val="24"/>
        </w:rPr>
        <w:t xml:space="preserve"> </w:t>
      </w:r>
      <w:r w:rsidRPr="00F80C4E">
        <w:rPr>
          <w:rFonts w:ascii="Times New Roman" w:eastAsia="Times New Roman" w:hAnsi="Times New Roman" w:cs="Times New Roman"/>
          <w:sz w:val="24"/>
        </w:rPr>
        <w:t>prov</w:t>
      </w:r>
      <w:r>
        <w:rPr>
          <w:rFonts w:ascii="Times New Roman" w:eastAsia="Times New Roman" w:hAnsi="Times New Roman" w:cs="Times New Roman"/>
          <w:sz w:val="24"/>
        </w:rPr>
        <w:t>ides two ways for determining learning disabilities.  Discuss each.</w:t>
      </w:r>
    </w:p>
    <w:p w14:paraId="6AA63280" w14:textId="77777777" w:rsidR="007706F4" w:rsidRDefault="00BC377F">
      <w:pPr>
        <w:numPr>
          <w:ilvl w:val="0"/>
          <w:numId w:val="576"/>
        </w:numPr>
        <w:spacing w:before="240" w:after="0" w:line="240" w:lineRule="auto"/>
        <w:ind w:hanging="359"/>
      </w:pPr>
      <w:r>
        <w:rPr>
          <w:rFonts w:ascii="Times New Roman" w:eastAsia="Times New Roman" w:hAnsi="Times New Roman" w:cs="Times New Roman"/>
          <w:sz w:val="24"/>
        </w:rPr>
        <w:t>Identify some domains that are evaluated through achievement testing.  What specific skills would be evaluated in each domain?</w:t>
      </w:r>
    </w:p>
    <w:p w14:paraId="04EC36C4" w14:textId="367CC8E8" w:rsidR="007706F4" w:rsidRDefault="00BC377F">
      <w:pPr>
        <w:numPr>
          <w:ilvl w:val="0"/>
          <w:numId w:val="576"/>
        </w:numPr>
        <w:spacing w:before="240" w:after="0" w:line="240" w:lineRule="auto"/>
        <w:ind w:hanging="359"/>
      </w:pPr>
      <w:r>
        <w:rPr>
          <w:rFonts w:ascii="Times New Roman" w:eastAsia="Times New Roman" w:hAnsi="Times New Roman" w:cs="Times New Roman"/>
          <w:sz w:val="24"/>
        </w:rPr>
        <w:t>Identify the</w:t>
      </w:r>
      <w:r w:rsidR="00560C04">
        <w:rPr>
          <w:rFonts w:ascii="Times New Roman" w:eastAsia="Times New Roman" w:hAnsi="Times New Roman" w:cs="Times New Roman"/>
          <w:sz w:val="24"/>
        </w:rPr>
        <w:t xml:space="preserve"> subtests included in the</w:t>
      </w:r>
      <w:r>
        <w:rPr>
          <w:rFonts w:ascii="Times New Roman" w:eastAsia="Times New Roman" w:hAnsi="Times New Roman" w:cs="Times New Roman"/>
          <w:sz w:val="24"/>
        </w:rPr>
        <w:t xml:space="preserve"> standard and extended </w:t>
      </w:r>
      <w:r w:rsidR="00F4535C">
        <w:rPr>
          <w:rFonts w:ascii="Times New Roman" w:eastAsia="Times New Roman" w:hAnsi="Times New Roman" w:cs="Times New Roman"/>
          <w:sz w:val="24"/>
        </w:rPr>
        <w:t>b</w:t>
      </w:r>
      <w:r>
        <w:rPr>
          <w:rFonts w:ascii="Times New Roman" w:eastAsia="Times New Roman" w:hAnsi="Times New Roman" w:cs="Times New Roman"/>
          <w:sz w:val="24"/>
        </w:rPr>
        <w:t xml:space="preserve">atteries in the </w:t>
      </w:r>
      <w:r w:rsidRPr="00E93B6F">
        <w:rPr>
          <w:rFonts w:ascii="Times New Roman" w:eastAsia="Times New Roman" w:hAnsi="Times New Roman" w:cs="Times New Roman"/>
          <w:sz w:val="24"/>
        </w:rPr>
        <w:t xml:space="preserve">Woodcock-Johnson </w:t>
      </w:r>
      <w:r w:rsidR="00DD4D9D" w:rsidRPr="00E93B6F">
        <w:rPr>
          <w:rFonts w:ascii="Times New Roman" w:eastAsia="Times New Roman" w:hAnsi="Times New Roman" w:cs="Times New Roman"/>
          <w:sz w:val="24"/>
        </w:rPr>
        <w:t xml:space="preserve">IV </w:t>
      </w:r>
      <w:r w:rsidRPr="00E93B6F">
        <w:rPr>
          <w:rFonts w:ascii="Times New Roman" w:eastAsia="Times New Roman" w:hAnsi="Times New Roman" w:cs="Times New Roman"/>
          <w:sz w:val="24"/>
        </w:rPr>
        <w:t>Test of Achievement</w:t>
      </w:r>
      <w:r w:rsidR="00DD4D9D" w:rsidRPr="00E93B6F">
        <w:rPr>
          <w:rFonts w:ascii="Times New Roman" w:eastAsia="Times New Roman" w:hAnsi="Times New Roman" w:cs="Times New Roman"/>
          <w:sz w:val="24"/>
        </w:rPr>
        <w:t>.</w:t>
      </w:r>
    </w:p>
    <w:p w14:paraId="74FD9DA5" w14:textId="296DA7B9" w:rsidR="007706F4" w:rsidRDefault="00BC377F">
      <w:pPr>
        <w:numPr>
          <w:ilvl w:val="0"/>
          <w:numId w:val="576"/>
        </w:numPr>
        <w:spacing w:before="240" w:after="0" w:line="240" w:lineRule="auto"/>
        <w:ind w:hanging="359"/>
      </w:pPr>
      <w:r>
        <w:rPr>
          <w:rFonts w:ascii="Times New Roman" w:eastAsia="Times New Roman" w:hAnsi="Times New Roman" w:cs="Times New Roman"/>
          <w:sz w:val="24"/>
        </w:rPr>
        <w:t xml:space="preserve">Identify the subtests in the </w:t>
      </w:r>
      <w:r w:rsidRPr="00E93B6F">
        <w:rPr>
          <w:rFonts w:ascii="Times New Roman" w:eastAsia="Times New Roman" w:hAnsi="Times New Roman" w:cs="Times New Roman"/>
          <w:sz w:val="24"/>
        </w:rPr>
        <w:t>Peabody Individual Achievement Test</w:t>
      </w:r>
      <w:r w:rsidR="006B25E6" w:rsidRPr="00E93B6F">
        <w:rPr>
          <w:rFonts w:ascii="Times New Roman" w:eastAsia="Times New Roman" w:hAnsi="Times New Roman" w:cs="Times New Roman"/>
          <w:sz w:val="24"/>
        </w:rPr>
        <w:t>-</w:t>
      </w:r>
      <w:r w:rsidR="00F90F75" w:rsidRPr="00E93B6F">
        <w:rPr>
          <w:rFonts w:ascii="Times New Roman" w:eastAsia="Times New Roman" w:hAnsi="Times New Roman" w:cs="Times New Roman"/>
          <w:sz w:val="24"/>
        </w:rPr>
        <w:t>Revised (PIAT-R NU)</w:t>
      </w:r>
      <w:r w:rsidR="00F90F75">
        <w:rPr>
          <w:rFonts w:ascii="Times New Roman" w:eastAsia="Times New Roman" w:hAnsi="Times New Roman" w:cs="Times New Roman"/>
          <w:sz w:val="24"/>
        </w:rPr>
        <w:t>.</w:t>
      </w:r>
    </w:p>
    <w:p w14:paraId="4095B5BB" w14:textId="77777777" w:rsidR="007706F4" w:rsidRDefault="007706F4">
      <w:pPr>
        <w:ind w:left="720"/>
      </w:pPr>
    </w:p>
    <w:p w14:paraId="4A69AB43" w14:textId="77777777" w:rsidR="007706F4" w:rsidRDefault="00BC377F">
      <w:r>
        <w:br w:type="page"/>
      </w:r>
    </w:p>
    <w:p w14:paraId="52DC0B7F" w14:textId="77777777" w:rsidR="007706F4" w:rsidRDefault="007706F4"/>
    <w:p w14:paraId="5EB1DF07" w14:textId="77777777" w:rsidR="007706F4" w:rsidRDefault="00BC377F">
      <w:pPr>
        <w:spacing w:after="0" w:line="240" w:lineRule="auto"/>
        <w:jc w:val="center"/>
      </w:pPr>
      <w:r>
        <w:rPr>
          <w:rFonts w:ascii="Times New Roman" w:eastAsia="Times New Roman" w:hAnsi="Times New Roman" w:cs="Times New Roman"/>
          <w:sz w:val="44"/>
        </w:rPr>
        <w:t>Chapter 8 Test Bank Answer Key</w:t>
      </w:r>
    </w:p>
    <w:p w14:paraId="68C5EBDA" w14:textId="77777777" w:rsidR="007706F4" w:rsidRDefault="007706F4">
      <w:pPr>
        <w:spacing w:after="0" w:line="240" w:lineRule="auto"/>
      </w:pPr>
    </w:p>
    <w:p w14:paraId="0BF60202" w14:textId="77777777" w:rsidR="007706F4" w:rsidRDefault="00BC377F">
      <w:pPr>
        <w:spacing w:after="0" w:line="240" w:lineRule="auto"/>
      </w:pPr>
      <w:r>
        <w:rPr>
          <w:rFonts w:ascii="Times New Roman" w:eastAsia="Times New Roman" w:hAnsi="Times New Roman" w:cs="Times New Roman"/>
          <w:b/>
          <w:sz w:val="24"/>
        </w:rPr>
        <w:t xml:space="preserve">True and False </w:t>
      </w:r>
    </w:p>
    <w:p w14:paraId="77B7CB35" w14:textId="77777777" w:rsidR="007706F4" w:rsidRDefault="007706F4">
      <w:pPr>
        <w:spacing w:after="0" w:line="240" w:lineRule="auto"/>
      </w:pPr>
    </w:p>
    <w:p w14:paraId="60FBB134" w14:textId="77777777" w:rsidR="007706F4" w:rsidRDefault="00BC377F">
      <w:pPr>
        <w:numPr>
          <w:ilvl w:val="0"/>
          <w:numId w:val="305"/>
        </w:numPr>
        <w:spacing w:after="0" w:line="240" w:lineRule="auto"/>
        <w:ind w:hanging="359"/>
        <w:contextualSpacing/>
      </w:pPr>
      <w:r>
        <w:rPr>
          <w:rFonts w:ascii="Times New Roman" w:eastAsia="Times New Roman" w:hAnsi="Times New Roman" w:cs="Times New Roman"/>
          <w:sz w:val="24"/>
        </w:rPr>
        <w:t>FALSE.</w:t>
      </w:r>
    </w:p>
    <w:p w14:paraId="32CA08F5" w14:textId="41E02645" w:rsidR="007706F4" w:rsidRDefault="00BC377F">
      <w:pPr>
        <w:spacing w:after="0" w:line="240" w:lineRule="auto"/>
        <w:ind w:left="1440"/>
      </w:pPr>
      <w:r>
        <w:rPr>
          <w:rFonts w:ascii="Times New Roman" w:eastAsia="Times New Roman" w:hAnsi="Times New Roman" w:cs="Times New Roman"/>
          <w:sz w:val="24"/>
        </w:rPr>
        <w:t xml:space="preserve">Explanation:  Screening measures are not appropriate or specific enough for determining eligibility or placement for special education services.  These measures are designed to provide a brief overview of a student’s </w:t>
      </w:r>
      <w:r w:rsidR="00BB738F">
        <w:rPr>
          <w:rFonts w:ascii="Times New Roman" w:eastAsia="Times New Roman" w:hAnsi="Times New Roman" w:cs="Times New Roman"/>
          <w:sz w:val="24"/>
        </w:rPr>
        <w:t xml:space="preserve">general </w:t>
      </w:r>
      <w:r>
        <w:rPr>
          <w:rFonts w:ascii="Times New Roman" w:eastAsia="Times New Roman" w:hAnsi="Times New Roman" w:cs="Times New Roman"/>
          <w:sz w:val="24"/>
        </w:rPr>
        <w:t xml:space="preserve">skills. </w:t>
      </w:r>
    </w:p>
    <w:p w14:paraId="0BC67C85" w14:textId="77777777" w:rsidR="007706F4" w:rsidRDefault="007706F4">
      <w:pPr>
        <w:spacing w:after="0" w:line="240" w:lineRule="auto"/>
      </w:pPr>
    </w:p>
    <w:p w14:paraId="58A3A1CD" w14:textId="6EC839B3" w:rsidR="007706F4" w:rsidRDefault="00300D33">
      <w:pPr>
        <w:numPr>
          <w:ilvl w:val="0"/>
          <w:numId w:val="305"/>
        </w:numPr>
        <w:spacing w:after="0" w:line="240" w:lineRule="auto"/>
        <w:ind w:hanging="359"/>
        <w:contextualSpacing/>
      </w:pPr>
      <w:r>
        <w:rPr>
          <w:rFonts w:ascii="Times New Roman" w:eastAsia="Times New Roman" w:hAnsi="Times New Roman" w:cs="Times New Roman"/>
          <w:sz w:val="24"/>
        </w:rPr>
        <w:t>FALSE</w:t>
      </w:r>
      <w:r w:rsidR="00BC377F">
        <w:rPr>
          <w:rFonts w:ascii="Times New Roman" w:eastAsia="Times New Roman" w:hAnsi="Times New Roman" w:cs="Times New Roman"/>
          <w:sz w:val="24"/>
        </w:rPr>
        <w:t>.</w:t>
      </w:r>
    </w:p>
    <w:p w14:paraId="18832B1D" w14:textId="09D4FF19" w:rsidR="007706F4" w:rsidRDefault="00BC377F">
      <w:pPr>
        <w:spacing w:after="0" w:line="240" w:lineRule="auto"/>
        <w:ind w:left="1440"/>
      </w:pPr>
      <w:r>
        <w:rPr>
          <w:rFonts w:ascii="Times New Roman" w:eastAsia="Times New Roman" w:hAnsi="Times New Roman" w:cs="Times New Roman"/>
          <w:sz w:val="24"/>
        </w:rPr>
        <w:t xml:space="preserve">Explanation:  </w:t>
      </w:r>
      <w:r w:rsidR="00300D33">
        <w:rPr>
          <w:rFonts w:ascii="Times New Roman" w:eastAsia="Times New Roman" w:hAnsi="Times New Roman" w:cs="Times New Roman"/>
          <w:sz w:val="24"/>
        </w:rPr>
        <w:t xml:space="preserve">While content </w:t>
      </w:r>
      <w:r>
        <w:rPr>
          <w:rFonts w:ascii="Times New Roman" w:eastAsia="Times New Roman" w:hAnsi="Times New Roman" w:cs="Times New Roman"/>
          <w:sz w:val="24"/>
        </w:rPr>
        <w:t>areas are difficult to assess using norm-referenced assessments because the content of the curriculum varies from school to school</w:t>
      </w:r>
      <w:r w:rsidR="00300D33">
        <w:rPr>
          <w:rFonts w:ascii="Times New Roman" w:eastAsia="Times New Roman" w:hAnsi="Times New Roman" w:cs="Times New Roman"/>
          <w:sz w:val="24"/>
        </w:rPr>
        <w:t>, such subjects are assessed in norm-referenced tests, such as the Woodcock-Johnson IV Tests of Ac</w:t>
      </w:r>
      <w:r w:rsidR="00D57185">
        <w:rPr>
          <w:rFonts w:ascii="Times New Roman" w:eastAsia="Times New Roman" w:hAnsi="Times New Roman" w:cs="Times New Roman"/>
          <w:sz w:val="24"/>
        </w:rPr>
        <w:t>h</w:t>
      </w:r>
      <w:r w:rsidR="00300D33">
        <w:rPr>
          <w:rFonts w:ascii="Times New Roman" w:eastAsia="Times New Roman" w:hAnsi="Times New Roman" w:cs="Times New Roman"/>
          <w:sz w:val="24"/>
        </w:rPr>
        <w:t>ievement (WJ IV).</w:t>
      </w:r>
      <w:r>
        <w:rPr>
          <w:rFonts w:ascii="Times New Roman" w:eastAsia="Times New Roman" w:hAnsi="Times New Roman" w:cs="Times New Roman"/>
          <w:sz w:val="24"/>
        </w:rPr>
        <w:t xml:space="preserve">  </w:t>
      </w:r>
    </w:p>
    <w:p w14:paraId="7B19B1C0" w14:textId="77777777" w:rsidR="007706F4" w:rsidRDefault="007706F4">
      <w:pPr>
        <w:spacing w:after="0" w:line="240" w:lineRule="auto"/>
      </w:pPr>
    </w:p>
    <w:p w14:paraId="23C51820" w14:textId="77777777" w:rsidR="007706F4" w:rsidRDefault="00BC377F">
      <w:pPr>
        <w:numPr>
          <w:ilvl w:val="0"/>
          <w:numId w:val="305"/>
        </w:numPr>
        <w:spacing w:after="0" w:line="240" w:lineRule="auto"/>
        <w:ind w:hanging="359"/>
        <w:contextualSpacing/>
      </w:pPr>
      <w:r>
        <w:rPr>
          <w:rFonts w:ascii="Times New Roman" w:eastAsia="Times New Roman" w:hAnsi="Times New Roman" w:cs="Times New Roman"/>
          <w:sz w:val="24"/>
        </w:rPr>
        <w:t>TRUE.</w:t>
      </w:r>
    </w:p>
    <w:p w14:paraId="5B3B4363" w14:textId="0F73D9B3" w:rsidR="007706F4" w:rsidRDefault="00BC377F">
      <w:pPr>
        <w:spacing w:after="0" w:line="240" w:lineRule="auto"/>
        <w:ind w:left="1440"/>
      </w:pPr>
      <w:r>
        <w:rPr>
          <w:rFonts w:ascii="Times New Roman" w:eastAsia="Times New Roman" w:hAnsi="Times New Roman" w:cs="Times New Roman"/>
          <w:sz w:val="24"/>
        </w:rPr>
        <w:t xml:space="preserve">Explanation:  Expressive language skills represent </w:t>
      </w:r>
      <w:r w:rsidR="00AB75F5">
        <w:rPr>
          <w:rFonts w:ascii="Times New Roman" w:eastAsia="Times New Roman" w:hAnsi="Times New Roman" w:cs="Times New Roman"/>
          <w:sz w:val="24"/>
        </w:rPr>
        <w:t xml:space="preserve">an individual’s </w:t>
      </w:r>
      <w:r>
        <w:rPr>
          <w:rFonts w:ascii="Times New Roman" w:eastAsia="Times New Roman" w:hAnsi="Times New Roman" w:cs="Times New Roman"/>
          <w:sz w:val="24"/>
        </w:rPr>
        <w:t>language output,</w:t>
      </w:r>
      <w:r w:rsidR="00AB75F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which </w:t>
      </w:r>
      <w:r w:rsidR="00E659AD">
        <w:rPr>
          <w:rFonts w:ascii="Times New Roman" w:eastAsia="Times New Roman" w:hAnsi="Times New Roman" w:cs="Times New Roman"/>
          <w:sz w:val="24"/>
        </w:rPr>
        <w:t>can be</w:t>
      </w:r>
      <w:r>
        <w:rPr>
          <w:rFonts w:ascii="Times New Roman" w:eastAsia="Times New Roman" w:hAnsi="Times New Roman" w:cs="Times New Roman"/>
          <w:sz w:val="24"/>
        </w:rPr>
        <w:t xml:space="preserve"> delivered through speaking and writing.</w:t>
      </w:r>
    </w:p>
    <w:p w14:paraId="0B951CE9" w14:textId="77777777" w:rsidR="007706F4" w:rsidRDefault="007706F4">
      <w:pPr>
        <w:spacing w:after="0" w:line="240" w:lineRule="auto"/>
      </w:pPr>
    </w:p>
    <w:p w14:paraId="7282D85B" w14:textId="6A736CF6" w:rsidR="007706F4" w:rsidRDefault="00432152">
      <w:pPr>
        <w:numPr>
          <w:ilvl w:val="0"/>
          <w:numId w:val="305"/>
        </w:numPr>
        <w:spacing w:after="0" w:line="240" w:lineRule="auto"/>
        <w:ind w:hanging="359"/>
        <w:contextualSpacing/>
      </w:pPr>
      <w:r>
        <w:rPr>
          <w:rFonts w:ascii="Times New Roman" w:eastAsia="Times New Roman" w:hAnsi="Times New Roman" w:cs="Times New Roman"/>
          <w:sz w:val="24"/>
        </w:rPr>
        <w:t>FALSE</w:t>
      </w:r>
      <w:r w:rsidR="00BC377F">
        <w:rPr>
          <w:rFonts w:ascii="Times New Roman" w:eastAsia="Times New Roman" w:hAnsi="Times New Roman" w:cs="Times New Roman"/>
          <w:sz w:val="24"/>
        </w:rPr>
        <w:t>.</w:t>
      </w:r>
    </w:p>
    <w:p w14:paraId="20B3005D" w14:textId="01B2CC5E" w:rsidR="007706F4" w:rsidRDefault="00BC377F">
      <w:pPr>
        <w:spacing w:after="0" w:line="240" w:lineRule="auto"/>
        <w:ind w:left="1440"/>
      </w:pPr>
      <w:r>
        <w:rPr>
          <w:rFonts w:ascii="Times New Roman" w:eastAsia="Times New Roman" w:hAnsi="Times New Roman" w:cs="Times New Roman"/>
          <w:sz w:val="24"/>
        </w:rPr>
        <w:t xml:space="preserve">Explanation:  </w:t>
      </w:r>
      <w:r w:rsidR="00432152" w:rsidRPr="00D070DD">
        <w:rPr>
          <w:rFonts w:ascii="Times" w:hAnsi="Times"/>
          <w:sz w:val="24"/>
        </w:rPr>
        <w:t>In comprehensive assessment, achievement tests are used along with aptitude, diagnostic, cognitive and, often, adaptive behavior scales</w:t>
      </w:r>
      <w:r w:rsidR="00432152">
        <w:rPr>
          <w:rFonts w:ascii="Times New Roman" w:eastAsia="Times New Roman" w:hAnsi="Times New Roman" w:cs="Times New Roman"/>
          <w:sz w:val="24"/>
        </w:rPr>
        <w:t xml:space="preserve">. </w:t>
      </w:r>
      <w:r w:rsidR="00404EB6" w:rsidRPr="00D070DD">
        <w:rPr>
          <w:rFonts w:ascii="Times" w:hAnsi="Times"/>
          <w:sz w:val="24"/>
        </w:rPr>
        <w:t>Together, these will provide educators with a comprehensive view of a student’s academic functioning.</w:t>
      </w:r>
    </w:p>
    <w:p w14:paraId="0E21B971" w14:textId="77777777" w:rsidR="007706F4" w:rsidRDefault="007706F4">
      <w:pPr>
        <w:spacing w:after="0" w:line="240" w:lineRule="auto"/>
      </w:pPr>
    </w:p>
    <w:p w14:paraId="3ED3ECBB" w14:textId="77777777" w:rsidR="007706F4" w:rsidRDefault="00BC377F">
      <w:pPr>
        <w:numPr>
          <w:ilvl w:val="0"/>
          <w:numId w:val="305"/>
        </w:numPr>
        <w:spacing w:after="0" w:line="240" w:lineRule="auto"/>
        <w:ind w:hanging="359"/>
        <w:contextualSpacing/>
      </w:pPr>
      <w:r>
        <w:rPr>
          <w:rFonts w:ascii="Times New Roman" w:eastAsia="Times New Roman" w:hAnsi="Times New Roman" w:cs="Times New Roman"/>
          <w:sz w:val="24"/>
        </w:rPr>
        <w:t>FALSE.</w:t>
      </w:r>
    </w:p>
    <w:p w14:paraId="632DA31D" w14:textId="3693A3BA" w:rsidR="007706F4" w:rsidRDefault="00BC377F">
      <w:pPr>
        <w:spacing w:after="0" w:line="240" w:lineRule="auto"/>
        <w:ind w:left="1440"/>
      </w:pPr>
      <w:r>
        <w:rPr>
          <w:rFonts w:ascii="Times New Roman" w:eastAsia="Times New Roman" w:hAnsi="Times New Roman" w:cs="Times New Roman"/>
          <w:sz w:val="24"/>
        </w:rPr>
        <w:t xml:space="preserve">Explanation:  Achievement tests </w:t>
      </w:r>
      <w:r w:rsidR="00903818">
        <w:rPr>
          <w:rFonts w:ascii="Times New Roman" w:eastAsia="Times New Roman" w:hAnsi="Times New Roman" w:cs="Times New Roman"/>
          <w:sz w:val="24"/>
        </w:rPr>
        <w:t xml:space="preserve">are designed to </w:t>
      </w:r>
      <w:r>
        <w:rPr>
          <w:rFonts w:ascii="Times New Roman" w:eastAsia="Times New Roman" w:hAnsi="Times New Roman" w:cs="Times New Roman"/>
          <w:sz w:val="24"/>
        </w:rPr>
        <w:t>measure what a student has learned.</w:t>
      </w:r>
      <w:r w:rsidR="00B74591">
        <w:rPr>
          <w:rFonts w:ascii="Times New Roman" w:eastAsia="Times New Roman" w:hAnsi="Times New Roman" w:cs="Times New Roman"/>
          <w:sz w:val="24"/>
        </w:rPr>
        <w:t xml:space="preserve"> Aptitude tests </w:t>
      </w:r>
      <w:r w:rsidR="00B74591" w:rsidRPr="00D070DD">
        <w:rPr>
          <w:rFonts w:ascii="Times" w:hAnsi="Times"/>
          <w:sz w:val="24"/>
        </w:rPr>
        <w:t xml:space="preserve">are thought to indicate current areas of strength as well as </w:t>
      </w:r>
      <w:r w:rsidR="00070C32">
        <w:rPr>
          <w:rFonts w:ascii="Times" w:hAnsi="Times"/>
          <w:sz w:val="24"/>
        </w:rPr>
        <w:t xml:space="preserve">that student’s </w:t>
      </w:r>
      <w:r w:rsidR="00B74591" w:rsidRPr="00D070DD">
        <w:rPr>
          <w:rFonts w:ascii="Times" w:hAnsi="Times"/>
          <w:sz w:val="24"/>
        </w:rPr>
        <w:t>future potential.</w:t>
      </w:r>
    </w:p>
    <w:p w14:paraId="68D77FED" w14:textId="77777777" w:rsidR="007706F4" w:rsidRDefault="007706F4">
      <w:pPr>
        <w:spacing w:after="0" w:line="240" w:lineRule="auto"/>
      </w:pPr>
    </w:p>
    <w:p w14:paraId="2E53929F" w14:textId="77777777" w:rsidR="007706F4" w:rsidRDefault="00BC377F">
      <w:pPr>
        <w:numPr>
          <w:ilvl w:val="0"/>
          <w:numId w:val="305"/>
        </w:numPr>
        <w:spacing w:after="0" w:line="240" w:lineRule="auto"/>
        <w:ind w:hanging="359"/>
        <w:contextualSpacing/>
      </w:pPr>
      <w:r>
        <w:rPr>
          <w:rFonts w:ascii="Times New Roman" w:eastAsia="Times New Roman" w:hAnsi="Times New Roman" w:cs="Times New Roman"/>
          <w:sz w:val="24"/>
        </w:rPr>
        <w:t>FALSE.</w:t>
      </w:r>
    </w:p>
    <w:p w14:paraId="572CAA56" w14:textId="3B2691BB" w:rsidR="007706F4" w:rsidRDefault="00BC377F">
      <w:pPr>
        <w:spacing w:after="0" w:line="240" w:lineRule="auto"/>
        <w:ind w:left="1440"/>
      </w:pPr>
      <w:r>
        <w:rPr>
          <w:rFonts w:ascii="Times New Roman" w:eastAsia="Times New Roman" w:hAnsi="Times New Roman" w:cs="Times New Roman"/>
          <w:sz w:val="24"/>
        </w:rPr>
        <w:t>Explanation:  Depending upon the test or the student’s abilities, specific subtests may not be administered</w:t>
      </w:r>
      <w:r w:rsidR="001D747B">
        <w:rPr>
          <w:rFonts w:ascii="Times New Roman" w:eastAsia="Times New Roman" w:hAnsi="Times New Roman" w:cs="Times New Roman"/>
          <w:sz w:val="24"/>
        </w:rPr>
        <w:t xml:space="preserve"> according to the administration guidelines</w:t>
      </w:r>
      <w:r>
        <w:rPr>
          <w:rFonts w:ascii="Times New Roman" w:eastAsia="Times New Roman" w:hAnsi="Times New Roman" w:cs="Times New Roman"/>
          <w:sz w:val="24"/>
        </w:rPr>
        <w:t xml:space="preserve">.  </w:t>
      </w:r>
    </w:p>
    <w:p w14:paraId="678F9781" w14:textId="77777777" w:rsidR="007706F4" w:rsidRDefault="007706F4">
      <w:pPr>
        <w:spacing w:after="0" w:line="240" w:lineRule="auto"/>
      </w:pPr>
    </w:p>
    <w:p w14:paraId="0AB43025" w14:textId="77777777" w:rsidR="007706F4" w:rsidRDefault="00BC377F">
      <w:pPr>
        <w:numPr>
          <w:ilvl w:val="0"/>
          <w:numId w:val="305"/>
        </w:numPr>
        <w:spacing w:after="0" w:line="240" w:lineRule="auto"/>
        <w:ind w:hanging="359"/>
      </w:pPr>
      <w:r>
        <w:rPr>
          <w:rFonts w:ascii="Times New Roman" w:eastAsia="Times New Roman" w:hAnsi="Times New Roman" w:cs="Times New Roman"/>
          <w:sz w:val="24"/>
        </w:rPr>
        <w:t>FALSE.</w:t>
      </w:r>
    </w:p>
    <w:p w14:paraId="3DA7ADB8" w14:textId="6E6FABFB" w:rsidR="007706F4" w:rsidRDefault="00BC377F">
      <w:pPr>
        <w:spacing w:after="0" w:line="240" w:lineRule="auto"/>
        <w:ind w:left="1440"/>
      </w:pPr>
      <w:r>
        <w:rPr>
          <w:rFonts w:ascii="Times New Roman" w:eastAsia="Times New Roman" w:hAnsi="Times New Roman" w:cs="Times New Roman"/>
          <w:sz w:val="24"/>
        </w:rPr>
        <w:t>Explanation:  The Peabody Picture Vocabulary Test is a measure of receptive language</w:t>
      </w:r>
      <w:r w:rsidR="00915910">
        <w:rPr>
          <w:rFonts w:ascii="Times New Roman" w:eastAsia="Times New Roman" w:hAnsi="Times New Roman" w:cs="Times New Roman"/>
          <w:sz w:val="24"/>
        </w:rPr>
        <w:t xml:space="preserve"> in the form of verbal comprehension skills</w:t>
      </w:r>
      <w:r>
        <w:rPr>
          <w:rFonts w:ascii="Times New Roman" w:eastAsia="Times New Roman" w:hAnsi="Times New Roman" w:cs="Times New Roman"/>
          <w:sz w:val="24"/>
        </w:rPr>
        <w:t>.</w:t>
      </w:r>
    </w:p>
    <w:p w14:paraId="64C0411C" w14:textId="77777777" w:rsidR="007706F4" w:rsidRDefault="007706F4">
      <w:pPr>
        <w:spacing w:after="0" w:line="240" w:lineRule="auto"/>
      </w:pPr>
    </w:p>
    <w:p w14:paraId="3E8EC423" w14:textId="77777777" w:rsidR="007706F4" w:rsidRDefault="00BC377F">
      <w:pPr>
        <w:numPr>
          <w:ilvl w:val="0"/>
          <w:numId w:val="305"/>
        </w:numPr>
        <w:spacing w:after="0" w:line="240" w:lineRule="auto"/>
        <w:ind w:hanging="359"/>
      </w:pPr>
      <w:r>
        <w:rPr>
          <w:rFonts w:ascii="Times New Roman" w:eastAsia="Times New Roman" w:hAnsi="Times New Roman" w:cs="Times New Roman"/>
          <w:sz w:val="24"/>
        </w:rPr>
        <w:t>TRUE.</w:t>
      </w:r>
    </w:p>
    <w:p w14:paraId="06073AF3" w14:textId="791B4CA1" w:rsidR="007706F4" w:rsidRDefault="00BC377F">
      <w:pPr>
        <w:spacing w:after="0" w:line="240" w:lineRule="auto"/>
        <w:ind w:left="1440"/>
      </w:pPr>
      <w:r>
        <w:rPr>
          <w:rFonts w:ascii="Times New Roman" w:eastAsia="Times New Roman" w:hAnsi="Times New Roman" w:cs="Times New Roman"/>
          <w:sz w:val="24"/>
        </w:rPr>
        <w:t>Explanation:  The WIAT</w:t>
      </w:r>
      <w:r w:rsidR="00520F36">
        <w:rPr>
          <w:rFonts w:ascii="Times New Roman" w:eastAsia="Times New Roman" w:hAnsi="Times New Roman" w:cs="Times New Roman"/>
          <w:sz w:val="24"/>
        </w:rPr>
        <w:t>-</w:t>
      </w:r>
      <w:r w:rsidR="00A678FE">
        <w:rPr>
          <w:rFonts w:ascii="Times New Roman" w:eastAsia="Times New Roman" w:hAnsi="Times New Roman" w:cs="Times New Roman"/>
          <w:sz w:val="24"/>
        </w:rPr>
        <w:t>III</w:t>
      </w:r>
      <w:r>
        <w:rPr>
          <w:rFonts w:ascii="Times New Roman" w:eastAsia="Times New Roman" w:hAnsi="Times New Roman" w:cs="Times New Roman"/>
          <w:sz w:val="24"/>
        </w:rPr>
        <w:t xml:space="preserve"> provide</w:t>
      </w:r>
      <w:r w:rsidR="00C57680">
        <w:rPr>
          <w:rFonts w:ascii="Times New Roman" w:eastAsia="Times New Roman" w:hAnsi="Times New Roman" w:cs="Times New Roman"/>
          <w:sz w:val="24"/>
        </w:rPr>
        <w:t>s these</w:t>
      </w:r>
      <w:r>
        <w:rPr>
          <w:rFonts w:ascii="Times New Roman" w:eastAsia="Times New Roman" w:hAnsi="Times New Roman" w:cs="Times New Roman"/>
          <w:sz w:val="24"/>
        </w:rPr>
        <w:t xml:space="preserve"> two</w:t>
      </w:r>
      <w:r w:rsidR="00C57680">
        <w:rPr>
          <w:rFonts w:ascii="Times New Roman" w:eastAsia="Times New Roman" w:hAnsi="Times New Roman" w:cs="Times New Roman"/>
          <w:sz w:val="24"/>
        </w:rPr>
        <w:t xml:space="preserve"> distinct</w:t>
      </w:r>
      <w:r>
        <w:rPr>
          <w:rFonts w:ascii="Times New Roman" w:eastAsia="Times New Roman" w:hAnsi="Times New Roman" w:cs="Times New Roman"/>
          <w:sz w:val="24"/>
        </w:rPr>
        <w:t xml:space="preserve"> ways to determine eligibility</w:t>
      </w:r>
      <w:r w:rsidR="00A573F0">
        <w:rPr>
          <w:rFonts w:ascii="Times New Roman" w:eastAsia="Times New Roman" w:hAnsi="Times New Roman" w:cs="Times New Roman"/>
          <w:sz w:val="24"/>
        </w:rPr>
        <w:t xml:space="preserve">: </w:t>
      </w:r>
      <w:r w:rsidR="00A573F0">
        <w:rPr>
          <w:rFonts w:ascii="Times" w:hAnsi="Times"/>
          <w:sz w:val="24"/>
        </w:rPr>
        <w:t>(1)</w:t>
      </w:r>
      <w:r w:rsidR="00A573F0" w:rsidRPr="00D070DD">
        <w:rPr>
          <w:rFonts w:ascii="Times" w:hAnsi="Times"/>
          <w:sz w:val="24"/>
        </w:rPr>
        <w:t xml:space="preserve"> the traditional ability–achievement discrepancy</w:t>
      </w:r>
      <w:r w:rsidR="00854146">
        <w:rPr>
          <w:rFonts w:ascii="Times" w:hAnsi="Times"/>
          <w:sz w:val="24"/>
        </w:rPr>
        <w:t xml:space="preserve"> method, and (2)</w:t>
      </w:r>
      <w:r w:rsidR="00A573F0" w:rsidRPr="00D070DD">
        <w:rPr>
          <w:rFonts w:ascii="Times" w:hAnsi="Times"/>
          <w:sz w:val="24"/>
        </w:rPr>
        <w:t xml:space="preserve"> </w:t>
      </w:r>
      <w:r w:rsidR="008077CF">
        <w:rPr>
          <w:rFonts w:ascii="Times" w:hAnsi="Times"/>
          <w:sz w:val="24"/>
        </w:rPr>
        <w:t>the analysis and</w:t>
      </w:r>
      <w:r w:rsidR="00A573F0" w:rsidRPr="00D070DD">
        <w:rPr>
          <w:rFonts w:ascii="Times" w:hAnsi="Times"/>
          <w:sz w:val="24"/>
        </w:rPr>
        <w:t xml:space="preserve"> determination of processing strengths and processing weaknesses and how these relate to achievement.</w:t>
      </w:r>
    </w:p>
    <w:p w14:paraId="5E6D33A6" w14:textId="77777777" w:rsidR="007706F4" w:rsidRDefault="007706F4">
      <w:pPr>
        <w:spacing w:after="0" w:line="240" w:lineRule="auto"/>
      </w:pPr>
    </w:p>
    <w:p w14:paraId="1E634A10" w14:textId="77777777" w:rsidR="007706F4" w:rsidRDefault="00BC377F">
      <w:pPr>
        <w:numPr>
          <w:ilvl w:val="0"/>
          <w:numId w:val="305"/>
        </w:numPr>
        <w:spacing w:after="0" w:line="240" w:lineRule="auto"/>
        <w:ind w:hanging="359"/>
      </w:pPr>
      <w:r>
        <w:rPr>
          <w:rFonts w:ascii="Times New Roman" w:eastAsia="Times New Roman" w:hAnsi="Times New Roman" w:cs="Times New Roman"/>
          <w:sz w:val="24"/>
        </w:rPr>
        <w:lastRenderedPageBreak/>
        <w:t>TRUE.</w:t>
      </w:r>
    </w:p>
    <w:p w14:paraId="621D0AB9" w14:textId="74E94D92" w:rsidR="007706F4" w:rsidRDefault="00BC377F">
      <w:pPr>
        <w:spacing w:after="0" w:line="240" w:lineRule="auto"/>
        <w:ind w:left="1440"/>
      </w:pPr>
      <w:r>
        <w:rPr>
          <w:rFonts w:ascii="Times New Roman" w:eastAsia="Times New Roman" w:hAnsi="Times New Roman" w:cs="Times New Roman"/>
          <w:sz w:val="24"/>
        </w:rPr>
        <w:t xml:space="preserve">Explanation:  Many assessments </w:t>
      </w:r>
      <w:r w:rsidR="00B93FD2">
        <w:rPr>
          <w:rFonts w:ascii="Times New Roman" w:eastAsia="Times New Roman" w:hAnsi="Times New Roman" w:cs="Times New Roman"/>
          <w:sz w:val="24"/>
        </w:rPr>
        <w:t>provide equivalent forms</w:t>
      </w:r>
      <w:r>
        <w:rPr>
          <w:rFonts w:ascii="Times New Roman" w:eastAsia="Times New Roman" w:hAnsi="Times New Roman" w:cs="Times New Roman"/>
          <w:sz w:val="24"/>
        </w:rPr>
        <w:t xml:space="preserve"> </w:t>
      </w:r>
      <w:r w:rsidR="00B93FD2">
        <w:rPr>
          <w:rFonts w:ascii="Times New Roman" w:eastAsia="Times New Roman" w:hAnsi="Times New Roman" w:cs="Times New Roman"/>
          <w:sz w:val="24"/>
        </w:rPr>
        <w:t>(</w:t>
      </w:r>
      <w:r>
        <w:rPr>
          <w:rFonts w:ascii="Times New Roman" w:eastAsia="Times New Roman" w:hAnsi="Times New Roman" w:cs="Times New Roman"/>
          <w:sz w:val="24"/>
        </w:rPr>
        <w:t xml:space="preserve">A </w:t>
      </w:r>
      <w:r w:rsidR="00B93FD2">
        <w:rPr>
          <w:rFonts w:ascii="Times New Roman" w:eastAsia="Times New Roman" w:hAnsi="Times New Roman" w:cs="Times New Roman"/>
          <w:sz w:val="24"/>
        </w:rPr>
        <w:t>and</w:t>
      </w:r>
      <w:r>
        <w:rPr>
          <w:rFonts w:ascii="Times New Roman" w:eastAsia="Times New Roman" w:hAnsi="Times New Roman" w:cs="Times New Roman"/>
          <w:sz w:val="24"/>
        </w:rPr>
        <w:t xml:space="preserve"> B</w:t>
      </w:r>
      <w:r w:rsidR="00B93FD2">
        <w:rPr>
          <w:rFonts w:ascii="Times New Roman" w:eastAsia="Times New Roman" w:hAnsi="Times New Roman" w:cs="Times New Roman"/>
          <w:sz w:val="24"/>
        </w:rPr>
        <w:t>)</w:t>
      </w:r>
      <w:r>
        <w:rPr>
          <w:rFonts w:ascii="Times New Roman" w:eastAsia="Times New Roman" w:hAnsi="Times New Roman" w:cs="Times New Roman"/>
          <w:sz w:val="24"/>
        </w:rPr>
        <w:t xml:space="preserve"> so that students can be assessed </w:t>
      </w:r>
      <w:r w:rsidR="00B15C4F">
        <w:rPr>
          <w:rFonts w:ascii="Times New Roman" w:eastAsia="Times New Roman" w:hAnsi="Times New Roman" w:cs="Times New Roman"/>
          <w:sz w:val="24"/>
        </w:rPr>
        <w:t>more than once</w:t>
      </w:r>
      <w:r>
        <w:rPr>
          <w:rFonts w:ascii="Times New Roman" w:eastAsia="Times New Roman" w:hAnsi="Times New Roman" w:cs="Times New Roman"/>
          <w:sz w:val="24"/>
        </w:rPr>
        <w:t xml:space="preserve"> in a short period of time.</w:t>
      </w:r>
    </w:p>
    <w:p w14:paraId="0F313CEB" w14:textId="77777777" w:rsidR="007706F4" w:rsidRDefault="007706F4">
      <w:pPr>
        <w:spacing w:after="0" w:line="240" w:lineRule="auto"/>
        <w:ind w:left="1440"/>
      </w:pPr>
    </w:p>
    <w:p w14:paraId="6EFAB173" w14:textId="77777777" w:rsidR="007706F4" w:rsidRDefault="007706F4">
      <w:pPr>
        <w:spacing w:after="0" w:line="240" w:lineRule="auto"/>
        <w:ind w:left="1440"/>
      </w:pPr>
    </w:p>
    <w:p w14:paraId="22767DD1" w14:textId="77777777" w:rsidR="007706F4" w:rsidRDefault="00BC377F">
      <w:pPr>
        <w:numPr>
          <w:ilvl w:val="0"/>
          <w:numId w:val="305"/>
        </w:numPr>
        <w:spacing w:after="0" w:line="240" w:lineRule="auto"/>
        <w:ind w:hanging="359"/>
      </w:pPr>
      <w:r>
        <w:rPr>
          <w:rFonts w:ascii="Times New Roman" w:eastAsia="Times New Roman" w:hAnsi="Times New Roman" w:cs="Times New Roman"/>
          <w:sz w:val="24"/>
        </w:rPr>
        <w:t>FALSE.</w:t>
      </w:r>
    </w:p>
    <w:p w14:paraId="36C58A47" w14:textId="20D7E691" w:rsidR="007706F4" w:rsidRDefault="00BC377F">
      <w:pPr>
        <w:spacing w:after="0" w:line="240" w:lineRule="auto"/>
        <w:ind w:left="1440"/>
      </w:pPr>
      <w:r>
        <w:rPr>
          <w:rFonts w:ascii="Times New Roman" w:eastAsia="Times New Roman" w:hAnsi="Times New Roman" w:cs="Times New Roman"/>
          <w:sz w:val="24"/>
        </w:rPr>
        <w:t xml:space="preserve">Explanation:  Composite scores are the total of subtest raw scores.  Raw scores are used to determine </w:t>
      </w:r>
      <w:r w:rsidR="003520B2">
        <w:rPr>
          <w:rFonts w:ascii="Times New Roman" w:eastAsia="Times New Roman" w:hAnsi="Times New Roman" w:cs="Times New Roman"/>
          <w:sz w:val="24"/>
        </w:rPr>
        <w:t>standard scores</w:t>
      </w:r>
      <w:r>
        <w:rPr>
          <w:rFonts w:ascii="Times New Roman" w:eastAsia="Times New Roman" w:hAnsi="Times New Roman" w:cs="Times New Roman"/>
          <w:sz w:val="24"/>
        </w:rPr>
        <w:t>, which compare a student to the normed sample.</w:t>
      </w:r>
    </w:p>
    <w:p w14:paraId="535686FB" w14:textId="77777777" w:rsidR="007706F4" w:rsidRDefault="007706F4">
      <w:pPr>
        <w:spacing w:after="0" w:line="240" w:lineRule="auto"/>
        <w:ind w:left="1440"/>
      </w:pPr>
    </w:p>
    <w:p w14:paraId="39852613" w14:textId="77777777" w:rsidR="007706F4" w:rsidRDefault="00BC377F">
      <w:r>
        <w:br w:type="page"/>
      </w:r>
    </w:p>
    <w:p w14:paraId="4412670B" w14:textId="77777777" w:rsidR="007706F4" w:rsidRDefault="007706F4">
      <w:pPr>
        <w:spacing w:after="0" w:line="240" w:lineRule="auto"/>
        <w:ind w:left="1440"/>
      </w:pPr>
    </w:p>
    <w:p w14:paraId="1107D70F" w14:textId="77777777" w:rsidR="007706F4" w:rsidRDefault="00BC377F">
      <w:pPr>
        <w:spacing w:line="240" w:lineRule="auto"/>
      </w:pPr>
      <w:r>
        <w:rPr>
          <w:rFonts w:ascii="Times New Roman" w:eastAsia="Times New Roman" w:hAnsi="Times New Roman" w:cs="Times New Roman"/>
          <w:b/>
          <w:sz w:val="24"/>
        </w:rPr>
        <w:t>Multiple Choice</w:t>
      </w:r>
    </w:p>
    <w:p w14:paraId="74D2078E" w14:textId="77777777" w:rsidR="007706F4" w:rsidRDefault="00BC377F">
      <w:pPr>
        <w:numPr>
          <w:ilvl w:val="0"/>
          <w:numId w:val="404"/>
        </w:numPr>
        <w:spacing w:after="0" w:line="240" w:lineRule="auto"/>
        <w:ind w:left="810" w:hanging="449"/>
        <w:contextualSpacing/>
      </w:pPr>
      <w:r>
        <w:rPr>
          <w:rFonts w:ascii="Times New Roman" w:eastAsia="Times New Roman" w:hAnsi="Times New Roman" w:cs="Times New Roman"/>
          <w:sz w:val="24"/>
        </w:rPr>
        <w:t xml:space="preserve">A.  </w:t>
      </w:r>
    </w:p>
    <w:p w14:paraId="3878B9C3" w14:textId="6DCB9535" w:rsidR="007706F4" w:rsidRDefault="00BC377F">
      <w:pPr>
        <w:spacing w:after="0" w:line="240" w:lineRule="auto"/>
        <w:ind w:left="1440"/>
      </w:pPr>
      <w:r>
        <w:rPr>
          <w:rFonts w:ascii="Times New Roman" w:eastAsia="Times New Roman" w:hAnsi="Times New Roman" w:cs="Times New Roman"/>
          <w:sz w:val="24"/>
        </w:rPr>
        <w:t>Explanation:  Diagnostic assessments are used to obtain further information about a specific skill or area of academic achievement.</w:t>
      </w:r>
      <w:r w:rsidR="00B55FAE">
        <w:rPr>
          <w:rFonts w:ascii="Times New Roman" w:eastAsia="Times New Roman" w:hAnsi="Times New Roman" w:cs="Times New Roman"/>
          <w:sz w:val="24"/>
        </w:rPr>
        <w:t xml:space="preserve"> In so doing, they are geared towards meas</w:t>
      </w:r>
      <w:r w:rsidR="0033302D">
        <w:rPr>
          <w:rFonts w:ascii="Times New Roman" w:eastAsia="Times New Roman" w:hAnsi="Times New Roman" w:cs="Times New Roman"/>
          <w:sz w:val="24"/>
        </w:rPr>
        <w:t xml:space="preserve">uring the specific ability, an </w:t>
      </w:r>
      <w:r w:rsidR="00B55FAE">
        <w:rPr>
          <w:rFonts w:ascii="Times New Roman" w:eastAsia="Times New Roman" w:hAnsi="Times New Roman" w:cs="Times New Roman"/>
          <w:sz w:val="24"/>
        </w:rPr>
        <w:t>example of which would be fine-motor ability.</w:t>
      </w:r>
    </w:p>
    <w:p w14:paraId="0A7B4C54" w14:textId="77777777" w:rsidR="007706F4" w:rsidRDefault="007706F4">
      <w:pPr>
        <w:spacing w:after="0" w:line="240" w:lineRule="auto"/>
      </w:pPr>
    </w:p>
    <w:p w14:paraId="372BE7DE"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B.</w:t>
      </w:r>
    </w:p>
    <w:p w14:paraId="2A6AEFB7" w14:textId="77777777" w:rsidR="007706F4" w:rsidRDefault="00BC377F">
      <w:pPr>
        <w:spacing w:after="0" w:line="240" w:lineRule="auto"/>
        <w:ind w:left="1440"/>
      </w:pPr>
      <w:r>
        <w:rPr>
          <w:rFonts w:ascii="Times New Roman" w:eastAsia="Times New Roman" w:hAnsi="Times New Roman" w:cs="Times New Roman"/>
          <w:sz w:val="24"/>
        </w:rPr>
        <w:t xml:space="preserve">Explanation:  Achievement tests are designed to measure what the student has learned.  </w:t>
      </w:r>
    </w:p>
    <w:p w14:paraId="637AFE91" w14:textId="77777777" w:rsidR="007706F4" w:rsidRDefault="007706F4">
      <w:pPr>
        <w:spacing w:after="0" w:line="240" w:lineRule="auto"/>
        <w:ind w:left="1440"/>
      </w:pPr>
    </w:p>
    <w:p w14:paraId="0084FEA2"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D.</w:t>
      </w:r>
    </w:p>
    <w:p w14:paraId="09294D4B" w14:textId="77777777" w:rsidR="007706F4" w:rsidRDefault="00BC377F">
      <w:pPr>
        <w:spacing w:after="0" w:line="240" w:lineRule="auto"/>
        <w:ind w:left="1440"/>
      </w:pPr>
      <w:r>
        <w:rPr>
          <w:rFonts w:ascii="Times New Roman" w:eastAsia="Times New Roman" w:hAnsi="Times New Roman" w:cs="Times New Roman"/>
          <w:sz w:val="24"/>
        </w:rPr>
        <w:t xml:space="preserve">Explanation:  Screening tests are brief tests containing items that survey a range of skill levels, domains, or content areas.  They are typically used to determine weak areas. </w:t>
      </w:r>
    </w:p>
    <w:p w14:paraId="1086F1D2" w14:textId="77777777" w:rsidR="007706F4" w:rsidRDefault="007706F4">
      <w:pPr>
        <w:spacing w:after="0" w:line="240" w:lineRule="auto"/>
        <w:ind w:left="1440"/>
      </w:pPr>
    </w:p>
    <w:p w14:paraId="23F7AD6A" w14:textId="15B5151B" w:rsidR="007706F4" w:rsidRDefault="00C20C8C">
      <w:pPr>
        <w:numPr>
          <w:ilvl w:val="0"/>
          <w:numId w:val="404"/>
        </w:numPr>
        <w:spacing w:after="0" w:line="240" w:lineRule="auto"/>
        <w:ind w:hanging="359"/>
        <w:contextualSpacing/>
      </w:pPr>
      <w:r>
        <w:rPr>
          <w:rFonts w:ascii="Times New Roman" w:eastAsia="Times New Roman" w:hAnsi="Times New Roman" w:cs="Times New Roman"/>
          <w:sz w:val="24"/>
        </w:rPr>
        <w:t>C</w:t>
      </w:r>
      <w:r w:rsidR="00BC377F">
        <w:rPr>
          <w:rFonts w:ascii="Times New Roman" w:eastAsia="Times New Roman" w:hAnsi="Times New Roman" w:cs="Times New Roman"/>
          <w:sz w:val="24"/>
        </w:rPr>
        <w:t>.</w:t>
      </w:r>
    </w:p>
    <w:p w14:paraId="6FC48C77" w14:textId="54C81016" w:rsidR="007706F4" w:rsidRDefault="00BC377F">
      <w:pPr>
        <w:spacing w:after="0" w:line="240" w:lineRule="auto"/>
        <w:ind w:left="1440"/>
      </w:pPr>
      <w:r>
        <w:rPr>
          <w:rFonts w:ascii="Times New Roman" w:eastAsia="Times New Roman" w:hAnsi="Times New Roman" w:cs="Times New Roman"/>
          <w:sz w:val="24"/>
        </w:rPr>
        <w:t xml:space="preserve">Explanation:  </w:t>
      </w:r>
      <w:r w:rsidR="004C6973">
        <w:rPr>
          <w:rFonts w:ascii="Times New Roman" w:eastAsia="Times New Roman" w:hAnsi="Times New Roman" w:cs="Times New Roman"/>
          <w:sz w:val="24"/>
        </w:rPr>
        <w:t>Norm-referenced tests, when administered carefully, yield reliable and valid information by comparing a student’s performance with that of a peer group evaluated in the standardization process</w:t>
      </w:r>
      <w:r>
        <w:rPr>
          <w:rFonts w:ascii="Times New Roman" w:eastAsia="Times New Roman" w:hAnsi="Times New Roman" w:cs="Times New Roman"/>
          <w:sz w:val="24"/>
        </w:rPr>
        <w:t>.</w:t>
      </w:r>
    </w:p>
    <w:p w14:paraId="624DA854" w14:textId="77777777" w:rsidR="007706F4" w:rsidRDefault="007706F4">
      <w:pPr>
        <w:spacing w:after="0" w:line="240" w:lineRule="auto"/>
        <w:ind w:left="1440"/>
      </w:pPr>
    </w:p>
    <w:p w14:paraId="583F80BF"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B.</w:t>
      </w:r>
    </w:p>
    <w:p w14:paraId="4D388F14" w14:textId="5D042BA1" w:rsidR="007706F4" w:rsidRDefault="00BC377F" w:rsidP="00E93B6F">
      <w:pPr>
        <w:spacing w:after="0" w:line="240" w:lineRule="auto"/>
        <w:ind w:left="1440"/>
      </w:pPr>
      <w:r>
        <w:rPr>
          <w:rFonts w:ascii="Times New Roman" w:eastAsia="Times New Roman" w:hAnsi="Times New Roman" w:cs="Times New Roman"/>
          <w:sz w:val="24"/>
        </w:rPr>
        <w:t>Explanation:  Within-item error analysis evaluates the types of errors</w:t>
      </w:r>
      <w:r w:rsidR="000D0152">
        <w:rPr>
          <w:rFonts w:ascii="Times New Roman" w:eastAsia="Times New Roman" w:hAnsi="Times New Roman" w:cs="Times New Roman"/>
          <w:sz w:val="24"/>
        </w:rPr>
        <w:t xml:space="preserve"> made by</w:t>
      </w:r>
      <w:r>
        <w:rPr>
          <w:rFonts w:ascii="Times New Roman" w:eastAsia="Times New Roman" w:hAnsi="Times New Roman" w:cs="Times New Roman"/>
          <w:sz w:val="24"/>
        </w:rPr>
        <w:t xml:space="preserve"> </w:t>
      </w:r>
      <w:r w:rsidR="00AD656F">
        <w:rPr>
          <w:rFonts w:ascii="Times New Roman" w:eastAsia="Times New Roman" w:hAnsi="Times New Roman" w:cs="Times New Roman"/>
          <w:sz w:val="24"/>
        </w:rPr>
        <w:t xml:space="preserve">the </w:t>
      </w:r>
      <w:r>
        <w:rPr>
          <w:rFonts w:ascii="Times New Roman" w:eastAsia="Times New Roman" w:hAnsi="Times New Roman" w:cs="Times New Roman"/>
          <w:sz w:val="24"/>
        </w:rPr>
        <w:t>student</w:t>
      </w:r>
      <w:r w:rsidR="00FC641E">
        <w:rPr>
          <w:rFonts w:ascii="Times New Roman" w:eastAsia="Times New Roman" w:hAnsi="Times New Roman" w:cs="Times New Roman"/>
          <w:sz w:val="24"/>
        </w:rPr>
        <w:t xml:space="preserve">. </w:t>
      </w:r>
      <w:r w:rsidR="006625CA">
        <w:rPr>
          <w:rFonts w:ascii="Times New Roman" w:eastAsia="Times New Roman" w:hAnsi="Times New Roman" w:cs="Times New Roman"/>
          <w:sz w:val="24"/>
        </w:rPr>
        <w:t>This is completed after the raw score has been determined</w:t>
      </w:r>
      <w:r w:rsidR="00FA36A5">
        <w:rPr>
          <w:rFonts w:ascii="Times New Roman" w:eastAsia="Times New Roman" w:hAnsi="Times New Roman" w:cs="Times New Roman"/>
          <w:sz w:val="24"/>
        </w:rPr>
        <w:t xml:space="preserve">, and allows </w:t>
      </w:r>
      <w:r w:rsidR="00566AFE">
        <w:rPr>
          <w:rFonts w:ascii="Times New Roman" w:eastAsia="Times New Roman" w:hAnsi="Times New Roman" w:cs="Times New Roman"/>
          <w:sz w:val="24"/>
        </w:rPr>
        <w:t xml:space="preserve">the team to make </w:t>
      </w:r>
      <w:r w:rsidR="00FA36A5">
        <w:rPr>
          <w:rFonts w:ascii="Times New Roman" w:eastAsia="Times New Roman" w:hAnsi="Times New Roman" w:cs="Times New Roman"/>
          <w:sz w:val="24"/>
        </w:rPr>
        <w:t>a determination of the educational needs of the student.</w:t>
      </w:r>
    </w:p>
    <w:p w14:paraId="0DD5C417" w14:textId="77777777" w:rsidR="007706F4" w:rsidRDefault="007706F4">
      <w:pPr>
        <w:spacing w:after="0" w:line="240" w:lineRule="auto"/>
        <w:ind w:left="1440"/>
      </w:pPr>
    </w:p>
    <w:p w14:paraId="5CD06751"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A.</w:t>
      </w:r>
    </w:p>
    <w:p w14:paraId="42187AC6" w14:textId="77777777" w:rsidR="007706F4" w:rsidRDefault="00BC377F">
      <w:pPr>
        <w:spacing w:after="0" w:line="240" w:lineRule="auto"/>
        <w:ind w:left="1440"/>
      </w:pPr>
      <w:r>
        <w:rPr>
          <w:rFonts w:ascii="Times New Roman" w:eastAsia="Times New Roman" w:hAnsi="Times New Roman" w:cs="Times New Roman"/>
          <w:sz w:val="24"/>
        </w:rPr>
        <w:t xml:space="preserve">Explanation:  Receptive language is when inner language concepts are applied to what is heard. </w:t>
      </w:r>
    </w:p>
    <w:p w14:paraId="402ACA6F" w14:textId="77777777" w:rsidR="007706F4" w:rsidRDefault="007706F4">
      <w:pPr>
        <w:spacing w:after="0" w:line="240" w:lineRule="auto"/>
        <w:ind w:left="720"/>
      </w:pPr>
    </w:p>
    <w:p w14:paraId="44A4C942"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B.</w:t>
      </w:r>
    </w:p>
    <w:p w14:paraId="00C9C704" w14:textId="77777777" w:rsidR="007706F4" w:rsidRDefault="00BC377F">
      <w:pPr>
        <w:spacing w:after="0" w:line="240" w:lineRule="auto"/>
        <w:ind w:left="720" w:firstLine="720"/>
      </w:pPr>
      <w:r>
        <w:rPr>
          <w:rFonts w:ascii="Times New Roman" w:eastAsia="Times New Roman" w:hAnsi="Times New Roman" w:cs="Times New Roman"/>
          <w:sz w:val="24"/>
        </w:rPr>
        <w:t xml:space="preserve">Explanation:  Expressive language is when language skills are used in speaking or </w:t>
      </w:r>
    </w:p>
    <w:p w14:paraId="57E4965B" w14:textId="77777777" w:rsidR="007706F4" w:rsidRDefault="00BC377F">
      <w:pPr>
        <w:spacing w:after="0" w:line="240" w:lineRule="auto"/>
        <w:ind w:left="720" w:firstLine="720"/>
      </w:pPr>
      <w:proofErr w:type="gramStart"/>
      <w:r>
        <w:rPr>
          <w:rFonts w:ascii="Times New Roman" w:eastAsia="Times New Roman" w:hAnsi="Times New Roman" w:cs="Times New Roman"/>
          <w:sz w:val="24"/>
        </w:rPr>
        <w:t>writing</w:t>
      </w:r>
      <w:proofErr w:type="gramEnd"/>
      <w:r>
        <w:rPr>
          <w:rFonts w:ascii="Times New Roman" w:eastAsia="Times New Roman" w:hAnsi="Times New Roman" w:cs="Times New Roman"/>
          <w:sz w:val="24"/>
        </w:rPr>
        <w:t>.</w:t>
      </w:r>
    </w:p>
    <w:p w14:paraId="7768F9D9" w14:textId="77777777" w:rsidR="007706F4" w:rsidRDefault="007706F4">
      <w:pPr>
        <w:spacing w:after="0" w:line="240" w:lineRule="auto"/>
        <w:ind w:left="1440"/>
      </w:pPr>
    </w:p>
    <w:p w14:paraId="1145E881"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A.</w:t>
      </w:r>
    </w:p>
    <w:p w14:paraId="41F55B47" w14:textId="040A9609" w:rsidR="007706F4" w:rsidRDefault="00BC377F">
      <w:pPr>
        <w:spacing w:line="240" w:lineRule="auto"/>
        <w:ind w:left="1440"/>
      </w:pPr>
      <w:r>
        <w:rPr>
          <w:rFonts w:ascii="Times New Roman" w:eastAsia="Times New Roman" w:hAnsi="Times New Roman" w:cs="Times New Roman"/>
          <w:sz w:val="24"/>
        </w:rPr>
        <w:t xml:space="preserve">Explanation:  </w:t>
      </w:r>
      <w:r w:rsidR="00A2590A">
        <w:rPr>
          <w:rFonts w:ascii="Times New Roman" w:eastAsia="Times New Roman" w:hAnsi="Times New Roman" w:cs="Times New Roman"/>
          <w:sz w:val="24"/>
        </w:rPr>
        <w:t xml:space="preserve">Adaptive behavior scales measure </w:t>
      </w:r>
      <w:r>
        <w:rPr>
          <w:rFonts w:ascii="Times New Roman" w:eastAsia="Times New Roman" w:hAnsi="Times New Roman" w:cs="Times New Roman"/>
          <w:sz w:val="24"/>
        </w:rPr>
        <w:t xml:space="preserve">how well students adapt to different environments. </w:t>
      </w:r>
    </w:p>
    <w:p w14:paraId="7CBB9864"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C.</w:t>
      </w:r>
    </w:p>
    <w:p w14:paraId="43D24038" w14:textId="743A09D3" w:rsidR="007706F4" w:rsidRDefault="00BC377F">
      <w:pPr>
        <w:spacing w:after="0" w:line="240" w:lineRule="auto"/>
        <w:ind w:left="1440"/>
      </w:pPr>
      <w:r>
        <w:rPr>
          <w:rFonts w:ascii="Times New Roman" w:eastAsia="Times New Roman" w:hAnsi="Times New Roman" w:cs="Times New Roman"/>
          <w:sz w:val="24"/>
        </w:rPr>
        <w:t xml:space="preserve">Explanation:  Growth scale values are </w:t>
      </w:r>
      <w:r w:rsidR="009A2401">
        <w:rPr>
          <w:rFonts w:ascii="Times New Roman" w:eastAsia="Times New Roman" w:hAnsi="Times New Roman" w:cs="Times New Roman"/>
          <w:sz w:val="24"/>
        </w:rPr>
        <w:t xml:space="preserve">derived scores </w:t>
      </w:r>
      <w:r>
        <w:rPr>
          <w:rFonts w:ascii="Times New Roman" w:eastAsia="Times New Roman" w:hAnsi="Times New Roman" w:cs="Times New Roman"/>
          <w:sz w:val="24"/>
        </w:rPr>
        <w:t>used as another measure to determine ongoing progress.</w:t>
      </w:r>
    </w:p>
    <w:p w14:paraId="73F682FA" w14:textId="77777777" w:rsidR="007706F4" w:rsidRDefault="007706F4">
      <w:pPr>
        <w:spacing w:after="0" w:line="240" w:lineRule="auto"/>
        <w:ind w:left="1440"/>
      </w:pPr>
    </w:p>
    <w:p w14:paraId="530B9A78"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D.</w:t>
      </w:r>
    </w:p>
    <w:p w14:paraId="3469373D" w14:textId="714A1151" w:rsidR="007706F4" w:rsidRDefault="00BC377F" w:rsidP="00E93B6F">
      <w:pPr>
        <w:spacing w:after="0" w:line="240" w:lineRule="auto"/>
        <w:ind w:left="1440"/>
      </w:pPr>
      <w:r>
        <w:rPr>
          <w:rFonts w:ascii="Times New Roman" w:eastAsia="Times New Roman" w:hAnsi="Times New Roman" w:cs="Times New Roman"/>
          <w:sz w:val="24"/>
        </w:rPr>
        <w:t xml:space="preserve">Explanation:  </w:t>
      </w:r>
      <w:r w:rsidR="000B2ED2">
        <w:rPr>
          <w:rFonts w:ascii="Times New Roman" w:eastAsia="Times New Roman" w:hAnsi="Times New Roman" w:cs="Times New Roman"/>
          <w:sz w:val="24"/>
        </w:rPr>
        <w:t>Aptitude tests are designed to measure strength, talent, or ability in a particular area or domain</w:t>
      </w:r>
      <w:r>
        <w:rPr>
          <w:rFonts w:ascii="Times New Roman" w:eastAsia="Times New Roman" w:hAnsi="Times New Roman" w:cs="Times New Roman"/>
          <w:sz w:val="24"/>
        </w:rPr>
        <w:t>.</w:t>
      </w:r>
    </w:p>
    <w:p w14:paraId="4378E79E" w14:textId="77777777" w:rsidR="007706F4" w:rsidRDefault="007706F4">
      <w:pPr>
        <w:spacing w:after="0" w:line="240" w:lineRule="auto"/>
        <w:ind w:left="720"/>
      </w:pPr>
    </w:p>
    <w:p w14:paraId="105A64AE"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B.</w:t>
      </w:r>
    </w:p>
    <w:p w14:paraId="76D5173D" w14:textId="1E861A87" w:rsidR="007706F4" w:rsidRDefault="00BC377F">
      <w:pPr>
        <w:spacing w:after="0" w:line="240" w:lineRule="auto"/>
        <w:ind w:left="1440"/>
      </w:pPr>
      <w:r>
        <w:rPr>
          <w:rFonts w:ascii="Times New Roman" w:eastAsia="Times New Roman" w:hAnsi="Times New Roman" w:cs="Times New Roman"/>
          <w:sz w:val="24"/>
        </w:rPr>
        <w:t xml:space="preserve">Explanation: </w:t>
      </w:r>
      <w:r w:rsidRPr="00E93B6F">
        <w:rPr>
          <w:rFonts w:ascii="Times New Roman" w:eastAsia="Times New Roman" w:hAnsi="Times New Roman" w:cs="Times New Roman"/>
          <w:sz w:val="24"/>
        </w:rPr>
        <w:t>KeyMath</w:t>
      </w:r>
      <w:r w:rsidR="001B3E71" w:rsidRPr="00E93B6F">
        <w:rPr>
          <w:rFonts w:ascii="Times New Roman" w:eastAsia="Times New Roman" w:hAnsi="Times New Roman" w:cs="Times New Roman"/>
          <w:sz w:val="24"/>
        </w:rPr>
        <w:t>-3</w:t>
      </w:r>
      <w:r w:rsidRPr="001B3E71">
        <w:rPr>
          <w:rFonts w:ascii="Times New Roman" w:eastAsia="Times New Roman" w:hAnsi="Times New Roman" w:cs="Times New Roman"/>
          <w:sz w:val="24"/>
        </w:rPr>
        <w:t xml:space="preserve"> was</w:t>
      </w:r>
      <w:r>
        <w:rPr>
          <w:rFonts w:ascii="Times New Roman" w:eastAsia="Times New Roman" w:hAnsi="Times New Roman" w:cs="Times New Roman"/>
          <w:sz w:val="24"/>
        </w:rPr>
        <w:t xml:space="preserve"> developed</w:t>
      </w:r>
      <w:r w:rsidR="00516CC8">
        <w:rPr>
          <w:rFonts w:ascii="Times New Roman" w:eastAsia="Times New Roman" w:hAnsi="Times New Roman" w:cs="Times New Roman"/>
          <w:sz w:val="24"/>
        </w:rPr>
        <w:t xml:space="preserve"> to be</w:t>
      </w:r>
      <w:r>
        <w:rPr>
          <w:rFonts w:ascii="Times New Roman" w:eastAsia="Times New Roman" w:hAnsi="Times New Roman" w:cs="Times New Roman"/>
          <w:sz w:val="24"/>
        </w:rPr>
        <w:t xml:space="preserve"> </w:t>
      </w:r>
      <w:r w:rsidR="00164E3E">
        <w:rPr>
          <w:rFonts w:ascii="Times New Roman" w:eastAsia="Times New Roman" w:hAnsi="Times New Roman" w:cs="Times New Roman"/>
          <w:sz w:val="24"/>
        </w:rPr>
        <w:t xml:space="preserve">in alignment with </w:t>
      </w:r>
      <w:r>
        <w:rPr>
          <w:rFonts w:ascii="Times New Roman" w:eastAsia="Times New Roman" w:hAnsi="Times New Roman" w:cs="Times New Roman"/>
          <w:sz w:val="24"/>
        </w:rPr>
        <w:t>the NCTM standards</w:t>
      </w:r>
      <w:r w:rsidR="00164E3E">
        <w:rPr>
          <w:rFonts w:ascii="Times New Roman" w:eastAsia="Times New Roman" w:hAnsi="Times New Roman" w:cs="Times New Roman"/>
          <w:sz w:val="24"/>
        </w:rPr>
        <w:t>, and the details of the alignment</w:t>
      </w:r>
      <w:r w:rsidR="00833B55">
        <w:rPr>
          <w:rFonts w:ascii="Times New Roman" w:eastAsia="Times New Roman" w:hAnsi="Times New Roman" w:cs="Times New Roman"/>
          <w:sz w:val="24"/>
        </w:rPr>
        <w:t xml:space="preserve"> are outlined in the </w:t>
      </w:r>
      <w:r w:rsidR="009D4E99">
        <w:rPr>
          <w:rFonts w:ascii="Times New Roman" w:eastAsia="Times New Roman" w:hAnsi="Times New Roman" w:cs="Times New Roman"/>
          <w:sz w:val="24"/>
        </w:rPr>
        <w:t>test manual</w:t>
      </w:r>
      <w:r>
        <w:rPr>
          <w:rFonts w:ascii="Times New Roman" w:eastAsia="Times New Roman" w:hAnsi="Times New Roman" w:cs="Times New Roman"/>
          <w:sz w:val="24"/>
        </w:rPr>
        <w:t>.</w:t>
      </w:r>
    </w:p>
    <w:p w14:paraId="67E9698E" w14:textId="19B45E93" w:rsidR="007706F4" w:rsidRDefault="006D5C51">
      <w:pPr>
        <w:numPr>
          <w:ilvl w:val="0"/>
          <w:numId w:val="404"/>
        </w:numPr>
        <w:spacing w:after="0" w:line="240" w:lineRule="auto"/>
        <w:ind w:hanging="359"/>
        <w:contextualSpacing/>
      </w:pPr>
      <w:r>
        <w:rPr>
          <w:rFonts w:ascii="Times New Roman" w:eastAsia="Times New Roman" w:hAnsi="Times New Roman" w:cs="Times New Roman"/>
          <w:sz w:val="24"/>
        </w:rPr>
        <w:t>A</w:t>
      </w:r>
      <w:r w:rsidR="00BC377F">
        <w:rPr>
          <w:rFonts w:ascii="Times New Roman" w:eastAsia="Times New Roman" w:hAnsi="Times New Roman" w:cs="Times New Roman"/>
          <w:sz w:val="24"/>
        </w:rPr>
        <w:t>.</w:t>
      </w:r>
    </w:p>
    <w:p w14:paraId="00836A18" w14:textId="379CE35A" w:rsidR="007706F4" w:rsidRDefault="00BC377F">
      <w:pPr>
        <w:spacing w:after="0" w:line="240" w:lineRule="auto"/>
        <w:ind w:left="1440"/>
      </w:pPr>
      <w:r>
        <w:rPr>
          <w:rFonts w:ascii="Times New Roman" w:eastAsia="Times New Roman" w:hAnsi="Times New Roman" w:cs="Times New Roman"/>
          <w:sz w:val="24"/>
        </w:rPr>
        <w:t xml:space="preserve">Explanation:  </w:t>
      </w:r>
      <w:r w:rsidR="006D5C51">
        <w:rPr>
          <w:rFonts w:ascii="Times New Roman" w:eastAsia="Times New Roman" w:hAnsi="Times New Roman" w:cs="Times New Roman"/>
          <w:sz w:val="24"/>
        </w:rPr>
        <w:t xml:space="preserve">Often in the supplementary materials found with </w:t>
      </w:r>
      <w:r w:rsidR="0026630A">
        <w:rPr>
          <w:rFonts w:ascii="Times New Roman" w:eastAsia="Times New Roman" w:hAnsi="Times New Roman" w:cs="Times New Roman"/>
          <w:sz w:val="24"/>
        </w:rPr>
        <w:t>and assessment</w:t>
      </w:r>
      <w:r w:rsidR="006D5C51">
        <w:rPr>
          <w:rFonts w:ascii="Times New Roman" w:eastAsia="Times New Roman" w:hAnsi="Times New Roman" w:cs="Times New Roman"/>
          <w:sz w:val="24"/>
        </w:rPr>
        <w:t xml:space="preserve">, </w:t>
      </w:r>
      <w:r w:rsidR="00E07CE3">
        <w:rPr>
          <w:rFonts w:ascii="Times New Roman" w:eastAsia="Times New Roman" w:hAnsi="Times New Roman" w:cs="Times New Roman"/>
          <w:sz w:val="24"/>
        </w:rPr>
        <w:t xml:space="preserve">there are </w:t>
      </w:r>
      <w:r w:rsidR="006D5C51">
        <w:rPr>
          <w:rFonts w:ascii="Times New Roman" w:eastAsia="Times New Roman" w:hAnsi="Times New Roman" w:cs="Times New Roman"/>
          <w:sz w:val="24"/>
        </w:rPr>
        <w:t>tables provide</w:t>
      </w:r>
      <w:r w:rsidR="00771A88">
        <w:rPr>
          <w:rFonts w:ascii="Times New Roman" w:eastAsia="Times New Roman" w:hAnsi="Times New Roman" w:cs="Times New Roman"/>
          <w:sz w:val="24"/>
        </w:rPr>
        <w:t>d with</w:t>
      </w:r>
      <w:r w:rsidR="006D5C51">
        <w:rPr>
          <w:rFonts w:ascii="Times New Roman" w:eastAsia="Times New Roman" w:hAnsi="Times New Roman" w:cs="Times New Roman"/>
          <w:sz w:val="24"/>
        </w:rPr>
        <w:t xml:space="preserve"> information regarding a student’s functional range according to the subtest raw scores</w:t>
      </w:r>
      <w:r>
        <w:rPr>
          <w:rFonts w:ascii="Times New Roman" w:eastAsia="Times New Roman" w:hAnsi="Times New Roman" w:cs="Times New Roman"/>
          <w:sz w:val="24"/>
        </w:rPr>
        <w:t>.</w:t>
      </w:r>
    </w:p>
    <w:p w14:paraId="4C89D7B6" w14:textId="77777777" w:rsidR="007706F4" w:rsidRDefault="007706F4">
      <w:pPr>
        <w:spacing w:after="0" w:line="240" w:lineRule="auto"/>
        <w:ind w:left="1440"/>
      </w:pPr>
    </w:p>
    <w:p w14:paraId="5F253569"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C.</w:t>
      </w:r>
    </w:p>
    <w:p w14:paraId="317EEFB6" w14:textId="10F1DDE5" w:rsidR="007706F4" w:rsidRDefault="00BC377F">
      <w:pPr>
        <w:spacing w:after="0" w:line="240" w:lineRule="auto"/>
        <w:ind w:left="1440"/>
      </w:pPr>
      <w:r>
        <w:rPr>
          <w:rFonts w:ascii="Times New Roman" w:eastAsia="Times New Roman" w:hAnsi="Times New Roman" w:cs="Times New Roman"/>
          <w:sz w:val="24"/>
        </w:rPr>
        <w:t xml:space="preserve">Explanation:  In determining significant differences between scores, a significant difference at the .05 level indicates that </w:t>
      </w:r>
      <w:r w:rsidR="008C0577">
        <w:rPr>
          <w:rFonts w:ascii="Times New Roman" w:eastAsia="Times New Roman" w:hAnsi="Times New Roman" w:cs="Times New Roman"/>
          <w:sz w:val="24"/>
        </w:rPr>
        <w:t xml:space="preserve">there </w:t>
      </w:r>
      <w:r>
        <w:rPr>
          <w:rFonts w:ascii="Times New Roman" w:eastAsia="Times New Roman" w:hAnsi="Times New Roman" w:cs="Times New Roman"/>
          <w:sz w:val="24"/>
        </w:rPr>
        <w:t>is a 5% chance that the difference is due to error.</w:t>
      </w:r>
      <w:r w:rsidR="00C74DF0">
        <w:rPr>
          <w:rFonts w:ascii="Times New Roman" w:eastAsia="Times New Roman" w:hAnsi="Times New Roman" w:cs="Times New Roman"/>
          <w:sz w:val="24"/>
        </w:rPr>
        <w:t xml:space="preserve"> </w:t>
      </w:r>
      <w:r w:rsidR="00511463">
        <w:rPr>
          <w:rFonts w:ascii="Times New Roman" w:eastAsia="Times New Roman" w:hAnsi="Times New Roman" w:cs="Times New Roman"/>
          <w:sz w:val="24"/>
        </w:rPr>
        <w:t>In other words, t</w:t>
      </w:r>
      <w:r w:rsidR="00C74DF0">
        <w:rPr>
          <w:rFonts w:ascii="Times New Roman" w:eastAsia="Times New Roman" w:hAnsi="Times New Roman" w:cs="Times New Roman"/>
          <w:sz w:val="24"/>
        </w:rPr>
        <w:t>his means that the chances are 95 out of 100 that a true difference exists</w:t>
      </w:r>
      <w:r w:rsidR="00673CCB">
        <w:rPr>
          <w:rFonts w:ascii="Times New Roman" w:eastAsia="Times New Roman" w:hAnsi="Times New Roman" w:cs="Times New Roman"/>
          <w:sz w:val="24"/>
        </w:rPr>
        <w:t xml:space="preserve"> and that there are only 5 chances out of 100 that the difference is by error or chance.</w:t>
      </w:r>
    </w:p>
    <w:p w14:paraId="6DBEE88A" w14:textId="77777777" w:rsidR="007706F4" w:rsidRDefault="007706F4">
      <w:pPr>
        <w:spacing w:after="0" w:line="240" w:lineRule="auto"/>
        <w:ind w:left="1440"/>
      </w:pPr>
    </w:p>
    <w:p w14:paraId="4FEBE4A7" w14:textId="18CAC525" w:rsidR="007706F4" w:rsidRDefault="002658BD">
      <w:pPr>
        <w:numPr>
          <w:ilvl w:val="0"/>
          <w:numId w:val="404"/>
        </w:numPr>
        <w:spacing w:after="0" w:line="240" w:lineRule="auto"/>
        <w:ind w:hanging="359"/>
        <w:contextualSpacing/>
      </w:pPr>
      <w:r>
        <w:rPr>
          <w:rFonts w:ascii="Times New Roman" w:eastAsia="Times New Roman" w:hAnsi="Times New Roman" w:cs="Times New Roman"/>
          <w:sz w:val="24"/>
        </w:rPr>
        <w:t>C</w:t>
      </w:r>
      <w:r w:rsidR="00BC377F">
        <w:rPr>
          <w:rFonts w:ascii="Times New Roman" w:eastAsia="Times New Roman" w:hAnsi="Times New Roman" w:cs="Times New Roman"/>
          <w:sz w:val="24"/>
        </w:rPr>
        <w:t>.</w:t>
      </w:r>
    </w:p>
    <w:p w14:paraId="27AFB183" w14:textId="4E36BEAF" w:rsidR="007706F4" w:rsidRDefault="00BC377F">
      <w:pPr>
        <w:spacing w:after="0" w:line="240" w:lineRule="auto"/>
        <w:ind w:left="1440"/>
      </w:pPr>
      <w:r>
        <w:rPr>
          <w:rFonts w:ascii="Times New Roman" w:eastAsia="Times New Roman" w:hAnsi="Times New Roman" w:cs="Times New Roman"/>
          <w:sz w:val="24"/>
        </w:rPr>
        <w:t xml:space="preserve">Explanation:  </w:t>
      </w:r>
      <w:r w:rsidR="001A6B38">
        <w:rPr>
          <w:rFonts w:ascii="Times New Roman" w:eastAsia="Times New Roman" w:hAnsi="Times New Roman" w:cs="Times New Roman"/>
          <w:sz w:val="24"/>
        </w:rPr>
        <w:t>Raw scores are used to determine scaled scores for a given subtest.</w:t>
      </w:r>
    </w:p>
    <w:p w14:paraId="1A39B613" w14:textId="77777777" w:rsidR="007706F4" w:rsidRDefault="007706F4">
      <w:pPr>
        <w:spacing w:after="0" w:line="240" w:lineRule="auto"/>
        <w:ind w:left="1440"/>
      </w:pPr>
    </w:p>
    <w:p w14:paraId="330AB552"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D.</w:t>
      </w:r>
    </w:p>
    <w:p w14:paraId="3CDACA07" w14:textId="253E3091" w:rsidR="007706F4" w:rsidRDefault="00BC377F">
      <w:pPr>
        <w:spacing w:after="0" w:line="240" w:lineRule="auto"/>
        <w:ind w:left="1440"/>
      </w:pPr>
      <w:r>
        <w:rPr>
          <w:rFonts w:ascii="Times New Roman" w:eastAsia="Times New Roman" w:hAnsi="Times New Roman" w:cs="Times New Roman"/>
          <w:sz w:val="24"/>
        </w:rPr>
        <w:t xml:space="preserve">Explanation:  Diagnostic instruments are used when </w:t>
      </w:r>
      <w:r w:rsidR="00950ADD">
        <w:rPr>
          <w:rFonts w:ascii="Times New Roman" w:eastAsia="Times New Roman" w:hAnsi="Times New Roman" w:cs="Times New Roman"/>
          <w:sz w:val="24"/>
        </w:rPr>
        <w:t>teachers need additional information to make the correct decisions for educational interventions</w:t>
      </w:r>
      <w:r>
        <w:rPr>
          <w:rFonts w:ascii="Times New Roman" w:eastAsia="Times New Roman" w:hAnsi="Times New Roman" w:cs="Times New Roman"/>
          <w:sz w:val="24"/>
        </w:rPr>
        <w:t>.</w:t>
      </w:r>
    </w:p>
    <w:p w14:paraId="30855412" w14:textId="77777777" w:rsidR="007706F4" w:rsidRDefault="007706F4">
      <w:pPr>
        <w:spacing w:after="0" w:line="240" w:lineRule="auto"/>
        <w:ind w:left="1440"/>
      </w:pPr>
    </w:p>
    <w:p w14:paraId="05F7151A"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A.</w:t>
      </w:r>
    </w:p>
    <w:p w14:paraId="72F142C3" w14:textId="5DDA0137" w:rsidR="007706F4" w:rsidRDefault="00BC377F">
      <w:pPr>
        <w:spacing w:after="0" w:line="240" w:lineRule="auto"/>
        <w:ind w:left="1440"/>
      </w:pPr>
      <w:r>
        <w:rPr>
          <w:rFonts w:ascii="Times New Roman" w:eastAsia="Times New Roman" w:hAnsi="Times New Roman" w:cs="Times New Roman"/>
          <w:sz w:val="24"/>
        </w:rPr>
        <w:t>Explanation:  Percentile ranking of a student on a standardized diagnostic test indicates the student has been ranked according to the performance of other students in the norm group</w:t>
      </w:r>
      <w:r w:rsidR="00483D93">
        <w:rPr>
          <w:rFonts w:ascii="Times New Roman" w:eastAsia="Times New Roman" w:hAnsi="Times New Roman" w:cs="Times New Roman"/>
          <w:sz w:val="24"/>
        </w:rPr>
        <w:t xml:space="preserve"> of the assessment.</w:t>
      </w:r>
    </w:p>
    <w:p w14:paraId="2C9B1526" w14:textId="77777777" w:rsidR="007706F4" w:rsidRDefault="007706F4">
      <w:pPr>
        <w:spacing w:after="0" w:line="240" w:lineRule="auto"/>
        <w:ind w:left="1440"/>
      </w:pPr>
    </w:p>
    <w:p w14:paraId="54871245" w14:textId="0F6D9352" w:rsidR="007706F4" w:rsidRDefault="00BF5DB4">
      <w:pPr>
        <w:numPr>
          <w:ilvl w:val="0"/>
          <w:numId w:val="404"/>
        </w:numPr>
        <w:spacing w:after="0" w:line="240" w:lineRule="auto"/>
        <w:ind w:hanging="359"/>
        <w:contextualSpacing/>
      </w:pPr>
      <w:r>
        <w:rPr>
          <w:rFonts w:ascii="Times New Roman" w:eastAsia="Times New Roman" w:hAnsi="Times New Roman" w:cs="Times New Roman"/>
          <w:sz w:val="24"/>
        </w:rPr>
        <w:t>C</w:t>
      </w:r>
      <w:r w:rsidR="00BC377F">
        <w:rPr>
          <w:rFonts w:ascii="Times New Roman" w:eastAsia="Times New Roman" w:hAnsi="Times New Roman" w:cs="Times New Roman"/>
          <w:sz w:val="24"/>
        </w:rPr>
        <w:t>.</w:t>
      </w:r>
    </w:p>
    <w:p w14:paraId="5CD4B522" w14:textId="79B95952" w:rsidR="007706F4" w:rsidRDefault="00BC377F">
      <w:pPr>
        <w:spacing w:after="0" w:line="240" w:lineRule="auto"/>
        <w:ind w:left="1440"/>
      </w:pPr>
      <w:r>
        <w:rPr>
          <w:rFonts w:ascii="Times New Roman" w:eastAsia="Times New Roman" w:hAnsi="Times New Roman" w:cs="Times New Roman"/>
          <w:sz w:val="24"/>
        </w:rPr>
        <w:t xml:space="preserve">Explanation:  </w:t>
      </w:r>
      <w:r w:rsidR="00497AD4">
        <w:rPr>
          <w:rFonts w:ascii="Times New Roman" w:eastAsia="Times New Roman" w:hAnsi="Times New Roman" w:cs="Times New Roman"/>
          <w:sz w:val="24"/>
        </w:rPr>
        <w:t xml:space="preserve">In order to learn a new diagnostic instrument, teachers </w:t>
      </w:r>
      <w:r>
        <w:rPr>
          <w:rFonts w:ascii="Times New Roman" w:eastAsia="Times New Roman" w:hAnsi="Times New Roman" w:cs="Times New Roman"/>
          <w:sz w:val="24"/>
        </w:rPr>
        <w:t>should be</w:t>
      </w:r>
      <w:r w:rsidR="00497AD4">
        <w:rPr>
          <w:rFonts w:ascii="Times New Roman" w:eastAsia="Times New Roman" w:hAnsi="Times New Roman" w:cs="Times New Roman"/>
          <w:sz w:val="24"/>
        </w:rPr>
        <w:t>come</w:t>
      </w:r>
      <w:r>
        <w:rPr>
          <w:rFonts w:ascii="Times New Roman" w:eastAsia="Times New Roman" w:hAnsi="Times New Roman" w:cs="Times New Roman"/>
          <w:sz w:val="24"/>
        </w:rPr>
        <w:t xml:space="preserve"> familiar with the test and the test manual prior to administering the assessment.</w:t>
      </w:r>
    </w:p>
    <w:p w14:paraId="6735D1E9" w14:textId="77777777" w:rsidR="007706F4" w:rsidRDefault="007706F4">
      <w:pPr>
        <w:spacing w:after="0" w:line="240" w:lineRule="auto"/>
        <w:ind w:left="720"/>
      </w:pPr>
    </w:p>
    <w:p w14:paraId="16C2BB74"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A.</w:t>
      </w:r>
    </w:p>
    <w:p w14:paraId="479E0285" w14:textId="77777777" w:rsidR="007706F4" w:rsidRDefault="00BC377F">
      <w:pPr>
        <w:spacing w:after="0" w:line="240" w:lineRule="auto"/>
        <w:ind w:left="1440"/>
      </w:pPr>
      <w:r>
        <w:rPr>
          <w:rFonts w:ascii="Times New Roman" w:eastAsia="Times New Roman" w:hAnsi="Times New Roman" w:cs="Times New Roman"/>
          <w:sz w:val="24"/>
        </w:rPr>
        <w:t>Explanation:  The raw score is the first score to be calculated and is used to determine the standard score.</w:t>
      </w:r>
    </w:p>
    <w:p w14:paraId="13D376B2" w14:textId="77777777" w:rsidR="007706F4" w:rsidRDefault="007706F4">
      <w:pPr>
        <w:spacing w:after="0" w:line="240" w:lineRule="auto"/>
        <w:ind w:left="1440"/>
      </w:pPr>
    </w:p>
    <w:p w14:paraId="327D3DFE"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A.</w:t>
      </w:r>
    </w:p>
    <w:p w14:paraId="09BFFD03" w14:textId="45E65C35" w:rsidR="007706F4" w:rsidRDefault="00BC377F">
      <w:pPr>
        <w:spacing w:after="0" w:line="240" w:lineRule="auto"/>
        <w:ind w:left="1440"/>
      </w:pPr>
      <w:r>
        <w:rPr>
          <w:rFonts w:ascii="Times New Roman" w:eastAsia="Times New Roman" w:hAnsi="Times New Roman" w:cs="Times New Roman"/>
          <w:sz w:val="24"/>
        </w:rPr>
        <w:t xml:space="preserve">Explanation: </w:t>
      </w:r>
      <w:r w:rsidR="009D3612">
        <w:rPr>
          <w:rFonts w:ascii="Times New Roman" w:eastAsia="Times New Roman" w:hAnsi="Times New Roman" w:cs="Times New Roman"/>
          <w:sz w:val="24"/>
        </w:rPr>
        <w:t xml:space="preserve">The </w:t>
      </w:r>
      <w:r w:rsidRPr="00E93B6F">
        <w:rPr>
          <w:rFonts w:ascii="Times New Roman" w:eastAsia="Times New Roman" w:hAnsi="Times New Roman" w:cs="Times New Roman"/>
          <w:sz w:val="24"/>
        </w:rPr>
        <w:t>Gr</w:t>
      </w:r>
      <w:r w:rsidR="0034186D" w:rsidRPr="00E93B6F">
        <w:rPr>
          <w:rFonts w:ascii="Times New Roman" w:eastAsia="Times New Roman" w:hAnsi="Times New Roman" w:cs="Times New Roman"/>
          <w:sz w:val="24"/>
        </w:rPr>
        <w:t>a</w:t>
      </w:r>
      <w:r w:rsidRPr="00E93B6F">
        <w:rPr>
          <w:rFonts w:ascii="Times New Roman" w:eastAsia="Times New Roman" w:hAnsi="Times New Roman" w:cs="Times New Roman"/>
          <w:sz w:val="24"/>
        </w:rPr>
        <w:t>y</w:t>
      </w:r>
      <w:r w:rsidR="0034186D" w:rsidRPr="00E93B6F">
        <w:rPr>
          <w:rFonts w:ascii="Times New Roman" w:eastAsia="Times New Roman" w:hAnsi="Times New Roman" w:cs="Times New Roman"/>
          <w:sz w:val="24"/>
        </w:rPr>
        <w:t xml:space="preserve"> Oral</w:t>
      </w:r>
      <w:r w:rsidRPr="00E93B6F">
        <w:rPr>
          <w:rFonts w:ascii="Times New Roman" w:eastAsia="Times New Roman" w:hAnsi="Times New Roman" w:cs="Times New Roman"/>
          <w:sz w:val="24"/>
        </w:rPr>
        <w:t xml:space="preserve"> Reading Test-</w:t>
      </w:r>
      <w:r w:rsidR="0034186D" w:rsidRPr="00E93B6F">
        <w:rPr>
          <w:rFonts w:ascii="Times New Roman" w:eastAsia="Times New Roman" w:hAnsi="Times New Roman" w:cs="Times New Roman"/>
          <w:sz w:val="24"/>
        </w:rPr>
        <w:t>5</w:t>
      </w:r>
      <w:r w:rsidRPr="009D3612">
        <w:rPr>
          <w:rFonts w:ascii="Times New Roman" w:eastAsia="Times New Roman" w:hAnsi="Times New Roman" w:cs="Times New Roman"/>
          <w:sz w:val="24"/>
        </w:rPr>
        <w:t xml:space="preserve"> </w:t>
      </w:r>
      <w:r w:rsidR="009D3612">
        <w:rPr>
          <w:rFonts w:ascii="Times New Roman" w:eastAsia="Times New Roman" w:hAnsi="Times New Roman" w:cs="Times New Roman"/>
          <w:sz w:val="24"/>
        </w:rPr>
        <w:t xml:space="preserve">(GORT-5) </w:t>
      </w:r>
      <w:r w:rsidR="003261FF">
        <w:rPr>
          <w:rFonts w:ascii="Times New Roman" w:eastAsia="Times New Roman" w:hAnsi="Times New Roman" w:cs="Times New Roman"/>
          <w:sz w:val="24"/>
        </w:rPr>
        <w:t>provides the teacher with a method of analyzing oral reading skills</w:t>
      </w:r>
      <w:r>
        <w:rPr>
          <w:rFonts w:ascii="Times New Roman" w:eastAsia="Times New Roman" w:hAnsi="Times New Roman" w:cs="Times New Roman"/>
          <w:sz w:val="24"/>
        </w:rPr>
        <w:t>.</w:t>
      </w:r>
      <w:r w:rsidR="003261FF">
        <w:rPr>
          <w:rFonts w:ascii="Times New Roman" w:eastAsia="Times New Roman" w:hAnsi="Times New Roman" w:cs="Times New Roman"/>
          <w:sz w:val="24"/>
        </w:rPr>
        <w:t xml:space="preserve"> This</w:t>
      </w:r>
      <w:r w:rsidR="00AB7D10">
        <w:rPr>
          <w:rFonts w:ascii="Times New Roman" w:eastAsia="Times New Roman" w:hAnsi="Times New Roman" w:cs="Times New Roman"/>
          <w:sz w:val="24"/>
        </w:rPr>
        <w:t xml:space="preserve"> instrument is a norm-referenced</w:t>
      </w:r>
      <w:r w:rsidR="003261FF">
        <w:rPr>
          <w:rFonts w:ascii="Times New Roman" w:eastAsia="Times New Roman" w:hAnsi="Times New Roman" w:cs="Times New Roman"/>
          <w:sz w:val="24"/>
        </w:rPr>
        <w:t xml:space="preserve"> test where the student reads stories aloud to the teacher, who scores rate, accuracy, fluency, comprehension, and overall reading ability.</w:t>
      </w:r>
    </w:p>
    <w:p w14:paraId="255A175C" w14:textId="77777777" w:rsidR="007706F4" w:rsidRDefault="007706F4">
      <w:pPr>
        <w:spacing w:after="0" w:line="240" w:lineRule="auto"/>
        <w:ind w:left="1440"/>
      </w:pPr>
    </w:p>
    <w:p w14:paraId="0C3EF1E7"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A.</w:t>
      </w:r>
    </w:p>
    <w:p w14:paraId="65D2D759" w14:textId="316C2E1A" w:rsidR="007706F4" w:rsidRDefault="00BC377F">
      <w:pPr>
        <w:spacing w:after="0" w:line="240" w:lineRule="auto"/>
        <w:ind w:left="1440"/>
      </w:pPr>
      <w:r>
        <w:rPr>
          <w:rFonts w:ascii="Times New Roman" w:eastAsia="Times New Roman" w:hAnsi="Times New Roman" w:cs="Times New Roman"/>
          <w:sz w:val="24"/>
        </w:rPr>
        <w:t xml:space="preserve">Explanation:  The </w:t>
      </w:r>
      <w:r w:rsidRPr="00E93B6F">
        <w:rPr>
          <w:rFonts w:ascii="Times New Roman" w:eastAsia="Times New Roman" w:hAnsi="Times New Roman" w:cs="Times New Roman"/>
          <w:sz w:val="24"/>
        </w:rPr>
        <w:t>Test of Mathematical Abilities</w:t>
      </w:r>
      <w:r w:rsidR="008E3D22" w:rsidRPr="00E93B6F">
        <w:rPr>
          <w:rFonts w:ascii="Times New Roman" w:eastAsia="Times New Roman" w:hAnsi="Times New Roman" w:cs="Times New Roman"/>
          <w:sz w:val="24"/>
        </w:rPr>
        <w:t>-2</w:t>
      </w:r>
      <w:r>
        <w:rPr>
          <w:rFonts w:ascii="Times New Roman" w:eastAsia="Times New Roman" w:hAnsi="Times New Roman" w:cs="Times New Roman"/>
          <w:sz w:val="24"/>
        </w:rPr>
        <w:t xml:space="preserve"> </w:t>
      </w:r>
      <w:r w:rsidR="008E3D22">
        <w:rPr>
          <w:rFonts w:ascii="Times New Roman" w:eastAsia="Times New Roman" w:hAnsi="Times New Roman" w:cs="Times New Roman"/>
          <w:sz w:val="24"/>
        </w:rPr>
        <w:t>was designed to assess areas of math functioning that might not be addressed by other instruments</w:t>
      </w:r>
      <w:r>
        <w:rPr>
          <w:rFonts w:ascii="Times New Roman" w:eastAsia="Times New Roman" w:hAnsi="Times New Roman" w:cs="Times New Roman"/>
          <w:sz w:val="24"/>
        </w:rPr>
        <w:t>.</w:t>
      </w:r>
    </w:p>
    <w:p w14:paraId="649C6685" w14:textId="77777777" w:rsidR="007706F4" w:rsidRDefault="00BC377F">
      <w:r>
        <w:br w:type="page"/>
      </w:r>
    </w:p>
    <w:p w14:paraId="5F15D973" w14:textId="77777777" w:rsidR="007706F4" w:rsidRDefault="007706F4">
      <w:pPr>
        <w:spacing w:after="0" w:line="240" w:lineRule="auto"/>
        <w:ind w:left="1440"/>
      </w:pPr>
    </w:p>
    <w:p w14:paraId="64440883"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A.</w:t>
      </w:r>
    </w:p>
    <w:p w14:paraId="21076D79" w14:textId="79E5D70D" w:rsidR="007706F4" w:rsidRPr="00D51755" w:rsidRDefault="00BC377F">
      <w:pPr>
        <w:spacing w:after="0" w:line="240" w:lineRule="auto"/>
        <w:ind w:left="1440"/>
      </w:pPr>
      <w:r>
        <w:rPr>
          <w:rFonts w:ascii="Times New Roman" w:eastAsia="Times New Roman" w:hAnsi="Times New Roman" w:cs="Times New Roman"/>
          <w:sz w:val="24"/>
        </w:rPr>
        <w:t xml:space="preserve">Explanation:  </w:t>
      </w:r>
      <w:r w:rsidR="005B29C3" w:rsidRPr="00D51755">
        <w:rPr>
          <w:rFonts w:ascii="Times New Roman" w:eastAsia="Times New Roman" w:hAnsi="Times New Roman" w:cs="Times New Roman"/>
          <w:sz w:val="24"/>
        </w:rPr>
        <w:t xml:space="preserve">The </w:t>
      </w:r>
      <w:r w:rsidRPr="00E93B6F">
        <w:rPr>
          <w:rFonts w:ascii="Times New Roman" w:eastAsia="Times New Roman" w:hAnsi="Times New Roman" w:cs="Times New Roman"/>
          <w:sz w:val="24"/>
        </w:rPr>
        <w:t xml:space="preserve">Woodcock-Johnson </w:t>
      </w:r>
      <w:r w:rsidR="00E867DD" w:rsidRPr="00E93B6F">
        <w:rPr>
          <w:rFonts w:ascii="Times New Roman" w:eastAsia="Times New Roman" w:hAnsi="Times New Roman" w:cs="Times New Roman"/>
          <w:sz w:val="24"/>
        </w:rPr>
        <w:t xml:space="preserve">IV </w:t>
      </w:r>
      <w:r w:rsidR="005B29C3" w:rsidRPr="00E93B6F">
        <w:rPr>
          <w:rFonts w:ascii="Times New Roman" w:eastAsia="Times New Roman" w:hAnsi="Times New Roman" w:cs="Times New Roman"/>
          <w:sz w:val="24"/>
        </w:rPr>
        <w:t xml:space="preserve">Tests of Achievement </w:t>
      </w:r>
      <w:r w:rsidR="00A17120" w:rsidRPr="00E93B6F">
        <w:rPr>
          <w:rFonts w:ascii="Times New Roman" w:eastAsia="Times New Roman" w:hAnsi="Times New Roman" w:cs="Times New Roman"/>
          <w:sz w:val="24"/>
        </w:rPr>
        <w:t>is consistent with the Cattell-Horn-Carroll (CHC) theory of cognitive</w:t>
      </w:r>
      <w:r w:rsidR="00D51755" w:rsidRPr="00E93B6F">
        <w:rPr>
          <w:rFonts w:ascii="Times New Roman" w:eastAsia="Times New Roman" w:hAnsi="Times New Roman" w:cs="Times New Roman"/>
          <w:sz w:val="24"/>
        </w:rPr>
        <w:t xml:space="preserve"> ability and comes with an extended test containing additional subtests to tap the variety of specific skills and abilities.</w:t>
      </w:r>
    </w:p>
    <w:p w14:paraId="34FF734E" w14:textId="77777777" w:rsidR="007706F4" w:rsidRDefault="007706F4">
      <w:pPr>
        <w:spacing w:after="0" w:line="240" w:lineRule="auto"/>
        <w:ind w:left="1440"/>
      </w:pPr>
    </w:p>
    <w:p w14:paraId="46F74197"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A.</w:t>
      </w:r>
    </w:p>
    <w:p w14:paraId="169C17EC" w14:textId="7561F2C7" w:rsidR="007706F4" w:rsidRPr="00170F11" w:rsidRDefault="00BC377F">
      <w:pPr>
        <w:spacing w:after="0" w:line="240" w:lineRule="auto"/>
        <w:ind w:left="1440"/>
      </w:pPr>
      <w:r>
        <w:rPr>
          <w:rFonts w:ascii="Times New Roman" w:eastAsia="Times New Roman" w:hAnsi="Times New Roman" w:cs="Times New Roman"/>
          <w:sz w:val="24"/>
        </w:rPr>
        <w:t xml:space="preserve">Explanation:  </w:t>
      </w:r>
      <w:r w:rsidRPr="00170F11">
        <w:rPr>
          <w:rFonts w:ascii="Times New Roman" w:eastAsia="Times New Roman" w:hAnsi="Times New Roman" w:cs="Times New Roman"/>
          <w:sz w:val="24"/>
        </w:rPr>
        <w:t xml:space="preserve">The </w:t>
      </w:r>
      <w:r w:rsidRPr="00E93B6F">
        <w:rPr>
          <w:rFonts w:ascii="Times New Roman" w:eastAsia="Times New Roman" w:hAnsi="Times New Roman" w:cs="Times New Roman"/>
          <w:sz w:val="24"/>
        </w:rPr>
        <w:t>Peabody Picture Vocabulary Test</w:t>
      </w:r>
      <w:r w:rsidR="00CF608A" w:rsidRPr="00E93B6F">
        <w:rPr>
          <w:rFonts w:ascii="Times New Roman" w:eastAsia="Times New Roman" w:hAnsi="Times New Roman" w:cs="Times New Roman"/>
          <w:sz w:val="24"/>
        </w:rPr>
        <w:t>-4 (PPVT-4)</w:t>
      </w:r>
      <w:r w:rsidRPr="00E93B6F">
        <w:rPr>
          <w:rFonts w:ascii="Times New Roman" w:eastAsia="Times New Roman" w:hAnsi="Times New Roman" w:cs="Times New Roman"/>
          <w:sz w:val="24"/>
        </w:rPr>
        <w:t xml:space="preserve"> </w:t>
      </w:r>
      <w:r w:rsidRPr="00170F11">
        <w:rPr>
          <w:rFonts w:ascii="Times New Roman" w:eastAsia="Times New Roman" w:hAnsi="Times New Roman" w:cs="Times New Roman"/>
          <w:sz w:val="24"/>
        </w:rPr>
        <w:t xml:space="preserve">measures a student’s </w:t>
      </w:r>
      <w:r w:rsidR="00CF608A" w:rsidRPr="003F1A9F">
        <w:rPr>
          <w:rFonts w:ascii="Times New Roman" w:eastAsia="Times New Roman" w:hAnsi="Times New Roman" w:cs="Times New Roman"/>
          <w:sz w:val="24"/>
        </w:rPr>
        <w:t>verbal comprehension skills by presenting a series of four visual stimuli and reque</w:t>
      </w:r>
      <w:r w:rsidR="00CF608A" w:rsidRPr="006A721C">
        <w:rPr>
          <w:rFonts w:ascii="Times New Roman" w:eastAsia="Times New Roman" w:hAnsi="Times New Roman" w:cs="Times New Roman"/>
          <w:sz w:val="24"/>
        </w:rPr>
        <w:t>sting the student to discriminate the stimulus that best represents the orally stated word</w:t>
      </w:r>
      <w:r w:rsidRPr="006A721C">
        <w:rPr>
          <w:rFonts w:ascii="Times New Roman" w:eastAsia="Times New Roman" w:hAnsi="Times New Roman" w:cs="Times New Roman"/>
          <w:sz w:val="24"/>
        </w:rPr>
        <w:t>.</w:t>
      </w:r>
      <w:r w:rsidR="00CF608A" w:rsidRPr="00D204A4">
        <w:rPr>
          <w:rFonts w:ascii="Times New Roman" w:eastAsia="Times New Roman" w:hAnsi="Times New Roman" w:cs="Times New Roman"/>
          <w:sz w:val="24"/>
        </w:rPr>
        <w:t xml:space="preserve"> This test</w:t>
      </w:r>
      <w:r w:rsidR="00CF608A" w:rsidRPr="009D559E">
        <w:rPr>
          <w:rFonts w:ascii="Times New Roman" w:eastAsia="Times New Roman" w:hAnsi="Times New Roman" w:cs="Times New Roman"/>
          <w:sz w:val="24"/>
        </w:rPr>
        <w:t>, along with other material provided in the examiner’s manual,</w:t>
      </w:r>
      <w:r w:rsidR="00CF608A" w:rsidRPr="00170F11">
        <w:rPr>
          <w:rFonts w:ascii="Times New Roman" w:eastAsia="Times New Roman" w:hAnsi="Times New Roman" w:cs="Times New Roman"/>
          <w:sz w:val="24"/>
        </w:rPr>
        <w:t xml:space="preserve"> can assist with planning interventions for promoting language development</w:t>
      </w:r>
      <w:r w:rsidR="005376D8" w:rsidRPr="00170F11">
        <w:rPr>
          <w:rFonts w:ascii="Times New Roman" w:eastAsia="Times New Roman" w:hAnsi="Times New Roman" w:cs="Times New Roman"/>
          <w:sz w:val="24"/>
        </w:rPr>
        <w:t>.</w:t>
      </w:r>
    </w:p>
    <w:p w14:paraId="7D4E78F2" w14:textId="77777777" w:rsidR="007706F4" w:rsidRPr="00170F11" w:rsidRDefault="007706F4">
      <w:pPr>
        <w:spacing w:after="0" w:line="240" w:lineRule="auto"/>
      </w:pPr>
    </w:p>
    <w:p w14:paraId="4682CF4E"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B.</w:t>
      </w:r>
    </w:p>
    <w:p w14:paraId="2357B2B0" w14:textId="587FFE7B" w:rsidR="007706F4" w:rsidRDefault="00BC377F">
      <w:pPr>
        <w:spacing w:after="0" w:line="240" w:lineRule="auto"/>
        <w:ind w:left="1440"/>
      </w:pPr>
      <w:r>
        <w:rPr>
          <w:rFonts w:ascii="Times New Roman" w:eastAsia="Times New Roman" w:hAnsi="Times New Roman" w:cs="Times New Roman"/>
          <w:sz w:val="24"/>
        </w:rPr>
        <w:t xml:space="preserve">Explanation:  </w:t>
      </w:r>
      <w:r w:rsidRPr="00E93B6F">
        <w:rPr>
          <w:rFonts w:ascii="Times New Roman" w:eastAsia="Times New Roman" w:hAnsi="Times New Roman" w:cs="Times New Roman"/>
          <w:sz w:val="24"/>
        </w:rPr>
        <w:t>The Process Assessment of the Learner</w:t>
      </w:r>
      <w:r w:rsidR="003F1A9F" w:rsidRPr="00E93B6F">
        <w:rPr>
          <w:rFonts w:ascii="Times New Roman" w:eastAsia="Times New Roman" w:hAnsi="Times New Roman" w:cs="Times New Roman"/>
          <w:sz w:val="24"/>
        </w:rPr>
        <w:t>-II: Diagnostic Assessment</w:t>
      </w:r>
      <w:r w:rsidRPr="00E93B6F">
        <w:rPr>
          <w:rFonts w:ascii="Times New Roman" w:eastAsia="Times New Roman" w:hAnsi="Times New Roman" w:cs="Times New Roman"/>
          <w:sz w:val="24"/>
        </w:rPr>
        <w:t xml:space="preserve"> for Reading and Writing</w:t>
      </w:r>
      <w:r w:rsidRPr="0052406D">
        <w:rPr>
          <w:rFonts w:ascii="Times New Roman" w:eastAsia="Times New Roman" w:hAnsi="Times New Roman" w:cs="Times New Roman"/>
          <w:sz w:val="24"/>
        </w:rPr>
        <w:t xml:space="preserve"> </w:t>
      </w:r>
      <w:r w:rsidR="007E67A3" w:rsidRPr="008A3699">
        <w:rPr>
          <w:rFonts w:ascii="Times New Roman" w:eastAsia="Times New Roman" w:hAnsi="Times New Roman" w:cs="Times New Roman"/>
          <w:sz w:val="24"/>
        </w:rPr>
        <w:t>is</w:t>
      </w:r>
      <w:r w:rsidR="007E67A3">
        <w:rPr>
          <w:rFonts w:ascii="Times New Roman" w:eastAsia="Times New Roman" w:hAnsi="Times New Roman" w:cs="Times New Roman"/>
          <w:sz w:val="24"/>
        </w:rPr>
        <w:t xml:space="preserve"> designed to assess the processes used in initial and emerging reading and writing skills as well as </w:t>
      </w:r>
      <w:r w:rsidR="008A3699">
        <w:rPr>
          <w:rFonts w:ascii="Times New Roman" w:eastAsia="Times New Roman" w:hAnsi="Times New Roman" w:cs="Times New Roman"/>
          <w:sz w:val="24"/>
        </w:rPr>
        <w:t>other</w:t>
      </w:r>
      <w:r w:rsidR="007E67A3">
        <w:rPr>
          <w:rFonts w:ascii="Times New Roman" w:eastAsia="Times New Roman" w:hAnsi="Times New Roman" w:cs="Times New Roman"/>
          <w:sz w:val="24"/>
        </w:rPr>
        <w:t xml:space="preserve"> skills expected during the intermediate grades in school</w:t>
      </w:r>
      <w:r>
        <w:rPr>
          <w:rFonts w:ascii="Times New Roman" w:eastAsia="Times New Roman" w:hAnsi="Times New Roman" w:cs="Times New Roman"/>
          <w:sz w:val="24"/>
        </w:rPr>
        <w:t>.</w:t>
      </w:r>
      <w:r w:rsidR="007E67A3">
        <w:rPr>
          <w:rFonts w:ascii="Times New Roman" w:eastAsia="Times New Roman" w:hAnsi="Times New Roman" w:cs="Times New Roman"/>
          <w:sz w:val="24"/>
        </w:rPr>
        <w:t xml:space="preserve"> Subtests include alphabet writing, copying, coding, compositional fluency and others. </w:t>
      </w:r>
    </w:p>
    <w:p w14:paraId="766ECB1F" w14:textId="77777777" w:rsidR="007706F4" w:rsidRDefault="007706F4">
      <w:pPr>
        <w:spacing w:after="0" w:line="240" w:lineRule="auto"/>
        <w:ind w:left="1440"/>
      </w:pPr>
    </w:p>
    <w:p w14:paraId="13736584" w14:textId="41529FD5" w:rsidR="007706F4" w:rsidRDefault="000F45C5">
      <w:pPr>
        <w:numPr>
          <w:ilvl w:val="0"/>
          <w:numId w:val="404"/>
        </w:numPr>
        <w:spacing w:after="0" w:line="240" w:lineRule="auto"/>
        <w:ind w:hanging="359"/>
        <w:contextualSpacing/>
      </w:pPr>
      <w:r>
        <w:rPr>
          <w:rFonts w:ascii="Times New Roman" w:eastAsia="Times New Roman" w:hAnsi="Times New Roman" w:cs="Times New Roman"/>
          <w:sz w:val="24"/>
        </w:rPr>
        <w:t>D</w:t>
      </w:r>
      <w:r w:rsidR="00BC377F">
        <w:rPr>
          <w:rFonts w:ascii="Times New Roman" w:eastAsia="Times New Roman" w:hAnsi="Times New Roman" w:cs="Times New Roman"/>
          <w:sz w:val="24"/>
        </w:rPr>
        <w:t>.</w:t>
      </w:r>
    </w:p>
    <w:p w14:paraId="4D0A392B" w14:textId="5671130E" w:rsidR="007706F4" w:rsidRDefault="00BC377F">
      <w:pPr>
        <w:spacing w:after="0" w:line="240" w:lineRule="auto"/>
        <w:ind w:left="1440"/>
      </w:pPr>
      <w:r>
        <w:rPr>
          <w:rFonts w:ascii="Times New Roman" w:eastAsia="Times New Roman" w:hAnsi="Times New Roman" w:cs="Times New Roman"/>
          <w:sz w:val="24"/>
        </w:rPr>
        <w:t xml:space="preserve">Explanation:  </w:t>
      </w:r>
      <w:r w:rsidR="003F08EA" w:rsidRPr="00563908">
        <w:rPr>
          <w:rFonts w:ascii="Times New Roman" w:eastAsia="Times New Roman" w:hAnsi="Times New Roman" w:cs="Times New Roman"/>
          <w:sz w:val="24"/>
        </w:rPr>
        <w:t>The Woodcock-Johnson</w:t>
      </w:r>
      <w:r w:rsidR="00F23F5B" w:rsidRPr="000F45C5">
        <w:rPr>
          <w:rFonts w:ascii="Times New Roman" w:eastAsia="Times New Roman" w:hAnsi="Times New Roman" w:cs="Times New Roman"/>
          <w:sz w:val="24"/>
        </w:rPr>
        <w:t xml:space="preserve"> Tests of </w:t>
      </w:r>
      <w:r w:rsidR="00F23F5B" w:rsidRPr="00EA10B7">
        <w:rPr>
          <w:rFonts w:ascii="Times New Roman" w:eastAsia="Times New Roman" w:hAnsi="Times New Roman" w:cs="Times New Roman"/>
          <w:sz w:val="24"/>
        </w:rPr>
        <w:t>Achievement, Fourth Edition (WJ I</w:t>
      </w:r>
      <w:r w:rsidR="00955511" w:rsidRPr="00EA10B7">
        <w:rPr>
          <w:rFonts w:ascii="Times New Roman" w:eastAsia="Times New Roman" w:hAnsi="Times New Roman" w:cs="Times New Roman"/>
          <w:sz w:val="24"/>
        </w:rPr>
        <w:t>V);</w:t>
      </w:r>
      <w:r w:rsidR="00F23F5B" w:rsidRPr="00EA10B7">
        <w:rPr>
          <w:rFonts w:ascii="Times New Roman" w:eastAsia="Times New Roman" w:hAnsi="Times New Roman" w:cs="Times New Roman"/>
          <w:sz w:val="24"/>
        </w:rPr>
        <w:t xml:space="preserve"> </w:t>
      </w:r>
      <w:r w:rsidRPr="00E93B6F">
        <w:rPr>
          <w:rFonts w:ascii="Times New Roman" w:eastAsia="Times New Roman" w:hAnsi="Times New Roman" w:cs="Times New Roman"/>
          <w:sz w:val="24"/>
        </w:rPr>
        <w:t>Kaufman Test of Educational Achievement</w:t>
      </w:r>
      <w:r w:rsidR="00F23F5B" w:rsidRPr="00E93B6F">
        <w:rPr>
          <w:rFonts w:ascii="Times New Roman" w:eastAsia="Times New Roman" w:hAnsi="Times New Roman" w:cs="Times New Roman"/>
          <w:sz w:val="24"/>
        </w:rPr>
        <w:t>, Third Edition (K-TEA-3); and Wechsler Individual Achievement Test, Third Edition (WIAT-III)</w:t>
      </w:r>
      <w:r w:rsidRPr="00563908">
        <w:rPr>
          <w:rFonts w:ascii="Times New Roman" w:eastAsia="Times New Roman" w:hAnsi="Times New Roman" w:cs="Times New Roman"/>
          <w:sz w:val="24"/>
        </w:rPr>
        <w:t xml:space="preserve"> </w:t>
      </w:r>
      <w:r w:rsidR="00955511" w:rsidRPr="000F45C5">
        <w:rPr>
          <w:rFonts w:ascii="Times New Roman" w:eastAsia="Times New Roman" w:hAnsi="Times New Roman" w:cs="Times New Roman"/>
          <w:sz w:val="24"/>
        </w:rPr>
        <w:t>are all individually administered achievement batteries</w:t>
      </w:r>
      <w:r>
        <w:rPr>
          <w:rFonts w:ascii="Times New Roman" w:eastAsia="Times New Roman" w:hAnsi="Times New Roman" w:cs="Times New Roman"/>
          <w:sz w:val="24"/>
        </w:rPr>
        <w:t>.</w:t>
      </w:r>
    </w:p>
    <w:p w14:paraId="1C3FF3A6" w14:textId="77777777" w:rsidR="007706F4" w:rsidRDefault="007706F4">
      <w:pPr>
        <w:spacing w:after="0" w:line="240" w:lineRule="auto"/>
        <w:ind w:left="1440"/>
      </w:pPr>
    </w:p>
    <w:p w14:paraId="5C72F6A7" w14:textId="77777777" w:rsidR="007706F4" w:rsidRDefault="00BC377F">
      <w:pPr>
        <w:numPr>
          <w:ilvl w:val="0"/>
          <w:numId w:val="404"/>
        </w:numPr>
        <w:spacing w:after="0" w:line="240" w:lineRule="auto"/>
        <w:ind w:hanging="359"/>
        <w:contextualSpacing/>
      </w:pPr>
      <w:r>
        <w:rPr>
          <w:rFonts w:ascii="Times New Roman" w:eastAsia="Times New Roman" w:hAnsi="Times New Roman" w:cs="Times New Roman"/>
          <w:sz w:val="24"/>
        </w:rPr>
        <w:t>C.</w:t>
      </w:r>
    </w:p>
    <w:p w14:paraId="416D4C38" w14:textId="631C7F3F" w:rsidR="007706F4" w:rsidRDefault="00BC377F">
      <w:pPr>
        <w:spacing w:after="0" w:line="240" w:lineRule="auto"/>
        <w:ind w:left="1440"/>
      </w:pPr>
      <w:r>
        <w:rPr>
          <w:rFonts w:ascii="Times New Roman" w:eastAsia="Times New Roman" w:hAnsi="Times New Roman" w:cs="Times New Roman"/>
          <w:sz w:val="24"/>
        </w:rPr>
        <w:t xml:space="preserve">Explanation:  </w:t>
      </w:r>
      <w:r w:rsidR="00EA10B7">
        <w:rPr>
          <w:rFonts w:ascii="Times New Roman" w:eastAsia="Times New Roman" w:hAnsi="Times New Roman" w:cs="Times New Roman"/>
          <w:sz w:val="24"/>
        </w:rPr>
        <w:t xml:space="preserve">The </w:t>
      </w:r>
      <w:r w:rsidRPr="00E93B6F">
        <w:rPr>
          <w:rFonts w:ascii="Times New Roman" w:eastAsia="Times New Roman" w:hAnsi="Times New Roman" w:cs="Times New Roman"/>
          <w:sz w:val="24"/>
        </w:rPr>
        <w:t>Test of Written Language-4</w:t>
      </w:r>
      <w:r w:rsidRPr="00EA10B7">
        <w:rPr>
          <w:rFonts w:ascii="Times New Roman" w:eastAsia="Times New Roman" w:hAnsi="Times New Roman" w:cs="Times New Roman"/>
          <w:sz w:val="24"/>
        </w:rPr>
        <w:t xml:space="preserve"> ass</w:t>
      </w:r>
      <w:r w:rsidRPr="002F1D58">
        <w:rPr>
          <w:rFonts w:ascii="Times New Roman" w:eastAsia="Times New Roman" w:hAnsi="Times New Roman" w:cs="Times New Roman"/>
          <w:sz w:val="24"/>
        </w:rPr>
        <w:t>esses</w:t>
      </w:r>
      <w:r>
        <w:rPr>
          <w:rFonts w:ascii="Times New Roman" w:eastAsia="Times New Roman" w:hAnsi="Times New Roman" w:cs="Times New Roman"/>
          <w:sz w:val="24"/>
        </w:rPr>
        <w:t xml:space="preserve"> overall writing, contrived writing and spontaneous writing.</w:t>
      </w:r>
    </w:p>
    <w:p w14:paraId="1911DB3C" w14:textId="77777777" w:rsidR="007706F4" w:rsidRDefault="007706F4">
      <w:pPr>
        <w:spacing w:after="0" w:line="240" w:lineRule="auto"/>
        <w:ind w:left="1440"/>
      </w:pPr>
    </w:p>
    <w:p w14:paraId="5D144CEF" w14:textId="77777777" w:rsidR="007706F4" w:rsidRDefault="007706F4">
      <w:pPr>
        <w:spacing w:after="0" w:line="240" w:lineRule="auto"/>
        <w:ind w:left="1440"/>
      </w:pPr>
    </w:p>
    <w:p w14:paraId="6ED8593E" w14:textId="77777777" w:rsidR="007706F4" w:rsidRDefault="007706F4">
      <w:pPr>
        <w:spacing w:line="240" w:lineRule="auto"/>
      </w:pPr>
    </w:p>
    <w:p w14:paraId="7CE4995A" w14:textId="77777777" w:rsidR="007706F4" w:rsidRDefault="007706F4">
      <w:pPr>
        <w:spacing w:line="240" w:lineRule="auto"/>
      </w:pPr>
    </w:p>
    <w:p w14:paraId="68DC1F62" w14:textId="77777777" w:rsidR="007706F4" w:rsidRDefault="00BC377F">
      <w:r>
        <w:br w:type="page"/>
      </w:r>
    </w:p>
    <w:p w14:paraId="5FACDF05"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05F4BCA7" w14:textId="77777777" w:rsidR="007706F4" w:rsidRDefault="007706F4">
      <w:pPr>
        <w:spacing w:line="240" w:lineRule="auto"/>
      </w:pPr>
    </w:p>
    <w:p w14:paraId="18F6137C" w14:textId="77777777" w:rsidR="007706F4" w:rsidRDefault="00BC377F">
      <w:pPr>
        <w:numPr>
          <w:ilvl w:val="0"/>
          <w:numId w:val="674"/>
        </w:numPr>
        <w:spacing w:after="0" w:line="240" w:lineRule="auto"/>
        <w:ind w:hanging="359"/>
      </w:pPr>
      <w:r>
        <w:rPr>
          <w:rFonts w:ascii="Times New Roman" w:eastAsia="Times New Roman" w:hAnsi="Times New Roman" w:cs="Times New Roman"/>
          <w:sz w:val="24"/>
        </w:rPr>
        <w:t>Answers may vary but could include:</w:t>
      </w:r>
    </w:p>
    <w:p w14:paraId="66DE7F74" w14:textId="4AF4EA55" w:rsidR="002F1D58" w:rsidRPr="00E93B6F" w:rsidRDefault="00BC377F" w:rsidP="00E93B6F">
      <w:pPr>
        <w:numPr>
          <w:ilvl w:val="0"/>
          <w:numId w:val="679"/>
        </w:numPr>
        <w:spacing w:after="0" w:line="240" w:lineRule="auto"/>
        <w:ind w:hanging="360"/>
      </w:pPr>
      <w:r>
        <w:rPr>
          <w:rFonts w:ascii="Times New Roman" w:eastAsia="Times New Roman" w:hAnsi="Times New Roman" w:cs="Times New Roman"/>
          <w:sz w:val="24"/>
        </w:rPr>
        <w:t xml:space="preserve">It is necessary for teachers to practice and master a standardized instrument before they administer it so that the teacher is familiar with the test, protocol, basal, ceilings, scoring requirements, </w:t>
      </w:r>
      <w:r w:rsidR="00B34C91">
        <w:rPr>
          <w:rFonts w:ascii="Times New Roman" w:eastAsia="Times New Roman" w:hAnsi="Times New Roman" w:cs="Times New Roman"/>
          <w:sz w:val="24"/>
        </w:rPr>
        <w:t>and so on</w:t>
      </w:r>
      <w:r>
        <w:rPr>
          <w:rFonts w:ascii="Times New Roman" w:eastAsia="Times New Roman" w:hAnsi="Times New Roman" w:cs="Times New Roman"/>
          <w:sz w:val="24"/>
        </w:rPr>
        <w:t>.</w:t>
      </w:r>
    </w:p>
    <w:p w14:paraId="33563418" w14:textId="23D641A3" w:rsidR="007706F4" w:rsidRDefault="00BC377F">
      <w:pPr>
        <w:numPr>
          <w:ilvl w:val="0"/>
          <w:numId w:val="679"/>
        </w:numPr>
        <w:spacing w:after="0" w:line="240" w:lineRule="auto"/>
        <w:ind w:hanging="359"/>
      </w:pPr>
      <w:r>
        <w:rPr>
          <w:rFonts w:ascii="Times New Roman" w:eastAsia="Times New Roman" w:hAnsi="Times New Roman" w:cs="Times New Roman"/>
          <w:sz w:val="24"/>
        </w:rPr>
        <w:t xml:space="preserve">In essence, </w:t>
      </w:r>
      <w:r w:rsidR="002F1D58">
        <w:rPr>
          <w:rFonts w:ascii="Times New Roman" w:eastAsia="Times New Roman" w:hAnsi="Times New Roman" w:cs="Times New Roman"/>
          <w:sz w:val="24"/>
        </w:rPr>
        <w:t>thorough understanding of the instrument allows</w:t>
      </w:r>
      <w:r w:rsidR="00ED0023">
        <w:rPr>
          <w:rFonts w:ascii="Times New Roman" w:eastAsia="Times New Roman" w:hAnsi="Times New Roman" w:cs="Times New Roman"/>
          <w:sz w:val="24"/>
        </w:rPr>
        <w:t xml:space="preserve"> its administrator to</w:t>
      </w:r>
      <w:r>
        <w:rPr>
          <w:rFonts w:ascii="Times New Roman" w:eastAsia="Times New Roman" w:hAnsi="Times New Roman" w:cs="Times New Roman"/>
          <w:sz w:val="24"/>
        </w:rPr>
        <w:t xml:space="preserve"> maintain the reliability and validity of the assessment</w:t>
      </w:r>
      <w:r w:rsidR="003B5880">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3B5880">
        <w:rPr>
          <w:rFonts w:ascii="Times New Roman" w:eastAsia="Times New Roman" w:hAnsi="Times New Roman" w:cs="Times New Roman"/>
          <w:sz w:val="24"/>
        </w:rPr>
        <w:t>allowing</w:t>
      </w:r>
      <w:r>
        <w:rPr>
          <w:rFonts w:ascii="Times New Roman" w:eastAsia="Times New Roman" w:hAnsi="Times New Roman" w:cs="Times New Roman"/>
          <w:sz w:val="24"/>
        </w:rPr>
        <w:t xml:space="preserve"> the data obtained during the assessment to be considered a reasonable demonstration of the student’s ability.</w:t>
      </w:r>
    </w:p>
    <w:p w14:paraId="0D195177" w14:textId="77777777" w:rsidR="007706F4" w:rsidRDefault="007706F4">
      <w:pPr>
        <w:spacing w:after="0" w:line="240" w:lineRule="auto"/>
        <w:ind w:left="720"/>
      </w:pPr>
    </w:p>
    <w:p w14:paraId="1F57066B" w14:textId="77777777" w:rsidR="007706F4" w:rsidRDefault="00BC377F">
      <w:pPr>
        <w:numPr>
          <w:ilvl w:val="0"/>
          <w:numId w:val="674"/>
        </w:numPr>
        <w:spacing w:after="0" w:line="240" w:lineRule="auto"/>
        <w:ind w:hanging="359"/>
      </w:pPr>
      <w:r>
        <w:rPr>
          <w:rFonts w:ascii="Times New Roman" w:eastAsia="Times New Roman" w:hAnsi="Times New Roman" w:cs="Times New Roman"/>
          <w:sz w:val="24"/>
        </w:rPr>
        <w:t>Answers may vary but could include:</w:t>
      </w:r>
    </w:p>
    <w:p w14:paraId="13095963" w14:textId="3131FEE1" w:rsidR="001125DF" w:rsidRPr="00E93B6F" w:rsidRDefault="0073125F" w:rsidP="00E93B6F">
      <w:pPr>
        <w:numPr>
          <w:ilvl w:val="0"/>
          <w:numId w:val="679"/>
        </w:numPr>
        <w:spacing w:after="0" w:line="240" w:lineRule="auto"/>
        <w:ind w:hanging="360"/>
      </w:pPr>
      <w:r>
        <w:rPr>
          <w:rFonts w:ascii="Times New Roman" w:eastAsia="Times New Roman" w:hAnsi="Times New Roman" w:cs="Times New Roman"/>
          <w:sz w:val="24"/>
        </w:rPr>
        <w:t>The b</w:t>
      </w:r>
      <w:r w:rsidR="00BC377F">
        <w:rPr>
          <w:rFonts w:ascii="Times New Roman" w:eastAsia="Times New Roman" w:hAnsi="Times New Roman" w:cs="Times New Roman"/>
          <w:sz w:val="24"/>
        </w:rPr>
        <w:t>asal and ceiling</w:t>
      </w:r>
      <w:r>
        <w:rPr>
          <w:rFonts w:ascii="Times New Roman" w:eastAsia="Times New Roman" w:hAnsi="Times New Roman" w:cs="Times New Roman"/>
          <w:sz w:val="24"/>
        </w:rPr>
        <w:t xml:space="preserve"> system</w:t>
      </w:r>
      <w:r w:rsidR="00BC377F">
        <w:rPr>
          <w:rFonts w:ascii="Times New Roman" w:eastAsia="Times New Roman" w:hAnsi="Times New Roman" w:cs="Times New Roman"/>
          <w:sz w:val="24"/>
        </w:rPr>
        <w:t xml:space="preserve"> </w:t>
      </w:r>
      <w:r>
        <w:rPr>
          <w:rFonts w:ascii="Times New Roman" w:eastAsia="Times New Roman" w:hAnsi="Times New Roman" w:cs="Times New Roman"/>
          <w:sz w:val="24"/>
        </w:rPr>
        <w:t>is</w:t>
      </w:r>
      <w:r w:rsidR="00BC377F">
        <w:rPr>
          <w:rFonts w:ascii="Times New Roman" w:eastAsia="Times New Roman" w:hAnsi="Times New Roman" w:cs="Times New Roman"/>
          <w:sz w:val="24"/>
        </w:rPr>
        <w:t xml:space="preserve"> used in an effort to eliminate asking </w:t>
      </w:r>
      <w:proofErr w:type="gramStart"/>
      <w:r w:rsidR="00BC377F">
        <w:rPr>
          <w:rFonts w:ascii="Times New Roman" w:eastAsia="Times New Roman" w:hAnsi="Times New Roman" w:cs="Times New Roman"/>
          <w:sz w:val="24"/>
        </w:rPr>
        <w:t>students</w:t>
      </w:r>
      <w:proofErr w:type="gramEnd"/>
      <w:r w:rsidR="00BC377F">
        <w:rPr>
          <w:rFonts w:ascii="Times New Roman" w:eastAsia="Times New Roman" w:hAnsi="Times New Roman" w:cs="Times New Roman"/>
          <w:sz w:val="24"/>
        </w:rPr>
        <w:t xml:space="preserve"> questions that are reasonably expected for them to know.</w:t>
      </w:r>
    </w:p>
    <w:p w14:paraId="066F4443" w14:textId="65329FC1" w:rsidR="001125DF" w:rsidRPr="00E93B6F" w:rsidRDefault="00BC377F" w:rsidP="00E93B6F">
      <w:pPr>
        <w:numPr>
          <w:ilvl w:val="0"/>
          <w:numId w:val="679"/>
        </w:numPr>
        <w:spacing w:after="0" w:line="240" w:lineRule="auto"/>
        <w:ind w:hanging="360"/>
      </w:pPr>
      <w:r>
        <w:rPr>
          <w:rFonts w:ascii="Times New Roman" w:eastAsia="Times New Roman" w:hAnsi="Times New Roman" w:cs="Times New Roman"/>
          <w:sz w:val="24"/>
        </w:rPr>
        <w:t xml:space="preserve">Questions that </w:t>
      </w:r>
      <w:r w:rsidR="001125DF">
        <w:rPr>
          <w:rFonts w:ascii="Times New Roman" w:eastAsia="Times New Roman" w:hAnsi="Times New Roman" w:cs="Times New Roman"/>
          <w:sz w:val="24"/>
        </w:rPr>
        <w:t xml:space="preserve">would </w:t>
      </w:r>
      <w:r>
        <w:rPr>
          <w:rFonts w:ascii="Times New Roman" w:eastAsia="Times New Roman" w:hAnsi="Times New Roman" w:cs="Times New Roman"/>
          <w:sz w:val="24"/>
        </w:rPr>
        <w:t xml:space="preserve">be considered too easy are usually </w:t>
      </w:r>
      <w:r w:rsidR="001125DF">
        <w:rPr>
          <w:rFonts w:ascii="Times New Roman" w:eastAsia="Times New Roman" w:hAnsi="Times New Roman" w:cs="Times New Roman"/>
          <w:sz w:val="24"/>
        </w:rPr>
        <w:t xml:space="preserve">accounted for by </w:t>
      </w:r>
      <w:r>
        <w:rPr>
          <w:rFonts w:ascii="Times New Roman" w:eastAsia="Times New Roman" w:hAnsi="Times New Roman" w:cs="Times New Roman"/>
          <w:sz w:val="24"/>
        </w:rPr>
        <w:t>the basal</w:t>
      </w:r>
      <w:r w:rsidR="000E22F4">
        <w:rPr>
          <w:rFonts w:ascii="Times New Roman" w:eastAsia="Times New Roman" w:hAnsi="Times New Roman" w:cs="Times New Roman"/>
          <w:sz w:val="24"/>
        </w:rPr>
        <w:t xml:space="preserve"> measure</w:t>
      </w:r>
      <w:r>
        <w:rPr>
          <w:rFonts w:ascii="Times New Roman" w:eastAsia="Times New Roman" w:hAnsi="Times New Roman" w:cs="Times New Roman"/>
          <w:sz w:val="24"/>
        </w:rPr>
        <w:t>.</w:t>
      </w:r>
    </w:p>
    <w:p w14:paraId="689DF595" w14:textId="6227AD11" w:rsidR="007706F4" w:rsidRDefault="00BC377F">
      <w:pPr>
        <w:numPr>
          <w:ilvl w:val="0"/>
          <w:numId w:val="679"/>
        </w:numPr>
        <w:spacing w:line="240" w:lineRule="auto"/>
        <w:ind w:hanging="359"/>
      </w:pPr>
      <w:r>
        <w:rPr>
          <w:rFonts w:ascii="Times New Roman" w:eastAsia="Times New Roman" w:hAnsi="Times New Roman" w:cs="Times New Roman"/>
          <w:sz w:val="24"/>
        </w:rPr>
        <w:t xml:space="preserve">Once a student hits the ceiling, the test is discontinued in an effort not to frustrate the student.  </w:t>
      </w:r>
    </w:p>
    <w:p w14:paraId="0EE3569C" w14:textId="77777777" w:rsidR="007706F4" w:rsidRDefault="00BC377F">
      <w:pPr>
        <w:numPr>
          <w:ilvl w:val="0"/>
          <w:numId w:val="674"/>
        </w:numPr>
        <w:spacing w:after="0" w:line="240" w:lineRule="auto"/>
        <w:ind w:hanging="359"/>
      </w:pPr>
      <w:r>
        <w:rPr>
          <w:rFonts w:ascii="Times New Roman" w:eastAsia="Times New Roman" w:hAnsi="Times New Roman" w:cs="Times New Roman"/>
          <w:sz w:val="24"/>
        </w:rPr>
        <w:t>Answers may vary but could include:</w:t>
      </w:r>
    </w:p>
    <w:p w14:paraId="427E4D5A" w14:textId="77777777" w:rsidR="007706F4" w:rsidRDefault="00BC377F">
      <w:pPr>
        <w:numPr>
          <w:ilvl w:val="0"/>
          <w:numId w:val="679"/>
        </w:numPr>
        <w:spacing w:after="0" w:line="240" w:lineRule="auto"/>
        <w:ind w:hanging="359"/>
      </w:pPr>
      <w:r>
        <w:rPr>
          <w:rFonts w:ascii="Times New Roman" w:eastAsia="Times New Roman" w:hAnsi="Times New Roman" w:cs="Times New Roman"/>
          <w:sz w:val="24"/>
        </w:rPr>
        <w:t xml:space="preserve">Norm-referenced assessments are standardized assessments that are designed to compare a student’s performance against a national sample of students who are the same age or in the same grade.  </w:t>
      </w:r>
    </w:p>
    <w:p w14:paraId="026A55C2" w14:textId="27274BFB" w:rsidR="007706F4" w:rsidRDefault="00BC377F">
      <w:pPr>
        <w:numPr>
          <w:ilvl w:val="0"/>
          <w:numId w:val="679"/>
        </w:numPr>
        <w:spacing w:after="0" w:line="240" w:lineRule="auto"/>
        <w:ind w:hanging="359"/>
      </w:pPr>
      <w:r>
        <w:rPr>
          <w:rFonts w:ascii="Times New Roman" w:eastAsia="Times New Roman" w:hAnsi="Times New Roman" w:cs="Times New Roman"/>
          <w:sz w:val="24"/>
        </w:rPr>
        <w:t>Curriculum-based assessments are typically teacher created and assess content that was taught in the classroom curriculum.</w:t>
      </w:r>
    </w:p>
    <w:p w14:paraId="4468A1B5" w14:textId="77777777" w:rsidR="007706F4" w:rsidRDefault="007706F4">
      <w:pPr>
        <w:spacing w:after="0" w:line="240" w:lineRule="auto"/>
        <w:ind w:left="720"/>
      </w:pPr>
    </w:p>
    <w:p w14:paraId="7D10795D" w14:textId="77777777" w:rsidR="007706F4" w:rsidRDefault="00BC377F">
      <w:pPr>
        <w:numPr>
          <w:ilvl w:val="0"/>
          <w:numId w:val="677"/>
        </w:numPr>
        <w:spacing w:after="0" w:line="240" w:lineRule="auto"/>
        <w:ind w:hanging="359"/>
      </w:pPr>
      <w:r>
        <w:rPr>
          <w:rFonts w:ascii="Times New Roman" w:eastAsia="Times New Roman" w:hAnsi="Times New Roman" w:cs="Times New Roman"/>
          <w:sz w:val="24"/>
        </w:rPr>
        <w:t>Answers may vary but could include:</w:t>
      </w:r>
    </w:p>
    <w:p w14:paraId="7C0CE91B" w14:textId="299A97C1" w:rsidR="007706F4" w:rsidRDefault="00BC377F">
      <w:pPr>
        <w:numPr>
          <w:ilvl w:val="0"/>
          <w:numId w:val="338"/>
        </w:numPr>
        <w:spacing w:after="0" w:line="240" w:lineRule="auto"/>
        <w:ind w:hanging="359"/>
      </w:pPr>
      <w:r>
        <w:rPr>
          <w:rFonts w:ascii="Times New Roman" w:eastAsia="Times New Roman" w:hAnsi="Times New Roman" w:cs="Times New Roman"/>
          <w:sz w:val="24"/>
        </w:rPr>
        <w:t xml:space="preserve">A teacher may choose to use a diagnostic assessment to learn more about a child’s specific strengths and weaknesses.  </w:t>
      </w:r>
    </w:p>
    <w:p w14:paraId="4A8C80AC" w14:textId="77777777" w:rsidR="00BA614E" w:rsidRPr="00E93B6F" w:rsidRDefault="00BC377F">
      <w:pPr>
        <w:numPr>
          <w:ilvl w:val="0"/>
          <w:numId w:val="338"/>
        </w:numPr>
        <w:spacing w:after="0" w:line="240" w:lineRule="auto"/>
        <w:ind w:hanging="359"/>
      </w:pPr>
      <w:r>
        <w:rPr>
          <w:rFonts w:ascii="Times New Roman" w:eastAsia="Times New Roman" w:hAnsi="Times New Roman" w:cs="Times New Roman"/>
          <w:sz w:val="24"/>
        </w:rPr>
        <w:t>A teacher may also use a diagnostic assessment if a more general test of achievement was administered and there was a deficit area.</w:t>
      </w:r>
    </w:p>
    <w:p w14:paraId="1657A89F" w14:textId="1E0AC9C2" w:rsidR="007706F4" w:rsidRPr="00E93B6F" w:rsidRDefault="00BC377F">
      <w:pPr>
        <w:numPr>
          <w:ilvl w:val="0"/>
          <w:numId w:val="338"/>
        </w:numPr>
        <w:spacing w:after="0" w:line="240" w:lineRule="auto"/>
        <w:ind w:hanging="359"/>
      </w:pPr>
      <w:r>
        <w:rPr>
          <w:rFonts w:ascii="Times New Roman" w:eastAsia="Times New Roman" w:hAnsi="Times New Roman" w:cs="Times New Roman"/>
          <w:sz w:val="24"/>
        </w:rPr>
        <w:t xml:space="preserve">Administering a diagnostic assessment would allow the teacher to dig deeper into </w:t>
      </w:r>
      <w:r w:rsidR="009D13AD">
        <w:rPr>
          <w:rFonts w:ascii="Times New Roman" w:eastAsia="Times New Roman" w:hAnsi="Times New Roman" w:cs="Times New Roman"/>
          <w:sz w:val="24"/>
        </w:rPr>
        <w:t xml:space="preserve">a </w:t>
      </w:r>
      <w:r>
        <w:rPr>
          <w:rFonts w:ascii="Times New Roman" w:eastAsia="Times New Roman" w:hAnsi="Times New Roman" w:cs="Times New Roman"/>
          <w:sz w:val="24"/>
        </w:rPr>
        <w:t>problem area in an effort to determine where the child was experiencing difficulty.</w:t>
      </w:r>
    </w:p>
    <w:p w14:paraId="1DD373AB" w14:textId="498466D8" w:rsidR="009D13AD" w:rsidRDefault="00AB184C">
      <w:pPr>
        <w:numPr>
          <w:ilvl w:val="0"/>
          <w:numId w:val="338"/>
        </w:numPr>
        <w:spacing w:after="0" w:line="240" w:lineRule="auto"/>
        <w:ind w:hanging="359"/>
      </w:pPr>
      <w:r>
        <w:rPr>
          <w:rFonts w:ascii="Times New Roman" w:eastAsia="Times New Roman" w:hAnsi="Times New Roman" w:cs="Times New Roman"/>
          <w:sz w:val="24"/>
        </w:rPr>
        <w:t>Such</w:t>
      </w:r>
      <w:r w:rsidR="009D13AD">
        <w:rPr>
          <w:rFonts w:ascii="Times New Roman" w:eastAsia="Times New Roman" w:hAnsi="Times New Roman" w:cs="Times New Roman"/>
          <w:sz w:val="24"/>
        </w:rPr>
        <w:t xml:space="preserve"> efforts could, in turn, provide the teacher information on which to base decisions about interventions for the student.</w:t>
      </w:r>
    </w:p>
    <w:p w14:paraId="3BECA052" w14:textId="77777777" w:rsidR="007706F4" w:rsidRDefault="007706F4">
      <w:pPr>
        <w:spacing w:after="0" w:line="240" w:lineRule="auto"/>
        <w:ind w:left="1440"/>
      </w:pPr>
    </w:p>
    <w:p w14:paraId="7FCF4B58" w14:textId="77777777" w:rsidR="007706F4" w:rsidRDefault="00BC377F">
      <w:pPr>
        <w:numPr>
          <w:ilvl w:val="0"/>
          <w:numId w:val="322"/>
        </w:numPr>
        <w:spacing w:after="0" w:line="240" w:lineRule="auto"/>
        <w:ind w:hanging="359"/>
      </w:pPr>
      <w:r>
        <w:rPr>
          <w:rFonts w:ascii="Times New Roman" w:eastAsia="Times New Roman" w:hAnsi="Times New Roman" w:cs="Times New Roman"/>
          <w:sz w:val="24"/>
        </w:rPr>
        <w:t>Answers may vary but could include:</w:t>
      </w:r>
    </w:p>
    <w:p w14:paraId="4E8A5BD7" w14:textId="34CB7286" w:rsidR="007706F4" w:rsidRDefault="00BC377F">
      <w:pPr>
        <w:numPr>
          <w:ilvl w:val="0"/>
          <w:numId w:val="325"/>
        </w:numPr>
        <w:spacing w:after="0" w:line="240" w:lineRule="auto"/>
        <w:ind w:hanging="359"/>
      </w:pPr>
      <w:r>
        <w:rPr>
          <w:rFonts w:ascii="Times New Roman" w:eastAsia="Times New Roman" w:hAnsi="Times New Roman" w:cs="Times New Roman"/>
          <w:sz w:val="24"/>
        </w:rPr>
        <w:t xml:space="preserve">Diagnostic tests should test the skill set the teacher suspects </w:t>
      </w:r>
      <w:r w:rsidR="00B4464C">
        <w:rPr>
          <w:rFonts w:ascii="Times New Roman" w:eastAsia="Times New Roman" w:hAnsi="Times New Roman" w:cs="Times New Roman"/>
          <w:sz w:val="24"/>
        </w:rPr>
        <w:t xml:space="preserve">represents a specific </w:t>
      </w:r>
      <w:r>
        <w:rPr>
          <w:rFonts w:ascii="Times New Roman" w:eastAsia="Times New Roman" w:hAnsi="Times New Roman" w:cs="Times New Roman"/>
          <w:sz w:val="24"/>
        </w:rPr>
        <w:t>problem area.</w:t>
      </w:r>
    </w:p>
    <w:p w14:paraId="2CF21E19" w14:textId="7BF54A5B" w:rsidR="007706F4" w:rsidRDefault="00BC377F">
      <w:pPr>
        <w:numPr>
          <w:ilvl w:val="0"/>
          <w:numId w:val="325"/>
        </w:numPr>
        <w:spacing w:after="0" w:line="240" w:lineRule="auto"/>
        <w:ind w:hanging="359"/>
      </w:pPr>
      <w:r>
        <w:rPr>
          <w:rFonts w:ascii="Times New Roman" w:eastAsia="Times New Roman" w:hAnsi="Times New Roman" w:cs="Times New Roman"/>
          <w:sz w:val="24"/>
        </w:rPr>
        <w:t>Diagnostic tests should be age</w:t>
      </w:r>
      <w:r w:rsidR="0049417E">
        <w:rPr>
          <w:rFonts w:ascii="Times New Roman" w:eastAsia="Times New Roman" w:hAnsi="Times New Roman" w:cs="Times New Roman"/>
          <w:sz w:val="24"/>
        </w:rPr>
        <w:t xml:space="preserve"> and/ or </w:t>
      </w:r>
      <w:r>
        <w:rPr>
          <w:rFonts w:ascii="Times New Roman" w:eastAsia="Times New Roman" w:hAnsi="Times New Roman" w:cs="Times New Roman"/>
          <w:sz w:val="24"/>
        </w:rPr>
        <w:t>grade appropriate for the student.</w:t>
      </w:r>
    </w:p>
    <w:p w14:paraId="5F797A80" w14:textId="77777777" w:rsidR="007706F4" w:rsidRDefault="007706F4">
      <w:pPr>
        <w:spacing w:after="0" w:line="240" w:lineRule="auto"/>
      </w:pPr>
    </w:p>
    <w:p w14:paraId="525D5D09" w14:textId="77777777" w:rsidR="007706F4" w:rsidRDefault="00BC377F">
      <w:pPr>
        <w:numPr>
          <w:ilvl w:val="0"/>
          <w:numId w:val="330"/>
        </w:numPr>
        <w:spacing w:after="0" w:line="240" w:lineRule="auto"/>
        <w:ind w:hanging="359"/>
      </w:pPr>
      <w:r>
        <w:rPr>
          <w:rFonts w:ascii="Times New Roman" w:eastAsia="Times New Roman" w:hAnsi="Times New Roman" w:cs="Times New Roman"/>
          <w:sz w:val="24"/>
        </w:rPr>
        <w:t>Answers may vary but could include:</w:t>
      </w:r>
    </w:p>
    <w:p w14:paraId="5D116EA6" w14:textId="0610110B" w:rsidR="006A721C" w:rsidRPr="00E93B6F" w:rsidRDefault="006A721C">
      <w:pPr>
        <w:numPr>
          <w:ilvl w:val="0"/>
          <w:numId w:val="328"/>
        </w:numPr>
        <w:spacing w:after="0" w:line="240" w:lineRule="auto"/>
        <w:ind w:hanging="359"/>
      </w:pPr>
      <w:r>
        <w:rPr>
          <w:rFonts w:ascii="Times New Roman" w:eastAsia="Times New Roman" w:hAnsi="Times New Roman" w:cs="Times New Roman"/>
          <w:sz w:val="24"/>
        </w:rPr>
        <w:t>Information on the standardization and norm sample provided by the authors indicates the national sample included 7,416 participants for the development of the battery.</w:t>
      </w:r>
    </w:p>
    <w:p w14:paraId="7C768C30" w14:textId="41710FA6" w:rsidR="006A721C" w:rsidRPr="00E93B6F" w:rsidRDefault="001860C9" w:rsidP="00E93B6F">
      <w:pPr>
        <w:pStyle w:val="ListParagraph"/>
        <w:numPr>
          <w:ilvl w:val="0"/>
          <w:numId w:val="328"/>
        </w:numPr>
        <w:spacing w:after="0" w:line="240" w:lineRule="auto"/>
        <w:ind w:hanging="359"/>
        <w:rPr>
          <w:rFonts w:ascii="Times New Roman" w:hAnsi="Times New Roman" w:cs="Times New Roman"/>
          <w:sz w:val="24"/>
          <w:szCs w:val="24"/>
        </w:rPr>
      </w:pPr>
      <w:r>
        <w:rPr>
          <w:rFonts w:ascii="Times New Roman" w:hAnsi="Times New Roman" w:cs="Times New Roman"/>
          <w:sz w:val="24"/>
          <w:szCs w:val="24"/>
        </w:rPr>
        <w:lastRenderedPageBreak/>
        <w:t>There were 46 states represented in the sample, with a diverse set of ages represented.</w:t>
      </w:r>
    </w:p>
    <w:p w14:paraId="11E1FA13" w14:textId="5EE67F6E" w:rsidR="006A11F8" w:rsidRPr="00E93B6F" w:rsidRDefault="0049554C" w:rsidP="00E93B6F">
      <w:pPr>
        <w:numPr>
          <w:ilvl w:val="0"/>
          <w:numId w:val="328"/>
        </w:numPr>
        <w:spacing w:after="0" w:line="240" w:lineRule="auto"/>
        <w:ind w:hanging="359"/>
      </w:pPr>
      <w:r>
        <w:rPr>
          <w:rFonts w:ascii="Times New Roman" w:eastAsia="Times New Roman" w:hAnsi="Times New Roman" w:cs="Times New Roman"/>
          <w:sz w:val="24"/>
        </w:rPr>
        <w:t>Clinical validity studies included samples of individuals with learning disabilities in reading, math, and writing, individuals with traumatic brain injury, individuals with language delay</w:t>
      </w:r>
      <w:r w:rsidR="006A11F8">
        <w:rPr>
          <w:rFonts w:ascii="Times New Roman" w:eastAsia="Times New Roman" w:hAnsi="Times New Roman" w:cs="Times New Roman"/>
          <w:sz w:val="24"/>
        </w:rPr>
        <w:t>, autism spectrum disorders, ADHD, and cognitive disabilities.</w:t>
      </w:r>
    </w:p>
    <w:p w14:paraId="218075DF" w14:textId="4565AF7E" w:rsidR="001C77A1" w:rsidRPr="00E93B6F" w:rsidRDefault="006A11F8" w:rsidP="00E93B6F">
      <w:pPr>
        <w:numPr>
          <w:ilvl w:val="0"/>
          <w:numId w:val="328"/>
        </w:numPr>
        <w:spacing w:after="0" w:line="240" w:lineRule="auto"/>
        <w:ind w:hanging="359"/>
      </w:pPr>
      <w:r>
        <w:rPr>
          <w:rFonts w:ascii="Times New Roman" w:eastAsia="Times New Roman" w:hAnsi="Times New Roman" w:cs="Times New Roman"/>
          <w:sz w:val="24"/>
        </w:rPr>
        <w:t>A sample of gifted individuals was also included.</w:t>
      </w:r>
    </w:p>
    <w:p w14:paraId="324A6355" w14:textId="4BB37F05" w:rsidR="008B0DAD" w:rsidRPr="00E93B6F" w:rsidRDefault="008B0DAD" w:rsidP="00E93B6F">
      <w:pPr>
        <w:numPr>
          <w:ilvl w:val="0"/>
          <w:numId w:val="328"/>
        </w:numPr>
        <w:spacing w:after="0" w:line="240" w:lineRule="auto"/>
        <w:ind w:hanging="359"/>
      </w:pPr>
      <w:r w:rsidRPr="00E019BC">
        <w:rPr>
          <w:rFonts w:ascii="Times New Roman" w:hAnsi="Times New Roman" w:cs="Times New Roman"/>
          <w:sz w:val="24"/>
          <w:szCs w:val="24"/>
        </w:rPr>
        <w:t>This sample size</w:t>
      </w:r>
      <w:r>
        <w:rPr>
          <w:rFonts w:ascii="Times New Roman" w:hAnsi="Times New Roman" w:cs="Times New Roman"/>
          <w:sz w:val="24"/>
          <w:szCs w:val="24"/>
        </w:rPr>
        <w:t xml:space="preserve"> and make up</w:t>
      </w:r>
      <w:r w:rsidRPr="00E019BC">
        <w:rPr>
          <w:rFonts w:ascii="Times New Roman" w:hAnsi="Times New Roman" w:cs="Times New Roman"/>
          <w:sz w:val="24"/>
          <w:szCs w:val="24"/>
        </w:rPr>
        <w:t xml:space="preserve"> would improve the validity of the test by virtue of its size</w:t>
      </w:r>
      <w:r>
        <w:rPr>
          <w:rFonts w:ascii="Times New Roman" w:hAnsi="Times New Roman" w:cs="Times New Roman"/>
          <w:sz w:val="24"/>
          <w:szCs w:val="24"/>
        </w:rPr>
        <w:t xml:space="preserve"> and diversity</w:t>
      </w:r>
      <w:r w:rsidRPr="00E019BC">
        <w:rPr>
          <w:rFonts w:ascii="Times New Roman" w:hAnsi="Times New Roman" w:cs="Times New Roman"/>
          <w:sz w:val="24"/>
          <w:szCs w:val="24"/>
        </w:rPr>
        <w:t>, increasing the likelihood of a more representative sample.</w:t>
      </w:r>
    </w:p>
    <w:p w14:paraId="3A770F2A" w14:textId="77777777" w:rsidR="00D204A4" w:rsidRPr="00E93B6F" w:rsidRDefault="008B0DAD" w:rsidP="00E93B6F">
      <w:pPr>
        <w:numPr>
          <w:ilvl w:val="0"/>
          <w:numId w:val="328"/>
        </w:numPr>
        <w:spacing w:after="0" w:line="240" w:lineRule="auto"/>
        <w:ind w:hanging="359"/>
      </w:pPr>
      <w:r>
        <w:rPr>
          <w:rFonts w:ascii="Times New Roman" w:hAnsi="Times New Roman" w:cs="Times New Roman"/>
          <w:sz w:val="24"/>
          <w:szCs w:val="24"/>
        </w:rPr>
        <w:t>The inclusion of individuals with disabilities is particularly important for va</w:t>
      </w:r>
      <w:r w:rsidR="000E00AE">
        <w:rPr>
          <w:rFonts w:ascii="Times New Roman" w:hAnsi="Times New Roman" w:cs="Times New Roman"/>
          <w:sz w:val="24"/>
          <w:szCs w:val="24"/>
        </w:rPr>
        <w:t>lidity in the use of the test for</w:t>
      </w:r>
      <w:r>
        <w:rPr>
          <w:rFonts w:ascii="Times New Roman" w:hAnsi="Times New Roman" w:cs="Times New Roman"/>
          <w:sz w:val="24"/>
          <w:szCs w:val="24"/>
        </w:rPr>
        <w:t xml:space="preserve"> special education</w:t>
      </w:r>
      <w:r w:rsidR="000E00AE">
        <w:rPr>
          <w:rFonts w:ascii="Times New Roman" w:hAnsi="Times New Roman" w:cs="Times New Roman"/>
          <w:sz w:val="24"/>
          <w:szCs w:val="24"/>
        </w:rPr>
        <w:t xml:space="preserve"> purposes</w:t>
      </w:r>
      <w:r>
        <w:rPr>
          <w:rFonts w:ascii="Times New Roman" w:hAnsi="Times New Roman" w:cs="Times New Roman"/>
          <w:sz w:val="24"/>
          <w:szCs w:val="24"/>
        </w:rPr>
        <w:t>.</w:t>
      </w:r>
    </w:p>
    <w:p w14:paraId="7AE25A01" w14:textId="77777777" w:rsidR="007706F4" w:rsidRDefault="007706F4" w:rsidP="00E93B6F">
      <w:pPr>
        <w:spacing w:after="0" w:line="240" w:lineRule="auto"/>
      </w:pPr>
    </w:p>
    <w:p w14:paraId="58A3E42E" w14:textId="45C3C06F" w:rsidR="007706F4" w:rsidRDefault="00BC377F">
      <w:pPr>
        <w:numPr>
          <w:ilvl w:val="0"/>
          <w:numId w:val="330"/>
        </w:numPr>
        <w:spacing w:after="0" w:line="240" w:lineRule="auto"/>
        <w:ind w:hanging="359"/>
      </w:pPr>
      <w:r>
        <w:rPr>
          <w:rFonts w:ascii="Times New Roman" w:eastAsia="Times New Roman" w:hAnsi="Times New Roman" w:cs="Times New Roman"/>
          <w:sz w:val="24"/>
        </w:rPr>
        <w:t xml:space="preserve">Answers </w:t>
      </w:r>
      <w:r w:rsidR="009D559E">
        <w:rPr>
          <w:rFonts w:ascii="Times New Roman" w:eastAsia="Times New Roman" w:hAnsi="Times New Roman" w:cs="Times New Roman"/>
          <w:sz w:val="24"/>
        </w:rPr>
        <w:t xml:space="preserve">will </w:t>
      </w:r>
      <w:r>
        <w:rPr>
          <w:rFonts w:ascii="Times New Roman" w:eastAsia="Times New Roman" w:hAnsi="Times New Roman" w:cs="Times New Roman"/>
          <w:sz w:val="24"/>
        </w:rPr>
        <w:t>vary but could include:</w:t>
      </w:r>
    </w:p>
    <w:p w14:paraId="22759074" w14:textId="038580D9" w:rsidR="007706F4" w:rsidRDefault="004F509D">
      <w:pPr>
        <w:numPr>
          <w:ilvl w:val="0"/>
          <w:numId w:val="315"/>
        </w:numPr>
        <w:spacing w:after="0" w:line="240" w:lineRule="auto"/>
        <w:ind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rror analysis</w:t>
      </w:r>
      <w:r>
        <w:rPr>
          <w:rFonts w:ascii="Times New Roman" w:eastAsia="Times New Roman" w:hAnsi="Times New Roman" w:cs="Times New Roman"/>
          <w:sz w:val="24"/>
        </w:rPr>
        <w:t xml:space="preserve"> allows for the</w:t>
      </w:r>
      <w:r w:rsidR="00BC377F">
        <w:rPr>
          <w:rFonts w:ascii="Times New Roman" w:eastAsia="Times New Roman" w:hAnsi="Times New Roman" w:cs="Times New Roman"/>
          <w:sz w:val="24"/>
        </w:rPr>
        <w:t xml:space="preserve"> </w:t>
      </w:r>
      <w:r w:rsidR="004A67D0">
        <w:rPr>
          <w:rFonts w:ascii="Times New Roman" w:eastAsia="Times New Roman" w:hAnsi="Times New Roman" w:cs="Times New Roman"/>
          <w:sz w:val="24"/>
        </w:rPr>
        <w:t xml:space="preserve">comparison </w:t>
      </w:r>
      <w:r>
        <w:rPr>
          <w:rFonts w:ascii="Times New Roman" w:eastAsia="Times New Roman" w:hAnsi="Times New Roman" w:cs="Times New Roman"/>
          <w:sz w:val="24"/>
        </w:rPr>
        <w:t>of</w:t>
      </w:r>
      <w:r w:rsidR="00BC377F">
        <w:rPr>
          <w:rFonts w:ascii="Times New Roman" w:eastAsia="Times New Roman" w:hAnsi="Times New Roman" w:cs="Times New Roman"/>
          <w:sz w:val="24"/>
        </w:rPr>
        <w:t xml:space="preserve"> the types of items answered correctly </w:t>
      </w:r>
      <w:r w:rsidR="004A67D0">
        <w:rPr>
          <w:rFonts w:ascii="Times New Roman" w:eastAsia="Times New Roman" w:hAnsi="Times New Roman" w:cs="Times New Roman"/>
          <w:sz w:val="24"/>
        </w:rPr>
        <w:t>against those</w:t>
      </w:r>
      <w:r w:rsidR="00BC377F">
        <w:rPr>
          <w:rFonts w:ascii="Times New Roman" w:eastAsia="Times New Roman" w:hAnsi="Times New Roman" w:cs="Times New Roman"/>
          <w:sz w:val="24"/>
        </w:rPr>
        <w:t xml:space="preserve"> answered incorrectly</w:t>
      </w:r>
      <w:r w:rsidR="007E72C5">
        <w:rPr>
          <w:rFonts w:ascii="Times New Roman" w:eastAsia="Times New Roman" w:hAnsi="Times New Roman" w:cs="Times New Roman"/>
          <w:sz w:val="24"/>
        </w:rPr>
        <w:t xml:space="preserve"> (called item-level error analysis)</w:t>
      </w:r>
      <w:r w:rsidR="00BC377F">
        <w:rPr>
          <w:rFonts w:ascii="Times New Roman" w:eastAsia="Times New Roman" w:hAnsi="Times New Roman" w:cs="Times New Roman"/>
          <w:sz w:val="24"/>
        </w:rPr>
        <w:t>.</w:t>
      </w:r>
    </w:p>
    <w:p w14:paraId="0CB24C55" w14:textId="33CC77AE" w:rsidR="00B22D21" w:rsidRPr="00E93B6F" w:rsidRDefault="001D5415">
      <w:pPr>
        <w:numPr>
          <w:ilvl w:val="0"/>
          <w:numId w:val="315"/>
        </w:numPr>
        <w:spacing w:after="0" w:line="240" w:lineRule="auto"/>
        <w:ind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 xml:space="preserve">rror analysis </w:t>
      </w:r>
      <w:r>
        <w:rPr>
          <w:rFonts w:ascii="Times New Roman" w:eastAsia="Times New Roman" w:hAnsi="Times New Roman" w:cs="Times New Roman"/>
          <w:sz w:val="24"/>
        </w:rPr>
        <w:t xml:space="preserve">also allows for the </w:t>
      </w:r>
      <w:r w:rsidR="00BC377F">
        <w:rPr>
          <w:rFonts w:ascii="Times New Roman" w:eastAsia="Times New Roman" w:hAnsi="Times New Roman" w:cs="Times New Roman"/>
          <w:sz w:val="24"/>
        </w:rPr>
        <w:t>evaluat</w:t>
      </w:r>
      <w:r>
        <w:rPr>
          <w:rFonts w:ascii="Times New Roman" w:eastAsia="Times New Roman" w:hAnsi="Times New Roman" w:cs="Times New Roman"/>
          <w:sz w:val="24"/>
        </w:rPr>
        <w:t>ion of</w:t>
      </w:r>
      <w:r w:rsidR="00BC377F">
        <w:rPr>
          <w:rFonts w:ascii="Times New Roman" w:eastAsia="Times New Roman" w:hAnsi="Times New Roman" w:cs="Times New Roman"/>
          <w:sz w:val="24"/>
        </w:rPr>
        <w:t xml:space="preserve"> the types of errors students made while attempting to complete a task</w:t>
      </w:r>
      <w:r>
        <w:rPr>
          <w:rFonts w:ascii="Times New Roman" w:eastAsia="Times New Roman" w:hAnsi="Times New Roman" w:cs="Times New Roman"/>
          <w:sz w:val="24"/>
        </w:rPr>
        <w:t xml:space="preserve"> (called within-item error analysis)</w:t>
      </w:r>
      <w:r w:rsidR="00BC377F">
        <w:rPr>
          <w:rFonts w:ascii="Times New Roman" w:eastAsia="Times New Roman" w:hAnsi="Times New Roman" w:cs="Times New Roman"/>
          <w:sz w:val="24"/>
        </w:rPr>
        <w:t>.</w:t>
      </w:r>
    </w:p>
    <w:p w14:paraId="07205B99" w14:textId="77777777" w:rsidR="00B22D21" w:rsidRPr="00E93B6F" w:rsidRDefault="00B22D21">
      <w:pPr>
        <w:numPr>
          <w:ilvl w:val="0"/>
          <w:numId w:val="315"/>
        </w:numPr>
        <w:spacing w:after="0" w:line="240" w:lineRule="auto"/>
        <w:ind w:hanging="359"/>
      </w:pPr>
      <w:r>
        <w:rPr>
          <w:rFonts w:ascii="Times New Roman" w:eastAsia="Times New Roman" w:hAnsi="Times New Roman" w:cs="Times New Roman"/>
          <w:sz w:val="24"/>
        </w:rPr>
        <w:t>By completing the various types of error analysis the evaluator can achieve deeper levels of understanding of the types of items that present difficulty, and aspects of individual tasks that are difficult; this deeper understanding allows for the development of more detailed and sophisticated educational objectives.</w:t>
      </w:r>
    </w:p>
    <w:p w14:paraId="13338085" w14:textId="46181399" w:rsidR="007706F4" w:rsidRDefault="00B22D21">
      <w:pPr>
        <w:numPr>
          <w:ilvl w:val="0"/>
          <w:numId w:val="315"/>
        </w:numPr>
        <w:spacing w:after="0" w:line="240" w:lineRule="auto"/>
        <w:ind w:hanging="359"/>
      </w:pPr>
      <w:r>
        <w:rPr>
          <w:rFonts w:ascii="Times New Roman" w:eastAsia="Times New Roman" w:hAnsi="Times New Roman" w:cs="Times New Roman"/>
          <w:sz w:val="24"/>
        </w:rPr>
        <w:t>Through doing so</w:t>
      </w:r>
      <w:r w:rsidR="00301CD5">
        <w:rPr>
          <w:rFonts w:ascii="Times New Roman" w:eastAsia="Times New Roman" w:hAnsi="Times New Roman" w:cs="Times New Roman"/>
          <w:sz w:val="24"/>
        </w:rPr>
        <w:t>,</w:t>
      </w:r>
      <w:r>
        <w:rPr>
          <w:rFonts w:ascii="Times New Roman" w:eastAsia="Times New Roman" w:hAnsi="Times New Roman" w:cs="Times New Roman"/>
          <w:sz w:val="24"/>
        </w:rPr>
        <w:t xml:space="preserve"> the evaluator can also determine the best way to continue to monitor progress of these skills through classroom assessment.</w:t>
      </w:r>
    </w:p>
    <w:p w14:paraId="39D621A5" w14:textId="77777777" w:rsidR="007706F4" w:rsidRDefault="007706F4">
      <w:pPr>
        <w:spacing w:after="0" w:line="240" w:lineRule="auto"/>
        <w:ind w:left="720"/>
      </w:pPr>
    </w:p>
    <w:p w14:paraId="66D57AAD" w14:textId="77777777" w:rsidR="007706F4" w:rsidRDefault="00BC377F">
      <w:pPr>
        <w:numPr>
          <w:ilvl w:val="0"/>
          <w:numId w:val="312"/>
        </w:numPr>
        <w:spacing w:after="0" w:line="240" w:lineRule="auto"/>
        <w:ind w:hanging="359"/>
      </w:pPr>
      <w:r>
        <w:rPr>
          <w:rFonts w:ascii="Times New Roman" w:eastAsia="Times New Roman" w:hAnsi="Times New Roman" w:cs="Times New Roman"/>
          <w:sz w:val="24"/>
        </w:rPr>
        <w:t>Answers may vary but could include:</w:t>
      </w:r>
    </w:p>
    <w:p w14:paraId="24920170" w14:textId="3B4CEF18" w:rsidR="00FD0C6E" w:rsidRPr="00E93B6F" w:rsidRDefault="009A4699" w:rsidP="00FD0C6E">
      <w:pPr>
        <w:numPr>
          <w:ilvl w:val="0"/>
          <w:numId w:val="319"/>
        </w:numPr>
        <w:spacing w:after="0" w:line="240" w:lineRule="auto"/>
        <w:ind w:hanging="359"/>
        <w:rPr>
          <w:rFonts w:ascii="Times New Roman" w:hAnsi="Times New Roman" w:cs="Times New Roman"/>
          <w:sz w:val="24"/>
          <w:szCs w:val="24"/>
        </w:rPr>
      </w:pPr>
      <w:r w:rsidRPr="00E93B6F">
        <w:rPr>
          <w:rFonts w:ascii="Times New Roman" w:hAnsi="Times New Roman" w:cs="Times New Roman"/>
          <w:sz w:val="24"/>
          <w:szCs w:val="24"/>
        </w:rPr>
        <w:t>Screening tests are brief tests that sample a few items across skills or domains.</w:t>
      </w:r>
    </w:p>
    <w:p w14:paraId="17C45896" w14:textId="6BA0A28A" w:rsidR="00FD0C6E" w:rsidRPr="00E93B6F" w:rsidRDefault="00FD0C6E">
      <w:pPr>
        <w:numPr>
          <w:ilvl w:val="0"/>
          <w:numId w:val="319"/>
        </w:numPr>
        <w:spacing w:after="0" w:line="240" w:lineRule="auto"/>
        <w:ind w:hanging="359"/>
      </w:pPr>
      <w:r>
        <w:rPr>
          <w:rFonts w:ascii="Times New Roman" w:eastAsia="Times New Roman" w:hAnsi="Times New Roman" w:cs="Times New Roman"/>
          <w:sz w:val="24"/>
        </w:rPr>
        <w:t>Screening tests may help determining a student’s weak areas, or those that need additional assessment in order to determine specific skill mastery or weakness.</w:t>
      </w:r>
    </w:p>
    <w:p w14:paraId="26D0207B" w14:textId="6CB6A0EE" w:rsidR="007706F4" w:rsidRDefault="00FD0C6E">
      <w:pPr>
        <w:numPr>
          <w:ilvl w:val="0"/>
          <w:numId w:val="319"/>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 xml:space="preserve"> screening </w:t>
      </w:r>
      <w:r w:rsidR="009A4699">
        <w:rPr>
          <w:rFonts w:ascii="Times New Roman" w:eastAsia="Times New Roman" w:hAnsi="Times New Roman" w:cs="Times New Roman"/>
          <w:sz w:val="24"/>
        </w:rPr>
        <w:t xml:space="preserve">instrument </w:t>
      </w:r>
      <w:r w:rsidR="00BC377F">
        <w:rPr>
          <w:rFonts w:ascii="Times New Roman" w:eastAsia="Times New Roman" w:hAnsi="Times New Roman" w:cs="Times New Roman"/>
          <w:sz w:val="24"/>
        </w:rPr>
        <w:t xml:space="preserve">could be used as a benchmarking tool to determine if </w:t>
      </w:r>
      <w:r w:rsidR="002E406C">
        <w:rPr>
          <w:rFonts w:ascii="Times New Roman" w:eastAsia="Times New Roman" w:hAnsi="Times New Roman" w:cs="Times New Roman"/>
          <w:sz w:val="24"/>
        </w:rPr>
        <w:t xml:space="preserve">a </w:t>
      </w:r>
      <w:r w:rsidR="00BC377F">
        <w:rPr>
          <w:rFonts w:ascii="Times New Roman" w:eastAsia="Times New Roman" w:hAnsi="Times New Roman" w:cs="Times New Roman"/>
          <w:sz w:val="24"/>
        </w:rPr>
        <w:t>student</w:t>
      </w:r>
      <w:r w:rsidR="002E406C">
        <w:rPr>
          <w:rFonts w:ascii="Times New Roman" w:eastAsia="Times New Roman" w:hAnsi="Times New Roman" w:cs="Times New Roman"/>
          <w:sz w:val="24"/>
        </w:rPr>
        <w:t xml:space="preserve"> is</w:t>
      </w:r>
      <w:r w:rsidR="00BC377F">
        <w:rPr>
          <w:rFonts w:ascii="Times New Roman" w:eastAsia="Times New Roman" w:hAnsi="Times New Roman" w:cs="Times New Roman"/>
          <w:sz w:val="24"/>
        </w:rPr>
        <w:t xml:space="preserve"> making progress.</w:t>
      </w:r>
    </w:p>
    <w:p w14:paraId="7745E23B" w14:textId="42CD81F0" w:rsidR="00FD0C6E" w:rsidRPr="00E93B6F" w:rsidRDefault="001E7891" w:rsidP="00A041BF">
      <w:pPr>
        <w:numPr>
          <w:ilvl w:val="0"/>
          <w:numId w:val="319"/>
        </w:numPr>
        <w:spacing w:after="0" w:line="240" w:lineRule="auto"/>
        <w:ind w:hanging="359"/>
        <w:rPr>
          <w:rFonts w:ascii="Times New Roman" w:hAnsi="Times New Roman" w:cs="Times New Roman"/>
          <w:sz w:val="24"/>
          <w:szCs w:val="24"/>
        </w:rPr>
      </w:pPr>
      <w:r w:rsidRPr="00E93B6F">
        <w:rPr>
          <w:rFonts w:ascii="Times New Roman" w:hAnsi="Times New Roman" w:cs="Times New Roman"/>
          <w:sz w:val="24"/>
          <w:szCs w:val="24"/>
        </w:rPr>
        <w:t xml:space="preserve">A screening instrument </w:t>
      </w:r>
      <w:r w:rsidR="00C27160">
        <w:rPr>
          <w:rFonts w:ascii="Times New Roman" w:hAnsi="Times New Roman" w:cs="Times New Roman"/>
          <w:sz w:val="24"/>
          <w:szCs w:val="24"/>
        </w:rPr>
        <w:t>can</w:t>
      </w:r>
      <w:r w:rsidRPr="00E93B6F">
        <w:rPr>
          <w:rFonts w:ascii="Times New Roman" w:hAnsi="Times New Roman" w:cs="Times New Roman"/>
          <w:sz w:val="24"/>
          <w:szCs w:val="24"/>
        </w:rPr>
        <w:t xml:space="preserve"> assist in a situation where a teacher is concerned that a student may need additional interventions or may need to be referred for an evaluation.</w:t>
      </w:r>
    </w:p>
    <w:p w14:paraId="195CE3B1" w14:textId="77777777" w:rsidR="007706F4" w:rsidRDefault="007706F4">
      <w:pPr>
        <w:spacing w:after="0" w:line="240" w:lineRule="auto"/>
      </w:pPr>
    </w:p>
    <w:p w14:paraId="1B97CC21" w14:textId="77777777" w:rsidR="007706F4" w:rsidRDefault="00BC377F">
      <w:pPr>
        <w:numPr>
          <w:ilvl w:val="0"/>
          <w:numId w:val="312"/>
        </w:numPr>
        <w:spacing w:after="0" w:line="240" w:lineRule="auto"/>
        <w:ind w:hanging="359"/>
      </w:pPr>
      <w:r>
        <w:rPr>
          <w:rFonts w:ascii="Times New Roman" w:eastAsia="Times New Roman" w:hAnsi="Times New Roman" w:cs="Times New Roman"/>
          <w:sz w:val="24"/>
        </w:rPr>
        <w:t>Answers may vary but could include:</w:t>
      </w:r>
    </w:p>
    <w:p w14:paraId="297EC4C3" w14:textId="60FEB37F" w:rsidR="007706F4" w:rsidRDefault="00DA392A">
      <w:pPr>
        <w:numPr>
          <w:ilvl w:val="0"/>
          <w:numId w:val="317"/>
        </w:numPr>
        <w:spacing w:after="0" w:line="240" w:lineRule="auto"/>
        <w:ind w:hanging="359"/>
      </w:pPr>
      <w:r>
        <w:rPr>
          <w:rFonts w:ascii="Times New Roman" w:eastAsia="Times New Roman" w:hAnsi="Times New Roman" w:cs="Times New Roman"/>
          <w:sz w:val="24"/>
        </w:rPr>
        <w:t>The first method is t</w:t>
      </w:r>
      <w:r w:rsidR="00F80C4E">
        <w:rPr>
          <w:rFonts w:ascii="Times New Roman" w:eastAsia="Times New Roman" w:hAnsi="Times New Roman" w:cs="Times New Roman"/>
          <w:sz w:val="24"/>
        </w:rPr>
        <w:t>he ability</w:t>
      </w:r>
      <w:r w:rsidR="00BC377F">
        <w:rPr>
          <w:rFonts w:ascii="Times New Roman" w:eastAsia="Times New Roman" w:hAnsi="Times New Roman" w:cs="Times New Roman"/>
          <w:sz w:val="24"/>
        </w:rPr>
        <w:t>-achievement discrepancy</w:t>
      </w:r>
      <w:r w:rsidR="00507E66">
        <w:rPr>
          <w:rFonts w:ascii="Times New Roman" w:eastAsia="Times New Roman" w:hAnsi="Times New Roman" w:cs="Times New Roman"/>
          <w:sz w:val="24"/>
        </w:rPr>
        <w:t xml:space="preserve"> model</w:t>
      </w:r>
      <w:r w:rsidR="00863339">
        <w:rPr>
          <w:rFonts w:ascii="Times New Roman" w:eastAsia="Times New Roman" w:hAnsi="Times New Roman" w:cs="Times New Roman"/>
          <w:sz w:val="24"/>
        </w:rPr>
        <w:t>, which</w:t>
      </w:r>
      <w:r w:rsidR="00BC377F">
        <w:rPr>
          <w:rFonts w:ascii="Times New Roman" w:eastAsia="Times New Roman" w:hAnsi="Times New Roman" w:cs="Times New Roman"/>
          <w:sz w:val="24"/>
        </w:rPr>
        <w:t xml:space="preserve"> is the traditional model for identifying learning disabilities.  In essence, students must demonstrate a severe discrepancy between the scores they achieve on norm-referenced ability and achievement assessments. </w:t>
      </w:r>
    </w:p>
    <w:p w14:paraId="7F4F3E35" w14:textId="18829D6D" w:rsidR="007706F4" w:rsidRDefault="000925D3">
      <w:pPr>
        <w:numPr>
          <w:ilvl w:val="0"/>
          <w:numId w:val="317"/>
        </w:numPr>
        <w:spacing w:after="0" w:line="240" w:lineRule="auto"/>
        <w:ind w:hanging="359"/>
      </w:pPr>
      <w:r>
        <w:rPr>
          <w:rFonts w:ascii="Times New Roman" w:eastAsia="Times New Roman" w:hAnsi="Times New Roman" w:cs="Times New Roman"/>
          <w:sz w:val="24"/>
        </w:rPr>
        <w:t xml:space="preserve">The second method is the determination of a </w:t>
      </w:r>
      <w:r w:rsidR="00BC377F">
        <w:rPr>
          <w:rFonts w:ascii="Times New Roman" w:eastAsia="Times New Roman" w:hAnsi="Times New Roman" w:cs="Times New Roman"/>
          <w:sz w:val="24"/>
        </w:rPr>
        <w:t>pattern of strengths and weaknesses</w:t>
      </w:r>
      <w:r w:rsidR="005F0FBD">
        <w:rPr>
          <w:rFonts w:ascii="Times New Roman" w:eastAsia="Times New Roman" w:hAnsi="Times New Roman" w:cs="Times New Roman"/>
          <w:sz w:val="24"/>
        </w:rPr>
        <w:t xml:space="preserve"> with the parallel determination of processing strengths and processing weaknesses and how these relate to achievement. This </w:t>
      </w:r>
      <w:r w:rsidR="00BC377F">
        <w:rPr>
          <w:rFonts w:ascii="Times New Roman" w:eastAsia="Times New Roman" w:hAnsi="Times New Roman" w:cs="Times New Roman"/>
          <w:sz w:val="24"/>
        </w:rPr>
        <w:t xml:space="preserve">is a more progressive way to identify learning disabilities and is more in line with the RTI model.  </w:t>
      </w:r>
      <w:r w:rsidR="007A6895">
        <w:rPr>
          <w:rFonts w:ascii="Times New Roman" w:eastAsia="Times New Roman" w:hAnsi="Times New Roman" w:cs="Times New Roman"/>
          <w:sz w:val="24"/>
        </w:rPr>
        <w:t xml:space="preserve">Here, students </w:t>
      </w:r>
      <w:r w:rsidR="00BC377F">
        <w:rPr>
          <w:rFonts w:ascii="Times New Roman" w:eastAsia="Times New Roman" w:hAnsi="Times New Roman" w:cs="Times New Roman"/>
          <w:sz w:val="24"/>
        </w:rPr>
        <w:t>strengths and needs are identified and needs are addressed through various instructional pedagogy.  In the event the student does not make progress, they receive more intensive instruction.</w:t>
      </w:r>
    </w:p>
    <w:p w14:paraId="1E128180" w14:textId="77777777" w:rsidR="007706F4" w:rsidRDefault="007706F4">
      <w:pPr>
        <w:spacing w:after="0" w:line="240" w:lineRule="auto"/>
      </w:pPr>
    </w:p>
    <w:p w14:paraId="46FEC3EC" w14:textId="77777777" w:rsidR="007706F4" w:rsidRDefault="00BC377F">
      <w:pPr>
        <w:numPr>
          <w:ilvl w:val="0"/>
          <w:numId w:val="312"/>
        </w:numPr>
        <w:spacing w:after="0" w:line="240" w:lineRule="auto"/>
        <w:ind w:hanging="359"/>
      </w:pPr>
      <w:r>
        <w:rPr>
          <w:rFonts w:ascii="Times New Roman" w:eastAsia="Times New Roman" w:hAnsi="Times New Roman" w:cs="Times New Roman"/>
          <w:sz w:val="24"/>
        </w:rPr>
        <w:lastRenderedPageBreak/>
        <w:t xml:space="preserve">Answers may vary and should include the subtests and domain areas discussed in class and/or presented in the text.  </w:t>
      </w:r>
    </w:p>
    <w:p w14:paraId="36AF05F5" w14:textId="77777777" w:rsidR="007706F4" w:rsidRDefault="007706F4">
      <w:pPr>
        <w:spacing w:after="0" w:line="240" w:lineRule="auto"/>
        <w:ind w:left="1440"/>
      </w:pPr>
    </w:p>
    <w:p w14:paraId="73845DF2" w14:textId="622D522E" w:rsidR="007706F4" w:rsidRDefault="00BC377F">
      <w:pPr>
        <w:numPr>
          <w:ilvl w:val="0"/>
          <w:numId w:val="64"/>
        </w:numPr>
        <w:ind w:hanging="359"/>
        <w:contextualSpacing/>
      </w:pPr>
      <w:r>
        <w:rPr>
          <w:rFonts w:ascii="Times New Roman" w:eastAsia="Times New Roman" w:hAnsi="Times New Roman" w:cs="Times New Roman"/>
          <w:sz w:val="24"/>
        </w:rPr>
        <w:t xml:space="preserve">The </w:t>
      </w:r>
      <w:r w:rsidRPr="00E93B6F">
        <w:rPr>
          <w:rFonts w:ascii="Times New Roman" w:eastAsia="Times New Roman" w:hAnsi="Times New Roman" w:cs="Times New Roman"/>
          <w:sz w:val="24"/>
        </w:rPr>
        <w:t>WJ</w:t>
      </w:r>
      <w:r w:rsidR="0018722E" w:rsidRPr="00E93B6F">
        <w:rPr>
          <w:rFonts w:ascii="Times New Roman" w:eastAsia="Times New Roman" w:hAnsi="Times New Roman" w:cs="Times New Roman"/>
          <w:sz w:val="24"/>
        </w:rPr>
        <w:t>-IV</w:t>
      </w:r>
      <w:r w:rsidRPr="00E93B6F">
        <w:rPr>
          <w:rFonts w:ascii="Times New Roman" w:eastAsia="Times New Roman" w:hAnsi="Times New Roman" w:cs="Times New Roman"/>
          <w:sz w:val="24"/>
        </w:rPr>
        <w:t xml:space="preserve"> </w:t>
      </w:r>
      <w:r w:rsidR="006502E5">
        <w:rPr>
          <w:rFonts w:ascii="Times New Roman" w:eastAsia="Times New Roman" w:hAnsi="Times New Roman" w:cs="Times New Roman"/>
          <w:sz w:val="24"/>
        </w:rPr>
        <w:t>consists of</w:t>
      </w:r>
      <w:r>
        <w:rPr>
          <w:rFonts w:ascii="Times New Roman" w:eastAsia="Times New Roman" w:hAnsi="Times New Roman" w:cs="Times New Roman"/>
          <w:sz w:val="24"/>
        </w:rPr>
        <w:t xml:space="preserve"> the following </w:t>
      </w:r>
      <w:r w:rsidR="00635DB4">
        <w:rPr>
          <w:rFonts w:ascii="Times New Roman" w:eastAsia="Times New Roman" w:hAnsi="Times New Roman" w:cs="Times New Roman"/>
          <w:sz w:val="24"/>
        </w:rPr>
        <w:t>subtest</w:t>
      </w:r>
      <w:r w:rsidR="006502E5">
        <w:rPr>
          <w:rFonts w:ascii="Times New Roman" w:eastAsia="Times New Roman" w:hAnsi="Times New Roman" w:cs="Times New Roman"/>
          <w:sz w:val="24"/>
        </w:rPr>
        <w:t>s contained</w:t>
      </w:r>
      <w:r w:rsidR="00635DB4">
        <w:rPr>
          <w:rFonts w:ascii="Times New Roman" w:eastAsia="Times New Roman" w:hAnsi="Times New Roman" w:cs="Times New Roman"/>
          <w:sz w:val="24"/>
        </w:rPr>
        <w:t xml:space="preserve"> in each battery:</w:t>
      </w:r>
    </w:p>
    <w:tbl>
      <w:tblPr>
        <w:tblStyle w:val="TableGrid"/>
        <w:tblpPr w:leftFromText="180" w:rightFromText="180" w:vertAnchor="page" w:horzAnchor="page" w:tblpX="2269" w:tblpY="2701"/>
        <w:tblW w:w="0" w:type="auto"/>
        <w:tblLayout w:type="fixed"/>
        <w:tblLook w:val="04A0" w:firstRow="1" w:lastRow="0" w:firstColumn="1" w:lastColumn="0" w:noHBand="0" w:noVBand="1"/>
      </w:tblPr>
      <w:tblGrid>
        <w:gridCol w:w="3798"/>
        <w:gridCol w:w="4050"/>
      </w:tblGrid>
      <w:tr w:rsidR="002E7CD7" w:rsidRPr="00FA5D0F" w14:paraId="6E3E1E9D" w14:textId="77777777" w:rsidTr="00E93B6F">
        <w:tc>
          <w:tcPr>
            <w:tcW w:w="3798" w:type="dxa"/>
          </w:tcPr>
          <w:p w14:paraId="677EE97C" w14:textId="77777777" w:rsidR="002E7CD7" w:rsidRPr="00E93B6F" w:rsidRDefault="002E7CD7" w:rsidP="00297088">
            <w:pPr>
              <w:keepNext/>
              <w:keepLines/>
              <w:spacing w:before="220" w:after="200" w:line="276" w:lineRule="auto"/>
              <w:contextualSpacing/>
              <w:jc w:val="center"/>
              <w:outlineLvl w:val="4"/>
              <w:rPr>
                <w:rFonts w:ascii="Times New Roman" w:hAnsi="Times New Roman" w:cs="Times New Roman"/>
                <w:b/>
                <w:bCs/>
                <w:smallCaps/>
                <w:sz w:val="24"/>
                <w:szCs w:val="24"/>
              </w:rPr>
            </w:pPr>
            <w:r w:rsidRPr="00E93B6F">
              <w:rPr>
                <w:rFonts w:ascii="Times New Roman" w:hAnsi="Times New Roman" w:cs="Times New Roman"/>
                <w:b/>
                <w:bCs/>
                <w:smallCaps/>
                <w:sz w:val="24"/>
                <w:szCs w:val="24"/>
              </w:rPr>
              <w:t>Standard Battery</w:t>
            </w:r>
          </w:p>
        </w:tc>
        <w:tc>
          <w:tcPr>
            <w:tcW w:w="4050" w:type="dxa"/>
          </w:tcPr>
          <w:p w14:paraId="0AD02593" w14:textId="77777777" w:rsidR="002E7CD7" w:rsidRPr="00E93B6F" w:rsidRDefault="002E7CD7" w:rsidP="00297088">
            <w:pPr>
              <w:keepNext/>
              <w:keepLines/>
              <w:spacing w:before="220" w:after="200" w:line="276" w:lineRule="auto"/>
              <w:contextualSpacing/>
              <w:jc w:val="center"/>
              <w:outlineLvl w:val="4"/>
              <w:rPr>
                <w:rFonts w:ascii="Times New Roman" w:hAnsi="Times New Roman" w:cs="Times New Roman"/>
                <w:b/>
                <w:bCs/>
                <w:smallCaps/>
                <w:sz w:val="24"/>
                <w:szCs w:val="24"/>
              </w:rPr>
            </w:pPr>
            <w:r w:rsidRPr="00E93B6F">
              <w:rPr>
                <w:rFonts w:ascii="Times New Roman" w:hAnsi="Times New Roman" w:cs="Times New Roman"/>
                <w:b/>
                <w:bCs/>
                <w:smallCaps/>
                <w:sz w:val="24"/>
                <w:szCs w:val="24"/>
              </w:rPr>
              <w:t>Extended Achievement Test</w:t>
            </w:r>
          </w:p>
        </w:tc>
      </w:tr>
      <w:tr w:rsidR="002E7CD7" w:rsidRPr="00A90EC9" w14:paraId="7E5E4AF9" w14:textId="77777777" w:rsidTr="00E93B6F">
        <w:tc>
          <w:tcPr>
            <w:tcW w:w="3798" w:type="dxa"/>
          </w:tcPr>
          <w:p w14:paraId="60295F4D"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Letter-Word Identification</w:t>
            </w:r>
          </w:p>
        </w:tc>
        <w:tc>
          <w:tcPr>
            <w:tcW w:w="4050" w:type="dxa"/>
          </w:tcPr>
          <w:p w14:paraId="2E39E6F7"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Reading Recall</w:t>
            </w:r>
          </w:p>
        </w:tc>
      </w:tr>
      <w:tr w:rsidR="002E7CD7" w:rsidRPr="00A90EC9" w14:paraId="78BBFD1E" w14:textId="77777777" w:rsidTr="00E93B6F">
        <w:tc>
          <w:tcPr>
            <w:tcW w:w="3798" w:type="dxa"/>
          </w:tcPr>
          <w:p w14:paraId="026F29F9"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Applied Problems</w:t>
            </w:r>
          </w:p>
        </w:tc>
        <w:tc>
          <w:tcPr>
            <w:tcW w:w="4050" w:type="dxa"/>
          </w:tcPr>
          <w:p w14:paraId="7DA9DE24"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Number Matrices</w:t>
            </w:r>
          </w:p>
        </w:tc>
      </w:tr>
      <w:tr w:rsidR="002E7CD7" w:rsidRPr="00A90EC9" w14:paraId="0464C3E2" w14:textId="77777777" w:rsidTr="00E93B6F">
        <w:tc>
          <w:tcPr>
            <w:tcW w:w="3798" w:type="dxa"/>
          </w:tcPr>
          <w:p w14:paraId="5EEA6A59"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Spelling</w:t>
            </w:r>
          </w:p>
        </w:tc>
        <w:tc>
          <w:tcPr>
            <w:tcW w:w="4050" w:type="dxa"/>
          </w:tcPr>
          <w:p w14:paraId="61FEBB50"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Editing</w:t>
            </w:r>
          </w:p>
        </w:tc>
      </w:tr>
      <w:tr w:rsidR="002E7CD7" w:rsidRPr="00A90EC9" w14:paraId="3F1A1BA3" w14:textId="77777777" w:rsidTr="00E93B6F">
        <w:tc>
          <w:tcPr>
            <w:tcW w:w="3798" w:type="dxa"/>
          </w:tcPr>
          <w:p w14:paraId="28BB6415"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Passage Comprehension</w:t>
            </w:r>
          </w:p>
        </w:tc>
        <w:tc>
          <w:tcPr>
            <w:tcW w:w="4050" w:type="dxa"/>
          </w:tcPr>
          <w:p w14:paraId="37FB4F33"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Word reading Fluency</w:t>
            </w:r>
          </w:p>
        </w:tc>
      </w:tr>
      <w:tr w:rsidR="002E7CD7" w:rsidRPr="00A90EC9" w14:paraId="6448C7A2" w14:textId="77777777" w:rsidTr="00E93B6F">
        <w:trPr>
          <w:trHeight w:val="542"/>
        </w:trPr>
        <w:tc>
          <w:tcPr>
            <w:tcW w:w="3798" w:type="dxa"/>
          </w:tcPr>
          <w:p w14:paraId="67A31A53" w14:textId="77777777" w:rsidR="002E7CD7" w:rsidRPr="00E93B6F" w:rsidRDefault="002E7CD7" w:rsidP="00E93B6F">
            <w:pPr>
              <w:keepNext/>
              <w:keepLines/>
              <w:spacing w:before="200" w:after="200"/>
              <w:jc w:val="center"/>
              <w:outlineLvl w:val="6"/>
              <w:rPr>
                <w:rFonts w:ascii="Times New Roman" w:hAnsi="Times New Roman" w:cs="Times New Roman"/>
                <w:i/>
              </w:rPr>
            </w:pPr>
            <w:r w:rsidRPr="00E93B6F">
              <w:rPr>
                <w:rFonts w:ascii="Times New Roman" w:hAnsi="Times New Roman" w:cs="Times New Roman"/>
                <w:i/>
              </w:rPr>
              <w:t>Calculation</w:t>
            </w:r>
          </w:p>
        </w:tc>
        <w:tc>
          <w:tcPr>
            <w:tcW w:w="4050" w:type="dxa"/>
          </w:tcPr>
          <w:p w14:paraId="7735C162"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Spelling of Sounds</w:t>
            </w:r>
          </w:p>
        </w:tc>
      </w:tr>
      <w:tr w:rsidR="002E7CD7" w:rsidRPr="00A90EC9" w14:paraId="1A5F616B" w14:textId="77777777" w:rsidTr="00E93B6F">
        <w:tc>
          <w:tcPr>
            <w:tcW w:w="3798" w:type="dxa"/>
          </w:tcPr>
          <w:p w14:paraId="571F7594"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Writing Samples</w:t>
            </w:r>
          </w:p>
        </w:tc>
        <w:tc>
          <w:tcPr>
            <w:tcW w:w="4050" w:type="dxa"/>
          </w:tcPr>
          <w:p w14:paraId="6CEEA5E6"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Reading Vocabulary</w:t>
            </w:r>
          </w:p>
        </w:tc>
      </w:tr>
      <w:tr w:rsidR="002E7CD7" w:rsidRPr="00A90EC9" w14:paraId="7ED78D68" w14:textId="77777777" w:rsidTr="00E93B6F">
        <w:tc>
          <w:tcPr>
            <w:tcW w:w="3798" w:type="dxa"/>
          </w:tcPr>
          <w:p w14:paraId="5828F8E5"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Word Attack</w:t>
            </w:r>
          </w:p>
        </w:tc>
        <w:tc>
          <w:tcPr>
            <w:tcW w:w="4050" w:type="dxa"/>
          </w:tcPr>
          <w:p w14:paraId="36E15DC8"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Science</w:t>
            </w:r>
          </w:p>
        </w:tc>
      </w:tr>
      <w:tr w:rsidR="002E7CD7" w:rsidRPr="00A90EC9" w14:paraId="738656B3" w14:textId="77777777" w:rsidTr="00E93B6F">
        <w:tc>
          <w:tcPr>
            <w:tcW w:w="3798" w:type="dxa"/>
          </w:tcPr>
          <w:p w14:paraId="2E58C120"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Oral Reading</w:t>
            </w:r>
          </w:p>
        </w:tc>
        <w:tc>
          <w:tcPr>
            <w:tcW w:w="4050" w:type="dxa"/>
          </w:tcPr>
          <w:p w14:paraId="1DF5A34C"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Social Studies</w:t>
            </w:r>
          </w:p>
        </w:tc>
      </w:tr>
      <w:tr w:rsidR="002E7CD7" w:rsidRPr="00A90EC9" w14:paraId="643AD937" w14:textId="77777777" w:rsidTr="00E93B6F">
        <w:tc>
          <w:tcPr>
            <w:tcW w:w="3798" w:type="dxa"/>
          </w:tcPr>
          <w:p w14:paraId="03B904CC" w14:textId="77777777" w:rsidR="002E7CD7" w:rsidRPr="00E93B6F" w:rsidRDefault="002E7CD7" w:rsidP="00E93B6F">
            <w:pPr>
              <w:keepNext/>
              <w:keepLines/>
              <w:spacing w:before="200" w:after="200"/>
              <w:jc w:val="center"/>
              <w:outlineLvl w:val="6"/>
              <w:rPr>
                <w:rFonts w:ascii="Times New Roman" w:hAnsi="Times New Roman" w:cs="Times New Roman"/>
                <w:i/>
              </w:rPr>
            </w:pPr>
            <w:r w:rsidRPr="00E93B6F">
              <w:rPr>
                <w:rFonts w:ascii="Times New Roman" w:hAnsi="Times New Roman" w:cs="Times New Roman"/>
                <w:i/>
              </w:rPr>
              <w:t>Sentence Reading Fluency</w:t>
            </w:r>
          </w:p>
        </w:tc>
        <w:tc>
          <w:tcPr>
            <w:tcW w:w="4050" w:type="dxa"/>
          </w:tcPr>
          <w:p w14:paraId="6BF9ABA5"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Humanities</w:t>
            </w:r>
          </w:p>
        </w:tc>
      </w:tr>
      <w:tr w:rsidR="002E7CD7" w:rsidRPr="00A90EC9" w14:paraId="7DC3B186" w14:textId="77777777" w:rsidTr="00E93B6F">
        <w:tc>
          <w:tcPr>
            <w:tcW w:w="3798" w:type="dxa"/>
          </w:tcPr>
          <w:p w14:paraId="40AC11FC"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Math Facts Fluency</w:t>
            </w:r>
          </w:p>
        </w:tc>
        <w:tc>
          <w:tcPr>
            <w:tcW w:w="4050" w:type="dxa"/>
          </w:tcPr>
          <w:p w14:paraId="243AC5D1" w14:textId="77777777" w:rsidR="002E7CD7" w:rsidRPr="00A90EC9" w:rsidRDefault="002E7CD7" w:rsidP="00E93B6F">
            <w:pPr>
              <w:jc w:val="center"/>
              <w:rPr>
                <w:rFonts w:ascii="Times New Roman" w:hAnsi="Times New Roman" w:cs="Times New Roman"/>
              </w:rPr>
            </w:pPr>
          </w:p>
        </w:tc>
      </w:tr>
      <w:tr w:rsidR="002E7CD7" w:rsidRPr="00A90EC9" w14:paraId="0D4E0D04" w14:textId="77777777" w:rsidTr="00E93B6F">
        <w:tc>
          <w:tcPr>
            <w:tcW w:w="3798" w:type="dxa"/>
          </w:tcPr>
          <w:p w14:paraId="577E5046" w14:textId="77777777" w:rsidR="002E7CD7" w:rsidRPr="00E93B6F" w:rsidRDefault="002E7CD7" w:rsidP="00E93B6F">
            <w:pPr>
              <w:keepNext/>
              <w:keepLines/>
              <w:spacing w:before="220" w:after="200"/>
              <w:contextualSpacing/>
              <w:jc w:val="center"/>
              <w:outlineLvl w:val="4"/>
              <w:rPr>
                <w:rFonts w:ascii="Times New Roman" w:hAnsi="Times New Roman" w:cs="Times New Roman"/>
                <w:i/>
              </w:rPr>
            </w:pPr>
            <w:r w:rsidRPr="00E93B6F">
              <w:rPr>
                <w:rFonts w:ascii="Times New Roman" w:hAnsi="Times New Roman" w:cs="Times New Roman"/>
                <w:i/>
              </w:rPr>
              <w:t>Sentence Writing Fluency</w:t>
            </w:r>
          </w:p>
        </w:tc>
        <w:tc>
          <w:tcPr>
            <w:tcW w:w="4050" w:type="dxa"/>
          </w:tcPr>
          <w:p w14:paraId="23DA6B2B" w14:textId="77777777" w:rsidR="002E7CD7" w:rsidRPr="00A90EC9" w:rsidRDefault="002E7CD7" w:rsidP="00E93B6F">
            <w:pPr>
              <w:jc w:val="center"/>
              <w:rPr>
                <w:rFonts w:ascii="Times New Roman" w:hAnsi="Times New Roman" w:cs="Times New Roman"/>
              </w:rPr>
            </w:pPr>
          </w:p>
        </w:tc>
      </w:tr>
    </w:tbl>
    <w:p w14:paraId="2828B9EE" w14:textId="77777777" w:rsidR="002E7CD7" w:rsidRDefault="002E7CD7">
      <w:pPr>
        <w:spacing w:after="0"/>
        <w:ind w:left="720"/>
      </w:pPr>
    </w:p>
    <w:p w14:paraId="4193E7FB" w14:textId="77777777" w:rsidR="007706F4" w:rsidRDefault="007706F4"/>
    <w:p w14:paraId="623758CE" w14:textId="43C4F877" w:rsidR="007706F4" w:rsidRDefault="00BC377F">
      <w:pPr>
        <w:numPr>
          <w:ilvl w:val="0"/>
          <w:numId w:val="73"/>
        </w:numPr>
        <w:ind w:hanging="359"/>
        <w:contextualSpacing/>
      </w:pPr>
      <w:r>
        <w:rPr>
          <w:rFonts w:ascii="Times New Roman" w:eastAsia="Times New Roman" w:hAnsi="Times New Roman" w:cs="Times New Roman"/>
          <w:sz w:val="24"/>
        </w:rPr>
        <w:t xml:space="preserve">The </w:t>
      </w:r>
      <w:r w:rsidRPr="00E93B6F">
        <w:rPr>
          <w:rFonts w:ascii="Times New Roman" w:eastAsia="Times New Roman" w:hAnsi="Times New Roman" w:cs="Times New Roman"/>
          <w:sz w:val="24"/>
        </w:rPr>
        <w:t>PIAT-</w:t>
      </w:r>
      <w:r w:rsidR="0056432E" w:rsidRPr="00E93B6F">
        <w:rPr>
          <w:rFonts w:ascii="Times New Roman" w:eastAsia="Times New Roman" w:hAnsi="Times New Roman" w:cs="Times New Roman"/>
          <w:sz w:val="24"/>
        </w:rPr>
        <w:t>R NU</w:t>
      </w:r>
      <w:r w:rsidR="0056432E" w:rsidRPr="005A159D">
        <w:rPr>
          <w:rFonts w:ascii="Times New Roman" w:eastAsia="Times New Roman" w:hAnsi="Times New Roman" w:cs="Times New Roman"/>
          <w:sz w:val="24"/>
        </w:rPr>
        <w:t xml:space="preserve"> </w:t>
      </w:r>
      <w:r w:rsidRPr="00855574">
        <w:rPr>
          <w:rFonts w:ascii="Times New Roman" w:eastAsia="Times New Roman" w:hAnsi="Times New Roman" w:cs="Times New Roman"/>
          <w:sz w:val="24"/>
        </w:rPr>
        <w:t>i</w:t>
      </w:r>
      <w:r>
        <w:rPr>
          <w:rFonts w:ascii="Times New Roman" w:eastAsia="Times New Roman" w:hAnsi="Times New Roman" w:cs="Times New Roman"/>
          <w:sz w:val="24"/>
        </w:rPr>
        <w:t>ncludes the following subtests:</w:t>
      </w:r>
    </w:p>
    <w:tbl>
      <w:tblPr>
        <w:tblStyle w:val="af7"/>
        <w:tblW w:w="37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tblGrid>
      <w:tr w:rsidR="002E7CD7" w:rsidRPr="00FA5D0F" w14:paraId="1B541109" w14:textId="77777777" w:rsidTr="00E93B6F">
        <w:trPr>
          <w:trHeight w:val="260"/>
        </w:trPr>
        <w:tc>
          <w:tcPr>
            <w:tcW w:w="3780" w:type="dxa"/>
          </w:tcPr>
          <w:p w14:paraId="0056C1C3" w14:textId="77777777" w:rsidR="007706F4" w:rsidRPr="00E93B6F" w:rsidRDefault="00BC377F" w:rsidP="00E93B6F">
            <w:pPr>
              <w:spacing w:after="0" w:line="240" w:lineRule="auto"/>
              <w:rPr>
                <w:bCs/>
                <w:smallCaps/>
                <w:sz w:val="24"/>
                <w:szCs w:val="24"/>
              </w:rPr>
            </w:pPr>
            <w:r w:rsidRPr="00E93B6F">
              <w:rPr>
                <w:rFonts w:ascii="Times New Roman" w:eastAsia="Times New Roman" w:hAnsi="Times New Roman" w:cs="Times New Roman"/>
                <w:b/>
                <w:bCs/>
                <w:smallCaps/>
                <w:sz w:val="24"/>
                <w:szCs w:val="24"/>
              </w:rPr>
              <w:t xml:space="preserve">Subtests </w:t>
            </w:r>
          </w:p>
        </w:tc>
      </w:tr>
      <w:tr w:rsidR="002E7CD7" w14:paraId="3C745399" w14:textId="77777777" w:rsidTr="00E93B6F">
        <w:trPr>
          <w:trHeight w:val="260"/>
        </w:trPr>
        <w:tc>
          <w:tcPr>
            <w:tcW w:w="3780" w:type="dxa"/>
          </w:tcPr>
          <w:p w14:paraId="031E4CC8" w14:textId="77777777" w:rsidR="007706F4" w:rsidRPr="00E93B6F" w:rsidRDefault="00BC377F" w:rsidP="00E93B6F">
            <w:pPr>
              <w:spacing w:after="0" w:line="240" w:lineRule="auto"/>
              <w:rPr>
                <w:i/>
              </w:rPr>
            </w:pPr>
            <w:r w:rsidRPr="00E93B6F">
              <w:rPr>
                <w:rFonts w:ascii="Times New Roman" w:eastAsia="Times New Roman" w:hAnsi="Times New Roman" w:cs="Times New Roman"/>
                <w:i/>
              </w:rPr>
              <w:t xml:space="preserve">General Information </w:t>
            </w:r>
          </w:p>
        </w:tc>
      </w:tr>
      <w:tr w:rsidR="002E7CD7" w14:paraId="09D5A9D9" w14:textId="77777777" w:rsidTr="00E93B6F">
        <w:trPr>
          <w:trHeight w:val="260"/>
        </w:trPr>
        <w:tc>
          <w:tcPr>
            <w:tcW w:w="3780" w:type="dxa"/>
          </w:tcPr>
          <w:p w14:paraId="55B7DE3D" w14:textId="77777777" w:rsidR="007706F4" w:rsidRPr="00E93B6F" w:rsidRDefault="00BC377F" w:rsidP="00E93B6F">
            <w:pPr>
              <w:spacing w:after="0" w:line="240" w:lineRule="auto"/>
              <w:rPr>
                <w:i/>
              </w:rPr>
            </w:pPr>
            <w:r w:rsidRPr="00E93B6F">
              <w:rPr>
                <w:rFonts w:ascii="Times New Roman" w:eastAsia="Times New Roman" w:hAnsi="Times New Roman" w:cs="Times New Roman"/>
                <w:i/>
              </w:rPr>
              <w:t xml:space="preserve">Reading Recognition </w:t>
            </w:r>
          </w:p>
        </w:tc>
      </w:tr>
      <w:tr w:rsidR="002E7CD7" w14:paraId="3E1A9459" w14:textId="77777777" w:rsidTr="00E93B6F">
        <w:trPr>
          <w:trHeight w:val="240"/>
        </w:trPr>
        <w:tc>
          <w:tcPr>
            <w:tcW w:w="3780" w:type="dxa"/>
          </w:tcPr>
          <w:p w14:paraId="64E19B95" w14:textId="77777777" w:rsidR="007706F4" w:rsidRPr="00E93B6F" w:rsidRDefault="00BC377F" w:rsidP="00E93B6F">
            <w:pPr>
              <w:spacing w:after="0" w:line="240" w:lineRule="auto"/>
              <w:rPr>
                <w:i/>
              </w:rPr>
            </w:pPr>
            <w:r w:rsidRPr="00E93B6F">
              <w:rPr>
                <w:rFonts w:ascii="Times New Roman" w:eastAsia="Times New Roman" w:hAnsi="Times New Roman" w:cs="Times New Roman"/>
                <w:i/>
              </w:rPr>
              <w:t xml:space="preserve">Reading Comprehension </w:t>
            </w:r>
          </w:p>
        </w:tc>
      </w:tr>
      <w:tr w:rsidR="002E7CD7" w14:paraId="21BCD17B" w14:textId="77777777" w:rsidTr="00E93B6F">
        <w:trPr>
          <w:trHeight w:val="260"/>
        </w:trPr>
        <w:tc>
          <w:tcPr>
            <w:tcW w:w="3780" w:type="dxa"/>
          </w:tcPr>
          <w:p w14:paraId="1CB9DF6B" w14:textId="77777777" w:rsidR="007706F4" w:rsidRPr="00E93B6F" w:rsidRDefault="00BC377F" w:rsidP="00E93B6F">
            <w:pPr>
              <w:spacing w:after="0" w:line="240" w:lineRule="auto"/>
              <w:rPr>
                <w:i/>
              </w:rPr>
            </w:pPr>
            <w:r w:rsidRPr="00E93B6F">
              <w:rPr>
                <w:rFonts w:ascii="Times New Roman" w:eastAsia="Times New Roman" w:hAnsi="Times New Roman" w:cs="Times New Roman"/>
                <w:i/>
              </w:rPr>
              <w:t xml:space="preserve">Mathematics </w:t>
            </w:r>
          </w:p>
        </w:tc>
      </w:tr>
      <w:tr w:rsidR="002E7CD7" w14:paraId="6B42984A" w14:textId="77777777" w:rsidTr="00E93B6F">
        <w:trPr>
          <w:trHeight w:val="240"/>
        </w:trPr>
        <w:tc>
          <w:tcPr>
            <w:tcW w:w="3780" w:type="dxa"/>
          </w:tcPr>
          <w:p w14:paraId="63BD2BB5" w14:textId="77777777" w:rsidR="007706F4" w:rsidRPr="00E93B6F" w:rsidRDefault="00BC377F" w:rsidP="00E93B6F">
            <w:pPr>
              <w:spacing w:after="0" w:line="240" w:lineRule="auto"/>
              <w:rPr>
                <w:i/>
              </w:rPr>
            </w:pPr>
            <w:r w:rsidRPr="00E93B6F">
              <w:rPr>
                <w:rFonts w:ascii="Times New Roman" w:eastAsia="Times New Roman" w:hAnsi="Times New Roman" w:cs="Times New Roman"/>
                <w:i/>
              </w:rPr>
              <w:t xml:space="preserve">Spelling </w:t>
            </w:r>
          </w:p>
        </w:tc>
      </w:tr>
      <w:tr w:rsidR="002E7CD7" w14:paraId="5014ECCE" w14:textId="77777777" w:rsidTr="00E93B6F">
        <w:trPr>
          <w:trHeight w:val="240"/>
        </w:trPr>
        <w:tc>
          <w:tcPr>
            <w:tcW w:w="3780" w:type="dxa"/>
          </w:tcPr>
          <w:p w14:paraId="74D95168" w14:textId="77777777" w:rsidR="007706F4" w:rsidRPr="00E93B6F" w:rsidRDefault="00BC377F" w:rsidP="00E93B6F">
            <w:pPr>
              <w:spacing w:after="0" w:line="240" w:lineRule="auto"/>
              <w:rPr>
                <w:i/>
              </w:rPr>
            </w:pPr>
            <w:r w:rsidRPr="00E93B6F">
              <w:rPr>
                <w:rFonts w:ascii="Times New Roman" w:eastAsia="Times New Roman" w:hAnsi="Times New Roman" w:cs="Times New Roman"/>
                <w:i/>
              </w:rPr>
              <w:t xml:space="preserve">Written Expression </w:t>
            </w:r>
          </w:p>
        </w:tc>
      </w:tr>
    </w:tbl>
    <w:p w14:paraId="4DCD7593" w14:textId="77777777" w:rsidR="007706F4" w:rsidRDefault="007706F4"/>
    <w:p w14:paraId="5E2460F7" w14:textId="77777777" w:rsidR="007706F4" w:rsidRDefault="00BC377F">
      <w:r>
        <w:br w:type="page"/>
      </w:r>
    </w:p>
    <w:p w14:paraId="34A8D865" w14:textId="77777777" w:rsidR="007706F4" w:rsidRDefault="007706F4"/>
    <w:p w14:paraId="4C826D69"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Chapter 9</w:t>
      </w:r>
    </w:p>
    <w:p w14:paraId="42AC435D" w14:textId="77777777" w:rsidR="007706F4" w:rsidRDefault="00BC377F">
      <w:pPr>
        <w:tabs>
          <w:tab w:val="left" w:pos="1440"/>
        </w:tabs>
        <w:spacing w:after="0" w:line="240" w:lineRule="auto"/>
      </w:pPr>
      <w:r>
        <w:rPr>
          <w:rFonts w:ascii="Times New Roman" w:eastAsia="Times New Roman" w:hAnsi="Times New Roman" w:cs="Times New Roman"/>
          <w:b/>
          <w:sz w:val="24"/>
        </w:rPr>
        <w:t>Chapter Focus</w:t>
      </w:r>
    </w:p>
    <w:p w14:paraId="65A1280A" w14:textId="77777777" w:rsidR="007706F4" w:rsidRDefault="007706F4">
      <w:pPr>
        <w:tabs>
          <w:tab w:val="left" w:pos="1440"/>
        </w:tabs>
        <w:spacing w:after="0" w:line="240" w:lineRule="auto"/>
      </w:pPr>
    </w:p>
    <w:p w14:paraId="7289FEFE" w14:textId="77777777" w:rsidR="007706F4" w:rsidRDefault="00BC377F">
      <w:pPr>
        <w:spacing w:after="0" w:line="240" w:lineRule="auto"/>
      </w:pPr>
      <w:r>
        <w:rPr>
          <w:rFonts w:ascii="Times New Roman" w:eastAsia="Times New Roman" w:hAnsi="Times New Roman" w:cs="Times New Roman"/>
          <w:sz w:val="24"/>
        </w:rPr>
        <w:t>This chapter addresses the assessment of behaviors that decrease academic engaged time and interfere with learning, such as externalizing (acting out) behaviors (including those attributed to attention deficit disorders), and the assessment of emotional and social difficulties of students. The 1997 IDEA amendments included new mandates for the assessment of behaviors that may impede student academic success. These regulations remained in the 2004 IDEA. A discussion of tier-one behavioral management is presented briefly at the beginning of this chapter. Methods used for functional behavioral assessment as well as published instruments used to measure behavioral and emotional difficulties are discussed. Specific requirements for determining emotional disturbance are presented at the end of the chapter.</w:t>
      </w:r>
    </w:p>
    <w:p w14:paraId="33083DAD" w14:textId="77777777" w:rsidR="007706F4" w:rsidRDefault="007706F4">
      <w:pPr>
        <w:tabs>
          <w:tab w:val="left" w:pos="1440"/>
        </w:tabs>
        <w:spacing w:after="0" w:line="240" w:lineRule="auto"/>
      </w:pPr>
    </w:p>
    <w:p w14:paraId="5E32E2CC"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Check Your Understanding</w:t>
      </w:r>
    </w:p>
    <w:p w14:paraId="61339ADA" w14:textId="77777777" w:rsidR="007706F4" w:rsidRDefault="007706F4">
      <w:pPr>
        <w:tabs>
          <w:tab w:val="left" w:pos="1440"/>
        </w:tabs>
        <w:spacing w:after="0" w:line="240" w:lineRule="auto"/>
      </w:pPr>
    </w:p>
    <w:p w14:paraId="13C888DF" w14:textId="77777777" w:rsidR="007706F4" w:rsidRDefault="00BC377F">
      <w:pPr>
        <w:tabs>
          <w:tab w:val="left" w:pos="1440"/>
        </w:tabs>
        <w:spacing w:line="240" w:lineRule="auto"/>
      </w:pPr>
      <w:r>
        <w:rPr>
          <w:rFonts w:ascii="Times New Roman" w:eastAsia="Times New Roman" w:hAnsi="Times New Roman" w:cs="Times New Roman"/>
          <w:b/>
          <w:sz w:val="24"/>
        </w:rPr>
        <w:t>Activity 9.1</w:t>
      </w:r>
    </w:p>
    <w:p w14:paraId="0F37872A" w14:textId="77777777" w:rsidR="007706F4" w:rsidRDefault="00BC377F">
      <w:pPr>
        <w:numPr>
          <w:ilvl w:val="0"/>
          <w:numId w:val="275"/>
        </w:numPr>
        <w:spacing w:line="240" w:lineRule="auto"/>
        <w:ind w:hanging="359"/>
      </w:pPr>
      <w:r>
        <w:rPr>
          <w:rFonts w:ascii="Times New Roman" w:eastAsia="Times New Roman" w:hAnsi="Times New Roman" w:cs="Times New Roman"/>
          <w:sz w:val="24"/>
        </w:rPr>
        <w:t>Analyze the observations of Jessica’s behavior for antecedent, behavior, and consequence.</w:t>
      </w:r>
    </w:p>
    <w:p w14:paraId="604919EB" w14:textId="77777777" w:rsidR="007706F4" w:rsidRDefault="00BC377F">
      <w:pPr>
        <w:spacing w:after="0" w:line="240" w:lineRule="auto"/>
        <w:ind w:left="1440"/>
      </w:pPr>
      <w:r>
        <w:rPr>
          <w:rFonts w:ascii="Times New Roman" w:eastAsia="Times New Roman" w:hAnsi="Times New Roman" w:cs="Times New Roman"/>
          <w:sz w:val="24"/>
        </w:rPr>
        <w:t>Answer:</w:t>
      </w:r>
    </w:p>
    <w:tbl>
      <w:tblPr>
        <w:tblStyle w:val="af8"/>
        <w:tblW w:w="885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2"/>
        <w:gridCol w:w="2957"/>
        <w:gridCol w:w="2957"/>
      </w:tblGrid>
      <w:tr w:rsidR="007706F4" w14:paraId="6C187CC1" w14:textId="77777777">
        <w:tc>
          <w:tcPr>
            <w:tcW w:w="2942" w:type="dxa"/>
          </w:tcPr>
          <w:p w14:paraId="6F742708" w14:textId="77777777" w:rsidR="007706F4" w:rsidRDefault="00BC377F">
            <w:pPr>
              <w:spacing w:after="0" w:line="240" w:lineRule="auto"/>
              <w:jc w:val="center"/>
            </w:pPr>
            <w:r>
              <w:rPr>
                <w:rFonts w:ascii="Times New Roman" w:eastAsia="Times New Roman" w:hAnsi="Times New Roman" w:cs="Times New Roman"/>
                <w:b/>
                <w:sz w:val="24"/>
              </w:rPr>
              <w:t>A</w:t>
            </w:r>
          </w:p>
        </w:tc>
        <w:tc>
          <w:tcPr>
            <w:tcW w:w="2957" w:type="dxa"/>
          </w:tcPr>
          <w:p w14:paraId="560A55DE" w14:textId="77777777" w:rsidR="007706F4" w:rsidRDefault="00BC377F">
            <w:pPr>
              <w:spacing w:after="0" w:line="240" w:lineRule="auto"/>
              <w:jc w:val="center"/>
            </w:pPr>
            <w:r>
              <w:rPr>
                <w:rFonts w:ascii="Times New Roman" w:eastAsia="Times New Roman" w:hAnsi="Times New Roman" w:cs="Times New Roman"/>
                <w:b/>
                <w:sz w:val="24"/>
              </w:rPr>
              <w:t>B</w:t>
            </w:r>
          </w:p>
        </w:tc>
        <w:tc>
          <w:tcPr>
            <w:tcW w:w="2957" w:type="dxa"/>
          </w:tcPr>
          <w:p w14:paraId="658CF824" w14:textId="77777777" w:rsidR="007706F4" w:rsidRDefault="00BC377F">
            <w:pPr>
              <w:spacing w:after="0" w:line="240" w:lineRule="auto"/>
              <w:jc w:val="center"/>
            </w:pPr>
            <w:r>
              <w:rPr>
                <w:rFonts w:ascii="Times New Roman" w:eastAsia="Times New Roman" w:hAnsi="Times New Roman" w:cs="Times New Roman"/>
                <w:b/>
                <w:sz w:val="24"/>
              </w:rPr>
              <w:t>C</w:t>
            </w:r>
          </w:p>
        </w:tc>
      </w:tr>
      <w:tr w:rsidR="007706F4" w14:paraId="079B2BCB" w14:textId="77777777">
        <w:tc>
          <w:tcPr>
            <w:tcW w:w="2942" w:type="dxa"/>
          </w:tcPr>
          <w:p w14:paraId="0276E5BD" w14:textId="77777777" w:rsidR="007706F4" w:rsidRDefault="00BC377F">
            <w:pPr>
              <w:spacing w:after="0" w:line="240" w:lineRule="auto"/>
              <w:jc w:val="center"/>
            </w:pPr>
            <w:r>
              <w:rPr>
                <w:rFonts w:ascii="Times New Roman" w:eastAsia="Times New Roman" w:hAnsi="Times New Roman" w:cs="Times New Roman"/>
                <w:sz w:val="24"/>
              </w:rPr>
              <w:t>Monday, October 10</w:t>
            </w:r>
          </w:p>
        </w:tc>
        <w:tc>
          <w:tcPr>
            <w:tcW w:w="2957" w:type="dxa"/>
          </w:tcPr>
          <w:p w14:paraId="26582D3F" w14:textId="77777777" w:rsidR="007706F4" w:rsidRDefault="007706F4">
            <w:pPr>
              <w:widowControl w:val="0"/>
              <w:spacing w:after="0"/>
            </w:pPr>
          </w:p>
        </w:tc>
        <w:tc>
          <w:tcPr>
            <w:tcW w:w="2957" w:type="dxa"/>
          </w:tcPr>
          <w:p w14:paraId="1FCC9C76" w14:textId="77777777" w:rsidR="007706F4" w:rsidRDefault="007706F4">
            <w:pPr>
              <w:widowControl w:val="0"/>
              <w:spacing w:after="0"/>
            </w:pPr>
          </w:p>
        </w:tc>
      </w:tr>
      <w:tr w:rsidR="007706F4" w14:paraId="1C9B0CA2" w14:textId="77777777">
        <w:tc>
          <w:tcPr>
            <w:tcW w:w="2942" w:type="dxa"/>
          </w:tcPr>
          <w:p w14:paraId="66EBC4D0" w14:textId="77777777" w:rsidR="007706F4" w:rsidRDefault="00BC377F">
            <w:pPr>
              <w:spacing w:after="0" w:line="240" w:lineRule="auto"/>
            </w:pPr>
            <w:r>
              <w:rPr>
                <w:rFonts w:ascii="Times New Roman" w:eastAsia="Times New Roman" w:hAnsi="Times New Roman" w:cs="Times New Roman"/>
                <w:sz w:val="24"/>
              </w:rPr>
              <w:t>Teacher instructs class to get ready for math.</w:t>
            </w:r>
          </w:p>
        </w:tc>
        <w:tc>
          <w:tcPr>
            <w:tcW w:w="2957" w:type="dxa"/>
          </w:tcPr>
          <w:p w14:paraId="7DEA56FF" w14:textId="77777777" w:rsidR="007706F4" w:rsidRDefault="00BC377F">
            <w:pPr>
              <w:spacing w:after="0" w:line="240" w:lineRule="auto"/>
            </w:pPr>
            <w:r>
              <w:rPr>
                <w:rFonts w:ascii="Times New Roman" w:eastAsia="Times New Roman" w:hAnsi="Times New Roman" w:cs="Times New Roman"/>
                <w:sz w:val="24"/>
              </w:rPr>
              <w:t>Jessica asks irrelevant question regarding the field trip on Thursday.</w:t>
            </w:r>
          </w:p>
        </w:tc>
        <w:tc>
          <w:tcPr>
            <w:tcW w:w="2957" w:type="dxa"/>
          </w:tcPr>
          <w:p w14:paraId="22186302" w14:textId="77777777" w:rsidR="007706F4" w:rsidRDefault="00BC377F">
            <w:pPr>
              <w:spacing w:after="0" w:line="240" w:lineRule="auto"/>
            </w:pPr>
            <w:r>
              <w:rPr>
                <w:rFonts w:ascii="Times New Roman" w:eastAsia="Times New Roman" w:hAnsi="Times New Roman" w:cs="Times New Roman"/>
                <w:sz w:val="24"/>
              </w:rPr>
              <w:t>Teacher responds that they are going on the trip on Thursday.</w:t>
            </w:r>
          </w:p>
        </w:tc>
      </w:tr>
      <w:tr w:rsidR="007706F4" w14:paraId="1C7EBEB0" w14:textId="77777777">
        <w:tc>
          <w:tcPr>
            <w:tcW w:w="2942" w:type="dxa"/>
          </w:tcPr>
          <w:p w14:paraId="03407294" w14:textId="77777777" w:rsidR="007706F4" w:rsidRDefault="00BC377F">
            <w:pPr>
              <w:spacing w:after="0" w:line="240" w:lineRule="auto"/>
            </w:pPr>
            <w:r>
              <w:rPr>
                <w:rFonts w:ascii="Times New Roman" w:eastAsia="Times New Roman" w:hAnsi="Times New Roman" w:cs="Times New Roman"/>
                <w:sz w:val="24"/>
              </w:rPr>
              <w:t>Jessica is told to look in her desk for her math book.</w:t>
            </w:r>
          </w:p>
        </w:tc>
        <w:tc>
          <w:tcPr>
            <w:tcW w:w="2957" w:type="dxa"/>
          </w:tcPr>
          <w:p w14:paraId="5A78556E" w14:textId="77777777" w:rsidR="007706F4" w:rsidRDefault="00BC377F">
            <w:pPr>
              <w:spacing w:after="0" w:line="240" w:lineRule="auto"/>
            </w:pPr>
            <w:r>
              <w:rPr>
                <w:rFonts w:ascii="Times New Roman" w:eastAsia="Times New Roman" w:hAnsi="Times New Roman" w:cs="Times New Roman"/>
                <w:sz w:val="24"/>
              </w:rPr>
              <w:t>Jessica throws pencil on the floor and then picks it up.</w:t>
            </w:r>
          </w:p>
        </w:tc>
        <w:tc>
          <w:tcPr>
            <w:tcW w:w="2957" w:type="dxa"/>
          </w:tcPr>
          <w:p w14:paraId="5572499C" w14:textId="77777777" w:rsidR="007706F4" w:rsidRDefault="00BC377F">
            <w:pPr>
              <w:spacing w:after="0" w:line="240" w:lineRule="auto"/>
            </w:pPr>
            <w:r>
              <w:rPr>
                <w:rFonts w:ascii="Times New Roman" w:eastAsia="Times New Roman" w:hAnsi="Times New Roman" w:cs="Times New Roman"/>
                <w:sz w:val="24"/>
              </w:rPr>
              <w:t>Teacher tells Jessica to get to work.</w:t>
            </w:r>
          </w:p>
        </w:tc>
      </w:tr>
      <w:tr w:rsidR="007706F4" w14:paraId="13D31CAB" w14:textId="77777777">
        <w:tc>
          <w:tcPr>
            <w:tcW w:w="2942" w:type="dxa"/>
          </w:tcPr>
          <w:p w14:paraId="456637AF" w14:textId="77777777" w:rsidR="007706F4" w:rsidRDefault="00BC377F">
            <w:pPr>
              <w:spacing w:after="0" w:line="240" w:lineRule="auto"/>
            </w:pPr>
            <w:r>
              <w:rPr>
                <w:rFonts w:ascii="Times New Roman" w:eastAsia="Times New Roman" w:hAnsi="Times New Roman" w:cs="Times New Roman"/>
                <w:sz w:val="24"/>
              </w:rPr>
              <w:t>Teacher tells Jessica to get to work.</w:t>
            </w:r>
          </w:p>
        </w:tc>
        <w:tc>
          <w:tcPr>
            <w:tcW w:w="2957" w:type="dxa"/>
          </w:tcPr>
          <w:p w14:paraId="7D7314EE" w14:textId="77777777" w:rsidR="007706F4" w:rsidRDefault="00BC377F">
            <w:pPr>
              <w:spacing w:after="0" w:line="240" w:lineRule="auto"/>
            </w:pPr>
            <w:r>
              <w:rPr>
                <w:rFonts w:ascii="Times New Roman" w:eastAsia="Times New Roman" w:hAnsi="Times New Roman" w:cs="Times New Roman"/>
                <w:sz w:val="24"/>
              </w:rPr>
              <w:t>Jessica crumples up paper and throws it and her book on the floor.</w:t>
            </w:r>
          </w:p>
        </w:tc>
        <w:tc>
          <w:tcPr>
            <w:tcW w:w="2957" w:type="dxa"/>
          </w:tcPr>
          <w:p w14:paraId="42F6DEEE" w14:textId="77777777" w:rsidR="007706F4" w:rsidRDefault="00BC377F">
            <w:pPr>
              <w:spacing w:after="0" w:line="240" w:lineRule="auto"/>
            </w:pPr>
            <w:r>
              <w:rPr>
                <w:rFonts w:ascii="Times New Roman" w:eastAsia="Times New Roman" w:hAnsi="Times New Roman" w:cs="Times New Roman"/>
                <w:sz w:val="24"/>
              </w:rPr>
              <w:t>Teacher tells Jessica to go to the office.</w:t>
            </w:r>
          </w:p>
        </w:tc>
      </w:tr>
      <w:tr w:rsidR="007706F4" w14:paraId="1F92D910" w14:textId="77777777">
        <w:tc>
          <w:tcPr>
            <w:tcW w:w="2942" w:type="dxa"/>
          </w:tcPr>
          <w:p w14:paraId="24FF752F" w14:textId="77777777" w:rsidR="007706F4" w:rsidRDefault="00BC377F">
            <w:pPr>
              <w:spacing w:after="0" w:line="240" w:lineRule="auto"/>
            </w:pPr>
            <w:r>
              <w:rPr>
                <w:rFonts w:ascii="Times New Roman" w:eastAsia="Times New Roman" w:hAnsi="Times New Roman" w:cs="Times New Roman"/>
                <w:sz w:val="24"/>
              </w:rPr>
              <w:t>Teacher tells Jessica to go to the office.</w:t>
            </w:r>
          </w:p>
        </w:tc>
        <w:tc>
          <w:tcPr>
            <w:tcW w:w="2957" w:type="dxa"/>
          </w:tcPr>
          <w:p w14:paraId="773F543A" w14:textId="77777777" w:rsidR="007706F4" w:rsidRDefault="00BC377F">
            <w:pPr>
              <w:spacing w:after="0" w:line="240" w:lineRule="auto"/>
            </w:pPr>
            <w:r>
              <w:rPr>
                <w:rFonts w:ascii="Times New Roman" w:eastAsia="Times New Roman" w:hAnsi="Times New Roman" w:cs="Times New Roman"/>
                <w:sz w:val="24"/>
              </w:rPr>
              <w:t>Jessica smiles and leaves.</w:t>
            </w:r>
          </w:p>
        </w:tc>
        <w:tc>
          <w:tcPr>
            <w:tcW w:w="2957" w:type="dxa"/>
          </w:tcPr>
          <w:p w14:paraId="538F3233" w14:textId="77777777" w:rsidR="007706F4" w:rsidRDefault="00BC377F">
            <w:pPr>
              <w:spacing w:after="0" w:line="240" w:lineRule="auto"/>
            </w:pPr>
            <w:r>
              <w:rPr>
                <w:rFonts w:ascii="Times New Roman" w:eastAsia="Times New Roman" w:hAnsi="Times New Roman" w:cs="Times New Roman"/>
                <w:sz w:val="24"/>
              </w:rPr>
              <w:t>Escape?</w:t>
            </w:r>
          </w:p>
          <w:p w14:paraId="3785B58E" w14:textId="77777777" w:rsidR="007706F4" w:rsidRDefault="00BC377F">
            <w:pPr>
              <w:spacing w:after="0" w:line="240" w:lineRule="auto"/>
            </w:pPr>
            <w:r>
              <w:rPr>
                <w:rFonts w:ascii="Times New Roman" w:eastAsia="Times New Roman" w:hAnsi="Times New Roman" w:cs="Times New Roman"/>
                <w:sz w:val="24"/>
              </w:rPr>
              <w:t>Attention?</w:t>
            </w:r>
          </w:p>
        </w:tc>
      </w:tr>
      <w:tr w:rsidR="007706F4" w14:paraId="7FEFDB8F" w14:textId="77777777">
        <w:tc>
          <w:tcPr>
            <w:tcW w:w="2942" w:type="dxa"/>
          </w:tcPr>
          <w:p w14:paraId="5F9DF16F" w14:textId="77777777" w:rsidR="007706F4" w:rsidRDefault="00BC377F">
            <w:pPr>
              <w:spacing w:after="0" w:line="240" w:lineRule="auto"/>
              <w:jc w:val="center"/>
            </w:pPr>
            <w:r>
              <w:rPr>
                <w:rFonts w:ascii="Times New Roman" w:eastAsia="Times New Roman" w:hAnsi="Times New Roman" w:cs="Times New Roman"/>
                <w:sz w:val="24"/>
              </w:rPr>
              <w:t>Tuesday, October 11</w:t>
            </w:r>
          </w:p>
        </w:tc>
        <w:tc>
          <w:tcPr>
            <w:tcW w:w="2957" w:type="dxa"/>
          </w:tcPr>
          <w:p w14:paraId="4944191F" w14:textId="77777777" w:rsidR="007706F4" w:rsidRDefault="007706F4">
            <w:pPr>
              <w:widowControl w:val="0"/>
              <w:spacing w:after="0"/>
            </w:pPr>
          </w:p>
        </w:tc>
        <w:tc>
          <w:tcPr>
            <w:tcW w:w="2957" w:type="dxa"/>
          </w:tcPr>
          <w:p w14:paraId="5484A662" w14:textId="77777777" w:rsidR="007706F4" w:rsidRDefault="007706F4">
            <w:pPr>
              <w:widowControl w:val="0"/>
              <w:spacing w:after="0"/>
            </w:pPr>
          </w:p>
        </w:tc>
      </w:tr>
      <w:tr w:rsidR="007706F4" w14:paraId="2C465824" w14:textId="77777777">
        <w:tc>
          <w:tcPr>
            <w:tcW w:w="2942" w:type="dxa"/>
          </w:tcPr>
          <w:p w14:paraId="2FC6F49C" w14:textId="77777777" w:rsidR="007706F4" w:rsidRDefault="00BC377F">
            <w:pPr>
              <w:spacing w:after="0" w:line="240" w:lineRule="auto"/>
            </w:pPr>
            <w:r>
              <w:rPr>
                <w:rFonts w:ascii="Times New Roman" w:eastAsia="Times New Roman" w:hAnsi="Times New Roman" w:cs="Times New Roman"/>
                <w:sz w:val="24"/>
              </w:rPr>
              <w:t>Teacher instructions the class to get their math books out.</w:t>
            </w:r>
          </w:p>
        </w:tc>
        <w:tc>
          <w:tcPr>
            <w:tcW w:w="2957" w:type="dxa"/>
          </w:tcPr>
          <w:p w14:paraId="7EA2E1A8" w14:textId="77777777" w:rsidR="007706F4" w:rsidRDefault="00BC377F">
            <w:pPr>
              <w:spacing w:after="0" w:line="240" w:lineRule="auto"/>
            </w:pPr>
            <w:r>
              <w:rPr>
                <w:rFonts w:ascii="Times New Roman" w:eastAsia="Times New Roman" w:hAnsi="Times New Roman" w:cs="Times New Roman"/>
                <w:sz w:val="24"/>
              </w:rPr>
              <w:t>Jessica gets up to sharpen her pencil.</w:t>
            </w:r>
          </w:p>
        </w:tc>
        <w:tc>
          <w:tcPr>
            <w:tcW w:w="2957" w:type="dxa"/>
          </w:tcPr>
          <w:p w14:paraId="49B7D3D4" w14:textId="77777777" w:rsidR="007706F4" w:rsidRDefault="00BC377F">
            <w:pPr>
              <w:spacing w:after="0" w:line="240" w:lineRule="auto"/>
            </w:pPr>
            <w:r>
              <w:rPr>
                <w:rFonts w:ascii="Times New Roman" w:eastAsia="Times New Roman" w:hAnsi="Times New Roman" w:cs="Times New Roman"/>
                <w:sz w:val="24"/>
              </w:rPr>
              <w:t>Teacher asks Jessica a question regarding classroom procedure.</w:t>
            </w:r>
          </w:p>
        </w:tc>
      </w:tr>
      <w:tr w:rsidR="007706F4" w14:paraId="0DFBB987" w14:textId="77777777">
        <w:tc>
          <w:tcPr>
            <w:tcW w:w="2942" w:type="dxa"/>
          </w:tcPr>
          <w:p w14:paraId="21B014AD" w14:textId="77777777" w:rsidR="007706F4" w:rsidRDefault="00BC377F">
            <w:pPr>
              <w:spacing w:after="0" w:line="240" w:lineRule="auto"/>
            </w:pPr>
            <w:r>
              <w:rPr>
                <w:rFonts w:ascii="Times New Roman" w:eastAsia="Times New Roman" w:hAnsi="Times New Roman" w:cs="Times New Roman"/>
                <w:sz w:val="24"/>
              </w:rPr>
              <w:t>Teacher asks Jessica a question regarding classroom procedure.</w:t>
            </w:r>
          </w:p>
        </w:tc>
        <w:tc>
          <w:tcPr>
            <w:tcW w:w="2957" w:type="dxa"/>
          </w:tcPr>
          <w:p w14:paraId="7B160224" w14:textId="77777777" w:rsidR="007706F4" w:rsidRDefault="00BC377F">
            <w:pPr>
              <w:spacing w:after="0" w:line="240" w:lineRule="auto"/>
            </w:pPr>
            <w:r>
              <w:rPr>
                <w:rFonts w:ascii="Times New Roman" w:eastAsia="Times New Roman" w:hAnsi="Times New Roman" w:cs="Times New Roman"/>
                <w:sz w:val="24"/>
              </w:rPr>
              <w:t>Jessica does not respond.</w:t>
            </w:r>
          </w:p>
        </w:tc>
        <w:tc>
          <w:tcPr>
            <w:tcW w:w="2957" w:type="dxa"/>
          </w:tcPr>
          <w:p w14:paraId="165D225B" w14:textId="77777777" w:rsidR="007706F4" w:rsidRDefault="00BC377F">
            <w:pPr>
              <w:spacing w:after="0" w:line="240" w:lineRule="auto"/>
            </w:pPr>
            <w:r>
              <w:rPr>
                <w:rFonts w:ascii="Times New Roman" w:eastAsia="Times New Roman" w:hAnsi="Times New Roman" w:cs="Times New Roman"/>
                <w:sz w:val="24"/>
              </w:rPr>
              <w:t>Teacher informs Jessica of the procedure.  Tells her to get her math book out and check her homework.</w:t>
            </w:r>
          </w:p>
        </w:tc>
      </w:tr>
      <w:tr w:rsidR="007706F4" w14:paraId="17DB81D4" w14:textId="77777777">
        <w:tc>
          <w:tcPr>
            <w:tcW w:w="2942" w:type="dxa"/>
          </w:tcPr>
          <w:p w14:paraId="0D0939ED" w14:textId="77777777" w:rsidR="007706F4" w:rsidRDefault="00BC377F">
            <w:pPr>
              <w:spacing w:after="0" w:line="240" w:lineRule="auto"/>
            </w:pPr>
            <w:r>
              <w:rPr>
                <w:rFonts w:ascii="Times New Roman" w:eastAsia="Times New Roman" w:hAnsi="Times New Roman" w:cs="Times New Roman"/>
                <w:sz w:val="24"/>
              </w:rPr>
              <w:lastRenderedPageBreak/>
              <w:t>Teacher tells Jessica to get her math book out and check her homework.</w:t>
            </w:r>
          </w:p>
        </w:tc>
        <w:tc>
          <w:tcPr>
            <w:tcW w:w="2957" w:type="dxa"/>
          </w:tcPr>
          <w:p w14:paraId="35FFF052" w14:textId="77777777" w:rsidR="007706F4" w:rsidRDefault="00BC377F">
            <w:pPr>
              <w:spacing w:after="0" w:line="240" w:lineRule="auto"/>
            </w:pPr>
            <w:r>
              <w:rPr>
                <w:rFonts w:ascii="Times New Roman" w:eastAsia="Times New Roman" w:hAnsi="Times New Roman" w:cs="Times New Roman"/>
                <w:sz w:val="24"/>
              </w:rPr>
              <w:t>Jessica slams book on desk and groans.</w:t>
            </w:r>
          </w:p>
        </w:tc>
        <w:tc>
          <w:tcPr>
            <w:tcW w:w="2957" w:type="dxa"/>
          </w:tcPr>
          <w:p w14:paraId="36B34E9C" w14:textId="77777777" w:rsidR="007706F4" w:rsidRDefault="00BC377F">
            <w:pPr>
              <w:spacing w:after="0" w:line="240" w:lineRule="auto"/>
            </w:pPr>
            <w:r>
              <w:rPr>
                <w:rFonts w:ascii="Times New Roman" w:eastAsia="Times New Roman" w:hAnsi="Times New Roman" w:cs="Times New Roman"/>
                <w:sz w:val="24"/>
              </w:rPr>
              <w:t xml:space="preserve">Teacher </w:t>
            </w:r>
            <w:proofErr w:type="gramStart"/>
            <w:r>
              <w:rPr>
                <w:rFonts w:ascii="Times New Roman" w:eastAsia="Times New Roman" w:hAnsi="Times New Roman" w:cs="Times New Roman"/>
                <w:sz w:val="24"/>
              </w:rPr>
              <w:t>ignores  Jessica</w:t>
            </w:r>
            <w:proofErr w:type="gramEnd"/>
            <w:r>
              <w:rPr>
                <w:rFonts w:ascii="Times New Roman" w:eastAsia="Times New Roman" w:hAnsi="Times New Roman" w:cs="Times New Roman"/>
                <w:sz w:val="24"/>
              </w:rPr>
              <w:t>.</w:t>
            </w:r>
          </w:p>
        </w:tc>
      </w:tr>
      <w:tr w:rsidR="007706F4" w14:paraId="78751A52" w14:textId="77777777">
        <w:tc>
          <w:tcPr>
            <w:tcW w:w="2942" w:type="dxa"/>
          </w:tcPr>
          <w:p w14:paraId="5B105C9C" w14:textId="77777777" w:rsidR="007706F4" w:rsidRDefault="00BC377F">
            <w:pPr>
              <w:spacing w:after="0" w:line="240" w:lineRule="auto"/>
            </w:pPr>
            <w:r>
              <w:rPr>
                <w:rFonts w:ascii="Times New Roman" w:eastAsia="Times New Roman" w:hAnsi="Times New Roman" w:cs="Times New Roman"/>
                <w:sz w:val="24"/>
              </w:rPr>
              <w:t>Teacher tells Jessica to open her book.</w:t>
            </w:r>
          </w:p>
        </w:tc>
        <w:tc>
          <w:tcPr>
            <w:tcW w:w="2957" w:type="dxa"/>
          </w:tcPr>
          <w:p w14:paraId="1DBDA829" w14:textId="77777777" w:rsidR="007706F4" w:rsidRDefault="00BC377F">
            <w:pPr>
              <w:spacing w:after="0" w:line="240" w:lineRule="auto"/>
            </w:pPr>
            <w:r>
              <w:rPr>
                <w:rFonts w:ascii="Times New Roman" w:eastAsia="Times New Roman" w:hAnsi="Times New Roman" w:cs="Times New Roman"/>
                <w:sz w:val="24"/>
              </w:rPr>
              <w:t>Jessica throws her book on the floor.</w:t>
            </w:r>
          </w:p>
        </w:tc>
        <w:tc>
          <w:tcPr>
            <w:tcW w:w="2957" w:type="dxa"/>
          </w:tcPr>
          <w:p w14:paraId="0FE8FE6B" w14:textId="77777777" w:rsidR="007706F4" w:rsidRDefault="00BC377F">
            <w:pPr>
              <w:spacing w:after="0" w:line="240" w:lineRule="auto"/>
            </w:pPr>
            <w:r>
              <w:rPr>
                <w:rFonts w:ascii="Times New Roman" w:eastAsia="Times New Roman" w:hAnsi="Times New Roman" w:cs="Times New Roman"/>
                <w:sz w:val="24"/>
              </w:rPr>
              <w:t>Teacher tells Jessica to go to the office</w:t>
            </w:r>
          </w:p>
        </w:tc>
      </w:tr>
      <w:tr w:rsidR="007706F4" w14:paraId="0752BFDF" w14:textId="77777777">
        <w:tc>
          <w:tcPr>
            <w:tcW w:w="2942" w:type="dxa"/>
          </w:tcPr>
          <w:p w14:paraId="3F7FB89F" w14:textId="77777777" w:rsidR="007706F4" w:rsidRDefault="00BC377F">
            <w:pPr>
              <w:spacing w:after="0" w:line="240" w:lineRule="auto"/>
            </w:pPr>
            <w:r>
              <w:rPr>
                <w:rFonts w:ascii="Times New Roman" w:eastAsia="Times New Roman" w:hAnsi="Times New Roman" w:cs="Times New Roman"/>
                <w:sz w:val="24"/>
              </w:rPr>
              <w:t>Teacher tells Jessica to go to the office.</w:t>
            </w:r>
          </w:p>
        </w:tc>
        <w:tc>
          <w:tcPr>
            <w:tcW w:w="2957" w:type="dxa"/>
          </w:tcPr>
          <w:p w14:paraId="21DA76EB" w14:textId="77777777" w:rsidR="007706F4" w:rsidRDefault="00BC377F">
            <w:pPr>
              <w:spacing w:after="0" w:line="240" w:lineRule="auto"/>
            </w:pPr>
            <w:r>
              <w:rPr>
                <w:rFonts w:ascii="Times New Roman" w:eastAsia="Times New Roman" w:hAnsi="Times New Roman" w:cs="Times New Roman"/>
                <w:sz w:val="24"/>
              </w:rPr>
              <w:t>Jessica smiles and leaves.</w:t>
            </w:r>
          </w:p>
        </w:tc>
        <w:tc>
          <w:tcPr>
            <w:tcW w:w="2957" w:type="dxa"/>
          </w:tcPr>
          <w:p w14:paraId="5510CFF7" w14:textId="77777777" w:rsidR="007706F4" w:rsidRDefault="00BC377F">
            <w:pPr>
              <w:spacing w:after="0" w:line="240" w:lineRule="auto"/>
            </w:pPr>
            <w:r>
              <w:rPr>
                <w:rFonts w:ascii="Times New Roman" w:eastAsia="Times New Roman" w:hAnsi="Times New Roman" w:cs="Times New Roman"/>
                <w:sz w:val="24"/>
              </w:rPr>
              <w:t>Escape?</w:t>
            </w:r>
          </w:p>
          <w:p w14:paraId="01071239" w14:textId="77777777" w:rsidR="007706F4" w:rsidRDefault="00BC377F">
            <w:pPr>
              <w:spacing w:after="0" w:line="240" w:lineRule="auto"/>
            </w:pPr>
            <w:r>
              <w:rPr>
                <w:rFonts w:ascii="Times New Roman" w:eastAsia="Times New Roman" w:hAnsi="Times New Roman" w:cs="Times New Roman"/>
                <w:sz w:val="24"/>
              </w:rPr>
              <w:t>Attention?</w:t>
            </w:r>
          </w:p>
        </w:tc>
      </w:tr>
    </w:tbl>
    <w:p w14:paraId="0C97731B" w14:textId="77777777" w:rsidR="007706F4" w:rsidRDefault="007706F4">
      <w:pPr>
        <w:spacing w:after="0"/>
        <w:ind w:left="720"/>
      </w:pPr>
    </w:p>
    <w:p w14:paraId="29278E6A" w14:textId="77777777" w:rsidR="007706F4" w:rsidRDefault="00BC377F">
      <w:r>
        <w:br w:type="page"/>
      </w:r>
    </w:p>
    <w:p w14:paraId="6D8F5228" w14:textId="77777777" w:rsidR="007706F4" w:rsidRDefault="00BC377F">
      <w:pPr>
        <w:numPr>
          <w:ilvl w:val="0"/>
          <w:numId w:val="275"/>
        </w:numPr>
        <w:ind w:hanging="359"/>
      </w:pPr>
      <w:r>
        <w:rPr>
          <w:rFonts w:ascii="Times New Roman" w:eastAsia="Times New Roman" w:hAnsi="Times New Roman" w:cs="Times New Roman"/>
          <w:sz w:val="24"/>
        </w:rPr>
        <w:lastRenderedPageBreak/>
        <w:t>What additional important information was obtained in the functional interview?</w:t>
      </w:r>
    </w:p>
    <w:p w14:paraId="2E4FC254" w14:textId="77777777" w:rsidR="007706F4" w:rsidRDefault="00BC377F">
      <w:pPr>
        <w:spacing w:after="0" w:line="240" w:lineRule="auto"/>
        <w:ind w:left="1440"/>
      </w:pPr>
      <w:r>
        <w:rPr>
          <w:rFonts w:ascii="Times New Roman" w:eastAsia="Times New Roman" w:hAnsi="Times New Roman" w:cs="Times New Roman"/>
          <w:sz w:val="24"/>
        </w:rPr>
        <w:t xml:space="preserve">Answer:  The functional interview revealed that: </w:t>
      </w:r>
    </w:p>
    <w:p w14:paraId="44DEE110" w14:textId="77777777" w:rsidR="007706F4" w:rsidRDefault="00BC377F">
      <w:pPr>
        <w:numPr>
          <w:ilvl w:val="0"/>
          <w:numId w:val="273"/>
        </w:numPr>
        <w:spacing w:after="0" w:line="240" w:lineRule="auto"/>
        <w:ind w:hanging="359"/>
      </w:pPr>
      <w:r>
        <w:rPr>
          <w:rFonts w:ascii="Times New Roman" w:eastAsia="Times New Roman" w:hAnsi="Times New Roman" w:cs="Times New Roman"/>
          <w:sz w:val="24"/>
        </w:rPr>
        <w:t xml:space="preserve">Jessica is responsible for younger siblings when she comes home from school and she is often too tired to do homework when she gets home from school.    </w:t>
      </w:r>
    </w:p>
    <w:p w14:paraId="356D06C5" w14:textId="77777777" w:rsidR="007706F4" w:rsidRDefault="00BC377F">
      <w:pPr>
        <w:numPr>
          <w:ilvl w:val="0"/>
          <w:numId w:val="273"/>
        </w:numPr>
        <w:spacing w:after="0" w:line="240" w:lineRule="auto"/>
        <w:ind w:hanging="359"/>
      </w:pPr>
      <w:r>
        <w:rPr>
          <w:rFonts w:ascii="Times New Roman" w:eastAsia="Times New Roman" w:hAnsi="Times New Roman" w:cs="Times New Roman"/>
          <w:sz w:val="24"/>
        </w:rPr>
        <w:t>Jessica indicated that the work in class has gotten too hard and she is unable to keep up.</w:t>
      </w:r>
    </w:p>
    <w:p w14:paraId="32A972E2" w14:textId="77777777" w:rsidR="007706F4" w:rsidRDefault="00BC377F">
      <w:pPr>
        <w:numPr>
          <w:ilvl w:val="0"/>
          <w:numId w:val="273"/>
        </w:numPr>
        <w:spacing w:after="0" w:line="240" w:lineRule="auto"/>
        <w:ind w:hanging="359"/>
      </w:pPr>
      <w:r>
        <w:rPr>
          <w:rFonts w:ascii="Times New Roman" w:eastAsia="Times New Roman" w:hAnsi="Times New Roman" w:cs="Times New Roman"/>
          <w:sz w:val="24"/>
        </w:rPr>
        <w:t xml:space="preserve">There is a childcare problem in the home in the morning and the children need to be up at 4:30 to go to their aunt’s home.  </w:t>
      </w:r>
    </w:p>
    <w:p w14:paraId="29A90E3C" w14:textId="77777777" w:rsidR="007706F4" w:rsidRDefault="00BC377F">
      <w:pPr>
        <w:numPr>
          <w:ilvl w:val="0"/>
          <w:numId w:val="273"/>
        </w:numPr>
        <w:spacing w:after="0" w:line="240" w:lineRule="auto"/>
        <w:ind w:hanging="359"/>
      </w:pPr>
      <w:r>
        <w:rPr>
          <w:rFonts w:ascii="Times New Roman" w:eastAsia="Times New Roman" w:hAnsi="Times New Roman" w:cs="Times New Roman"/>
          <w:sz w:val="24"/>
        </w:rPr>
        <w:t>Jessica is not comfortable talking about these issues in front of other people.</w:t>
      </w:r>
    </w:p>
    <w:p w14:paraId="5593EE3C" w14:textId="77777777" w:rsidR="007706F4" w:rsidRDefault="007706F4">
      <w:pPr>
        <w:spacing w:after="0" w:line="240" w:lineRule="auto"/>
      </w:pPr>
    </w:p>
    <w:p w14:paraId="272756DB" w14:textId="77777777" w:rsidR="007706F4" w:rsidRDefault="00BC377F">
      <w:pPr>
        <w:spacing w:line="240" w:lineRule="auto"/>
      </w:pPr>
      <w:r>
        <w:rPr>
          <w:rFonts w:ascii="Times New Roman" w:eastAsia="Times New Roman" w:hAnsi="Times New Roman" w:cs="Times New Roman"/>
          <w:b/>
          <w:sz w:val="24"/>
        </w:rPr>
        <w:t>Apply Your Knowledge</w:t>
      </w:r>
    </w:p>
    <w:p w14:paraId="2B3BC7FB" w14:textId="77777777" w:rsidR="007706F4" w:rsidRDefault="00BC377F">
      <w:pPr>
        <w:spacing w:after="0" w:line="240" w:lineRule="auto"/>
      </w:pPr>
      <w:r>
        <w:rPr>
          <w:rFonts w:ascii="Times New Roman" w:eastAsia="Times New Roman" w:hAnsi="Times New Roman" w:cs="Times New Roman"/>
          <w:sz w:val="24"/>
        </w:rPr>
        <w:t>Based on your analysis of the antecedents, behaviors, and consequences displayed in the above scenario, what purpose is her behavior serving for Jessica? What would you recommend for an intervention plan?</w:t>
      </w:r>
    </w:p>
    <w:p w14:paraId="2F73B968" w14:textId="77777777" w:rsidR="007706F4" w:rsidRDefault="007706F4">
      <w:pPr>
        <w:spacing w:after="0" w:line="240" w:lineRule="auto"/>
      </w:pPr>
    </w:p>
    <w:p w14:paraId="059CA0BA" w14:textId="77777777" w:rsidR="007706F4" w:rsidRDefault="00BC377F">
      <w:pPr>
        <w:spacing w:after="0" w:line="240" w:lineRule="auto"/>
        <w:ind w:left="720"/>
      </w:pPr>
      <w:r>
        <w:rPr>
          <w:rFonts w:ascii="Times New Roman" w:eastAsia="Times New Roman" w:hAnsi="Times New Roman" w:cs="Times New Roman"/>
          <w:sz w:val="24"/>
        </w:rPr>
        <w:t>Answer:  In class, Jessica is trying to avoid participating in math class because she does not understand what is going on and usually does not have her homework done.  She successfully escapes the situation because the teacher sends her to the office.</w:t>
      </w:r>
    </w:p>
    <w:p w14:paraId="64CEC028" w14:textId="77777777" w:rsidR="007706F4" w:rsidRDefault="007706F4">
      <w:pPr>
        <w:spacing w:after="0" w:line="240" w:lineRule="auto"/>
        <w:ind w:left="720"/>
      </w:pPr>
    </w:p>
    <w:p w14:paraId="6AAEAE66" w14:textId="77777777" w:rsidR="007706F4" w:rsidRDefault="00BC377F">
      <w:pPr>
        <w:spacing w:after="0" w:line="240" w:lineRule="auto"/>
        <w:ind w:left="720"/>
      </w:pPr>
      <w:r>
        <w:rPr>
          <w:rFonts w:ascii="Times New Roman" w:eastAsia="Times New Roman" w:hAnsi="Times New Roman" w:cs="Times New Roman"/>
          <w:sz w:val="24"/>
        </w:rPr>
        <w:t>Intervention Plan:  Jessica needs time in school for two things.  First, she needs time for remediation of the content with which she is not comfortable.  Second, Jessica needs a time set aside in school to do her homework before she leaves school.</w:t>
      </w:r>
    </w:p>
    <w:p w14:paraId="4A656029" w14:textId="77777777" w:rsidR="007706F4" w:rsidRDefault="007706F4">
      <w:pPr>
        <w:spacing w:after="0" w:line="240" w:lineRule="auto"/>
        <w:ind w:left="720"/>
      </w:pPr>
    </w:p>
    <w:p w14:paraId="2E26EE52" w14:textId="77777777" w:rsidR="007706F4" w:rsidRDefault="00BC377F">
      <w:r>
        <w:br w:type="page"/>
      </w:r>
    </w:p>
    <w:p w14:paraId="26918912" w14:textId="77777777" w:rsidR="007706F4" w:rsidRDefault="00BC377F">
      <w:pPr>
        <w:spacing w:line="240" w:lineRule="auto"/>
      </w:pPr>
      <w:r>
        <w:rPr>
          <w:rFonts w:ascii="Times New Roman" w:eastAsia="Times New Roman" w:hAnsi="Times New Roman" w:cs="Times New Roman"/>
          <w:b/>
          <w:sz w:val="24"/>
        </w:rPr>
        <w:lastRenderedPageBreak/>
        <w:t>Activity 9.2</w:t>
      </w:r>
    </w:p>
    <w:p w14:paraId="384443BE" w14:textId="77777777" w:rsidR="007706F4" w:rsidRDefault="00BC377F">
      <w:pPr>
        <w:numPr>
          <w:ilvl w:val="0"/>
          <w:numId w:val="270"/>
        </w:numPr>
        <w:spacing w:line="240" w:lineRule="auto"/>
        <w:ind w:hanging="359"/>
      </w:pPr>
      <w:r>
        <w:rPr>
          <w:rFonts w:ascii="Times New Roman" w:eastAsia="Times New Roman" w:hAnsi="Times New Roman" w:cs="Times New Roman"/>
          <w:sz w:val="24"/>
        </w:rPr>
        <w:t>Analyze the anecdotal recording. What are the antecedents, behaviors, and consequences?</w:t>
      </w:r>
    </w:p>
    <w:p w14:paraId="2DE79F73" w14:textId="77777777" w:rsidR="007706F4" w:rsidRDefault="00BC377F">
      <w:pPr>
        <w:spacing w:after="0" w:line="240" w:lineRule="auto"/>
        <w:ind w:left="1440"/>
      </w:pPr>
      <w:r>
        <w:rPr>
          <w:rFonts w:ascii="Times New Roman" w:eastAsia="Times New Roman" w:hAnsi="Times New Roman" w:cs="Times New Roman"/>
          <w:sz w:val="24"/>
        </w:rPr>
        <w:t xml:space="preserve">Answer:  </w:t>
      </w:r>
    </w:p>
    <w:tbl>
      <w:tblPr>
        <w:tblStyle w:val="af9"/>
        <w:tblW w:w="8136"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8"/>
        <w:gridCol w:w="2687"/>
        <w:gridCol w:w="2751"/>
      </w:tblGrid>
      <w:tr w:rsidR="007706F4" w14:paraId="1898F6D6" w14:textId="77777777">
        <w:tc>
          <w:tcPr>
            <w:tcW w:w="2698" w:type="dxa"/>
          </w:tcPr>
          <w:p w14:paraId="29DCC6EF" w14:textId="77777777" w:rsidR="007706F4" w:rsidRDefault="00BC377F">
            <w:pPr>
              <w:spacing w:after="0" w:line="240" w:lineRule="auto"/>
              <w:jc w:val="center"/>
            </w:pPr>
            <w:r>
              <w:rPr>
                <w:rFonts w:ascii="Times New Roman" w:eastAsia="Times New Roman" w:hAnsi="Times New Roman" w:cs="Times New Roman"/>
                <w:b/>
                <w:sz w:val="24"/>
              </w:rPr>
              <w:t>A</w:t>
            </w:r>
          </w:p>
        </w:tc>
        <w:tc>
          <w:tcPr>
            <w:tcW w:w="2687" w:type="dxa"/>
          </w:tcPr>
          <w:p w14:paraId="15C89598" w14:textId="77777777" w:rsidR="007706F4" w:rsidRDefault="00BC377F">
            <w:pPr>
              <w:spacing w:after="0" w:line="240" w:lineRule="auto"/>
              <w:jc w:val="center"/>
            </w:pPr>
            <w:r>
              <w:rPr>
                <w:rFonts w:ascii="Times New Roman" w:eastAsia="Times New Roman" w:hAnsi="Times New Roman" w:cs="Times New Roman"/>
                <w:b/>
                <w:sz w:val="24"/>
              </w:rPr>
              <w:t>B</w:t>
            </w:r>
          </w:p>
        </w:tc>
        <w:tc>
          <w:tcPr>
            <w:tcW w:w="2751" w:type="dxa"/>
          </w:tcPr>
          <w:p w14:paraId="4B1FA8BB" w14:textId="77777777" w:rsidR="007706F4" w:rsidRDefault="00BC377F">
            <w:pPr>
              <w:spacing w:after="0" w:line="240" w:lineRule="auto"/>
              <w:jc w:val="center"/>
            </w:pPr>
            <w:r>
              <w:rPr>
                <w:rFonts w:ascii="Times New Roman" w:eastAsia="Times New Roman" w:hAnsi="Times New Roman" w:cs="Times New Roman"/>
                <w:b/>
                <w:sz w:val="24"/>
              </w:rPr>
              <w:t>C</w:t>
            </w:r>
          </w:p>
        </w:tc>
      </w:tr>
      <w:tr w:rsidR="007706F4" w14:paraId="5A734A83" w14:textId="77777777">
        <w:tc>
          <w:tcPr>
            <w:tcW w:w="2698" w:type="dxa"/>
          </w:tcPr>
          <w:p w14:paraId="3F422E9B" w14:textId="77777777" w:rsidR="007706F4" w:rsidRDefault="00BC377F">
            <w:pPr>
              <w:spacing w:after="0" w:line="240" w:lineRule="auto"/>
            </w:pPr>
            <w:r>
              <w:rPr>
                <w:rFonts w:ascii="Times New Roman" w:eastAsia="Times New Roman" w:hAnsi="Times New Roman" w:cs="Times New Roman"/>
                <w:sz w:val="24"/>
              </w:rPr>
              <w:t>Amber is presented with a math worksheet.</w:t>
            </w:r>
          </w:p>
        </w:tc>
        <w:tc>
          <w:tcPr>
            <w:tcW w:w="2687" w:type="dxa"/>
          </w:tcPr>
          <w:p w14:paraId="6902D95B" w14:textId="77777777" w:rsidR="007706F4" w:rsidRDefault="00BC377F">
            <w:pPr>
              <w:spacing w:after="0" w:line="240" w:lineRule="auto"/>
            </w:pPr>
            <w:r>
              <w:rPr>
                <w:rFonts w:ascii="Times New Roman" w:eastAsia="Times New Roman" w:hAnsi="Times New Roman" w:cs="Times New Roman"/>
                <w:sz w:val="24"/>
              </w:rPr>
              <w:t>Looked through desk.</w:t>
            </w:r>
          </w:p>
        </w:tc>
        <w:tc>
          <w:tcPr>
            <w:tcW w:w="2751" w:type="dxa"/>
          </w:tcPr>
          <w:p w14:paraId="2D596B3A" w14:textId="77777777" w:rsidR="007706F4" w:rsidRDefault="00BC377F">
            <w:pPr>
              <w:spacing w:after="0" w:line="240" w:lineRule="auto"/>
            </w:pPr>
            <w:r>
              <w:rPr>
                <w:rFonts w:ascii="Times New Roman" w:eastAsia="Times New Roman" w:hAnsi="Times New Roman" w:cs="Times New Roman"/>
                <w:sz w:val="24"/>
              </w:rPr>
              <w:t>Delayed starting assignment.</w:t>
            </w:r>
          </w:p>
        </w:tc>
      </w:tr>
      <w:tr w:rsidR="007706F4" w14:paraId="188A0550" w14:textId="77777777">
        <w:tc>
          <w:tcPr>
            <w:tcW w:w="2698" w:type="dxa"/>
          </w:tcPr>
          <w:p w14:paraId="13FE7782" w14:textId="77777777" w:rsidR="007706F4" w:rsidRDefault="007706F4">
            <w:pPr>
              <w:spacing w:after="0" w:line="240" w:lineRule="auto"/>
            </w:pPr>
          </w:p>
        </w:tc>
        <w:tc>
          <w:tcPr>
            <w:tcW w:w="2687" w:type="dxa"/>
          </w:tcPr>
          <w:p w14:paraId="243B69A1" w14:textId="77777777" w:rsidR="007706F4" w:rsidRDefault="00BC377F">
            <w:pPr>
              <w:spacing w:after="0" w:line="240" w:lineRule="auto"/>
            </w:pPr>
            <w:r>
              <w:rPr>
                <w:rFonts w:ascii="Times New Roman" w:eastAsia="Times New Roman" w:hAnsi="Times New Roman" w:cs="Times New Roman"/>
                <w:sz w:val="24"/>
              </w:rPr>
              <w:t>Dropped worksheet on floor.</w:t>
            </w:r>
          </w:p>
        </w:tc>
        <w:tc>
          <w:tcPr>
            <w:tcW w:w="2751" w:type="dxa"/>
          </w:tcPr>
          <w:p w14:paraId="16501032" w14:textId="77777777" w:rsidR="007706F4" w:rsidRDefault="00BC377F">
            <w:pPr>
              <w:spacing w:after="0" w:line="240" w:lineRule="auto"/>
            </w:pPr>
            <w:r>
              <w:rPr>
                <w:rFonts w:ascii="Times New Roman" w:eastAsia="Times New Roman" w:hAnsi="Times New Roman" w:cs="Times New Roman"/>
                <w:sz w:val="24"/>
              </w:rPr>
              <w:t>Delayed starting assignment.</w:t>
            </w:r>
          </w:p>
        </w:tc>
      </w:tr>
      <w:tr w:rsidR="007706F4" w14:paraId="5AF1F1A9" w14:textId="77777777">
        <w:tc>
          <w:tcPr>
            <w:tcW w:w="2698" w:type="dxa"/>
          </w:tcPr>
          <w:p w14:paraId="01FA9BEB" w14:textId="77777777" w:rsidR="007706F4" w:rsidRDefault="007706F4">
            <w:pPr>
              <w:spacing w:after="0" w:line="240" w:lineRule="auto"/>
            </w:pPr>
          </w:p>
        </w:tc>
        <w:tc>
          <w:tcPr>
            <w:tcW w:w="2687" w:type="dxa"/>
          </w:tcPr>
          <w:p w14:paraId="063C2F49" w14:textId="77777777" w:rsidR="007706F4" w:rsidRDefault="00BC377F">
            <w:pPr>
              <w:spacing w:after="0" w:line="240" w:lineRule="auto"/>
            </w:pPr>
            <w:r>
              <w:rPr>
                <w:rFonts w:ascii="Times New Roman" w:eastAsia="Times New Roman" w:hAnsi="Times New Roman" w:cs="Times New Roman"/>
                <w:sz w:val="24"/>
              </w:rPr>
              <w:t>Sharpened her pencil.</w:t>
            </w:r>
          </w:p>
        </w:tc>
        <w:tc>
          <w:tcPr>
            <w:tcW w:w="2751" w:type="dxa"/>
          </w:tcPr>
          <w:p w14:paraId="4DEEBDBE" w14:textId="77777777" w:rsidR="007706F4" w:rsidRDefault="00BC377F">
            <w:pPr>
              <w:spacing w:after="0" w:line="240" w:lineRule="auto"/>
            </w:pPr>
            <w:r>
              <w:rPr>
                <w:rFonts w:ascii="Times New Roman" w:eastAsia="Times New Roman" w:hAnsi="Times New Roman" w:cs="Times New Roman"/>
                <w:sz w:val="24"/>
              </w:rPr>
              <w:t>Delayed starting assignment.</w:t>
            </w:r>
          </w:p>
        </w:tc>
      </w:tr>
      <w:tr w:rsidR="007706F4" w14:paraId="06D5B5F2" w14:textId="77777777">
        <w:tc>
          <w:tcPr>
            <w:tcW w:w="2698" w:type="dxa"/>
          </w:tcPr>
          <w:p w14:paraId="0ED0D489" w14:textId="77777777" w:rsidR="007706F4" w:rsidRDefault="007706F4">
            <w:pPr>
              <w:spacing w:after="0" w:line="240" w:lineRule="auto"/>
            </w:pPr>
          </w:p>
        </w:tc>
        <w:tc>
          <w:tcPr>
            <w:tcW w:w="2687" w:type="dxa"/>
          </w:tcPr>
          <w:p w14:paraId="7C765412" w14:textId="77777777" w:rsidR="007706F4" w:rsidRDefault="00BC377F">
            <w:pPr>
              <w:spacing w:after="0" w:line="240" w:lineRule="auto"/>
            </w:pPr>
            <w:r>
              <w:rPr>
                <w:rFonts w:ascii="Times New Roman" w:eastAsia="Times New Roman" w:hAnsi="Times New Roman" w:cs="Times New Roman"/>
                <w:sz w:val="24"/>
              </w:rPr>
              <w:t>Looked around room.  Watched other students.</w:t>
            </w:r>
          </w:p>
        </w:tc>
        <w:tc>
          <w:tcPr>
            <w:tcW w:w="2751" w:type="dxa"/>
          </w:tcPr>
          <w:p w14:paraId="6284419B" w14:textId="77777777" w:rsidR="007706F4" w:rsidRDefault="00BC377F">
            <w:pPr>
              <w:spacing w:after="0" w:line="240" w:lineRule="auto"/>
            </w:pPr>
            <w:r>
              <w:rPr>
                <w:rFonts w:ascii="Times New Roman" w:eastAsia="Times New Roman" w:hAnsi="Times New Roman" w:cs="Times New Roman"/>
                <w:sz w:val="24"/>
              </w:rPr>
              <w:t>Escape/avoid assignment.</w:t>
            </w:r>
          </w:p>
        </w:tc>
      </w:tr>
      <w:tr w:rsidR="007706F4" w14:paraId="1F061057" w14:textId="77777777">
        <w:tc>
          <w:tcPr>
            <w:tcW w:w="2698" w:type="dxa"/>
          </w:tcPr>
          <w:p w14:paraId="4FB1C833" w14:textId="77777777" w:rsidR="007706F4" w:rsidRDefault="00BC377F">
            <w:pPr>
              <w:spacing w:after="0" w:line="240" w:lineRule="auto"/>
            </w:pPr>
            <w:r>
              <w:rPr>
                <w:rFonts w:ascii="Times New Roman" w:eastAsia="Times New Roman" w:hAnsi="Times New Roman" w:cs="Times New Roman"/>
                <w:sz w:val="24"/>
              </w:rPr>
              <w:t>Noises in hall or outside.</w:t>
            </w:r>
          </w:p>
        </w:tc>
        <w:tc>
          <w:tcPr>
            <w:tcW w:w="2687" w:type="dxa"/>
          </w:tcPr>
          <w:p w14:paraId="725A2AB6" w14:textId="77777777" w:rsidR="007706F4" w:rsidRDefault="00BC377F">
            <w:pPr>
              <w:spacing w:after="0" w:line="240" w:lineRule="auto"/>
            </w:pPr>
            <w:r>
              <w:rPr>
                <w:rFonts w:ascii="Times New Roman" w:eastAsia="Times New Roman" w:hAnsi="Times New Roman" w:cs="Times New Roman"/>
                <w:sz w:val="24"/>
              </w:rPr>
              <w:t>Looked in the hallway or out the window.</w:t>
            </w:r>
          </w:p>
        </w:tc>
        <w:tc>
          <w:tcPr>
            <w:tcW w:w="2751" w:type="dxa"/>
          </w:tcPr>
          <w:p w14:paraId="08256E53" w14:textId="77777777" w:rsidR="007706F4" w:rsidRDefault="00BC377F">
            <w:pPr>
              <w:spacing w:after="0" w:line="240" w:lineRule="auto"/>
            </w:pPr>
            <w:r>
              <w:rPr>
                <w:rFonts w:ascii="Times New Roman" w:eastAsia="Times New Roman" w:hAnsi="Times New Roman" w:cs="Times New Roman"/>
                <w:sz w:val="24"/>
              </w:rPr>
              <w:t>Escape/avoid assignment.</w:t>
            </w:r>
          </w:p>
        </w:tc>
      </w:tr>
    </w:tbl>
    <w:p w14:paraId="46AD9732" w14:textId="77777777" w:rsidR="007706F4" w:rsidRDefault="007706F4">
      <w:pPr>
        <w:spacing w:after="0" w:line="240" w:lineRule="auto"/>
        <w:ind w:left="1440"/>
      </w:pPr>
    </w:p>
    <w:p w14:paraId="0C8E3ED8" w14:textId="77777777" w:rsidR="007706F4" w:rsidRDefault="00BC377F">
      <w:pPr>
        <w:numPr>
          <w:ilvl w:val="0"/>
          <w:numId w:val="270"/>
        </w:numPr>
        <w:spacing w:line="240" w:lineRule="auto"/>
        <w:ind w:hanging="359"/>
      </w:pPr>
      <w:r>
        <w:rPr>
          <w:rFonts w:ascii="Times New Roman" w:eastAsia="Times New Roman" w:hAnsi="Times New Roman" w:cs="Times New Roman"/>
          <w:sz w:val="24"/>
        </w:rPr>
        <w:t>Analyze the latency recording information.</w:t>
      </w:r>
    </w:p>
    <w:p w14:paraId="480DAA9A" w14:textId="77777777" w:rsidR="007706F4" w:rsidRDefault="00BC377F">
      <w:pPr>
        <w:spacing w:line="240" w:lineRule="auto"/>
        <w:ind w:left="1440"/>
      </w:pPr>
      <w:r>
        <w:rPr>
          <w:rFonts w:ascii="Times New Roman" w:eastAsia="Times New Roman" w:hAnsi="Times New Roman" w:cs="Times New Roman"/>
          <w:sz w:val="24"/>
        </w:rPr>
        <w:t xml:space="preserve">Answer:  It took Amber 5 minutes to begin working after she received the worksheet.  She worked for 2 minutes and then was off-task for 2 minutes.  She then worked for 1 minute.  </w:t>
      </w:r>
    </w:p>
    <w:p w14:paraId="4F56B062" w14:textId="77777777" w:rsidR="007706F4" w:rsidRDefault="00BC377F">
      <w:pPr>
        <w:numPr>
          <w:ilvl w:val="0"/>
          <w:numId w:val="270"/>
        </w:numPr>
        <w:spacing w:line="240" w:lineRule="auto"/>
        <w:ind w:hanging="359"/>
      </w:pPr>
      <w:r>
        <w:rPr>
          <w:rFonts w:ascii="Times New Roman" w:eastAsia="Times New Roman" w:hAnsi="Times New Roman" w:cs="Times New Roman"/>
          <w:sz w:val="24"/>
        </w:rPr>
        <w:t>Analyze the interval recording data. How often is the student on task?</w:t>
      </w:r>
    </w:p>
    <w:p w14:paraId="4BB982A8" w14:textId="77777777" w:rsidR="007706F4" w:rsidRDefault="00BC377F">
      <w:pPr>
        <w:spacing w:line="240" w:lineRule="auto"/>
        <w:ind w:left="1440"/>
      </w:pPr>
      <w:r>
        <w:rPr>
          <w:rFonts w:ascii="Times New Roman" w:eastAsia="Times New Roman" w:hAnsi="Times New Roman" w:cs="Times New Roman"/>
          <w:sz w:val="24"/>
        </w:rPr>
        <w:t>Answer:  Overall, Amber spent a total of 3 minutes on-task (30% of the time). Seven of the 10 minutes were spent off-task (70% of the time).</w:t>
      </w:r>
    </w:p>
    <w:p w14:paraId="26D645D1" w14:textId="77777777" w:rsidR="007706F4" w:rsidRDefault="007706F4">
      <w:pPr>
        <w:spacing w:line="240" w:lineRule="auto"/>
      </w:pPr>
    </w:p>
    <w:p w14:paraId="05413427" w14:textId="77777777" w:rsidR="007706F4" w:rsidRDefault="00BC377F">
      <w:pPr>
        <w:spacing w:after="0" w:line="240" w:lineRule="auto"/>
      </w:pPr>
      <w:r>
        <w:rPr>
          <w:rFonts w:ascii="Times New Roman" w:eastAsia="Times New Roman" w:hAnsi="Times New Roman" w:cs="Times New Roman"/>
          <w:b/>
          <w:sz w:val="24"/>
        </w:rPr>
        <w:t>Apply Your Knowledge</w:t>
      </w:r>
    </w:p>
    <w:p w14:paraId="317A6BC0" w14:textId="77777777" w:rsidR="007706F4" w:rsidRDefault="007706F4">
      <w:pPr>
        <w:spacing w:after="0" w:line="240" w:lineRule="auto"/>
      </w:pPr>
    </w:p>
    <w:p w14:paraId="40846557" w14:textId="77777777" w:rsidR="007706F4" w:rsidRDefault="00BC377F">
      <w:pPr>
        <w:spacing w:line="240" w:lineRule="auto"/>
      </w:pPr>
      <w:r>
        <w:rPr>
          <w:rFonts w:ascii="Times New Roman" w:eastAsia="Times New Roman" w:hAnsi="Times New Roman" w:cs="Times New Roman"/>
          <w:sz w:val="24"/>
        </w:rPr>
        <w:t>Based on the information provided, why do you think Amber is having difficulty with this task? What interventions would you suggest for Amber?</w:t>
      </w:r>
    </w:p>
    <w:p w14:paraId="3230841C" w14:textId="77777777" w:rsidR="007706F4" w:rsidRDefault="00BC377F">
      <w:pPr>
        <w:spacing w:line="240" w:lineRule="auto"/>
      </w:pPr>
      <w:r>
        <w:rPr>
          <w:rFonts w:ascii="Times New Roman" w:eastAsia="Times New Roman" w:hAnsi="Times New Roman" w:cs="Times New Roman"/>
          <w:sz w:val="24"/>
        </w:rPr>
        <w:tab/>
        <w:t xml:space="preserve">Answer:  </w:t>
      </w:r>
    </w:p>
    <w:p w14:paraId="0A490748" w14:textId="77777777" w:rsidR="007706F4" w:rsidRDefault="00BC377F">
      <w:pPr>
        <w:numPr>
          <w:ilvl w:val="0"/>
          <w:numId w:val="298"/>
        </w:numPr>
        <w:spacing w:line="240" w:lineRule="auto"/>
        <w:ind w:hanging="359"/>
      </w:pPr>
      <w:r>
        <w:rPr>
          <w:rFonts w:ascii="Times New Roman" w:eastAsia="Times New Roman" w:hAnsi="Times New Roman" w:cs="Times New Roman"/>
          <w:sz w:val="24"/>
        </w:rPr>
        <w:t xml:space="preserve">Amber seems to be trying to delay/avoid/escape completing the math worksheets.  Amber could be highly distractible and/or not understand the math content.  More in-depth assessment regarding distractibility and content understanding would be needed to determine systemic problems.   </w:t>
      </w:r>
    </w:p>
    <w:p w14:paraId="2EA91838" w14:textId="77777777" w:rsidR="007706F4" w:rsidRDefault="00BC377F">
      <w:pPr>
        <w:numPr>
          <w:ilvl w:val="0"/>
          <w:numId w:val="298"/>
        </w:numPr>
        <w:spacing w:line="240" w:lineRule="auto"/>
        <w:ind w:hanging="359"/>
      </w:pPr>
      <w:r>
        <w:rPr>
          <w:rFonts w:ascii="Times New Roman" w:eastAsia="Times New Roman" w:hAnsi="Times New Roman" w:cs="Times New Roman"/>
          <w:sz w:val="24"/>
        </w:rPr>
        <w:t>Interventions should include decreasing the latency issue and remaining on-task for longer periods of time.  In addition, Amber needs to develop proficient skills with the math content.</w:t>
      </w:r>
    </w:p>
    <w:p w14:paraId="2812E5A0" w14:textId="77777777" w:rsidR="007706F4" w:rsidRDefault="00BC377F">
      <w:r>
        <w:br w:type="page"/>
      </w:r>
    </w:p>
    <w:p w14:paraId="77FFF753" w14:textId="77777777" w:rsidR="007706F4" w:rsidRDefault="00BC377F">
      <w:pPr>
        <w:spacing w:line="240" w:lineRule="auto"/>
      </w:pPr>
      <w:r>
        <w:rPr>
          <w:rFonts w:ascii="Times New Roman" w:eastAsia="Times New Roman" w:hAnsi="Times New Roman" w:cs="Times New Roman"/>
          <w:b/>
          <w:sz w:val="24"/>
        </w:rPr>
        <w:lastRenderedPageBreak/>
        <w:t>Activity 9.3</w:t>
      </w:r>
    </w:p>
    <w:p w14:paraId="31C020F1" w14:textId="77777777" w:rsidR="007706F4" w:rsidRDefault="00BC377F">
      <w:pPr>
        <w:spacing w:line="240" w:lineRule="auto"/>
        <w:ind w:left="720" w:hanging="359"/>
      </w:pPr>
      <w:r>
        <w:rPr>
          <w:rFonts w:ascii="Times New Roman" w:eastAsia="Times New Roman" w:hAnsi="Times New Roman" w:cs="Times New Roman"/>
          <w:sz w:val="24"/>
        </w:rPr>
        <w:t>1a</w:t>
      </w:r>
      <w:proofErr w:type="gramStart"/>
      <w:r>
        <w:rPr>
          <w:rFonts w:ascii="Times New Roman" w:eastAsia="Times New Roman" w:hAnsi="Times New Roman" w:cs="Times New Roman"/>
          <w:sz w:val="24"/>
        </w:rPr>
        <w:t>.  Does</w:t>
      </w:r>
      <w:proofErr w:type="gramEnd"/>
      <w:r>
        <w:rPr>
          <w:rFonts w:ascii="Times New Roman" w:eastAsia="Times New Roman" w:hAnsi="Times New Roman" w:cs="Times New Roman"/>
          <w:sz w:val="24"/>
        </w:rPr>
        <w:t xml:space="preserve"> Matt’s misbehavior warrant a manifestation determination?</w:t>
      </w:r>
    </w:p>
    <w:p w14:paraId="32BC85B5" w14:textId="77777777" w:rsidR="007706F4" w:rsidRDefault="00BC377F">
      <w:pPr>
        <w:spacing w:line="240" w:lineRule="auto"/>
        <w:ind w:left="1440" w:hanging="1079"/>
      </w:pPr>
      <w:r>
        <w:rPr>
          <w:rFonts w:ascii="Times New Roman" w:eastAsia="Times New Roman" w:hAnsi="Times New Roman" w:cs="Times New Roman"/>
          <w:sz w:val="24"/>
        </w:rPr>
        <w:tab/>
        <w:t xml:space="preserve">Answer:  No.  It appears as if Matt’s behavior has not been an issue at all this year.  The student who shoved Matt essentially “started” the situation.  Because Matt has not been in trouble all year, it is assumed he has no suspended days.  Matt may be suspended from school provided that is what the school’s code of conduct requires for fighting, provided it is not for more than 10 days.  </w:t>
      </w:r>
    </w:p>
    <w:p w14:paraId="05624786" w14:textId="77777777" w:rsidR="007706F4" w:rsidRDefault="00BC377F">
      <w:pPr>
        <w:spacing w:line="240" w:lineRule="auto"/>
        <w:ind w:left="720" w:hanging="359"/>
      </w:pPr>
      <w:r>
        <w:rPr>
          <w:rFonts w:ascii="Times New Roman" w:eastAsia="Times New Roman" w:hAnsi="Times New Roman" w:cs="Times New Roman"/>
          <w:sz w:val="24"/>
        </w:rPr>
        <w:t>1b</w:t>
      </w:r>
      <w:proofErr w:type="gramStart"/>
      <w:r>
        <w:rPr>
          <w:rFonts w:ascii="Times New Roman" w:eastAsia="Times New Roman" w:hAnsi="Times New Roman" w:cs="Times New Roman"/>
          <w:sz w:val="24"/>
        </w:rPr>
        <w:t>.  From</w:t>
      </w:r>
      <w:proofErr w:type="gramEnd"/>
      <w:r>
        <w:rPr>
          <w:rFonts w:ascii="Times New Roman" w:eastAsia="Times New Roman" w:hAnsi="Times New Roman" w:cs="Times New Roman"/>
          <w:sz w:val="24"/>
        </w:rPr>
        <w:t xml:space="preserve"> the information provided, does it seem that his IEP and BIP are appropriate?  Why or why not?</w:t>
      </w:r>
    </w:p>
    <w:p w14:paraId="265EA032" w14:textId="77777777" w:rsidR="007706F4" w:rsidRDefault="00BC377F">
      <w:pPr>
        <w:spacing w:line="240" w:lineRule="auto"/>
        <w:ind w:left="1440" w:hanging="1079"/>
      </w:pPr>
      <w:r>
        <w:rPr>
          <w:rFonts w:ascii="Times New Roman" w:eastAsia="Times New Roman" w:hAnsi="Times New Roman" w:cs="Times New Roman"/>
          <w:sz w:val="24"/>
        </w:rPr>
        <w:tab/>
        <w:t>Answer:  It would appear that Matt’s IEP/BIP are appropriate, as he has not had any disciplinary problems this year.  However, Matt was unable to implement one of his anger control or conflict resolution skills.  It would appear as if the IEP/BIP should be adjusted to engage Matt in learning to generalize his new skills.</w:t>
      </w:r>
    </w:p>
    <w:p w14:paraId="173460B4" w14:textId="77777777" w:rsidR="007706F4" w:rsidRDefault="00BC377F">
      <w:pPr>
        <w:spacing w:line="240" w:lineRule="auto"/>
        <w:ind w:left="720" w:hanging="359"/>
      </w:pPr>
      <w:r>
        <w:rPr>
          <w:rFonts w:ascii="Times New Roman" w:eastAsia="Times New Roman" w:hAnsi="Times New Roman" w:cs="Times New Roman"/>
          <w:sz w:val="24"/>
        </w:rPr>
        <w:t>2a</w:t>
      </w:r>
      <w:proofErr w:type="gramStart"/>
      <w:r>
        <w:rPr>
          <w:rFonts w:ascii="Times New Roman" w:eastAsia="Times New Roman" w:hAnsi="Times New Roman" w:cs="Times New Roman"/>
          <w:sz w:val="24"/>
        </w:rPr>
        <w:t>.  Does</w:t>
      </w:r>
      <w:proofErr w:type="gramEnd"/>
      <w:r>
        <w:rPr>
          <w:rFonts w:ascii="Times New Roman" w:eastAsia="Times New Roman" w:hAnsi="Times New Roman" w:cs="Times New Roman"/>
          <w:sz w:val="24"/>
        </w:rPr>
        <w:t xml:space="preserve"> Liz’s misbehavior warrant a manifestation determination?</w:t>
      </w:r>
    </w:p>
    <w:p w14:paraId="4F6E9841" w14:textId="77777777" w:rsidR="007706F4" w:rsidRDefault="00BC377F">
      <w:pPr>
        <w:spacing w:line="240" w:lineRule="auto"/>
        <w:ind w:left="1440" w:hanging="1079"/>
      </w:pPr>
      <w:r>
        <w:rPr>
          <w:rFonts w:ascii="Times New Roman" w:eastAsia="Times New Roman" w:hAnsi="Times New Roman" w:cs="Times New Roman"/>
          <w:sz w:val="24"/>
        </w:rPr>
        <w:tab/>
        <w:t>Answer:  Yes.  It would appear as if Liz is experiencing some sort of underlying problem.  Although she has not had any problems in the past, something is currently bothering her.  She is having difficulty with her peers.  Because Liz inflicted bodily injury on another student, she could face a 45-day change of placement.  A manifestation determination should be held in order to determine if Liz’s behaviors are stemming from her disability and/or determine if there is a new problem previously unidentified.</w:t>
      </w:r>
    </w:p>
    <w:p w14:paraId="60D3DEA9" w14:textId="77777777" w:rsidR="007706F4" w:rsidRDefault="00BC377F">
      <w:pPr>
        <w:spacing w:line="240" w:lineRule="auto"/>
        <w:ind w:left="810" w:hanging="449"/>
      </w:pPr>
      <w:r>
        <w:rPr>
          <w:rFonts w:ascii="Times New Roman" w:eastAsia="Times New Roman" w:hAnsi="Times New Roman" w:cs="Times New Roman"/>
          <w:sz w:val="24"/>
        </w:rPr>
        <w:t>2b</w:t>
      </w:r>
      <w:proofErr w:type="gramStart"/>
      <w:r>
        <w:rPr>
          <w:rFonts w:ascii="Times New Roman" w:eastAsia="Times New Roman" w:hAnsi="Times New Roman" w:cs="Times New Roman"/>
          <w:sz w:val="24"/>
        </w:rPr>
        <w:t>.  From</w:t>
      </w:r>
      <w:proofErr w:type="gramEnd"/>
      <w:r>
        <w:rPr>
          <w:rFonts w:ascii="Times New Roman" w:eastAsia="Times New Roman" w:hAnsi="Times New Roman" w:cs="Times New Roman"/>
          <w:sz w:val="24"/>
        </w:rPr>
        <w:t xml:space="preserve"> the information provided, does it seem that her IEP is appropriate?  Why or why not?</w:t>
      </w:r>
    </w:p>
    <w:p w14:paraId="3B11EC8F" w14:textId="77777777" w:rsidR="007706F4" w:rsidRDefault="00BC377F">
      <w:pPr>
        <w:spacing w:line="240" w:lineRule="auto"/>
        <w:ind w:left="1440" w:hanging="1079"/>
      </w:pPr>
      <w:r>
        <w:rPr>
          <w:rFonts w:ascii="Times New Roman" w:eastAsia="Times New Roman" w:hAnsi="Times New Roman" w:cs="Times New Roman"/>
          <w:sz w:val="24"/>
        </w:rPr>
        <w:tab/>
        <w:t xml:space="preserve">Answer:  No.  It would appear that given the systemic changes in Liz’s behavior and her inability to be friends with her peers, she may be in need of social skills training.  Something else may be bothering Liz that requires some sort of intervention, as she seems to not be able to work through it by herself. </w:t>
      </w:r>
    </w:p>
    <w:p w14:paraId="39AD0AC2" w14:textId="77777777" w:rsidR="007706F4" w:rsidRDefault="007706F4">
      <w:pPr>
        <w:spacing w:line="240" w:lineRule="auto"/>
      </w:pPr>
    </w:p>
    <w:p w14:paraId="3E828207" w14:textId="77777777" w:rsidR="007706F4" w:rsidRDefault="007706F4">
      <w:pPr>
        <w:spacing w:line="240" w:lineRule="auto"/>
      </w:pPr>
    </w:p>
    <w:p w14:paraId="2FC3204F" w14:textId="77777777" w:rsidR="007706F4" w:rsidRDefault="007706F4">
      <w:pPr>
        <w:spacing w:after="0" w:line="240" w:lineRule="auto"/>
      </w:pPr>
    </w:p>
    <w:p w14:paraId="6BBB4166" w14:textId="77777777" w:rsidR="007706F4" w:rsidRDefault="007706F4">
      <w:pPr>
        <w:spacing w:after="0" w:line="240" w:lineRule="auto"/>
        <w:ind w:left="1440"/>
      </w:pPr>
    </w:p>
    <w:p w14:paraId="09C8E9EF" w14:textId="77777777" w:rsidR="007706F4" w:rsidRDefault="00BC377F">
      <w:r>
        <w:br w:type="page"/>
      </w:r>
    </w:p>
    <w:p w14:paraId="7BC31D4F" w14:textId="77777777" w:rsidR="007706F4" w:rsidRDefault="00BC377F">
      <w:pPr>
        <w:spacing w:line="240" w:lineRule="auto"/>
      </w:pPr>
      <w:r>
        <w:rPr>
          <w:rFonts w:ascii="Times New Roman" w:eastAsia="Times New Roman" w:hAnsi="Times New Roman" w:cs="Times New Roman"/>
          <w:b/>
          <w:sz w:val="24"/>
        </w:rPr>
        <w:lastRenderedPageBreak/>
        <w:t>Activity 9.4</w:t>
      </w:r>
    </w:p>
    <w:p w14:paraId="07485557" w14:textId="77777777" w:rsidR="007706F4" w:rsidRDefault="00BC377F">
      <w:pPr>
        <w:numPr>
          <w:ilvl w:val="0"/>
          <w:numId w:val="295"/>
        </w:numPr>
        <w:spacing w:line="240" w:lineRule="auto"/>
        <w:ind w:hanging="359"/>
      </w:pPr>
      <w:r>
        <w:rPr>
          <w:rFonts w:ascii="Times New Roman" w:eastAsia="Times New Roman" w:hAnsi="Times New Roman" w:cs="Times New Roman"/>
          <w:sz w:val="24"/>
        </w:rPr>
        <w:t>Which students have made mutual choices?</w:t>
      </w:r>
    </w:p>
    <w:p w14:paraId="7CFEA4F9" w14:textId="77777777" w:rsidR="007706F4" w:rsidRDefault="00BC377F">
      <w:pPr>
        <w:tabs>
          <w:tab w:val="left" w:pos="2520"/>
        </w:tabs>
        <w:spacing w:after="0" w:line="240" w:lineRule="auto"/>
        <w:ind w:left="1440"/>
      </w:pPr>
      <w:r>
        <w:rPr>
          <w:rFonts w:ascii="Times New Roman" w:eastAsia="Times New Roman" w:hAnsi="Times New Roman" w:cs="Times New Roman"/>
          <w:sz w:val="24"/>
        </w:rPr>
        <w:t xml:space="preserve">Answer: </w:t>
      </w:r>
      <w:r>
        <w:rPr>
          <w:rFonts w:ascii="Times New Roman" w:eastAsia="Times New Roman" w:hAnsi="Times New Roman" w:cs="Times New Roman"/>
          <w:sz w:val="24"/>
        </w:rPr>
        <w:tab/>
        <w:t>Sue &amp; Mary (Movies)</w:t>
      </w:r>
    </w:p>
    <w:p w14:paraId="500BD167" w14:textId="77777777" w:rsidR="007706F4" w:rsidRDefault="00BC377F">
      <w:pPr>
        <w:tabs>
          <w:tab w:val="left" w:pos="2520"/>
        </w:tabs>
        <w:spacing w:after="0" w:line="240" w:lineRule="auto"/>
        <w:ind w:left="1440"/>
      </w:pPr>
      <w:r>
        <w:rPr>
          <w:rFonts w:ascii="Times New Roman" w:eastAsia="Times New Roman" w:hAnsi="Times New Roman" w:cs="Times New Roman"/>
          <w:sz w:val="24"/>
        </w:rPr>
        <w:tab/>
        <w:t>Jason &amp; Jake (Best Work)</w:t>
      </w:r>
    </w:p>
    <w:p w14:paraId="706D3A73" w14:textId="77777777" w:rsidR="007706F4" w:rsidRDefault="00BC377F">
      <w:pPr>
        <w:tabs>
          <w:tab w:val="left" w:pos="2520"/>
        </w:tabs>
        <w:spacing w:after="0" w:line="240" w:lineRule="auto"/>
        <w:ind w:left="1440"/>
      </w:pPr>
      <w:r>
        <w:rPr>
          <w:rFonts w:ascii="Times New Roman" w:eastAsia="Times New Roman" w:hAnsi="Times New Roman" w:cs="Times New Roman"/>
          <w:sz w:val="24"/>
        </w:rPr>
        <w:tab/>
        <w:t>Jason &amp; Jake (Leader)</w:t>
      </w:r>
    </w:p>
    <w:p w14:paraId="29684C68" w14:textId="77777777" w:rsidR="007706F4" w:rsidRDefault="00BC377F">
      <w:pPr>
        <w:tabs>
          <w:tab w:val="left" w:pos="2430"/>
          <w:tab w:val="left" w:pos="2520"/>
        </w:tabs>
        <w:spacing w:after="0" w:line="240" w:lineRule="auto"/>
        <w:ind w:left="1440"/>
      </w:pPr>
      <w:r>
        <w:rPr>
          <w:rFonts w:ascii="Times New Roman" w:eastAsia="Times New Roman" w:hAnsi="Times New Roman" w:cs="Times New Roman"/>
          <w:sz w:val="24"/>
        </w:rPr>
        <w:tab/>
      </w:r>
      <w:r>
        <w:rPr>
          <w:rFonts w:ascii="Times New Roman" w:eastAsia="Times New Roman" w:hAnsi="Times New Roman" w:cs="Times New Roman"/>
          <w:sz w:val="24"/>
        </w:rPr>
        <w:tab/>
        <w:t>Jake &amp; Kristie (Best Work)</w:t>
      </w:r>
    </w:p>
    <w:p w14:paraId="21480AB9" w14:textId="77777777" w:rsidR="007706F4" w:rsidRDefault="00BC377F">
      <w:pPr>
        <w:tabs>
          <w:tab w:val="left" w:pos="2520"/>
        </w:tabs>
        <w:spacing w:after="0" w:line="240" w:lineRule="auto"/>
        <w:ind w:left="1440"/>
      </w:pPr>
      <w:r>
        <w:rPr>
          <w:rFonts w:ascii="Times New Roman" w:eastAsia="Times New Roman" w:hAnsi="Times New Roman" w:cs="Times New Roman"/>
          <w:sz w:val="24"/>
        </w:rPr>
        <w:tab/>
        <w:t>John &amp; George (Movies)</w:t>
      </w:r>
    </w:p>
    <w:p w14:paraId="63D025FC" w14:textId="77777777" w:rsidR="007706F4" w:rsidRDefault="00BC377F">
      <w:pPr>
        <w:tabs>
          <w:tab w:val="left" w:pos="2520"/>
        </w:tabs>
        <w:spacing w:after="0" w:line="240" w:lineRule="auto"/>
        <w:ind w:left="1440"/>
      </w:pPr>
      <w:r>
        <w:rPr>
          <w:rFonts w:ascii="Times New Roman" w:eastAsia="Times New Roman" w:hAnsi="Times New Roman" w:cs="Times New Roman"/>
          <w:sz w:val="24"/>
        </w:rPr>
        <w:tab/>
        <w:t>Sam &amp; George (Movies)</w:t>
      </w:r>
    </w:p>
    <w:p w14:paraId="434E1907" w14:textId="77777777" w:rsidR="007706F4" w:rsidRDefault="00BC377F">
      <w:pPr>
        <w:tabs>
          <w:tab w:val="left" w:pos="2520"/>
        </w:tabs>
        <w:spacing w:after="0" w:line="240" w:lineRule="auto"/>
        <w:ind w:left="1440"/>
      </w:pPr>
      <w:r>
        <w:rPr>
          <w:rFonts w:ascii="Times New Roman" w:eastAsia="Times New Roman" w:hAnsi="Times New Roman" w:cs="Times New Roman"/>
          <w:sz w:val="24"/>
        </w:rPr>
        <w:tab/>
        <w:t>Jennifer &amp; Emily (Movies)</w:t>
      </w:r>
    </w:p>
    <w:p w14:paraId="2622EB46" w14:textId="77777777" w:rsidR="007706F4" w:rsidRDefault="00BC377F">
      <w:pPr>
        <w:tabs>
          <w:tab w:val="left" w:pos="2520"/>
        </w:tabs>
        <w:spacing w:after="0" w:line="240" w:lineRule="auto"/>
        <w:ind w:left="1440"/>
      </w:pPr>
      <w:r>
        <w:rPr>
          <w:rFonts w:ascii="Times New Roman" w:eastAsia="Times New Roman" w:hAnsi="Times New Roman" w:cs="Times New Roman"/>
          <w:sz w:val="24"/>
        </w:rPr>
        <w:tab/>
        <w:t>Emily &amp; Kristie (Movies)</w:t>
      </w:r>
    </w:p>
    <w:p w14:paraId="24A8AC15" w14:textId="77777777" w:rsidR="007706F4" w:rsidRDefault="00BC377F">
      <w:pPr>
        <w:tabs>
          <w:tab w:val="left" w:pos="2520"/>
        </w:tabs>
        <w:spacing w:after="0" w:line="240" w:lineRule="auto"/>
        <w:ind w:left="1440"/>
      </w:pPr>
      <w:r>
        <w:rPr>
          <w:rFonts w:ascii="Times New Roman" w:eastAsia="Times New Roman" w:hAnsi="Times New Roman" w:cs="Times New Roman"/>
          <w:sz w:val="24"/>
        </w:rPr>
        <w:tab/>
        <w:t>Kristie &amp; Jennifer (Leader)</w:t>
      </w:r>
    </w:p>
    <w:p w14:paraId="75DE5853" w14:textId="77777777" w:rsidR="007706F4" w:rsidRDefault="00BC377F">
      <w:pPr>
        <w:tabs>
          <w:tab w:val="left" w:pos="2520"/>
        </w:tabs>
        <w:spacing w:after="0" w:line="240" w:lineRule="auto"/>
        <w:ind w:left="1440"/>
      </w:pPr>
      <w:r>
        <w:rPr>
          <w:rFonts w:ascii="Times New Roman" w:eastAsia="Times New Roman" w:hAnsi="Times New Roman" w:cs="Times New Roman"/>
          <w:sz w:val="24"/>
        </w:rPr>
        <w:tab/>
        <w:t>Kristie &amp; Jennifer (Best Work)</w:t>
      </w:r>
    </w:p>
    <w:p w14:paraId="6DEF58EB" w14:textId="77777777" w:rsidR="007706F4" w:rsidRDefault="00BC377F">
      <w:pPr>
        <w:tabs>
          <w:tab w:val="left" w:pos="2520"/>
        </w:tabs>
        <w:spacing w:after="0" w:line="240" w:lineRule="auto"/>
        <w:ind w:left="1440"/>
      </w:pPr>
      <w:r>
        <w:rPr>
          <w:rFonts w:ascii="Times New Roman" w:eastAsia="Times New Roman" w:hAnsi="Times New Roman" w:cs="Times New Roman"/>
          <w:sz w:val="24"/>
        </w:rPr>
        <w:tab/>
        <w:t>Sam &amp; John (Movies)</w:t>
      </w:r>
    </w:p>
    <w:p w14:paraId="12331773" w14:textId="77777777" w:rsidR="007706F4" w:rsidRDefault="00BC377F">
      <w:pPr>
        <w:spacing w:after="0" w:line="240" w:lineRule="auto"/>
        <w:ind w:left="1440"/>
      </w:pPr>
      <w:r>
        <w:rPr>
          <w:rFonts w:ascii="Times New Roman" w:eastAsia="Times New Roman" w:hAnsi="Times New Roman" w:cs="Times New Roman"/>
          <w:sz w:val="24"/>
        </w:rPr>
        <w:tab/>
      </w:r>
      <w:r>
        <w:rPr>
          <w:rFonts w:ascii="Times New Roman" w:eastAsia="Times New Roman" w:hAnsi="Times New Roman" w:cs="Times New Roman"/>
          <w:sz w:val="24"/>
        </w:rPr>
        <w:tab/>
      </w:r>
    </w:p>
    <w:p w14:paraId="4D1755CB" w14:textId="77777777" w:rsidR="007706F4" w:rsidRDefault="00BC377F">
      <w:pPr>
        <w:numPr>
          <w:ilvl w:val="0"/>
          <w:numId w:val="295"/>
        </w:numPr>
        <w:spacing w:line="240" w:lineRule="auto"/>
        <w:ind w:hanging="359"/>
      </w:pPr>
      <w:r>
        <w:rPr>
          <w:rFonts w:ascii="Times New Roman" w:eastAsia="Times New Roman" w:hAnsi="Times New Roman" w:cs="Times New Roman"/>
          <w:sz w:val="24"/>
        </w:rPr>
        <w:t xml:space="preserve">Which students seem to be isolated from their peers? </w:t>
      </w:r>
    </w:p>
    <w:p w14:paraId="13431D5F" w14:textId="77777777" w:rsidR="007706F4" w:rsidRDefault="00BC377F">
      <w:pPr>
        <w:spacing w:line="240" w:lineRule="auto"/>
        <w:ind w:left="1440"/>
      </w:pPr>
      <w:r>
        <w:rPr>
          <w:rFonts w:ascii="Times New Roman" w:eastAsia="Times New Roman" w:hAnsi="Times New Roman" w:cs="Times New Roman"/>
          <w:sz w:val="24"/>
        </w:rPr>
        <w:t xml:space="preserve">Answer:  Although all students were chosen, Sue was only selected once by one peer.  Sam, Emily and Mary were only selected twice.  Mary was selected twice by the same peer (Sue).  </w:t>
      </w:r>
    </w:p>
    <w:p w14:paraId="10CA8A13" w14:textId="77777777" w:rsidR="007706F4" w:rsidRDefault="00BC377F">
      <w:pPr>
        <w:numPr>
          <w:ilvl w:val="0"/>
          <w:numId w:val="295"/>
        </w:numPr>
        <w:spacing w:line="240" w:lineRule="auto"/>
        <w:ind w:hanging="359"/>
      </w:pPr>
      <w:r>
        <w:rPr>
          <w:rFonts w:ascii="Times New Roman" w:eastAsia="Times New Roman" w:hAnsi="Times New Roman" w:cs="Times New Roman"/>
          <w:sz w:val="24"/>
        </w:rPr>
        <w:t>Which students appear to be in cliques or groups?</w:t>
      </w:r>
    </w:p>
    <w:p w14:paraId="451FB619" w14:textId="77777777" w:rsidR="007706F4" w:rsidRDefault="00BC377F">
      <w:pPr>
        <w:tabs>
          <w:tab w:val="left" w:pos="2520"/>
        </w:tabs>
        <w:spacing w:after="0" w:line="240" w:lineRule="auto"/>
        <w:ind w:left="1440"/>
      </w:pPr>
      <w:r>
        <w:rPr>
          <w:rFonts w:ascii="Times New Roman" w:eastAsia="Times New Roman" w:hAnsi="Times New Roman" w:cs="Times New Roman"/>
          <w:sz w:val="24"/>
        </w:rPr>
        <w:t xml:space="preserve">Answer:  </w:t>
      </w:r>
      <w:r>
        <w:rPr>
          <w:rFonts w:ascii="Times New Roman" w:eastAsia="Times New Roman" w:hAnsi="Times New Roman" w:cs="Times New Roman"/>
          <w:sz w:val="24"/>
        </w:rPr>
        <w:tab/>
        <w:t>Jennifer &amp; Kristy</w:t>
      </w:r>
    </w:p>
    <w:p w14:paraId="6C99A396" w14:textId="77777777" w:rsidR="007706F4" w:rsidRDefault="00BC377F">
      <w:pPr>
        <w:tabs>
          <w:tab w:val="left" w:pos="2520"/>
        </w:tabs>
        <w:spacing w:after="0" w:line="240" w:lineRule="auto"/>
        <w:ind w:left="1440"/>
      </w:pPr>
      <w:r>
        <w:rPr>
          <w:rFonts w:ascii="Times New Roman" w:eastAsia="Times New Roman" w:hAnsi="Times New Roman" w:cs="Times New Roman"/>
          <w:sz w:val="24"/>
        </w:rPr>
        <w:tab/>
        <w:t>Jason &amp; Jake</w:t>
      </w:r>
    </w:p>
    <w:p w14:paraId="5D25AEC5" w14:textId="77777777" w:rsidR="007706F4" w:rsidRDefault="00BC377F">
      <w:pPr>
        <w:tabs>
          <w:tab w:val="left" w:pos="2520"/>
        </w:tabs>
        <w:spacing w:after="0" w:line="240" w:lineRule="auto"/>
        <w:ind w:left="1440"/>
      </w:pPr>
      <w:r>
        <w:rPr>
          <w:rFonts w:ascii="Times New Roman" w:eastAsia="Times New Roman" w:hAnsi="Times New Roman" w:cs="Times New Roman"/>
          <w:sz w:val="24"/>
        </w:rPr>
        <w:tab/>
      </w:r>
    </w:p>
    <w:p w14:paraId="09AEB062" w14:textId="77777777" w:rsidR="007706F4" w:rsidRDefault="00BC377F">
      <w:pPr>
        <w:numPr>
          <w:ilvl w:val="0"/>
          <w:numId w:val="295"/>
        </w:numPr>
        <w:spacing w:line="240" w:lineRule="auto"/>
        <w:ind w:hanging="359"/>
      </w:pPr>
      <w:r>
        <w:rPr>
          <w:rFonts w:ascii="Times New Roman" w:eastAsia="Times New Roman" w:hAnsi="Times New Roman" w:cs="Times New Roman"/>
          <w:sz w:val="24"/>
        </w:rPr>
        <w:t xml:space="preserve">Which students seem to be the most socially popular? </w:t>
      </w:r>
    </w:p>
    <w:p w14:paraId="0DB159E6" w14:textId="77777777" w:rsidR="007706F4" w:rsidRDefault="00BC377F">
      <w:pPr>
        <w:spacing w:line="240" w:lineRule="auto"/>
        <w:ind w:left="1440"/>
      </w:pPr>
      <w:r>
        <w:rPr>
          <w:rFonts w:ascii="Times New Roman" w:eastAsia="Times New Roman" w:hAnsi="Times New Roman" w:cs="Times New Roman"/>
          <w:sz w:val="24"/>
        </w:rPr>
        <w:t>Answer:  Kristy, Jennifer, Jason</w:t>
      </w:r>
    </w:p>
    <w:p w14:paraId="67D28C2B" w14:textId="77777777" w:rsidR="007706F4" w:rsidRDefault="00BC377F">
      <w:pPr>
        <w:numPr>
          <w:ilvl w:val="0"/>
          <w:numId w:val="295"/>
        </w:numPr>
        <w:spacing w:line="240" w:lineRule="auto"/>
        <w:ind w:hanging="359"/>
      </w:pPr>
      <w:r>
        <w:rPr>
          <w:rFonts w:ascii="Times New Roman" w:eastAsia="Times New Roman" w:hAnsi="Times New Roman" w:cs="Times New Roman"/>
          <w:sz w:val="24"/>
        </w:rPr>
        <w:t>Who are the academic “stars”?</w:t>
      </w:r>
    </w:p>
    <w:p w14:paraId="13582FA1" w14:textId="77777777" w:rsidR="007706F4" w:rsidRDefault="00BC377F">
      <w:pPr>
        <w:spacing w:after="0" w:line="240" w:lineRule="auto"/>
        <w:ind w:left="1440"/>
      </w:pPr>
      <w:r>
        <w:rPr>
          <w:rFonts w:ascii="Times New Roman" w:eastAsia="Times New Roman" w:hAnsi="Times New Roman" w:cs="Times New Roman"/>
          <w:sz w:val="24"/>
        </w:rPr>
        <w:t>Answer:  Kristy, Jason, Jake</w:t>
      </w:r>
    </w:p>
    <w:p w14:paraId="3927FD71" w14:textId="77777777" w:rsidR="007706F4" w:rsidRDefault="007706F4">
      <w:pPr>
        <w:spacing w:after="0" w:line="240" w:lineRule="auto"/>
        <w:ind w:left="1440"/>
      </w:pPr>
    </w:p>
    <w:p w14:paraId="4E32BC9B" w14:textId="77777777" w:rsidR="007706F4" w:rsidRDefault="007706F4">
      <w:pPr>
        <w:spacing w:after="0" w:line="240" w:lineRule="auto"/>
        <w:ind w:left="1440"/>
      </w:pPr>
    </w:p>
    <w:p w14:paraId="0B7A5703" w14:textId="77777777" w:rsidR="007706F4" w:rsidRDefault="00BC377F">
      <w:pPr>
        <w:spacing w:line="240" w:lineRule="auto"/>
      </w:pPr>
      <w:r>
        <w:rPr>
          <w:rFonts w:ascii="Times New Roman" w:eastAsia="Times New Roman" w:hAnsi="Times New Roman" w:cs="Times New Roman"/>
          <w:b/>
          <w:sz w:val="24"/>
        </w:rPr>
        <w:t>Apply Your Knowledge</w:t>
      </w:r>
    </w:p>
    <w:p w14:paraId="6F68B340" w14:textId="77777777" w:rsidR="007706F4" w:rsidRDefault="00BC377F">
      <w:pPr>
        <w:spacing w:line="240" w:lineRule="auto"/>
      </w:pPr>
      <w:r>
        <w:rPr>
          <w:rFonts w:ascii="Times New Roman" w:eastAsia="Times New Roman" w:hAnsi="Times New Roman" w:cs="Times New Roman"/>
          <w:sz w:val="24"/>
        </w:rPr>
        <w:t xml:space="preserve">List other questions that you believe are useful in developing a </w:t>
      </w:r>
      <w:proofErr w:type="spellStart"/>
      <w:r>
        <w:rPr>
          <w:rFonts w:ascii="Times New Roman" w:eastAsia="Times New Roman" w:hAnsi="Times New Roman" w:cs="Times New Roman"/>
          <w:sz w:val="24"/>
        </w:rPr>
        <w:t>sociogram</w:t>
      </w:r>
      <w:proofErr w:type="spellEnd"/>
      <w:r>
        <w:rPr>
          <w:rFonts w:ascii="Times New Roman" w:eastAsia="Times New Roman" w:hAnsi="Times New Roman" w:cs="Times New Roman"/>
          <w:sz w:val="24"/>
        </w:rPr>
        <w:t>.</w:t>
      </w:r>
    </w:p>
    <w:p w14:paraId="1EB1A20D" w14:textId="77777777" w:rsidR="007706F4" w:rsidRDefault="00BC377F">
      <w:pPr>
        <w:spacing w:line="240" w:lineRule="auto"/>
        <w:ind w:left="720"/>
      </w:pPr>
      <w:r>
        <w:rPr>
          <w:rFonts w:ascii="Times New Roman" w:eastAsia="Times New Roman" w:hAnsi="Times New Roman" w:cs="Times New Roman"/>
          <w:sz w:val="24"/>
        </w:rPr>
        <w:t>Answer:  Answers will vary.</w:t>
      </w:r>
    </w:p>
    <w:p w14:paraId="1FA293AF" w14:textId="77777777" w:rsidR="007706F4" w:rsidRDefault="007706F4">
      <w:pPr>
        <w:spacing w:line="240" w:lineRule="auto"/>
      </w:pPr>
    </w:p>
    <w:p w14:paraId="3B085493" w14:textId="77777777" w:rsidR="007706F4" w:rsidRDefault="00BC377F">
      <w:r>
        <w:br w:type="page"/>
      </w:r>
    </w:p>
    <w:p w14:paraId="49A1677D" w14:textId="77777777" w:rsidR="007706F4" w:rsidRDefault="00BC377F">
      <w:pPr>
        <w:spacing w:line="240" w:lineRule="auto"/>
        <w:jc w:val="center"/>
      </w:pPr>
      <w:r>
        <w:rPr>
          <w:rFonts w:ascii="Times New Roman" w:eastAsia="Times New Roman" w:hAnsi="Times New Roman" w:cs="Times New Roman"/>
          <w:sz w:val="44"/>
        </w:rPr>
        <w:lastRenderedPageBreak/>
        <w:t>Think Ahead Exercises</w:t>
      </w:r>
    </w:p>
    <w:p w14:paraId="500C0951" w14:textId="77777777" w:rsidR="007706F4" w:rsidRDefault="00BC377F">
      <w:pPr>
        <w:tabs>
          <w:tab w:val="left" w:pos="1440"/>
        </w:tabs>
        <w:spacing w:after="0" w:line="240" w:lineRule="auto"/>
      </w:pPr>
      <w:r>
        <w:rPr>
          <w:rFonts w:ascii="Times New Roman" w:eastAsia="Times New Roman" w:hAnsi="Times New Roman" w:cs="Times New Roman"/>
          <w:b/>
          <w:sz w:val="24"/>
        </w:rPr>
        <w:t>Part I</w:t>
      </w:r>
    </w:p>
    <w:p w14:paraId="78CE3945" w14:textId="77777777" w:rsidR="007706F4" w:rsidRDefault="007706F4">
      <w:pPr>
        <w:tabs>
          <w:tab w:val="left" w:pos="1440"/>
        </w:tabs>
        <w:spacing w:after="0" w:line="240" w:lineRule="auto"/>
      </w:pPr>
    </w:p>
    <w:p w14:paraId="1A780BE6" w14:textId="77777777" w:rsidR="007706F4" w:rsidRDefault="007706F4">
      <w:pPr>
        <w:tabs>
          <w:tab w:val="left" w:pos="1440"/>
        </w:tabs>
        <w:spacing w:after="0" w:line="240" w:lineRule="auto"/>
      </w:pPr>
    </w:p>
    <w:p w14:paraId="0A6D258A" w14:textId="77777777" w:rsidR="007706F4" w:rsidRDefault="00BC377F">
      <w:pPr>
        <w:numPr>
          <w:ilvl w:val="0"/>
          <w:numId w:val="292"/>
        </w:numPr>
        <w:spacing w:line="240" w:lineRule="auto"/>
        <w:ind w:hanging="359"/>
      </w:pPr>
      <w:r>
        <w:rPr>
          <w:rFonts w:ascii="Times New Roman" w:eastAsia="Times New Roman" w:hAnsi="Times New Roman" w:cs="Times New Roman"/>
          <w:sz w:val="24"/>
        </w:rPr>
        <w:t>Ms. Lancaster wants to determine the exact number of times Lindsay inappropriately leaves her seat. Ms. Lancaster needs this information before she can begin an intervention. Her initial data collection is referred to as the ___.</w:t>
      </w:r>
    </w:p>
    <w:p w14:paraId="1845CE57" w14:textId="77777777" w:rsidR="007706F4" w:rsidRDefault="00BC377F">
      <w:pPr>
        <w:spacing w:line="240" w:lineRule="auto"/>
        <w:ind w:left="1440"/>
      </w:pPr>
      <w:r>
        <w:rPr>
          <w:rFonts w:ascii="Times New Roman" w:eastAsia="Times New Roman" w:hAnsi="Times New Roman" w:cs="Times New Roman"/>
          <w:sz w:val="24"/>
        </w:rPr>
        <w:t>Answer:  O</w:t>
      </w:r>
      <w:proofErr w:type="gramStart"/>
      <w:r>
        <w:rPr>
          <w:rFonts w:ascii="Times New Roman" w:eastAsia="Times New Roman" w:hAnsi="Times New Roman" w:cs="Times New Roman"/>
          <w:sz w:val="24"/>
        </w:rPr>
        <w:t>.  Event</w:t>
      </w:r>
      <w:proofErr w:type="gramEnd"/>
      <w:r>
        <w:rPr>
          <w:rFonts w:ascii="Times New Roman" w:eastAsia="Times New Roman" w:hAnsi="Times New Roman" w:cs="Times New Roman"/>
          <w:sz w:val="24"/>
        </w:rPr>
        <w:t xml:space="preserve"> recording</w:t>
      </w:r>
    </w:p>
    <w:p w14:paraId="4909A3B7" w14:textId="77777777" w:rsidR="007706F4" w:rsidRDefault="00BC377F">
      <w:pPr>
        <w:numPr>
          <w:ilvl w:val="0"/>
          <w:numId w:val="292"/>
        </w:numPr>
        <w:spacing w:line="240" w:lineRule="auto"/>
        <w:ind w:hanging="359"/>
      </w:pPr>
      <w:r>
        <w:rPr>
          <w:rFonts w:ascii="Times New Roman" w:eastAsia="Times New Roman" w:hAnsi="Times New Roman" w:cs="Times New Roman"/>
          <w:sz w:val="24"/>
        </w:rPr>
        <w:t>Information about a student’s behavior can be obtained by questioning persons who work with that student. However, in order to determine what behavior occurs in a specific environment, the method of ___ will need to be used over multiple sessions.</w:t>
      </w:r>
    </w:p>
    <w:p w14:paraId="11DA8198" w14:textId="77777777" w:rsidR="007706F4" w:rsidRDefault="00BC377F">
      <w:pPr>
        <w:spacing w:line="240" w:lineRule="auto"/>
        <w:ind w:left="1440"/>
      </w:pPr>
      <w:r>
        <w:rPr>
          <w:rFonts w:ascii="Times New Roman" w:eastAsia="Times New Roman" w:hAnsi="Times New Roman" w:cs="Times New Roman"/>
          <w:sz w:val="24"/>
        </w:rPr>
        <w:t>Answer:  B</w:t>
      </w:r>
      <w:proofErr w:type="gramStart"/>
      <w:r>
        <w:rPr>
          <w:rFonts w:ascii="Times New Roman" w:eastAsia="Times New Roman" w:hAnsi="Times New Roman" w:cs="Times New Roman"/>
          <w:sz w:val="24"/>
        </w:rPr>
        <w:t>.  Direct</w:t>
      </w:r>
      <w:proofErr w:type="gramEnd"/>
      <w:r>
        <w:rPr>
          <w:rFonts w:ascii="Times New Roman" w:eastAsia="Times New Roman" w:hAnsi="Times New Roman" w:cs="Times New Roman"/>
          <w:sz w:val="24"/>
        </w:rPr>
        <w:t xml:space="preserve"> observation</w:t>
      </w:r>
    </w:p>
    <w:p w14:paraId="06AA5D18" w14:textId="77777777" w:rsidR="007706F4" w:rsidRDefault="00BC377F">
      <w:pPr>
        <w:numPr>
          <w:ilvl w:val="0"/>
          <w:numId w:val="292"/>
        </w:numPr>
        <w:spacing w:line="240" w:lineRule="auto"/>
        <w:ind w:hanging="359"/>
      </w:pPr>
      <w:r>
        <w:rPr>
          <w:rFonts w:ascii="Times New Roman" w:eastAsia="Times New Roman" w:hAnsi="Times New Roman" w:cs="Times New Roman"/>
          <w:sz w:val="24"/>
        </w:rPr>
        <w:t xml:space="preserve">Mr. </w:t>
      </w:r>
      <w:proofErr w:type="spellStart"/>
      <w:r>
        <w:rPr>
          <w:rFonts w:ascii="Times New Roman" w:eastAsia="Times New Roman" w:hAnsi="Times New Roman" w:cs="Times New Roman"/>
          <w:sz w:val="24"/>
        </w:rPr>
        <w:t>Malapati</w:t>
      </w:r>
      <w:proofErr w:type="spellEnd"/>
      <w:r>
        <w:rPr>
          <w:rFonts w:ascii="Times New Roman" w:eastAsia="Times New Roman" w:hAnsi="Times New Roman" w:cs="Times New Roman"/>
          <w:sz w:val="24"/>
        </w:rPr>
        <w:t xml:space="preserve"> writes down information about a student’s behavior that he will later analyze for antecedent, behavior, and consequence. He has used ___ as part of a functional behavioral assessment.</w:t>
      </w:r>
    </w:p>
    <w:p w14:paraId="50C21006" w14:textId="77777777" w:rsidR="007706F4" w:rsidRDefault="00BC377F">
      <w:pPr>
        <w:spacing w:line="240" w:lineRule="auto"/>
        <w:ind w:left="1440"/>
      </w:pPr>
      <w:r>
        <w:rPr>
          <w:rFonts w:ascii="Times New Roman" w:eastAsia="Times New Roman" w:hAnsi="Times New Roman" w:cs="Times New Roman"/>
          <w:sz w:val="24"/>
        </w:rPr>
        <w:t>Answer:  E</w:t>
      </w:r>
      <w:proofErr w:type="gramStart"/>
      <w:r>
        <w:rPr>
          <w:rFonts w:ascii="Times New Roman" w:eastAsia="Times New Roman" w:hAnsi="Times New Roman" w:cs="Times New Roman"/>
          <w:sz w:val="24"/>
        </w:rPr>
        <w:t>.  Anecdotal</w:t>
      </w:r>
      <w:proofErr w:type="gramEnd"/>
      <w:r>
        <w:rPr>
          <w:rFonts w:ascii="Times New Roman" w:eastAsia="Times New Roman" w:hAnsi="Times New Roman" w:cs="Times New Roman"/>
          <w:sz w:val="24"/>
        </w:rPr>
        <w:t xml:space="preserve"> recording</w:t>
      </w:r>
    </w:p>
    <w:p w14:paraId="3FED99C2" w14:textId="77777777" w:rsidR="007706F4" w:rsidRDefault="00BC377F">
      <w:pPr>
        <w:numPr>
          <w:ilvl w:val="0"/>
          <w:numId w:val="292"/>
        </w:numPr>
        <w:spacing w:line="240" w:lineRule="auto"/>
        <w:ind w:hanging="359"/>
      </w:pPr>
      <w:r>
        <w:rPr>
          <w:rFonts w:ascii="Times New Roman" w:eastAsia="Times New Roman" w:hAnsi="Times New Roman" w:cs="Times New Roman"/>
          <w:sz w:val="24"/>
        </w:rPr>
        <w:t>Mrs. Elliott notices that Bryan has not been able to complete class work in the amount of time allotted. All other students in the class usually finish within the time frame expected. Bryan also seems to take more time preparing to begin assignments than his classmates. To establish a baseline about this specific behavior, Mrs. Elliott will need to record the __ time between the time she issues the assignment and the time Bryan begins to work.</w:t>
      </w:r>
    </w:p>
    <w:p w14:paraId="193090AE" w14:textId="77777777" w:rsidR="007706F4" w:rsidRDefault="00BC377F">
      <w:pPr>
        <w:spacing w:line="240" w:lineRule="auto"/>
        <w:ind w:left="1440"/>
      </w:pPr>
      <w:r>
        <w:rPr>
          <w:rFonts w:ascii="Times New Roman" w:eastAsia="Times New Roman" w:hAnsi="Times New Roman" w:cs="Times New Roman"/>
          <w:sz w:val="24"/>
        </w:rPr>
        <w:t>Answer:  P</w:t>
      </w:r>
      <w:proofErr w:type="gramStart"/>
      <w:r>
        <w:rPr>
          <w:rFonts w:ascii="Times New Roman" w:eastAsia="Times New Roman" w:hAnsi="Times New Roman" w:cs="Times New Roman"/>
          <w:sz w:val="24"/>
        </w:rPr>
        <w:t>.  Latency</w:t>
      </w:r>
      <w:proofErr w:type="gramEnd"/>
    </w:p>
    <w:p w14:paraId="772B1795" w14:textId="77777777" w:rsidR="007706F4" w:rsidRDefault="00BC377F">
      <w:pPr>
        <w:numPr>
          <w:ilvl w:val="0"/>
          <w:numId w:val="292"/>
        </w:numPr>
        <w:spacing w:line="240" w:lineRule="auto"/>
        <w:ind w:hanging="359"/>
      </w:pPr>
      <w:r>
        <w:rPr>
          <w:rFonts w:ascii="Times New Roman" w:eastAsia="Times New Roman" w:hAnsi="Times New Roman" w:cs="Times New Roman"/>
          <w:sz w:val="24"/>
        </w:rPr>
        <w:t xml:space="preserve">Mr. Dodd and other school personnel have observed Cal’s off-task behavior in several settings. In assessing Cal’s overall school performance with a particular focus on behavior, the school psychologist might administer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n)___ to measure Cal’s distractibility and sustained focused attention.</w:t>
      </w:r>
    </w:p>
    <w:p w14:paraId="4B34AE0F" w14:textId="77777777" w:rsidR="007706F4" w:rsidRDefault="00BC377F">
      <w:pPr>
        <w:spacing w:line="240" w:lineRule="auto"/>
        <w:ind w:left="1440"/>
      </w:pPr>
      <w:r>
        <w:rPr>
          <w:rFonts w:ascii="Times New Roman" w:eastAsia="Times New Roman" w:hAnsi="Times New Roman" w:cs="Times New Roman"/>
          <w:sz w:val="24"/>
        </w:rPr>
        <w:t>Answer:  M</w:t>
      </w:r>
      <w:proofErr w:type="gramStart"/>
      <w:r>
        <w:rPr>
          <w:rFonts w:ascii="Times New Roman" w:eastAsia="Times New Roman" w:hAnsi="Times New Roman" w:cs="Times New Roman"/>
          <w:sz w:val="24"/>
        </w:rPr>
        <w:t>.  Continuous</w:t>
      </w:r>
      <w:proofErr w:type="gramEnd"/>
      <w:r>
        <w:rPr>
          <w:rFonts w:ascii="Times New Roman" w:eastAsia="Times New Roman" w:hAnsi="Times New Roman" w:cs="Times New Roman"/>
          <w:sz w:val="24"/>
        </w:rPr>
        <w:t xml:space="preserve"> performance test</w:t>
      </w:r>
    </w:p>
    <w:p w14:paraId="3F0643E6" w14:textId="77777777" w:rsidR="007706F4" w:rsidRDefault="00BC377F">
      <w:pPr>
        <w:numPr>
          <w:ilvl w:val="0"/>
          <w:numId w:val="292"/>
        </w:numPr>
        <w:spacing w:line="240" w:lineRule="auto"/>
        <w:ind w:hanging="359"/>
      </w:pPr>
      <w:r>
        <w:rPr>
          <w:rFonts w:ascii="Times New Roman" w:eastAsia="Times New Roman" w:hAnsi="Times New Roman" w:cs="Times New Roman"/>
          <w:sz w:val="24"/>
        </w:rPr>
        <w:t xml:space="preserve">A test that requires the psychologist to analyze story responses a student gives when shown specific picture cards is called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 ___.</w:t>
      </w:r>
    </w:p>
    <w:p w14:paraId="6E67AF36" w14:textId="77777777" w:rsidR="007706F4" w:rsidRDefault="00BC377F">
      <w:pPr>
        <w:spacing w:line="240" w:lineRule="auto"/>
        <w:ind w:left="1440"/>
      </w:pPr>
      <w:r>
        <w:rPr>
          <w:rFonts w:ascii="Times New Roman" w:eastAsia="Times New Roman" w:hAnsi="Times New Roman" w:cs="Times New Roman"/>
          <w:sz w:val="24"/>
        </w:rPr>
        <w:t>Answer:  K</w:t>
      </w:r>
      <w:proofErr w:type="gramStart"/>
      <w:r>
        <w:rPr>
          <w:rFonts w:ascii="Times New Roman" w:eastAsia="Times New Roman" w:hAnsi="Times New Roman" w:cs="Times New Roman"/>
          <w:sz w:val="24"/>
        </w:rPr>
        <w:t>.  Apperception</w:t>
      </w:r>
      <w:proofErr w:type="gramEnd"/>
      <w:r>
        <w:rPr>
          <w:rFonts w:ascii="Times New Roman" w:eastAsia="Times New Roman" w:hAnsi="Times New Roman" w:cs="Times New Roman"/>
          <w:sz w:val="24"/>
        </w:rPr>
        <w:t xml:space="preserve"> test</w:t>
      </w:r>
    </w:p>
    <w:p w14:paraId="1AB99099" w14:textId="77777777" w:rsidR="007706F4" w:rsidRDefault="00BC377F">
      <w:r>
        <w:br w:type="page"/>
      </w:r>
    </w:p>
    <w:p w14:paraId="5BECF94C" w14:textId="77777777" w:rsidR="007706F4" w:rsidRDefault="00BC377F">
      <w:pPr>
        <w:numPr>
          <w:ilvl w:val="0"/>
          <w:numId w:val="292"/>
        </w:numPr>
        <w:spacing w:line="240" w:lineRule="auto"/>
        <w:ind w:hanging="359"/>
      </w:pPr>
      <w:r>
        <w:rPr>
          <w:rFonts w:ascii="Times New Roman" w:eastAsia="Times New Roman" w:hAnsi="Times New Roman" w:cs="Times New Roman"/>
          <w:sz w:val="24"/>
        </w:rPr>
        <w:lastRenderedPageBreak/>
        <w:t>Although much information can be obtained from norm-referenced standardized assessments, in order to analyze a student’s progress and productivity in a curriculum, ____ should be collected and evaluated.</w:t>
      </w:r>
    </w:p>
    <w:p w14:paraId="2D24CFE6" w14:textId="77777777" w:rsidR="007706F4" w:rsidRDefault="00BC377F">
      <w:pPr>
        <w:spacing w:line="240" w:lineRule="auto"/>
        <w:ind w:left="1440"/>
      </w:pPr>
      <w:r>
        <w:rPr>
          <w:rFonts w:ascii="Times New Roman" w:eastAsia="Times New Roman" w:hAnsi="Times New Roman" w:cs="Times New Roman"/>
          <w:sz w:val="24"/>
        </w:rPr>
        <w:t>Answer:  L</w:t>
      </w:r>
      <w:proofErr w:type="gramStart"/>
      <w:r>
        <w:rPr>
          <w:rFonts w:ascii="Times New Roman" w:eastAsia="Times New Roman" w:hAnsi="Times New Roman" w:cs="Times New Roman"/>
          <w:sz w:val="24"/>
        </w:rPr>
        <w:t>.  Work</w:t>
      </w:r>
      <w:proofErr w:type="gramEnd"/>
      <w:r>
        <w:rPr>
          <w:rFonts w:ascii="Times New Roman" w:eastAsia="Times New Roman" w:hAnsi="Times New Roman" w:cs="Times New Roman"/>
          <w:sz w:val="24"/>
        </w:rPr>
        <w:t xml:space="preserve"> samples</w:t>
      </w:r>
    </w:p>
    <w:p w14:paraId="7848649F" w14:textId="77777777" w:rsidR="007706F4" w:rsidRDefault="00BC377F">
      <w:pPr>
        <w:numPr>
          <w:ilvl w:val="0"/>
          <w:numId w:val="292"/>
        </w:numPr>
        <w:spacing w:line="240" w:lineRule="auto"/>
        <w:ind w:hanging="359"/>
      </w:pPr>
      <w:r>
        <w:rPr>
          <w:rFonts w:ascii="Times New Roman" w:eastAsia="Times New Roman" w:hAnsi="Times New Roman" w:cs="Times New Roman"/>
          <w:sz w:val="24"/>
        </w:rPr>
        <w:t>The evaluation of the information collected in question 7 is called ___.</w:t>
      </w:r>
    </w:p>
    <w:p w14:paraId="0C491F33" w14:textId="77777777" w:rsidR="007706F4" w:rsidRDefault="00BC377F">
      <w:pPr>
        <w:spacing w:line="240" w:lineRule="auto"/>
        <w:ind w:left="1440"/>
      </w:pPr>
      <w:r>
        <w:rPr>
          <w:rFonts w:ascii="Times New Roman" w:eastAsia="Times New Roman" w:hAnsi="Times New Roman" w:cs="Times New Roman"/>
          <w:sz w:val="24"/>
        </w:rPr>
        <w:t>Answer:  C</w:t>
      </w:r>
      <w:proofErr w:type="gramStart"/>
      <w:r>
        <w:rPr>
          <w:rFonts w:ascii="Times New Roman" w:eastAsia="Times New Roman" w:hAnsi="Times New Roman" w:cs="Times New Roman"/>
          <w:sz w:val="24"/>
        </w:rPr>
        <w:t>.  Permanent</w:t>
      </w:r>
      <w:proofErr w:type="gramEnd"/>
      <w:r>
        <w:rPr>
          <w:rFonts w:ascii="Times New Roman" w:eastAsia="Times New Roman" w:hAnsi="Times New Roman" w:cs="Times New Roman"/>
          <w:sz w:val="24"/>
        </w:rPr>
        <w:t xml:space="preserve"> product recording</w:t>
      </w:r>
    </w:p>
    <w:p w14:paraId="6C3EAFAE" w14:textId="77777777" w:rsidR="007706F4" w:rsidRDefault="00BC377F">
      <w:pPr>
        <w:numPr>
          <w:ilvl w:val="0"/>
          <w:numId w:val="292"/>
        </w:numPr>
        <w:spacing w:line="240" w:lineRule="auto"/>
        <w:ind w:hanging="359"/>
      </w:pPr>
      <w:r>
        <w:rPr>
          <w:rFonts w:ascii="Times New Roman" w:eastAsia="Times New Roman" w:hAnsi="Times New Roman" w:cs="Times New Roman"/>
          <w:sz w:val="24"/>
        </w:rPr>
        <w:t>Mrs. O’Connor questions Martin, one of her third-grade students, after she breaks up a playground fight he initiated. Martin is quite upset and tells Mrs. O’Connor that his parents were fighting that morning before school and he witnessed his father shoving his mother. This incident may be referred to as the ___ of Martin’s behavior on the playground.</w:t>
      </w:r>
    </w:p>
    <w:p w14:paraId="3BE6A357" w14:textId="77777777" w:rsidR="007706F4" w:rsidRDefault="00BC377F">
      <w:pPr>
        <w:spacing w:line="240" w:lineRule="auto"/>
        <w:ind w:left="1440"/>
      </w:pPr>
      <w:r>
        <w:rPr>
          <w:rFonts w:ascii="Times New Roman" w:eastAsia="Times New Roman" w:hAnsi="Times New Roman" w:cs="Times New Roman"/>
          <w:sz w:val="24"/>
        </w:rPr>
        <w:t>Answer:  Antecedent.  NOTE:  This term is not an option in the list.</w:t>
      </w:r>
    </w:p>
    <w:p w14:paraId="1A1527A2" w14:textId="77777777" w:rsidR="007706F4" w:rsidRDefault="00BC377F">
      <w:pPr>
        <w:numPr>
          <w:ilvl w:val="0"/>
          <w:numId w:val="292"/>
        </w:numPr>
        <w:spacing w:line="240" w:lineRule="auto"/>
        <w:ind w:hanging="359"/>
      </w:pPr>
      <w:r>
        <w:rPr>
          <w:rFonts w:ascii="Times New Roman" w:eastAsia="Times New Roman" w:hAnsi="Times New Roman" w:cs="Times New Roman"/>
          <w:sz w:val="24"/>
        </w:rPr>
        <w:t>Assessment techniques such as completing sentence stems and drawing pictures of a house or person are called ___.</w:t>
      </w:r>
    </w:p>
    <w:p w14:paraId="389E4253" w14:textId="77777777" w:rsidR="007706F4" w:rsidRDefault="00BC377F">
      <w:pPr>
        <w:spacing w:line="240" w:lineRule="auto"/>
        <w:ind w:left="1440"/>
      </w:pPr>
      <w:r>
        <w:rPr>
          <w:rFonts w:ascii="Times New Roman" w:eastAsia="Times New Roman" w:hAnsi="Times New Roman" w:cs="Times New Roman"/>
          <w:sz w:val="24"/>
        </w:rPr>
        <w:t>Answer:  R</w:t>
      </w:r>
      <w:proofErr w:type="gramStart"/>
      <w:r>
        <w:rPr>
          <w:rFonts w:ascii="Times New Roman" w:eastAsia="Times New Roman" w:hAnsi="Times New Roman" w:cs="Times New Roman"/>
          <w:sz w:val="24"/>
        </w:rPr>
        <w:t>.  Drawing</w:t>
      </w:r>
      <w:proofErr w:type="gramEnd"/>
      <w:r>
        <w:rPr>
          <w:rFonts w:ascii="Times New Roman" w:eastAsia="Times New Roman" w:hAnsi="Times New Roman" w:cs="Times New Roman"/>
          <w:sz w:val="24"/>
        </w:rPr>
        <w:t xml:space="preserve"> tests</w:t>
      </w:r>
    </w:p>
    <w:p w14:paraId="2A634724" w14:textId="77777777" w:rsidR="007706F4" w:rsidRDefault="00BC377F">
      <w:pPr>
        <w:numPr>
          <w:ilvl w:val="0"/>
          <w:numId w:val="292"/>
        </w:numPr>
        <w:spacing w:line="240" w:lineRule="auto"/>
        <w:ind w:hanging="359"/>
      </w:pPr>
      <w:r>
        <w:rPr>
          <w:rFonts w:ascii="Times New Roman" w:eastAsia="Times New Roman" w:hAnsi="Times New Roman" w:cs="Times New Roman"/>
          <w:sz w:val="24"/>
        </w:rPr>
        <w:t>Assessment reveals that a student’s continued calling out during class time is a strategy used by the student to gain the teacher’s attention. Assessment that identifies the reason(s) for a particular behavior is known as ___.</w:t>
      </w:r>
    </w:p>
    <w:p w14:paraId="3DACF384" w14:textId="77777777" w:rsidR="007706F4" w:rsidRDefault="00BC377F">
      <w:pPr>
        <w:spacing w:line="240" w:lineRule="auto"/>
        <w:ind w:left="1440"/>
      </w:pPr>
      <w:r>
        <w:rPr>
          <w:rFonts w:ascii="Times New Roman" w:eastAsia="Times New Roman" w:hAnsi="Times New Roman" w:cs="Times New Roman"/>
          <w:sz w:val="24"/>
        </w:rPr>
        <w:t>Answer:  G</w:t>
      </w:r>
      <w:proofErr w:type="gramStart"/>
      <w:r>
        <w:rPr>
          <w:rFonts w:ascii="Times New Roman" w:eastAsia="Times New Roman" w:hAnsi="Times New Roman" w:cs="Times New Roman"/>
          <w:sz w:val="24"/>
        </w:rPr>
        <w:t>.  Functional</w:t>
      </w:r>
      <w:proofErr w:type="gramEnd"/>
      <w:r>
        <w:rPr>
          <w:rFonts w:ascii="Times New Roman" w:eastAsia="Times New Roman" w:hAnsi="Times New Roman" w:cs="Times New Roman"/>
          <w:sz w:val="24"/>
        </w:rPr>
        <w:t xml:space="preserve"> behavior assessment</w:t>
      </w:r>
    </w:p>
    <w:p w14:paraId="2F06D4B6" w14:textId="77777777" w:rsidR="007706F4" w:rsidRDefault="00BC377F">
      <w:pPr>
        <w:numPr>
          <w:ilvl w:val="0"/>
          <w:numId w:val="292"/>
        </w:numPr>
        <w:spacing w:line="240" w:lineRule="auto"/>
        <w:ind w:hanging="359"/>
      </w:pPr>
      <w:r>
        <w:rPr>
          <w:rFonts w:ascii="Times New Roman" w:eastAsia="Times New Roman" w:hAnsi="Times New Roman" w:cs="Times New Roman"/>
          <w:sz w:val="24"/>
        </w:rPr>
        <w:t>Students display many varieties of behaviors during a school day. When a specific behavior is identified as problematic requires intervention, it is referred to as ___.</w:t>
      </w:r>
    </w:p>
    <w:p w14:paraId="341B2814" w14:textId="77777777" w:rsidR="007706F4" w:rsidRDefault="00BC377F">
      <w:pPr>
        <w:spacing w:line="240" w:lineRule="auto"/>
        <w:ind w:left="1440"/>
      </w:pPr>
      <w:r>
        <w:rPr>
          <w:rFonts w:ascii="Times New Roman" w:eastAsia="Times New Roman" w:hAnsi="Times New Roman" w:cs="Times New Roman"/>
          <w:sz w:val="24"/>
        </w:rPr>
        <w:t>Answer:  J</w:t>
      </w:r>
      <w:proofErr w:type="gramStart"/>
      <w:r>
        <w:rPr>
          <w:rFonts w:ascii="Times New Roman" w:eastAsia="Times New Roman" w:hAnsi="Times New Roman" w:cs="Times New Roman"/>
          <w:sz w:val="24"/>
        </w:rPr>
        <w:t>.  Target</w:t>
      </w:r>
      <w:proofErr w:type="gramEnd"/>
      <w:r>
        <w:rPr>
          <w:rFonts w:ascii="Times New Roman" w:eastAsia="Times New Roman" w:hAnsi="Times New Roman" w:cs="Times New Roman"/>
          <w:sz w:val="24"/>
        </w:rPr>
        <w:t xml:space="preserve"> behavior</w:t>
      </w:r>
    </w:p>
    <w:p w14:paraId="10DD5891" w14:textId="77777777" w:rsidR="007706F4" w:rsidRDefault="007706F4">
      <w:pPr>
        <w:spacing w:after="0" w:line="240" w:lineRule="auto"/>
        <w:ind w:left="1440"/>
      </w:pPr>
    </w:p>
    <w:p w14:paraId="169B693A" w14:textId="77777777" w:rsidR="007706F4" w:rsidRDefault="00BC377F">
      <w:r>
        <w:br w:type="page"/>
      </w:r>
    </w:p>
    <w:p w14:paraId="63209289" w14:textId="77777777" w:rsidR="007706F4" w:rsidRDefault="00BC377F">
      <w:pPr>
        <w:tabs>
          <w:tab w:val="left" w:pos="1440"/>
        </w:tabs>
        <w:spacing w:after="240" w:line="240" w:lineRule="auto"/>
      </w:pPr>
      <w:r>
        <w:rPr>
          <w:rFonts w:ascii="Times New Roman" w:eastAsia="Times New Roman" w:hAnsi="Times New Roman" w:cs="Times New Roman"/>
          <w:b/>
          <w:sz w:val="24"/>
        </w:rPr>
        <w:lastRenderedPageBreak/>
        <w:t>Part II</w:t>
      </w:r>
    </w:p>
    <w:p w14:paraId="73A28202" w14:textId="77777777" w:rsidR="007706F4" w:rsidRDefault="00BC377F">
      <w:pPr>
        <w:spacing w:after="0" w:line="240" w:lineRule="auto"/>
      </w:pPr>
      <w:r>
        <w:rPr>
          <w:rFonts w:ascii="Times New Roman" w:eastAsia="Times New Roman" w:hAnsi="Times New Roman" w:cs="Times New Roman"/>
          <w:sz w:val="24"/>
        </w:rPr>
        <w:t xml:space="preserve">Read the following scenario. Complete an analysis of the scenario and identify the highlighted phrases or words behaviorally.  </w:t>
      </w:r>
    </w:p>
    <w:p w14:paraId="3C628AAD" w14:textId="77777777" w:rsidR="007706F4" w:rsidRDefault="007706F4">
      <w:pPr>
        <w:spacing w:after="0" w:line="240" w:lineRule="auto"/>
      </w:pPr>
    </w:p>
    <w:p w14:paraId="2B6EE3BE" w14:textId="77777777" w:rsidR="007706F4" w:rsidRDefault="00BC377F">
      <w:pPr>
        <w:spacing w:after="0" w:line="240" w:lineRule="auto"/>
      </w:pPr>
      <w:r>
        <w:rPr>
          <w:rFonts w:ascii="Times New Roman" w:eastAsia="Times New Roman" w:hAnsi="Times New Roman" w:cs="Times New Roman"/>
          <w:sz w:val="24"/>
        </w:rPr>
        <w:t xml:space="preserve">A middle-school student has begun </w:t>
      </w:r>
      <w:r>
        <w:rPr>
          <w:rFonts w:ascii="Times New Roman" w:eastAsia="Times New Roman" w:hAnsi="Times New Roman" w:cs="Times New Roman"/>
          <w:b/>
          <w:sz w:val="24"/>
        </w:rPr>
        <w:t xml:space="preserve">arguing </w:t>
      </w:r>
      <w:r>
        <w:rPr>
          <w:rFonts w:ascii="Times New Roman" w:eastAsia="Times New Roman" w:hAnsi="Times New Roman" w:cs="Times New Roman"/>
          <w:sz w:val="24"/>
        </w:rPr>
        <w:t xml:space="preserve">and </w:t>
      </w:r>
      <w:r>
        <w:rPr>
          <w:rFonts w:ascii="Times New Roman" w:eastAsia="Times New Roman" w:hAnsi="Times New Roman" w:cs="Times New Roman"/>
          <w:b/>
          <w:sz w:val="24"/>
        </w:rPr>
        <w:t xml:space="preserve">getting into fights </w:t>
      </w:r>
      <w:r>
        <w:rPr>
          <w:rFonts w:ascii="Times New Roman" w:eastAsia="Times New Roman" w:hAnsi="Times New Roman" w:cs="Times New Roman"/>
          <w:sz w:val="24"/>
        </w:rPr>
        <w:t xml:space="preserve">during </w:t>
      </w:r>
      <w:r>
        <w:rPr>
          <w:rFonts w:ascii="Times New Roman" w:eastAsia="Times New Roman" w:hAnsi="Times New Roman" w:cs="Times New Roman"/>
          <w:b/>
          <w:sz w:val="24"/>
        </w:rPr>
        <w:t xml:space="preserve">unstructured times </w:t>
      </w:r>
      <w:r>
        <w:rPr>
          <w:rFonts w:ascii="Times New Roman" w:eastAsia="Times New Roman" w:hAnsi="Times New Roman" w:cs="Times New Roman"/>
          <w:sz w:val="24"/>
        </w:rPr>
        <w:t xml:space="preserve">during the school day. You observe that nobody seems to provoke the student, but rather the student becomes argumentative </w:t>
      </w:r>
      <w:r>
        <w:rPr>
          <w:rFonts w:ascii="Times New Roman" w:eastAsia="Times New Roman" w:hAnsi="Times New Roman" w:cs="Times New Roman"/>
          <w:b/>
          <w:sz w:val="24"/>
        </w:rPr>
        <w:t xml:space="preserve">whenever another student jokingly touches </w:t>
      </w:r>
      <w:r>
        <w:rPr>
          <w:rFonts w:ascii="Times New Roman" w:eastAsia="Times New Roman" w:hAnsi="Times New Roman" w:cs="Times New Roman"/>
          <w:sz w:val="24"/>
        </w:rPr>
        <w:t xml:space="preserve">or </w:t>
      </w:r>
      <w:r>
        <w:rPr>
          <w:rFonts w:ascii="Times New Roman" w:eastAsia="Times New Roman" w:hAnsi="Times New Roman" w:cs="Times New Roman"/>
          <w:b/>
          <w:sz w:val="24"/>
        </w:rPr>
        <w:t xml:space="preserve">comes near </w:t>
      </w:r>
      <w:r>
        <w:rPr>
          <w:rFonts w:ascii="Times New Roman" w:eastAsia="Times New Roman" w:hAnsi="Times New Roman" w:cs="Times New Roman"/>
          <w:sz w:val="24"/>
        </w:rPr>
        <w:t xml:space="preserve">the target student. The result of the student’s problematic behaviors is that the student who was jokingly touching or coming near the target student </w:t>
      </w:r>
      <w:r>
        <w:rPr>
          <w:rFonts w:ascii="Times New Roman" w:eastAsia="Times New Roman" w:hAnsi="Times New Roman" w:cs="Times New Roman"/>
          <w:b/>
          <w:sz w:val="24"/>
        </w:rPr>
        <w:t xml:space="preserve">backs away </w:t>
      </w:r>
      <w:r>
        <w:rPr>
          <w:rFonts w:ascii="Times New Roman" w:eastAsia="Times New Roman" w:hAnsi="Times New Roman" w:cs="Times New Roman"/>
          <w:sz w:val="24"/>
        </w:rPr>
        <w:t xml:space="preserve">and </w:t>
      </w:r>
      <w:r>
        <w:rPr>
          <w:rFonts w:ascii="Times New Roman" w:eastAsia="Times New Roman" w:hAnsi="Times New Roman" w:cs="Times New Roman"/>
          <w:b/>
          <w:sz w:val="24"/>
        </w:rPr>
        <w:t>leaves the target student alone</w:t>
      </w:r>
      <w:r>
        <w:rPr>
          <w:rFonts w:ascii="Times New Roman" w:eastAsia="Times New Roman" w:hAnsi="Times New Roman" w:cs="Times New Roman"/>
          <w:sz w:val="24"/>
        </w:rPr>
        <w:t xml:space="preserve">. The target student seems to be happier during structured times with adult supervision. Upon questioning the target student, you learn that his older brother </w:t>
      </w:r>
      <w:r>
        <w:rPr>
          <w:rFonts w:ascii="Times New Roman" w:eastAsia="Times New Roman" w:hAnsi="Times New Roman" w:cs="Times New Roman"/>
          <w:b/>
          <w:sz w:val="24"/>
        </w:rPr>
        <w:t xml:space="preserve">has been hitting the target </w:t>
      </w:r>
      <w:r>
        <w:rPr>
          <w:rFonts w:ascii="Times New Roman" w:eastAsia="Times New Roman" w:hAnsi="Times New Roman" w:cs="Times New Roman"/>
          <w:sz w:val="24"/>
        </w:rPr>
        <w:t xml:space="preserve">student when </w:t>
      </w:r>
      <w:r>
        <w:rPr>
          <w:rFonts w:ascii="Times New Roman" w:eastAsia="Times New Roman" w:hAnsi="Times New Roman" w:cs="Times New Roman"/>
          <w:b/>
          <w:sz w:val="24"/>
        </w:rPr>
        <w:t>the parents are not at home</w:t>
      </w:r>
      <w:r>
        <w:rPr>
          <w:rFonts w:ascii="Times New Roman" w:eastAsia="Times New Roman" w:hAnsi="Times New Roman" w:cs="Times New Roman"/>
          <w:sz w:val="24"/>
        </w:rPr>
        <w:t>.</w:t>
      </w:r>
    </w:p>
    <w:p w14:paraId="5823C225" w14:textId="77777777" w:rsidR="007706F4" w:rsidRDefault="007706F4">
      <w:pPr>
        <w:spacing w:after="0" w:line="240" w:lineRule="auto"/>
      </w:pPr>
    </w:p>
    <w:p w14:paraId="6EDBE246" w14:textId="77777777" w:rsidR="007706F4" w:rsidRDefault="00BC377F">
      <w:r>
        <w:rPr>
          <w:rFonts w:ascii="Times New Roman" w:eastAsia="Times New Roman" w:hAnsi="Times New Roman" w:cs="Times New Roman"/>
          <w:sz w:val="24"/>
        </w:rPr>
        <w:t>Present your analysis here:</w:t>
      </w:r>
    </w:p>
    <w:p w14:paraId="048499A9" w14:textId="77777777" w:rsidR="007706F4" w:rsidRDefault="00BC377F">
      <w:pPr>
        <w:spacing w:after="0" w:line="240" w:lineRule="auto"/>
        <w:ind w:firstLine="720"/>
      </w:pPr>
      <w:r>
        <w:rPr>
          <w:rFonts w:ascii="Times New Roman" w:eastAsia="Times New Roman" w:hAnsi="Times New Roman" w:cs="Times New Roman"/>
          <w:sz w:val="24"/>
        </w:rPr>
        <w:t xml:space="preserve">Answer:  </w:t>
      </w:r>
    </w:p>
    <w:p w14:paraId="6E07902E" w14:textId="77777777" w:rsidR="007706F4" w:rsidRDefault="00BC377F">
      <w:pPr>
        <w:numPr>
          <w:ilvl w:val="0"/>
          <w:numId w:val="289"/>
        </w:numPr>
        <w:spacing w:after="0" w:line="240" w:lineRule="auto"/>
        <w:ind w:hanging="359"/>
      </w:pPr>
      <w:r>
        <w:rPr>
          <w:rFonts w:ascii="Times New Roman" w:eastAsia="Times New Roman" w:hAnsi="Times New Roman" w:cs="Times New Roman"/>
          <w:sz w:val="24"/>
        </w:rPr>
        <w:t>Answers may vary but may include the following:</w:t>
      </w:r>
    </w:p>
    <w:p w14:paraId="33331FDC" w14:textId="77777777" w:rsidR="007706F4" w:rsidRDefault="00BC377F">
      <w:pPr>
        <w:numPr>
          <w:ilvl w:val="1"/>
          <w:numId w:val="289"/>
        </w:numPr>
        <w:spacing w:after="0" w:line="240" w:lineRule="auto"/>
        <w:ind w:hanging="359"/>
      </w:pPr>
      <w:r>
        <w:rPr>
          <w:rFonts w:ascii="Times New Roman" w:eastAsia="Times New Roman" w:hAnsi="Times New Roman" w:cs="Times New Roman"/>
          <w:sz w:val="24"/>
        </w:rPr>
        <w:t xml:space="preserve">Arguing—verbally disagreeing with another student </w:t>
      </w:r>
    </w:p>
    <w:p w14:paraId="4B5A0B2B" w14:textId="77777777" w:rsidR="007706F4" w:rsidRDefault="00BC377F">
      <w:pPr>
        <w:numPr>
          <w:ilvl w:val="1"/>
          <w:numId w:val="289"/>
        </w:numPr>
        <w:spacing w:after="0" w:line="240" w:lineRule="auto"/>
        <w:ind w:hanging="359"/>
      </w:pPr>
      <w:r>
        <w:rPr>
          <w:rFonts w:ascii="Times New Roman" w:eastAsia="Times New Roman" w:hAnsi="Times New Roman" w:cs="Times New Roman"/>
          <w:sz w:val="24"/>
        </w:rPr>
        <w:t>Getting into fights—physically pushing another student</w:t>
      </w:r>
    </w:p>
    <w:p w14:paraId="586B5F10" w14:textId="77777777" w:rsidR="007706F4" w:rsidRDefault="00BC377F">
      <w:pPr>
        <w:numPr>
          <w:ilvl w:val="1"/>
          <w:numId w:val="289"/>
        </w:numPr>
        <w:spacing w:after="0" w:line="240" w:lineRule="auto"/>
        <w:ind w:hanging="359"/>
      </w:pPr>
      <w:r>
        <w:rPr>
          <w:rFonts w:ascii="Times New Roman" w:eastAsia="Times New Roman" w:hAnsi="Times New Roman" w:cs="Times New Roman"/>
          <w:sz w:val="24"/>
        </w:rPr>
        <w:t>Unstructured times—a time of day when students choose what they wish to do.</w:t>
      </w:r>
    </w:p>
    <w:p w14:paraId="2A2ADEFA" w14:textId="77777777" w:rsidR="007706F4" w:rsidRDefault="00BC377F">
      <w:pPr>
        <w:numPr>
          <w:ilvl w:val="1"/>
          <w:numId w:val="289"/>
        </w:numPr>
        <w:spacing w:after="0" w:line="240" w:lineRule="auto"/>
        <w:ind w:hanging="359"/>
      </w:pPr>
      <w:r>
        <w:rPr>
          <w:rFonts w:ascii="Times New Roman" w:eastAsia="Times New Roman" w:hAnsi="Times New Roman" w:cs="Times New Roman"/>
          <w:sz w:val="24"/>
        </w:rPr>
        <w:t>When another student jokingly touches—when a student bumps, shoves, pushes, etc. the target student; student is usually smiling when the touch occurs.</w:t>
      </w:r>
    </w:p>
    <w:p w14:paraId="49B8E174" w14:textId="77777777" w:rsidR="007706F4" w:rsidRDefault="00BC377F">
      <w:pPr>
        <w:numPr>
          <w:ilvl w:val="1"/>
          <w:numId w:val="289"/>
        </w:numPr>
        <w:spacing w:after="0" w:line="240" w:lineRule="auto"/>
        <w:ind w:hanging="359"/>
      </w:pPr>
      <w:r>
        <w:rPr>
          <w:rFonts w:ascii="Times New Roman" w:eastAsia="Times New Roman" w:hAnsi="Times New Roman" w:cs="Times New Roman"/>
          <w:sz w:val="24"/>
        </w:rPr>
        <w:t>Comes near—when a student comes within 12 inches of the target student.</w:t>
      </w:r>
    </w:p>
    <w:p w14:paraId="54AE07AA" w14:textId="77777777" w:rsidR="007706F4" w:rsidRDefault="00BC377F">
      <w:pPr>
        <w:numPr>
          <w:ilvl w:val="1"/>
          <w:numId w:val="289"/>
        </w:numPr>
        <w:spacing w:after="0" w:line="240" w:lineRule="auto"/>
        <w:ind w:hanging="359"/>
      </w:pPr>
      <w:r>
        <w:rPr>
          <w:rFonts w:ascii="Times New Roman" w:eastAsia="Times New Roman" w:hAnsi="Times New Roman" w:cs="Times New Roman"/>
          <w:sz w:val="24"/>
        </w:rPr>
        <w:t>Backs away—when the student takes at least one step backwards from the target student.</w:t>
      </w:r>
    </w:p>
    <w:p w14:paraId="3368ED82" w14:textId="77777777" w:rsidR="007706F4" w:rsidRDefault="00BC377F">
      <w:pPr>
        <w:numPr>
          <w:ilvl w:val="1"/>
          <w:numId w:val="289"/>
        </w:numPr>
        <w:spacing w:after="0" w:line="240" w:lineRule="auto"/>
        <w:ind w:hanging="359"/>
      </w:pPr>
      <w:r>
        <w:rPr>
          <w:rFonts w:ascii="Times New Roman" w:eastAsia="Times New Roman" w:hAnsi="Times New Roman" w:cs="Times New Roman"/>
          <w:sz w:val="24"/>
        </w:rPr>
        <w:t>Leaves the target student alone—student leaves the area where the target student is.</w:t>
      </w:r>
    </w:p>
    <w:p w14:paraId="5B6C6B84" w14:textId="77777777" w:rsidR="007706F4" w:rsidRDefault="00BC377F">
      <w:pPr>
        <w:numPr>
          <w:ilvl w:val="1"/>
          <w:numId w:val="289"/>
        </w:numPr>
        <w:spacing w:after="0" w:line="240" w:lineRule="auto"/>
        <w:ind w:hanging="359"/>
      </w:pPr>
      <w:r>
        <w:rPr>
          <w:rFonts w:ascii="Times New Roman" w:eastAsia="Times New Roman" w:hAnsi="Times New Roman" w:cs="Times New Roman"/>
          <w:sz w:val="24"/>
        </w:rPr>
        <w:t>Has been hitting the target—brother physically touches the target student in an aggressive manner (hitting, punching, kicking, etc.)</w:t>
      </w:r>
    </w:p>
    <w:p w14:paraId="6965983E" w14:textId="77777777" w:rsidR="007706F4" w:rsidRDefault="00BC377F">
      <w:pPr>
        <w:numPr>
          <w:ilvl w:val="1"/>
          <w:numId w:val="289"/>
        </w:numPr>
        <w:spacing w:after="0" w:line="240" w:lineRule="auto"/>
        <w:ind w:hanging="359"/>
      </w:pPr>
      <w:r>
        <w:rPr>
          <w:rFonts w:ascii="Times New Roman" w:eastAsia="Times New Roman" w:hAnsi="Times New Roman" w:cs="Times New Roman"/>
          <w:sz w:val="24"/>
        </w:rPr>
        <w:t>Parents are not at home—parents are not in the house.</w:t>
      </w:r>
    </w:p>
    <w:p w14:paraId="798E74F0" w14:textId="77777777" w:rsidR="007706F4" w:rsidRDefault="007706F4">
      <w:pPr>
        <w:spacing w:after="0" w:line="240" w:lineRule="auto"/>
      </w:pPr>
    </w:p>
    <w:p w14:paraId="69290309" w14:textId="77777777" w:rsidR="007706F4" w:rsidRDefault="007706F4">
      <w:pPr>
        <w:spacing w:after="0" w:line="240" w:lineRule="auto"/>
      </w:pPr>
    </w:p>
    <w:p w14:paraId="6566672E" w14:textId="77777777" w:rsidR="007706F4" w:rsidRDefault="00BC377F">
      <w:r>
        <w:br w:type="page"/>
      </w:r>
    </w:p>
    <w:p w14:paraId="249133AB" w14:textId="77777777" w:rsidR="007706F4" w:rsidRDefault="007706F4"/>
    <w:p w14:paraId="7177E66F" w14:textId="77777777" w:rsidR="007706F4" w:rsidRDefault="00BC377F">
      <w:pPr>
        <w:pStyle w:val="Title"/>
      </w:pPr>
      <w:r>
        <w:rPr>
          <w:rFonts w:ascii="Times New Roman" w:eastAsia="Times New Roman" w:hAnsi="Times New Roman" w:cs="Times New Roman"/>
        </w:rPr>
        <w:t>Chapter 9 Test Bank</w:t>
      </w:r>
    </w:p>
    <w:p w14:paraId="1FD01CD3" w14:textId="77777777" w:rsidR="007706F4" w:rsidRDefault="00BC377F">
      <w:pPr>
        <w:spacing w:after="0" w:line="240" w:lineRule="auto"/>
      </w:pPr>
      <w:r>
        <w:rPr>
          <w:rFonts w:ascii="Times New Roman" w:eastAsia="Times New Roman" w:hAnsi="Times New Roman" w:cs="Times New Roman"/>
          <w:b/>
          <w:sz w:val="24"/>
        </w:rPr>
        <w:t>True and False</w:t>
      </w:r>
    </w:p>
    <w:p w14:paraId="0DEE7EBB" w14:textId="77777777" w:rsidR="007706F4" w:rsidRDefault="007706F4">
      <w:pPr>
        <w:spacing w:after="0" w:line="240" w:lineRule="auto"/>
      </w:pPr>
    </w:p>
    <w:p w14:paraId="118088A1" w14:textId="77777777" w:rsidR="007706F4" w:rsidRDefault="00BC377F">
      <w:pPr>
        <w:numPr>
          <w:ilvl w:val="0"/>
          <w:numId w:val="400"/>
        </w:numPr>
        <w:spacing w:line="240" w:lineRule="auto"/>
        <w:ind w:hanging="359"/>
      </w:pPr>
      <w:r>
        <w:rPr>
          <w:rFonts w:ascii="Times New Roman" w:eastAsia="Times New Roman" w:hAnsi="Times New Roman" w:cs="Times New Roman"/>
          <w:sz w:val="24"/>
        </w:rPr>
        <w:t>Latency recording measures the amount of time elapsed between the specific stimulus and the actual response.</w:t>
      </w:r>
    </w:p>
    <w:p w14:paraId="0B0640EA" w14:textId="77777777" w:rsidR="007706F4" w:rsidRDefault="00BC377F">
      <w:pPr>
        <w:numPr>
          <w:ilvl w:val="0"/>
          <w:numId w:val="400"/>
        </w:numPr>
        <w:spacing w:line="240" w:lineRule="auto"/>
        <w:ind w:hanging="359"/>
      </w:pPr>
      <w:r>
        <w:rPr>
          <w:rFonts w:ascii="Times New Roman" w:eastAsia="Times New Roman" w:hAnsi="Times New Roman" w:cs="Times New Roman"/>
          <w:sz w:val="24"/>
        </w:rPr>
        <w:t>Projective techniques are used to assess the student's feelings when shown various stimuli.</w:t>
      </w:r>
    </w:p>
    <w:p w14:paraId="09F4FBDF" w14:textId="4BF60266" w:rsidR="007706F4" w:rsidRDefault="00BC377F">
      <w:pPr>
        <w:numPr>
          <w:ilvl w:val="0"/>
          <w:numId w:val="400"/>
        </w:numPr>
        <w:spacing w:line="240" w:lineRule="auto"/>
        <w:ind w:hanging="359"/>
      </w:pPr>
      <w:r>
        <w:rPr>
          <w:rFonts w:ascii="Times New Roman" w:eastAsia="Times New Roman" w:hAnsi="Times New Roman" w:cs="Times New Roman"/>
          <w:sz w:val="24"/>
        </w:rPr>
        <w:t>Roberts</w:t>
      </w:r>
      <w:r w:rsidR="0028777F">
        <w:rPr>
          <w:rFonts w:ascii="Times New Roman" w:eastAsia="Times New Roman" w:hAnsi="Times New Roman" w:cs="Times New Roman"/>
          <w:sz w:val="24"/>
        </w:rPr>
        <w:t xml:space="preserve">-2, like its predecessor Roberts Apperception Test for Children, </w:t>
      </w:r>
      <w:r>
        <w:rPr>
          <w:rFonts w:ascii="Times New Roman" w:eastAsia="Times New Roman" w:hAnsi="Times New Roman" w:cs="Times New Roman"/>
          <w:sz w:val="24"/>
        </w:rPr>
        <w:t xml:space="preserve">is an example of a test that requires students to </w:t>
      </w:r>
      <w:r w:rsidR="0028777F">
        <w:rPr>
          <w:rFonts w:ascii="Times New Roman" w:eastAsia="Times New Roman" w:hAnsi="Times New Roman" w:cs="Times New Roman"/>
          <w:sz w:val="24"/>
        </w:rPr>
        <w:t>express their feelings based on a picture card provided</w:t>
      </w:r>
      <w:r>
        <w:rPr>
          <w:rFonts w:ascii="Times New Roman" w:eastAsia="Times New Roman" w:hAnsi="Times New Roman" w:cs="Times New Roman"/>
          <w:sz w:val="24"/>
        </w:rPr>
        <w:t>.</w:t>
      </w:r>
    </w:p>
    <w:p w14:paraId="166F4998" w14:textId="37C6EA4F" w:rsidR="007706F4" w:rsidRDefault="00BC377F">
      <w:pPr>
        <w:numPr>
          <w:ilvl w:val="0"/>
          <w:numId w:val="400"/>
        </w:numPr>
        <w:spacing w:line="240" w:lineRule="auto"/>
        <w:ind w:hanging="359"/>
      </w:pPr>
      <w:r>
        <w:rPr>
          <w:rFonts w:ascii="Times New Roman" w:eastAsia="Times New Roman" w:hAnsi="Times New Roman" w:cs="Times New Roman"/>
          <w:sz w:val="24"/>
        </w:rPr>
        <w:t>Checklists, questionnaires, and parent interviews are techniques that require assessment personnel to conduct direct observation of</w:t>
      </w:r>
      <w:r w:rsidR="00C61988">
        <w:rPr>
          <w:rFonts w:ascii="Times New Roman" w:eastAsia="Times New Roman" w:hAnsi="Times New Roman" w:cs="Times New Roman"/>
          <w:sz w:val="24"/>
        </w:rPr>
        <w:t xml:space="preserve"> student</w:t>
      </w:r>
      <w:r>
        <w:rPr>
          <w:rFonts w:ascii="Times New Roman" w:eastAsia="Times New Roman" w:hAnsi="Times New Roman" w:cs="Times New Roman"/>
          <w:sz w:val="24"/>
        </w:rPr>
        <w:t xml:space="preserve"> behavior.</w:t>
      </w:r>
    </w:p>
    <w:p w14:paraId="46670CCF" w14:textId="7CB1C477" w:rsidR="007706F4" w:rsidRDefault="00BC377F">
      <w:pPr>
        <w:numPr>
          <w:ilvl w:val="0"/>
          <w:numId w:val="400"/>
        </w:numPr>
        <w:spacing w:line="240" w:lineRule="auto"/>
        <w:ind w:hanging="359"/>
      </w:pPr>
      <w:r>
        <w:rPr>
          <w:rFonts w:ascii="Times New Roman" w:eastAsia="Times New Roman" w:hAnsi="Times New Roman" w:cs="Times New Roman"/>
          <w:sz w:val="24"/>
        </w:rPr>
        <w:t>When a child has been sent from the classroom for misbehavior and the child feels</w:t>
      </w:r>
      <w:r w:rsidR="00136F78">
        <w:rPr>
          <w:rFonts w:ascii="Times New Roman" w:eastAsia="Times New Roman" w:hAnsi="Times New Roman" w:cs="Times New Roman"/>
          <w:sz w:val="24"/>
        </w:rPr>
        <w:t xml:space="preserve"> a sense of</w:t>
      </w:r>
      <w:r>
        <w:rPr>
          <w:rFonts w:ascii="Times New Roman" w:eastAsia="Times New Roman" w:hAnsi="Times New Roman" w:cs="Times New Roman"/>
          <w:sz w:val="24"/>
        </w:rPr>
        <w:t xml:space="preserve"> relief, the function of the target behavior is escape.</w:t>
      </w:r>
    </w:p>
    <w:p w14:paraId="7A632AB3" w14:textId="5524181A" w:rsidR="007706F4" w:rsidRDefault="00BC377F">
      <w:pPr>
        <w:numPr>
          <w:ilvl w:val="0"/>
          <w:numId w:val="400"/>
        </w:numPr>
        <w:spacing w:line="240" w:lineRule="auto"/>
        <w:ind w:hanging="359"/>
      </w:pPr>
      <w:r>
        <w:rPr>
          <w:rFonts w:ascii="Times New Roman" w:eastAsia="Times New Roman" w:hAnsi="Times New Roman" w:cs="Times New Roman"/>
          <w:sz w:val="24"/>
        </w:rPr>
        <w:t xml:space="preserve">When the total learning environment is </w:t>
      </w:r>
      <w:r w:rsidR="001931D8">
        <w:rPr>
          <w:rFonts w:ascii="Times New Roman" w:eastAsia="Times New Roman" w:hAnsi="Times New Roman" w:cs="Times New Roman"/>
          <w:sz w:val="24"/>
        </w:rPr>
        <w:t xml:space="preserve">analyzed </w:t>
      </w:r>
      <w:r>
        <w:rPr>
          <w:rFonts w:ascii="Times New Roman" w:eastAsia="Times New Roman" w:hAnsi="Times New Roman" w:cs="Times New Roman"/>
          <w:sz w:val="24"/>
        </w:rPr>
        <w:t xml:space="preserve">to determine if there are factors that contribute to </w:t>
      </w:r>
      <w:r w:rsidR="006F7498">
        <w:rPr>
          <w:rFonts w:ascii="Times New Roman" w:eastAsia="Times New Roman" w:hAnsi="Times New Roman" w:cs="Times New Roman"/>
          <w:sz w:val="24"/>
        </w:rPr>
        <w:t xml:space="preserve">a specific </w:t>
      </w:r>
      <w:r>
        <w:rPr>
          <w:rFonts w:ascii="Times New Roman" w:eastAsia="Times New Roman" w:hAnsi="Times New Roman" w:cs="Times New Roman"/>
          <w:sz w:val="24"/>
        </w:rPr>
        <w:t>behavior, it is called ecological assessment.</w:t>
      </w:r>
    </w:p>
    <w:p w14:paraId="496A1C7F" w14:textId="77777777" w:rsidR="007706F4" w:rsidRDefault="00BC377F">
      <w:pPr>
        <w:numPr>
          <w:ilvl w:val="0"/>
          <w:numId w:val="400"/>
        </w:numPr>
        <w:spacing w:line="240" w:lineRule="auto"/>
        <w:ind w:hanging="359"/>
      </w:pPr>
      <w:r>
        <w:rPr>
          <w:rFonts w:ascii="Times New Roman" w:eastAsia="Times New Roman" w:hAnsi="Times New Roman" w:cs="Times New Roman"/>
          <w:sz w:val="24"/>
        </w:rPr>
        <w:t>Drawing tests assess a student’s feelings about what they perceive is happening in a picture.</w:t>
      </w:r>
    </w:p>
    <w:p w14:paraId="06D41D91" w14:textId="688CF752" w:rsidR="007706F4" w:rsidRDefault="00BC377F">
      <w:pPr>
        <w:numPr>
          <w:ilvl w:val="0"/>
          <w:numId w:val="400"/>
        </w:numPr>
        <w:spacing w:line="240" w:lineRule="auto"/>
        <w:ind w:hanging="359"/>
      </w:pPr>
      <w:r>
        <w:rPr>
          <w:rFonts w:ascii="Times New Roman" w:eastAsia="Times New Roman" w:hAnsi="Times New Roman" w:cs="Times New Roman"/>
          <w:sz w:val="24"/>
        </w:rPr>
        <w:t xml:space="preserve">Academic engaged time is </w:t>
      </w:r>
      <w:r w:rsidR="00815E7D">
        <w:rPr>
          <w:rFonts w:ascii="Times New Roman" w:eastAsia="Times New Roman" w:hAnsi="Times New Roman" w:cs="Times New Roman"/>
          <w:sz w:val="24"/>
        </w:rPr>
        <w:t xml:space="preserve">a technical term </w:t>
      </w:r>
      <w:r w:rsidR="004C680D">
        <w:rPr>
          <w:rFonts w:ascii="Times New Roman" w:eastAsia="Times New Roman" w:hAnsi="Times New Roman" w:cs="Times New Roman"/>
          <w:sz w:val="24"/>
        </w:rPr>
        <w:t>that simply means</w:t>
      </w:r>
      <w:r w:rsidR="00815E7D">
        <w:rPr>
          <w:rFonts w:ascii="Times New Roman" w:eastAsia="Times New Roman" w:hAnsi="Times New Roman" w:cs="Times New Roman"/>
          <w:sz w:val="24"/>
        </w:rPr>
        <w:t xml:space="preserve"> </w:t>
      </w:r>
      <w:r>
        <w:rPr>
          <w:rFonts w:ascii="Times New Roman" w:eastAsia="Times New Roman" w:hAnsi="Times New Roman" w:cs="Times New Roman"/>
          <w:sz w:val="24"/>
        </w:rPr>
        <w:t>how long a student is required to be in class</w:t>
      </w:r>
      <w:r w:rsidR="001C2688">
        <w:rPr>
          <w:rFonts w:ascii="Times New Roman" w:eastAsia="Times New Roman" w:hAnsi="Times New Roman" w:cs="Times New Roman"/>
          <w:sz w:val="24"/>
        </w:rPr>
        <w:t xml:space="preserve"> during</w:t>
      </w:r>
      <w:r w:rsidR="00867881">
        <w:rPr>
          <w:rFonts w:ascii="Times New Roman" w:eastAsia="Times New Roman" w:hAnsi="Times New Roman" w:cs="Times New Roman"/>
          <w:sz w:val="24"/>
        </w:rPr>
        <w:t xml:space="preserve"> the school day</w:t>
      </w:r>
      <w:r>
        <w:rPr>
          <w:rFonts w:ascii="Times New Roman" w:eastAsia="Times New Roman" w:hAnsi="Times New Roman" w:cs="Times New Roman"/>
          <w:sz w:val="24"/>
        </w:rPr>
        <w:t>.</w:t>
      </w:r>
    </w:p>
    <w:p w14:paraId="127EE698" w14:textId="56255FB4" w:rsidR="007706F4" w:rsidRDefault="00B34836">
      <w:pPr>
        <w:numPr>
          <w:ilvl w:val="0"/>
          <w:numId w:val="400"/>
        </w:numPr>
        <w:spacing w:line="240" w:lineRule="auto"/>
        <w:ind w:hanging="359"/>
      </w:pPr>
      <w:r>
        <w:rPr>
          <w:rFonts w:ascii="Times New Roman" w:eastAsia="Times New Roman" w:hAnsi="Times New Roman" w:cs="Times New Roman"/>
          <w:sz w:val="24"/>
        </w:rPr>
        <w:t>Research has shown that p</w:t>
      </w:r>
      <w:r w:rsidR="001F4CBD">
        <w:rPr>
          <w:rFonts w:ascii="Times New Roman" w:eastAsia="Times New Roman" w:hAnsi="Times New Roman" w:cs="Times New Roman"/>
          <w:sz w:val="24"/>
        </w:rPr>
        <w:t>unitive types of disciplinary procedures are effective in long-term changes in negative behaviors</w:t>
      </w:r>
      <w:r w:rsidR="00BC377F">
        <w:rPr>
          <w:rFonts w:ascii="Times New Roman" w:eastAsia="Times New Roman" w:hAnsi="Times New Roman" w:cs="Times New Roman"/>
          <w:sz w:val="24"/>
        </w:rPr>
        <w:t>.</w:t>
      </w:r>
    </w:p>
    <w:p w14:paraId="2961216C" w14:textId="00340643" w:rsidR="007706F4" w:rsidRDefault="00AD2C46">
      <w:pPr>
        <w:numPr>
          <w:ilvl w:val="0"/>
          <w:numId w:val="400"/>
        </w:numPr>
        <w:spacing w:line="240" w:lineRule="auto"/>
        <w:ind w:hanging="359"/>
      </w:pPr>
      <w:r>
        <w:rPr>
          <w:rFonts w:ascii="Times New Roman" w:eastAsia="Times New Roman" w:hAnsi="Times New Roman" w:cs="Times New Roman"/>
          <w:sz w:val="24"/>
        </w:rPr>
        <w:t>When the school has not followed either the IEP or the FBA, the student cannot be suspended</w:t>
      </w:r>
      <w:r w:rsidR="00BC377F">
        <w:rPr>
          <w:rFonts w:ascii="Times New Roman" w:eastAsia="Times New Roman" w:hAnsi="Times New Roman" w:cs="Times New Roman"/>
          <w:sz w:val="24"/>
        </w:rPr>
        <w:t>.</w:t>
      </w:r>
    </w:p>
    <w:p w14:paraId="0E4BFBA9" w14:textId="77777777" w:rsidR="007706F4" w:rsidRDefault="007706F4"/>
    <w:p w14:paraId="14024A8E" w14:textId="77777777" w:rsidR="007706F4" w:rsidRDefault="007706F4">
      <w:pPr>
        <w:spacing w:after="0" w:line="240" w:lineRule="auto"/>
      </w:pPr>
    </w:p>
    <w:p w14:paraId="36F2D9FE" w14:textId="77777777" w:rsidR="007706F4" w:rsidRDefault="007706F4">
      <w:pPr>
        <w:spacing w:after="0" w:line="240" w:lineRule="auto"/>
      </w:pPr>
    </w:p>
    <w:p w14:paraId="1DA1A5CA" w14:textId="77777777" w:rsidR="007706F4" w:rsidRDefault="00BC377F">
      <w:r>
        <w:br w:type="page"/>
      </w:r>
    </w:p>
    <w:p w14:paraId="5D61F8EB" w14:textId="77777777" w:rsidR="007706F4" w:rsidRDefault="00BC377F">
      <w:pPr>
        <w:spacing w:after="0" w:line="240" w:lineRule="auto"/>
      </w:pPr>
      <w:r>
        <w:rPr>
          <w:rFonts w:ascii="Times New Roman" w:eastAsia="Times New Roman" w:hAnsi="Times New Roman" w:cs="Times New Roman"/>
          <w:b/>
          <w:sz w:val="24"/>
        </w:rPr>
        <w:lastRenderedPageBreak/>
        <w:t>Multiple Choice</w:t>
      </w:r>
    </w:p>
    <w:p w14:paraId="1297349A" w14:textId="77777777" w:rsidR="007706F4" w:rsidRDefault="007706F4">
      <w:pPr>
        <w:spacing w:after="0" w:line="240" w:lineRule="auto"/>
      </w:pPr>
    </w:p>
    <w:p w14:paraId="4DC9BAA2" w14:textId="77777777" w:rsidR="007706F4" w:rsidRDefault="00BC377F">
      <w:pPr>
        <w:numPr>
          <w:ilvl w:val="0"/>
          <w:numId w:val="392"/>
        </w:numPr>
        <w:spacing w:after="0" w:line="240" w:lineRule="auto"/>
        <w:ind w:hanging="359"/>
      </w:pPr>
      <w:r>
        <w:rPr>
          <w:rFonts w:ascii="Times New Roman" w:eastAsia="Times New Roman" w:hAnsi="Times New Roman" w:cs="Times New Roman"/>
          <w:sz w:val="24"/>
        </w:rPr>
        <w:t>Which of the following must be conducted to determine if misbehaviors are related to a child's disability?</w:t>
      </w:r>
    </w:p>
    <w:p w14:paraId="4F09A5A7" w14:textId="66E0E06D" w:rsidR="007706F4" w:rsidRDefault="00BC377F">
      <w:pPr>
        <w:numPr>
          <w:ilvl w:val="0"/>
          <w:numId w:val="395"/>
        </w:numPr>
        <w:spacing w:after="0" w:line="240" w:lineRule="auto"/>
        <w:ind w:left="1800" w:hanging="359"/>
      </w:pPr>
      <w:r>
        <w:rPr>
          <w:rFonts w:ascii="Times New Roman" w:eastAsia="Times New Roman" w:hAnsi="Times New Roman" w:cs="Times New Roman"/>
          <w:sz w:val="24"/>
        </w:rPr>
        <w:t xml:space="preserve">An </w:t>
      </w:r>
      <w:r w:rsidR="00BF313F">
        <w:rPr>
          <w:rFonts w:ascii="Times New Roman" w:eastAsia="Times New Roman" w:hAnsi="Times New Roman" w:cs="Times New Roman"/>
          <w:sz w:val="24"/>
        </w:rPr>
        <w:t>individualized education program</w:t>
      </w:r>
    </w:p>
    <w:p w14:paraId="4024D87A" w14:textId="77777777" w:rsidR="007706F4" w:rsidRDefault="00BC377F">
      <w:pPr>
        <w:numPr>
          <w:ilvl w:val="0"/>
          <w:numId w:val="395"/>
        </w:numPr>
        <w:spacing w:after="0" w:line="240" w:lineRule="auto"/>
        <w:ind w:left="1800" w:hanging="359"/>
      </w:pPr>
      <w:r>
        <w:rPr>
          <w:rFonts w:ascii="Times New Roman" w:eastAsia="Times New Roman" w:hAnsi="Times New Roman" w:cs="Times New Roman"/>
          <w:sz w:val="24"/>
        </w:rPr>
        <w:t>A transition plan</w:t>
      </w:r>
    </w:p>
    <w:p w14:paraId="60918DDF" w14:textId="77777777" w:rsidR="007706F4" w:rsidRDefault="00BC377F">
      <w:pPr>
        <w:numPr>
          <w:ilvl w:val="0"/>
          <w:numId w:val="395"/>
        </w:numPr>
        <w:spacing w:after="0" w:line="240" w:lineRule="auto"/>
        <w:ind w:left="1800" w:hanging="359"/>
      </w:pPr>
      <w:r>
        <w:rPr>
          <w:rFonts w:ascii="Times New Roman" w:eastAsia="Times New Roman" w:hAnsi="Times New Roman" w:cs="Times New Roman"/>
          <w:sz w:val="24"/>
        </w:rPr>
        <w:t>A behavior intervention plan</w:t>
      </w:r>
    </w:p>
    <w:p w14:paraId="4AFC7DC7" w14:textId="77777777" w:rsidR="007706F4" w:rsidRDefault="00BC377F">
      <w:pPr>
        <w:numPr>
          <w:ilvl w:val="0"/>
          <w:numId w:val="395"/>
        </w:numPr>
        <w:spacing w:after="0" w:line="240" w:lineRule="auto"/>
        <w:ind w:left="1800" w:hanging="359"/>
      </w:pPr>
      <w:r>
        <w:rPr>
          <w:rFonts w:ascii="Times New Roman" w:eastAsia="Times New Roman" w:hAnsi="Times New Roman" w:cs="Times New Roman"/>
          <w:sz w:val="24"/>
        </w:rPr>
        <w:t>A manifestation determination</w:t>
      </w:r>
    </w:p>
    <w:p w14:paraId="537205FF" w14:textId="77777777" w:rsidR="007706F4" w:rsidRDefault="007706F4">
      <w:pPr>
        <w:spacing w:after="0" w:line="240" w:lineRule="auto"/>
      </w:pPr>
    </w:p>
    <w:p w14:paraId="585CE525" w14:textId="77777777" w:rsidR="007706F4" w:rsidRDefault="00BC377F">
      <w:pPr>
        <w:numPr>
          <w:ilvl w:val="0"/>
          <w:numId w:val="392"/>
        </w:numPr>
        <w:spacing w:after="0" w:line="240" w:lineRule="auto"/>
        <w:ind w:hanging="359"/>
      </w:pPr>
      <w:r>
        <w:rPr>
          <w:rFonts w:ascii="Times New Roman" w:eastAsia="Times New Roman" w:hAnsi="Times New Roman" w:cs="Times New Roman"/>
          <w:sz w:val="24"/>
        </w:rPr>
        <w:t>Which of the following is designed to increase positive behaviors and decrease negative behaviors?</w:t>
      </w:r>
    </w:p>
    <w:p w14:paraId="7ECFB0A7" w14:textId="77777777" w:rsidR="007706F4" w:rsidRDefault="00BC377F">
      <w:pPr>
        <w:numPr>
          <w:ilvl w:val="0"/>
          <w:numId w:val="389"/>
        </w:numPr>
        <w:spacing w:after="0" w:line="240" w:lineRule="auto"/>
        <w:ind w:left="1800" w:hanging="359"/>
      </w:pPr>
      <w:r>
        <w:rPr>
          <w:rFonts w:ascii="Times New Roman" w:eastAsia="Times New Roman" w:hAnsi="Times New Roman" w:cs="Times New Roman"/>
          <w:sz w:val="24"/>
        </w:rPr>
        <w:t>A functional behavioral assessment</w:t>
      </w:r>
    </w:p>
    <w:p w14:paraId="00B8EC4F" w14:textId="77777777" w:rsidR="007706F4" w:rsidRDefault="00BC377F">
      <w:pPr>
        <w:numPr>
          <w:ilvl w:val="0"/>
          <w:numId w:val="389"/>
        </w:numPr>
        <w:spacing w:after="0" w:line="240" w:lineRule="auto"/>
        <w:ind w:left="1800" w:hanging="359"/>
      </w:pPr>
      <w:r>
        <w:rPr>
          <w:rFonts w:ascii="Times New Roman" w:eastAsia="Times New Roman" w:hAnsi="Times New Roman" w:cs="Times New Roman"/>
          <w:sz w:val="24"/>
        </w:rPr>
        <w:t>Replacement behaviors</w:t>
      </w:r>
    </w:p>
    <w:p w14:paraId="514E4D11" w14:textId="77777777" w:rsidR="007706F4" w:rsidRDefault="00BC377F">
      <w:pPr>
        <w:numPr>
          <w:ilvl w:val="0"/>
          <w:numId w:val="389"/>
        </w:numPr>
        <w:spacing w:after="0" w:line="240" w:lineRule="auto"/>
        <w:ind w:left="1800" w:hanging="359"/>
      </w:pPr>
      <w:r>
        <w:rPr>
          <w:rFonts w:ascii="Times New Roman" w:eastAsia="Times New Roman" w:hAnsi="Times New Roman" w:cs="Times New Roman"/>
          <w:sz w:val="24"/>
        </w:rPr>
        <w:t>A behavioral intervention plan</w:t>
      </w:r>
    </w:p>
    <w:p w14:paraId="43EF721F" w14:textId="77777777" w:rsidR="007706F4" w:rsidRDefault="00BC377F">
      <w:pPr>
        <w:numPr>
          <w:ilvl w:val="0"/>
          <w:numId w:val="389"/>
        </w:numPr>
        <w:spacing w:after="0" w:line="240" w:lineRule="auto"/>
        <w:ind w:left="1800" w:hanging="359"/>
      </w:pPr>
      <w:r>
        <w:rPr>
          <w:rFonts w:ascii="Times New Roman" w:eastAsia="Times New Roman" w:hAnsi="Times New Roman" w:cs="Times New Roman"/>
          <w:sz w:val="24"/>
        </w:rPr>
        <w:t>All of the above</w:t>
      </w:r>
    </w:p>
    <w:p w14:paraId="53F9F89C" w14:textId="77777777" w:rsidR="007706F4" w:rsidRDefault="007706F4">
      <w:pPr>
        <w:spacing w:after="0" w:line="240" w:lineRule="auto"/>
        <w:ind w:left="576"/>
      </w:pPr>
    </w:p>
    <w:p w14:paraId="37C36159" w14:textId="77777777" w:rsidR="007706F4" w:rsidRDefault="00BC377F">
      <w:pPr>
        <w:numPr>
          <w:ilvl w:val="0"/>
          <w:numId w:val="392"/>
        </w:numPr>
        <w:spacing w:after="0" w:line="240" w:lineRule="auto"/>
        <w:ind w:hanging="359"/>
      </w:pPr>
      <w:r>
        <w:rPr>
          <w:rFonts w:ascii="Times New Roman" w:eastAsia="Times New Roman" w:hAnsi="Times New Roman" w:cs="Times New Roman"/>
          <w:sz w:val="24"/>
        </w:rPr>
        <w:t>Which of the following is an assessment that utilizes multiple components to determine the specific purpose of targeted behaviors?</w:t>
      </w:r>
    </w:p>
    <w:p w14:paraId="5D7A63A7" w14:textId="77777777" w:rsidR="007706F4" w:rsidRDefault="00BC377F">
      <w:pPr>
        <w:numPr>
          <w:ilvl w:val="0"/>
          <w:numId w:val="385"/>
        </w:numPr>
        <w:spacing w:after="0" w:line="240" w:lineRule="auto"/>
        <w:ind w:left="1800" w:hanging="359"/>
      </w:pPr>
      <w:r>
        <w:rPr>
          <w:rFonts w:ascii="Times New Roman" w:eastAsia="Times New Roman" w:hAnsi="Times New Roman" w:cs="Times New Roman"/>
          <w:sz w:val="24"/>
        </w:rPr>
        <w:t>A functional behavioral assessment</w:t>
      </w:r>
    </w:p>
    <w:p w14:paraId="3B4DF315" w14:textId="77777777" w:rsidR="007706F4" w:rsidRDefault="00BC377F">
      <w:pPr>
        <w:numPr>
          <w:ilvl w:val="0"/>
          <w:numId w:val="385"/>
        </w:numPr>
        <w:spacing w:after="0" w:line="240" w:lineRule="auto"/>
        <w:ind w:left="1800" w:hanging="359"/>
      </w:pPr>
      <w:r>
        <w:rPr>
          <w:rFonts w:ascii="Times New Roman" w:eastAsia="Times New Roman" w:hAnsi="Times New Roman" w:cs="Times New Roman"/>
          <w:sz w:val="24"/>
        </w:rPr>
        <w:t>A replacement behavioral assessment</w:t>
      </w:r>
    </w:p>
    <w:p w14:paraId="3873384F" w14:textId="77777777" w:rsidR="007706F4" w:rsidRDefault="00BC377F">
      <w:pPr>
        <w:numPr>
          <w:ilvl w:val="0"/>
          <w:numId w:val="385"/>
        </w:numPr>
        <w:spacing w:after="0" w:line="240" w:lineRule="auto"/>
        <w:ind w:left="1800" w:hanging="359"/>
      </w:pPr>
      <w:r>
        <w:rPr>
          <w:rFonts w:ascii="Times New Roman" w:eastAsia="Times New Roman" w:hAnsi="Times New Roman" w:cs="Times New Roman"/>
          <w:sz w:val="24"/>
        </w:rPr>
        <w:t>A behavioral intervention assessment</w:t>
      </w:r>
    </w:p>
    <w:p w14:paraId="3743F3B6" w14:textId="77777777" w:rsidR="007706F4" w:rsidRDefault="00BC377F">
      <w:pPr>
        <w:numPr>
          <w:ilvl w:val="0"/>
          <w:numId w:val="385"/>
        </w:numPr>
        <w:spacing w:after="0" w:line="240" w:lineRule="auto"/>
        <w:ind w:left="1800" w:hanging="359"/>
      </w:pPr>
      <w:r>
        <w:rPr>
          <w:rFonts w:ascii="Times New Roman" w:eastAsia="Times New Roman" w:hAnsi="Times New Roman" w:cs="Times New Roman"/>
          <w:sz w:val="24"/>
        </w:rPr>
        <w:t>A behavior intervention plan</w:t>
      </w:r>
    </w:p>
    <w:p w14:paraId="44E94BC2" w14:textId="77777777" w:rsidR="007706F4" w:rsidRDefault="007706F4">
      <w:pPr>
        <w:spacing w:after="0" w:line="240" w:lineRule="auto"/>
        <w:ind w:left="576"/>
      </w:pPr>
    </w:p>
    <w:p w14:paraId="450C259F" w14:textId="77777777" w:rsidR="007706F4" w:rsidRDefault="00BC377F">
      <w:pPr>
        <w:numPr>
          <w:ilvl w:val="0"/>
          <w:numId w:val="392"/>
        </w:numPr>
        <w:spacing w:after="0" w:line="240" w:lineRule="auto"/>
        <w:ind w:hanging="359"/>
      </w:pPr>
      <w:r>
        <w:rPr>
          <w:rFonts w:ascii="Times New Roman" w:eastAsia="Times New Roman" w:hAnsi="Times New Roman" w:cs="Times New Roman"/>
          <w:sz w:val="24"/>
        </w:rPr>
        <w:t>Prior to beginning a behavioral observation, which of the following must be determined?</w:t>
      </w:r>
    </w:p>
    <w:p w14:paraId="7E0C1DEC" w14:textId="77777777" w:rsidR="007706F4" w:rsidRDefault="00BC377F">
      <w:pPr>
        <w:numPr>
          <w:ilvl w:val="1"/>
          <w:numId w:val="387"/>
        </w:numPr>
        <w:spacing w:after="0" w:line="240" w:lineRule="auto"/>
        <w:ind w:left="1800" w:hanging="359"/>
      </w:pPr>
      <w:r>
        <w:rPr>
          <w:rFonts w:ascii="Times New Roman" w:eastAsia="Times New Roman" w:hAnsi="Times New Roman" w:cs="Times New Roman"/>
          <w:sz w:val="24"/>
        </w:rPr>
        <w:t>Replacement behaviors</w:t>
      </w:r>
    </w:p>
    <w:p w14:paraId="31E4ECC8" w14:textId="77777777" w:rsidR="007706F4" w:rsidRDefault="00BC377F">
      <w:pPr>
        <w:numPr>
          <w:ilvl w:val="1"/>
          <w:numId w:val="387"/>
        </w:numPr>
        <w:spacing w:after="0" w:line="240" w:lineRule="auto"/>
        <w:ind w:left="1800" w:hanging="359"/>
      </w:pPr>
      <w:r>
        <w:rPr>
          <w:rFonts w:ascii="Times New Roman" w:eastAsia="Times New Roman" w:hAnsi="Times New Roman" w:cs="Times New Roman"/>
          <w:sz w:val="24"/>
        </w:rPr>
        <w:t>Positive rewards for appropriate behavior</w:t>
      </w:r>
    </w:p>
    <w:p w14:paraId="365C8CD9" w14:textId="77777777" w:rsidR="007706F4" w:rsidRDefault="00BC377F">
      <w:pPr>
        <w:numPr>
          <w:ilvl w:val="1"/>
          <w:numId w:val="387"/>
        </w:numPr>
        <w:spacing w:after="0" w:line="240" w:lineRule="auto"/>
        <w:ind w:left="1800" w:hanging="359"/>
      </w:pPr>
      <w:r>
        <w:rPr>
          <w:rFonts w:ascii="Times New Roman" w:eastAsia="Times New Roman" w:hAnsi="Times New Roman" w:cs="Times New Roman"/>
          <w:sz w:val="24"/>
        </w:rPr>
        <w:t>Target behavior</w:t>
      </w:r>
    </w:p>
    <w:p w14:paraId="179432A8" w14:textId="77777777" w:rsidR="007706F4" w:rsidRDefault="00BC377F">
      <w:pPr>
        <w:numPr>
          <w:ilvl w:val="1"/>
          <w:numId w:val="387"/>
        </w:numPr>
        <w:spacing w:after="0" w:line="240" w:lineRule="auto"/>
        <w:ind w:left="1800" w:hanging="359"/>
      </w:pPr>
      <w:r>
        <w:rPr>
          <w:rFonts w:ascii="Times New Roman" w:eastAsia="Times New Roman" w:hAnsi="Times New Roman" w:cs="Times New Roman"/>
          <w:sz w:val="24"/>
        </w:rPr>
        <w:t>Antecedents</w:t>
      </w:r>
    </w:p>
    <w:p w14:paraId="2B6817FF" w14:textId="77777777" w:rsidR="007706F4" w:rsidRDefault="007706F4">
      <w:pPr>
        <w:spacing w:after="0" w:line="240" w:lineRule="auto"/>
        <w:ind w:left="576"/>
      </w:pPr>
    </w:p>
    <w:p w14:paraId="536D579E" w14:textId="77777777" w:rsidR="007706F4" w:rsidRDefault="00BC377F">
      <w:pPr>
        <w:numPr>
          <w:ilvl w:val="0"/>
          <w:numId w:val="392"/>
        </w:numPr>
        <w:spacing w:after="0" w:line="240" w:lineRule="auto"/>
        <w:ind w:hanging="359"/>
      </w:pPr>
      <w:r>
        <w:rPr>
          <w:rFonts w:ascii="Times New Roman" w:eastAsia="Times New Roman" w:hAnsi="Times New Roman" w:cs="Times New Roman"/>
          <w:sz w:val="24"/>
        </w:rPr>
        <w:t>Direct observation enables the observer to note how often a behavior occurs and to establish which of the following?</w:t>
      </w:r>
    </w:p>
    <w:p w14:paraId="24C73B44" w14:textId="77777777" w:rsidR="007706F4" w:rsidRDefault="00BC377F">
      <w:pPr>
        <w:numPr>
          <w:ilvl w:val="1"/>
          <w:numId w:val="382"/>
        </w:numPr>
        <w:spacing w:after="0" w:line="240" w:lineRule="auto"/>
        <w:ind w:left="1800" w:hanging="359"/>
      </w:pPr>
      <w:r>
        <w:rPr>
          <w:rFonts w:ascii="Times New Roman" w:eastAsia="Times New Roman" w:hAnsi="Times New Roman" w:cs="Times New Roman"/>
          <w:sz w:val="24"/>
        </w:rPr>
        <w:t>Consequences</w:t>
      </w:r>
    </w:p>
    <w:p w14:paraId="0A3964A4" w14:textId="77777777" w:rsidR="007706F4" w:rsidRDefault="00BC377F">
      <w:pPr>
        <w:numPr>
          <w:ilvl w:val="1"/>
          <w:numId w:val="382"/>
        </w:numPr>
        <w:spacing w:after="0" w:line="240" w:lineRule="auto"/>
        <w:ind w:left="1800" w:hanging="359"/>
      </w:pPr>
      <w:r>
        <w:rPr>
          <w:rFonts w:ascii="Times New Roman" w:eastAsia="Times New Roman" w:hAnsi="Times New Roman" w:cs="Times New Roman"/>
          <w:sz w:val="24"/>
        </w:rPr>
        <w:t>A baseline</w:t>
      </w:r>
    </w:p>
    <w:p w14:paraId="56D69F40" w14:textId="77777777" w:rsidR="007706F4" w:rsidRDefault="00BC377F">
      <w:pPr>
        <w:numPr>
          <w:ilvl w:val="1"/>
          <w:numId w:val="382"/>
        </w:numPr>
        <w:spacing w:after="0" w:line="240" w:lineRule="auto"/>
        <w:ind w:left="1800" w:hanging="359"/>
      </w:pPr>
      <w:r>
        <w:rPr>
          <w:rFonts w:ascii="Times New Roman" w:eastAsia="Times New Roman" w:hAnsi="Times New Roman" w:cs="Times New Roman"/>
          <w:sz w:val="24"/>
        </w:rPr>
        <w:t>Target analysis</w:t>
      </w:r>
    </w:p>
    <w:p w14:paraId="02A83285" w14:textId="77777777" w:rsidR="007706F4" w:rsidRDefault="00BC377F">
      <w:pPr>
        <w:numPr>
          <w:ilvl w:val="1"/>
          <w:numId w:val="382"/>
        </w:numPr>
        <w:spacing w:after="0" w:line="240" w:lineRule="auto"/>
        <w:ind w:left="1800" w:hanging="359"/>
      </w:pPr>
      <w:r>
        <w:rPr>
          <w:rFonts w:ascii="Times New Roman" w:eastAsia="Times New Roman" w:hAnsi="Times New Roman" w:cs="Times New Roman"/>
          <w:sz w:val="24"/>
        </w:rPr>
        <w:t>Rapport for follow-up interview</w:t>
      </w:r>
    </w:p>
    <w:p w14:paraId="09A6CABF" w14:textId="77777777" w:rsidR="007706F4" w:rsidRDefault="007706F4">
      <w:pPr>
        <w:spacing w:after="0" w:line="240" w:lineRule="auto"/>
      </w:pPr>
    </w:p>
    <w:p w14:paraId="5EBCBE3B" w14:textId="46E86708" w:rsidR="007706F4" w:rsidRDefault="00BC377F">
      <w:pPr>
        <w:numPr>
          <w:ilvl w:val="0"/>
          <w:numId w:val="392"/>
        </w:numPr>
        <w:spacing w:after="0" w:line="240" w:lineRule="auto"/>
        <w:ind w:hanging="359"/>
      </w:pPr>
      <w:r>
        <w:rPr>
          <w:rFonts w:ascii="Times New Roman" w:eastAsia="Times New Roman" w:hAnsi="Times New Roman" w:cs="Times New Roman"/>
          <w:sz w:val="24"/>
        </w:rPr>
        <w:t xml:space="preserve">An event that occurs prior to the target behavior that increases the </w:t>
      </w:r>
      <w:r w:rsidR="005A597F">
        <w:rPr>
          <w:rFonts w:ascii="Times New Roman" w:eastAsia="Times New Roman" w:hAnsi="Times New Roman" w:cs="Times New Roman"/>
          <w:sz w:val="24"/>
        </w:rPr>
        <w:t xml:space="preserve">likelihood </w:t>
      </w:r>
      <w:r>
        <w:rPr>
          <w:rFonts w:ascii="Times New Roman" w:eastAsia="Times New Roman" w:hAnsi="Times New Roman" w:cs="Times New Roman"/>
          <w:sz w:val="24"/>
        </w:rPr>
        <w:t>of the target behavior occurring is known as which of the following?</w:t>
      </w:r>
    </w:p>
    <w:p w14:paraId="09DABACA" w14:textId="77777777" w:rsidR="007706F4" w:rsidRDefault="00BC377F">
      <w:pPr>
        <w:numPr>
          <w:ilvl w:val="1"/>
          <w:numId w:val="379"/>
        </w:numPr>
        <w:spacing w:after="0" w:line="240" w:lineRule="auto"/>
        <w:ind w:left="1800" w:hanging="359"/>
      </w:pPr>
      <w:r>
        <w:rPr>
          <w:rFonts w:ascii="Times New Roman" w:eastAsia="Times New Roman" w:hAnsi="Times New Roman" w:cs="Times New Roman"/>
          <w:sz w:val="24"/>
        </w:rPr>
        <w:t>Antecedent</w:t>
      </w:r>
    </w:p>
    <w:p w14:paraId="273C8803" w14:textId="77777777" w:rsidR="007706F4" w:rsidRDefault="00BC377F">
      <w:pPr>
        <w:numPr>
          <w:ilvl w:val="1"/>
          <w:numId w:val="379"/>
        </w:numPr>
        <w:spacing w:after="0" w:line="240" w:lineRule="auto"/>
        <w:ind w:left="1800" w:hanging="359"/>
      </w:pPr>
      <w:r>
        <w:rPr>
          <w:rFonts w:ascii="Times New Roman" w:eastAsia="Times New Roman" w:hAnsi="Times New Roman" w:cs="Times New Roman"/>
          <w:sz w:val="24"/>
        </w:rPr>
        <w:t>Baseline</w:t>
      </w:r>
    </w:p>
    <w:p w14:paraId="583AB082" w14:textId="77777777" w:rsidR="007706F4" w:rsidRDefault="00BC377F">
      <w:pPr>
        <w:numPr>
          <w:ilvl w:val="1"/>
          <w:numId w:val="379"/>
        </w:numPr>
        <w:spacing w:after="0" w:line="240" w:lineRule="auto"/>
        <w:ind w:left="1800" w:hanging="359"/>
      </w:pPr>
      <w:r>
        <w:rPr>
          <w:rFonts w:ascii="Times New Roman" w:eastAsia="Times New Roman" w:hAnsi="Times New Roman" w:cs="Times New Roman"/>
          <w:sz w:val="24"/>
        </w:rPr>
        <w:t>Target behavior</w:t>
      </w:r>
    </w:p>
    <w:p w14:paraId="5E9247C3" w14:textId="77777777" w:rsidR="007706F4" w:rsidRDefault="00BC377F">
      <w:pPr>
        <w:numPr>
          <w:ilvl w:val="1"/>
          <w:numId w:val="379"/>
        </w:numPr>
        <w:spacing w:after="0" w:line="240" w:lineRule="auto"/>
        <w:ind w:left="1800" w:hanging="359"/>
      </w:pPr>
      <w:r>
        <w:rPr>
          <w:rFonts w:ascii="Times New Roman" w:eastAsia="Times New Roman" w:hAnsi="Times New Roman" w:cs="Times New Roman"/>
          <w:sz w:val="24"/>
        </w:rPr>
        <w:t>Consequence</w:t>
      </w:r>
    </w:p>
    <w:p w14:paraId="2CD7EA32" w14:textId="77777777" w:rsidR="007706F4" w:rsidRDefault="007706F4">
      <w:pPr>
        <w:spacing w:after="0" w:line="240" w:lineRule="auto"/>
      </w:pPr>
    </w:p>
    <w:p w14:paraId="72403848" w14:textId="1E562EA6" w:rsidR="007706F4" w:rsidRDefault="00BC377F">
      <w:pPr>
        <w:numPr>
          <w:ilvl w:val="0"/>
          <w:numId w:val="392"/>
        </w:numPr>
        <w:spacing w:after="0" w:line="240" w:lineRule="auto"/>
        <w:ind w:hanging="359"/>
      </w:pPr>
      <w:r>
        <w:rPr>
          <w:rFonts w:ascii="Times New Roman" w:eastAsia="Times New Roman" w:hAnsi="Times New Roman" w:cs="Times New Roman"/>
          <w:sz w:val="24"/>
        </w:rPr>
        <w:t>An event that occurs prior to a target behavior but not in the same environment is known as which of the following?</w:t>
      </w:r>
    </w:p>
    <w:p w14:paraId="24BC243C" w14:textId="77777777" w:rsidR="007706F4" w:rsidRDefault="00BC377F">
      <w:pPr>
        <w:numPr>
          <w:ilvl w:val="1"/>
          <w:numId w:val="376"/>
        </w:numPr>
        <w:spacing w:after="0" w:line="240" w:lineRule="auto"/>
        <w:ind w:left="1800" w:hanging="359"/>
      </w:pPr>
      <w:r>
        <w:rPr>
          <w:rFonts w:ascii="Times New Roman" w:eastAsia="Times New Roman" w:hAnsi="Times New Roman" w:cs="Times New Roman"/>
          <w:sz w:val="24"/>
        </w:rPr>
        <w:t>Setting event</w:t>
      </w:r>
    </w:p>
    <w:p w14:paraId="60C6D1DC" w14:textId="77777777" w:rsidR="007706F4" w:rsidRDefault="00BC377F">
      <w:pPr>
        <w:numPr>
          <w:ilvl w:val="1"/>
          <w:numId w:val="376"/>
        </w:numPr>
        <w:spacing w:after="0" w:line="240" w:lineRule="auto"/>
        <w:ind w:left="1800" w:hanging="359"/>
      </w:pPr>
      <w:r>
        <w:rPr>
          <w:rFonts w:ascii="Times New Roman" w:eastAsia="Times New Roman" w:hAnsi="Times New Roman" w:cs="Times New Roman"/>
          <w:sz w:val="24"/>
        </w:rPr>
        <w:t>Consequence event</w:t>
      </w:r>
    </w:p>
    <w:p w14:paraId="466DCA60" w14:textId="77777777" w:rsidR="007706F4" w:rsidRDefault="00BC377F">
      <w:pPr>
        <w:numPr>
          <w:ilvl w:val="1"/>
          <w:numId w:val="376"/>
        </w:numPr>
        <w:spacing w:after="0" w:line="240" w:lineRule="auto"/>
        <w:ind w:left="1800" w:hanging="359"/>
      </w:pPr>
      <w:r>
        <w:rPr>
          <w:rFonts w:ascii="Times New Roman" w:eastAsia="Times New Roman" w:hAnsi="Times New Roman" w:cs="Times New Roman"/>
          <w:sz w:val="24"/>
        </w:rPr>
        <w:lastRenderedPageBreak/>
        <w:t>Negative event</w:t>
      </w:r>
    </w:p>
    <w:p w14:paraId="7CF99C76" w14:textId="77777777" w:rsidR="007706F4" w:rsidRDefault="00BC377F">
      <w:pPr>
        <w:numPr>
          <w:ilvl w:val="1"/>
          <w:numId w:val="376"/>
        </w:numPr>
        <w:spacing w:after="0" w:line="240" w:lineRule="auto"/>
        <w:ind w:left="1800" w:hanging="359"/>
      </w:pPr>
      <w:r>
        <w:rPr>
          <w:rFonts w:ascii="Times New Roman" w:eastAsia="Times New Roman" w:hAnsi="Times New Roman" w:cs="Times New Roman"/>
          <w:sz w:val="24"/>
        </w:rPr>
        <w:t>Related event</w:t>
      </w:r>
    </w:p>
    <w:p w14:paraId="0EF46809" w14:textId="77777777" w:rsidR="007706F4" w:rsidRDefault="007706F4">
      <w:pPr>
        <w:spacing w:after="0" w:line="240" w:lineRule="auto"/>
      </w:pPr>
    </w:p>
    <w:p w14:paraId="5147DCD6" w14:textId="77777777" w:rsidR="007706F4" w:rsidRDefault="00BC377F">
      <w:pPr>
        <w:numPr>
          <w:ilvl w:val="0"/>
          <w:numId w:val="392"/>
        </w:numPr>
        <w:spacing w:after="0" w:line="240" w:lineRule="auto"/>
        <w:ind w:hanging="359"/>
      </w:pPr>
      <w:r>
        <w:rPr>
          <w:rFonts w:ascii="Times New Roman" w:eastAsia="Times New Roman" w:hAnsi="Times New Roman" w:cs="Times New Roman"/>
          <w:sz w:val="24"/>
        </w:rPr>
        <w:t>Every five minutes during math class, the teacher notes when Helen is on or off task. Helen's behavior is being observed and recorded using which of the following methods?</w:t>
      </w:r>
    </w:p>
    <w:p w14:paraId="4CEFE717" w14:textId="77777777" w:rsidR="007706F4" w:rsidRDefault="00BC377F">
      <w:pPr>
        <w:numPr>
          <w:ilvl w:val="1"/>
          <w:numId w:val="459"/>
        </w:numPr>
        <w:spacing w:after="0" w:line="240" w:lineRule="auto"/>
        <w:ind w:left="1800" w:hanging="359"/>
      </w:pPr>
      <w:r>
        <w:rPr>
          <w:rFonts w:ascii="Times New Roman" w:eastAsia="Times New Roman" w:hAnsi="Times New Roman" w:cs="Times New Roman"/>
          <w:sz w:val="24"/>
        </w:rPr>
        <w:t>Anecdotal</w:t>
      </w:r>
    </w:p>
    <w:p w14:paraId="2A814608" w14:textId="77777777" w:rsidR="007706F4" w:rsidRDefault="00BC377F">
      <w:pPr>
        <w:numPr>
          <w:ilvl w:val="1"/>
          <w:numId w:val="459"/>
        </w:numPr>
        <w:spacing w:after="0" w:line="240" w:lineRule="auto"/>
        <w:ind w:left="1800" w:hanging="359"/>
      </w:pPr>
      <w:r>
        <w:rPr>
          <w:rFonts w:ascii="Times New Roman" w:eastAsia="Times New Roman" w:hAnsi="Times New Roman" w:cs="Times New Roman"/>
          <w:sz w:val="24"/>
        </w:rPr>
        <w:t>Latency</w:t>
      </w:r>
    </w:p>
    <w:p w14:paraId="3C68713B" w14:textId="6435F6CC" w:rsidR="007706F4" w:rsidRDefault="00BC377F">
      <w:pPr>
        <w:numPr>
          <w:ilvl w:val="1"/>
          <w:numId w:val="459"/>
        </w:numPr>
        <w:spacing w:after="0" w:line="240" w:lineRule="auto"/>
        <w:ind w:left="1800" w:hanging="359"/>
      </w:pPr>
      <w:r>
        <w:rPr>
          <w:rFonts w:ascii="Times New Roman" w:eastAsia="Times New Roman" w:hAnsi="Times New Roman" w:cs="Times New Roman"/>
          <w:sz w:val="24"/>
        </w:rPr>
        <w:t>Interval reco</w:t>
      </w:r>
      <w:r w:rsidR="00BC5E5F">
        <w:rPr>
          <w:rFonts w:ascii="Times New Roman" w:eastAsia="Times New Roman" w:hAnsi="Times New Roman" w:cs="Times New Roman"/>
          <w:sz w:val="24"/>
        </w:rPr>
        <w:t>r</w:t>
      </w:r>
      <w:r>
        <w:rPr>
          <w:rFonts w:ascii="Times New Roman" w:eastAsia="Times New Roman" w:hAnsi="Times New Roman" w:cs="Times New Roman"/>
          <w:sz w:val="24"/>
        </w:rPr>
        <w:t>ding</w:t>
      </w:r>
    </w:p>
    <w:p w14:paraId="0DCCB37D" w14:textId="6B484F06" w:rsidR="007706F4" w:rsidRDefault="0015361D">
      <w:pPr>
        <w:numPr>
          <w:ilvl w:val="1"/>
          <w:numId w:val="459"/>
        </w:numPr>
        <w:spacing w:after="0" w:line="240" w:lineRule="auto"/>
        <w:ind w:left="1800" w:hanging="359"/>
      </w:pPr>
      <w:r>
        <w:rPr>
          <w:rFonts w:ascii="Times New Roman" w:eastAsia="Times New Roman" w:hAnsi="Times New Roman" w:cs="Times New Roman"/>
          <w:sz w:val="24"/>
        </w:rPr>
        <w:t>None</w:t>
      </w:r>
      <w:r w:rsidR="005C0EF1">
        <w:rPr>
          <w:rFonts w:ascii="Times New Roman" w:eastAsia="Times New Roman" w:hAnsi="Times New Roman" w:cs="Times New Roman"/>
          <w:sz w:val="24"/>
        </w:rPr>
        <w:t xml:space="preserve"> of the above</w:t>
      </w:r>
    </w:p>
    <w:p w14:paraId="010E67BB" w14:textId="77777777" w:rsidR="007706F4" w:rsidRDefault="007706F4">
      <w:pPr>
        <w:spacing w:after="0" w:line="240" w:lineRule="auto"/>
        <w:ind w:left="576"/>
      </w:pPr>
    </w:p>
    <w:p w14:paraId="20AE0F95" w14:textId="77777777" w:rsidR="007706F4" w:rsidRDefault="00BC377F">
      <w:pPr>
        <w:numPr>
          <w:ilvl w:val="0"/>
          <w:numId w:val="392"/>
        </w:numPr>
        <w:spacing w:after="0" w:line="240" w:lineRule="auto"/>
        <w:ind w:hanging="359"/>
      </w:pPr>
      <w:r>
        <w:rPr>
          <w:rFonts w:ascii="Times New Roman" w:eastAsia="Times New Roman" w:hAnsi="Times New Roman" w:cs="Times New Roman"/>
          <w:sz w:val="24"/>
        </w:rPr>
        <w:t>Linda has difficulty with talking out in class at inappropriate times. In order to determine if this behavior occurs more during a specific time of day, the teacher decides to note each occurrence. Linda's behavior is being observed and recorded using which of the following methods?</w:t>
      </w:r>
    </w:p>
    <w:p w14:paraId="509885C5" w14:textId="500C8646" w:rsidR="007706F4" w:rsidRDefault="004305A4">
      <w:pPr>
        <w:numPr>
          <w:ilvl w:val="0"/>
          <w:numId w:val="468"/>
        </w:numPr>
        <w:spacing w:after="0" w:line="240" w:lineRule="auto"/>
        <w:ind w:left="1800" w:hanging="359"/>
      </w:pPr>
      <w:r>
        <w:rPr>
          <w:rFonts w:ascii="Times New Roman" w:eastAsia="Times New Roman" w:hAnsi="Times New Roman" w:cs="Times New Roman"/>
          <w:sz w:val="24"/>
        </w:rPr>
        <w:t>Establishing operation</w:t>
      </w:r>
    </w:p>
    <w:p w14:paraId="0650B637" w14:textId="77777777" w:rsidR="007706F4" w:rsidRDefault="00BC377F">
      <w:pPr>
        <w:numPr>
          <w:ilvl w:val="0"/>
          <w:numId w:val="468"/>
        </w:numPr>
        <w:spacing w:after="0" w:line="240" w:lineRule="auto"/>
        <w:ind w:left="1800" w:hanging="359"/>
      </w:pPr>
      <w:r>
        <w:rPr>
          <w:rFonts w:ascii="Times New Roman" w:eastAsia="Times New Roman" w:hAnsi="Times New Roman" w:cs="Times New Roman"/>
          <w:sz w:val="24"/>
        </w:rPr>
        <w:t>Latency recording</w:t>
      </w:r>
    </w:p>
    <w:p w14:paraId="616B1D77" w14:textId="77777777" w:rsidR="007706F4" w:rsidRDefault="00BC377F">
      <w:pPr>
        <w:numPr>
          <w:ilvl w:val="0"/>
          <w:numId w:val="468"/>
        </w:numPr>
        <w:spacing w:after="0" w:line="240" w:lineRule="auto"/>
        <w:ind w:left="1800" w:hanging="359"/>
      </w:pPr>
      <w:r>
        <w:rPr>
          <w:rFonts w:ascii="Times New Roman" w:eastAsia="Times New Roman" w:hAnsi="Times New Roman" w:cs="Times New Roman"/>
          <w:sz w:val="24"/>
        </w:rPr>
        <w:t>Duration recording</w:t>
      </w:r>
    </w:p>
    <w:p w14:paraId="655654FD" w14:textId="77777777" w:rsidR="007706F4" w:rsidRDefault="00BC377F">
      <w:pPr>
        <w:numPr>
          <w:ilvl w:val="0"/>
          <w:numId w:val="468"/>
        </w:numPr>
        <w:spacing w:after="0" w:line="240" w:lineRule="auto"/>
        <w:ind w:left="1800" w:hanging="359"/>
      </w:pPr>
      <w:r>
        <w:rPr>
          <w:rFonts w:ascii="Times New Roman" w:eastAsia="Times New Roman" w:hAnsi="Times New Roman" w:cs="Times New Roman"/>
          <w:sz w:val="24"/>
        </w:rPr>
        <w:t>Time sampling</w:t>
      </w:r>
    </w:p>
    <w:p w14:paraId="3C076A4B" w14:textId="77777777" w:rsidR="007706F4" w:rsidRDefault="007706F4">
      <w:pPr>
        <w:spacing w:after="0" w:line="240" w:lineRule="auto"/>
      </w:pPr>
    </w:p>
    <w:p w14:paraId="038586CE" w14:textId="0B881741" w:rsidR="007706F4" w:rsidRDefault="00BC377F">
      <w:pPr>
        <w:numPr>
          <w:ilvl w:val="0"/>
          <w:numId w:val="392"/>
        </w:numPr>
        <w:spacing w:after="0" w:line="240" w:lineRule="auto"/>
        <w:ind w:hanging="359"/>
      </w:pPr>
      <w:r>
        <w:rPr>
          <w:rFonts w:ascii="Times New Roman" w:eastAsia="Times New Roman" w:hAnsi="Times New Roman" w:cs="Times New Roman"/>
          <w:sz w:val="24"/>
        </w:rPr>
        <w:t xml:space="preserve">Which of the following methods of data collection would be most useful in determining </w:t>
      </w:r>
      <w:r w:rsidR="00FB742D">
        <w:rPr>
          <w:rFonts w:ascii="Times New Roman" w:eastAsia="Times New Roman" w:hAnsi="Times New Roman" w:cs="Times New Roman"/>
          <w:sz w:val="24"/>
        </w:rPr>
        <w:t xml:space="preserve">an </w:t>
      </w:r>
      <w:r>
        <w:rPr>
          <w:rFonts w:ascii="Times New Roman" w:eastAsia="Times New Roman" w:hAnsi="Times New Roman" w:cs="Times New Roman"/>
          <w:sz w:val="24"/>
        </w:rPr>
        <w:t>antecedent</w:t>
      </w:r>
      <w:r w:rsidR="00FB742D">
        <w:rPr>
          <w:rFonts w:ascii="Times New Roman" w:eastAsia="Times New Roman" w:hAnsi="Times New Roman" w:cs="Times New Roman"/>
          <w:sz w:val="24"/>
        </w:rPr>
        <w:t xml:space="preserve"> event</w:t>
      </w:r>
      <w:r>
        <w:rPr>
          <w:rFonts w:ascii="Times New Roman" w:eastAsia="Times New Roman" w:hAnsi="Times New Roman" w:cs="Times New Roman"/>
          <w:sz w:val="24"/>
        </w:rPr>
        <w:t>?</w:t>
      </w:r>
    </w:p>
    <w:p w14:paraId="34915238" w14:textId="77777777" w:rsidR="007706F4" w:rsidRDefault="00BC377F">
      <w:pPr>
        <w:numPr>
          <w:ilvl w:val="1"/>
          <w:numId w:val="465"/>
        </w:numPr>
        <w:spacing w:after="0" w:line="240" w:lineRule="auto"/>
        <w:ind w:left="1800" w:hanging="359"/>
      </w:pPr>
      <w:r>
        <w:rPr>
          <w:rFonts w:ascii="Times New Roman" w:eastAsia="Times New Roman" w:hAnsi="Times New Roman" w:cs="Times New Roman"/>
          <w:sz w:val="24"/>
        </w:rPr>
        <w:t>Latency recording</w:t>
      </w:r>
    </w:p>
    <w:p w14:paraId="460C0FD3" w14:textId="77777777" w:rsidR="007706F4" w:rsidRDefault="00BC377F">
      <w:pPr>
        <w:numPr>
          <w:ilvl w:val="1"/>
          <w:numId w:val="465"/>
        </w:numPr>
        <w:spacing w:after="0" w:line="240" w:lineRule="auto"/>
        <w:ind w:left="1800" w:hanging="359"/>
      </w:pPr>
      <w:r>
        <w:rPr>
          <w:rFonts w:ascii="Times New Roman" w:eastAsia="Times New Roman" w:hAnsi="Times New Roman" w:cs="Times New Roman"/>
          <w:sz w:val="24"/>
        </w:rPr>
        <w:t>Anecdotal recording</w:t>
      </w:r>
    </w:p>
    <w:p w14:paraId="57C7F78E" w14:textId="77777777" w:rsidR="007706F4" w:rsidRDefault="00BC377F">
      <w:pPr>
        <w:numPr>
          <w:ilvl w:val="1"/>
          <w:numId w:val="465"/>
        </w:numPr>
        <w:spacing w:after="0" w:line="240" w:lineRule="auto"/>
        <w:ind w:left="1800" w:hanging="359"/>
      </w:pPr>
      <w:r>
        <w:rPr>
          <w:rFonts w:ascii="Times New Roman" w:eastAsia="Times New Roman" w:hAnsi="Times New Roman" w:cs="Times New Roman"/>
          <w:sz w:val="24"/>
        </w:rPr>
        <w:t>Duration recording</w:t>
      </w:r>
    </w:p>
    <w:p w14:paraId="2D70DDA0" w14:textId="77777777" w:rsidR="007706F4" w:rsidRDefault="00BC377F">
      <w:pPr>
        <w:numPr>
          <w:ilvl w:val="1"/>
          <w:numId w:val="465"/>
        </w:numPr>
        <w:spacing w:after="0" w:line="240" w:lineRule="auto"/>
        <w:ind w:left="1800" w:hanging="359"/>
      </w:pPr>
      <w:r>
        <w:rPr>
          <w:rFonts w:ascii="Times New Roman" w:eastAsia="Times New Roman" w:hAnsi="Times New Roman" w:cs="Times New Roman"/>
          <w:sz w:val="24"/>
        </w:rPr>
        <w:t>Frequency counting</w:t>
      </w:r>
    </w:p>
    <w:p w14:paraId="5DF31133" w14:textId="77777777" w:rsidR="007706F4" w:rsidRDefault="007706F4">
      <w:pPr>
        <w:spacing w:after="0" w:line="240" w:lineRule="auto"/>
        <w:ind w:left="576"/>
      </w:pPr>
    </w:p>
    <w:p w14:paraId="50E7B5B5" w14:textId="7902E6CE" w:rsidR="007706F4" w:rsidRDefault="00BC377F">
      <w:pPr>
        <w:numPr>
          <w:ilvl w:val="0"/>
          <w:numId w:val="392"/>
        </w:numPr>
        <w:spacing w:after="0" w:line="240" w:lineRule="auto"/>
        <w:ind w:hanging="359"/>
      </w:pPr>
      <w:r>
        <w:rPr>
          <w:rFonts w:ascii="Times New Roman" w:eastAsia="Times New Roman" w:hAnsi="Times New Roman" w:cs="Times New Roman"/>
          <w:sz w:val="24"/>
        </w:rPr>
        <w:t xml:space="preserve">Which of the following </w:t>
      </w:r>
      <w:r w:rsidR="008E0DD2">
        <w:rPr>
          <w:rFonts w:ascii="Times New Roman" w:eastAsia="Times New Roman" w:hAnsi="Times New Roman" w:cs="Times New Roman"/>
          <w:sz w:val="24"/>
        </w:rPr>
        <w:t>is a</w:t>
      </w:r>
      <w:r>
        <w:rPr>
          <w:rFonts w:ascii="Times New Roman" w:eastAsia="Times New Roman" w:hAnsi="Times New Roman" w:cs="Times New Roman"/>
          <w:sz w:val="24"/>
        </w:rPr>
        <w:t xml:space="preserve"> graphic representation of the social dynamics of a classroom?</w:t>
      </w:r>
    </w:p>
    <w:p w14:paraId="6432B4F9" w14:textId="77777777" w:rsidR="007706F4" w:rsidRDefault="00BC377F">
      <w:pPr>
        <w:numPr>
          <w:ilvl w:val="1"/>
          <w:numId w:val="471"/>
        </w:numPr>
        <w:spacing w:after="0" w:line="240" w:lineRule="auto"/>
        <w:ind w:left="1800" w:hanging="359"/>
      </w:pPr>
      <w:r>
        <w:rPr>
          <w:rFonts w:ascii="Times New Roman" w:eastAsia="Times New Roman" w:hAnsi="Times New Roman" w:cs="Times New Roman"/>
          <w:sz w:val="24"/>
        </w:rPr>
        <w:t>A graphic distribution</w:t>
      </w:r>
    </w:p>
    <w:p w14:paraId="08559498" w14:textId="77777777" w:rsidR="007706F4" w:rsidRDefault="00BC377F">
      <w:pPr>
        <w:numPr>
          <w:ilvl w:val="1"/>
          <w:numId w:val="471"/>
        </w:numPr>
        <w:spacing w:after="0" w:line="240" w:lineRule="auto"/>
        <w:ind w:left="1800" w:hanging="359"/>
      </w:pPr>
      <w:r>
        <w:rPr>
          <w:rFonts w:ascii="Times New Roman" w:eastAsia="Times New Roman" w:hAnsi="Times New Roman" w:cs="Times New Roman"/>
          <w:sz w:val="24"/>
        </w:rPr>
        <w:t xml:space="preserve">A </w:t>
      </w:r>
      <w:proofErr w:type="spellStart"/>
      <w:r>
        <w:rPr>
          <w:rFonts w:ascii="Times New Roman" w:eastAsia="Times New Roman" w:hAnsi="Times New Roman" w:cs="Times New Roman"/>
          <w:sz w:val="24"/>
        </w:rPr>
        <w:t>sociogram</w:t>
      </w:r>
      <w:proofErr w:type="spellEnd"/>
    </w:p>
    <w:p w14:paraId="5632406B" w14:textId="77777777" w:rsidR="007706F4" w:rsidRDefault="00BC377F">
      <w:pPr>
        <w:numPr>
          <w:ilvl w:val="1"/>
          <w:numId w:val="471"/>
        </w:numPr>
        <w:spacing w:after="0" w:line="240" w:lineRule="auto"/>
        <w:ind w:left="1800" w:hanging="359"/>
      </w:pPr>
      <w:r>
        <w:rPr>
          <w:rFonts w:ascii="Times New Roman" w:eastAsia="Times New Roman" w:hAnsi="Times New Roman" w:cs="Times New Roman"/>
          <w:sz w:val="24"/>
        </w:rPr>
        <w:t>A social distribution graphic</w:t>
      </w:r>
    </w:p>
    <w:p w14:paraId="60DE215C" w14:textId="77777777" w:rsidR="007706F4" w:rsidRDefault="00BC377F">
      <w:pPr>
        <w:numPr>
          <w:ilvl w:val="1"/>
          <w:numId w:val="471"/>
        </w:numPr>
        <w:spacing w:after="0" w:line="240" w:lineRule="auto"/>
        <w:ind w:left="1800" w:hanging="359"/>
      </w:pPr>
      <w:r>
        <w:rPr>
          <w:rFonts w:ascii="Times New Roman" w:eastAsia="Times New Roman" w:hAnsi="Times New Roman" w:cs="Times New Roman"/>
          <w:sz w:val="24"/>
        </w:rPr>
        <w:t>An ecological assessment</w:t>
      </w:r>
    </w:p>
    <w:p w14:paraId="44B2B41E" w14:textId="77777777" w:rsidR="007706F4" w:rsidRDefault="007706F4">
      <w:pPr>
        <w:spacing w:after="0" w:line="240" w:lineRule="auto"/>
      </w:pPr>
    </w:p>
    <w:p w14:paraId="16B4B9BE" w14:textId="0DDDC31B" w:rsidR="007706F4" w:rsidRDefault="00BC377F">
      <w:pPr>
        <w:numPr>
          <w:ilvl w:val="0"/>
          <w:numId w:val="392"/>
        </w:numPr>
        <w:spacing w:after="0" w:line="240" w:lineRule="auto"/>
        <w:ind w:hanging="359"/>
      </w:pPr>
      <w:r>
        <w:rPr>
          <w:rFonts w:ascii="Times New Roman" w:eastAsia="Times New Roman" w:hAnsi="Times New Roman" w:cs="Times New Roman"/>
          <w:sz w:val="24"/>
        </w:rPr>
        <w:t xml:space="preserve">Judy, a young preschooler, has temper tantrums. With interventions, the tantrums continue but do not seem to be as intense or </w:t>
      </w:r>
      <w:r w:rsidR="00CC79F3">
        <w:rPr>
          <w:rFonts w:ascii="Times New Roman" w:eastAsia="Times New Roman" w:hAnsi="Times New Roman" w:cs="Times New Roman"/>
          <w:sz w:val="24"/>
        </w:rPr>
        <w:t xml:space="preserve">as </w:t>
      </w:r>
      <w:r>
        <w:rPr>
          <w:rFonts w:ascii="Times New Roman" w:eastAsia="Times New Roman" w:hAnsi="Times New Roman" w:cs="Times New Roman"/>
          <w:sz w:val="24"/>
        </w:rPr>
        <w:t xml:space="preserve">long. In order to determine if Judy's tantrums are truly decreasing in length, the teacher should use </w:t>
      </w:r>
      <w:r w:rsidR="00903320">
        <w:rPr>
          <w:rFonts w:ascii="Times New Roman" w:eastAsia="Times New Roman" w:hAnsi="Times New Roman" w:cs="Times New Roman"/>
          <w:sz w:val="24"/>
        </w:rPr>
        <w:t>which of the following?</w:t>
      </w:r>
    </w:p>
    <w:p w14:paraId="2E467582" w14:textId="77777777" w:rsidR="007706F4" w:rsidRDefault="00BC377F">
      <w:pPr>
        <w:numPr>
          <w:ilvl w:val="0"/>
          <w:numId w:val="469"/>
        </w:numPr>
        <w:spacing w:after="0" w:line="240" w:lineRule="auto"/>
        <w:ind w:left="1800" w:hanging="359"/>
      </w:pPr>
      <w:r>
        <w:rPr>
          <w:rFonts w:ascii="Times New Roman" w:eastAsia="Times New Roman" w:hAnsi="Times New Roman" w:cs="Times New Roman"/>
          <w:sz w:val="24"/>
        </w:rPr>
        <w:t>Latency recording</w:t>
      </w:r>
    </w:p>
    <w:p w14:paraId="6016BAA4" w14:textId="77777777" w:rsidR="007706F4" w:rsidRDefault="00BC377F">
      <w:pPr>
        <w:numPr>
          <w:ilvl w:val="0"/>
          <w:numId w:val="469"/>
        </w:numPr>
        <w:spacing w:after="0" w:line="240" w:lineRule="auto"/>
        <w:ind w:left="1800" w:hanging="359"/>
      </w:pPr>
      <w:r>
        <w:rPr>
          <w:rFonts w:ascii="Times New Roman" w:eastAsia="Times New Roman" w:hAnsi="Times New Roman" w:cs="Times New Roman"/>
          <w:sz w:val="24"/>
        </w:rPr>
        <w:t>Duration recording</w:t>
      </w:r>
    </w:p>
    <w:p w14:paraId="63030B2E" w14:textId="77777777" w:rsidR="007706F4" w:rsidRDefault="00BC377F">
      <w:pPr>
        <w:numPr>
          <w:ilvl w:val="0"/>
          <w:numId w:val="469"/>
        </w:numPr>
        <w:spacing w:after="0" w:line="240" w:lineRule="auto"/>
        <w:ind w:left="1800" w:hanging="359"/>
      </w:pPr>
      <w:r>
        <w:rPr>
          <w:rFonts w:ascii="Times New Roman" w:eastAsia="Times New Roman" w:hAnsi="Times New Roman" w:cs="Times New Roman"/>
          <w:sz w:val="24"/>
        </w:rPr>
        <w:t>Anecdotal recording</w:t>
      </w:r>
    </w:p>
    <w:p w14:paraId="06D0C93E" w14:textId="77777777" w:rsidR="007706F4" w:rsidRDefault="00BC377F">
      <w:pPr>
        <w:numPr>
          <w:ilvl w:val="0"/>
          <w:numId w:val="469"/>
        </w:numPr>
        <w:spacing w:after="0" w:line="240" w:lineRule="auto"/>
        <w:ind w:left="1800" w:hanging="359"/>
      </w:pPr>
      <w:r>
        <w:rPr>
          <w:rFonts w:ascii="Times New Roman" w:eastAsia="Times New Roman" w:hAnsi="Times New Roman" w:cs="Times New Roman"/>
          <w:sz w:val="24"/>
        </w:rPr>
        <w:t>Magnitude recording</w:t>
      </w:r>
    </w:p>
    <w:p w14:paraId="12C507B9" w14:textId="77777777" w:rsidR="007706F4" w:rsidRDefault="007706F4">
      <w:pPr>
        <w:spacing w:after="0" w:line="240" w:lineRule="auto"/>
        <w:ind w:left="1080"/>
      </w:pPr>
    </w:p>
    <w:p w14:paraId="2BC60087" w14:textId="3E6C2789" w:rsidR="007706F4" w:rsidRDefault="00BC377F">
      <w:pPr>
        <w:numPr>
          <w:ilvl w:val="0"/>
          <w:numId w:val="392"/>
        </w:numPr>
        <w:spacing w:after="0" w:line="240" w:lineRule="auto"/>
        <w:ind w:hanging="359"/>
      </w:pPr>
      <w:r>
        <w:rPr>
          <w:rFonts w:ascii="Times New Roman" w:eastAsia="Times New Roman" w:hAnsi="Times New Roman" w:cs="Times New Roman"/>
          <w:sz w:val="24"/>
        </w:rPr>
        <w:t xml:space="preserve">This </w:t>
      </w:r>
      <w:r w:rsidR="005556A3">
        <w:rPr>
          <w:rFonts w:ascii="Times New Roman" w:eastAsia="Times New Roman" w:hAnsi="Times New Roman" w:cs="Times New Roman"/>
          <w:sz w:val="24"/>
        </w:rPr>
        <w:t>principle</w:t>
      </w:r>
      <w:r>
        <w:rPr>
          <w:rFonts w:ascii="Times New Roman" w:eastAsia="Times New Roman" w:hAnsi="Times New Roman" w:cs="Times New Roman"/>
          <w:sz w:val="24"/>
        </w:rPr>
        <w:t xml:space="preserve"> is founded in the </w:t>
      </w:r>
      <w:r w:rsidR="005556A3">
        <w:rPr>
          <w:rFonts w:ascii="Times New Roman" w:eastAsia="Times New Roman" w:hAnsi="Times New Roman" w:cs="Times New Roman"/>
          <w:sz w:val="24"/>
        </w:rPr>
        <w:t xml:space="preserve">theory </w:t>
      </w:r>
      <w:r>
        <w:rPr>
          <w:rFonts w:ascii="Times New Roman" w:eastAsia="Times New Roman" w:hAnsi="Times New Roman" w:cs="Times New Roman"/>
          <w:sz w:val="24"/>
        </w:rPr>
        <w:t>that behaviors are maintained or increased by the reinforcing events that follow the event or behavior.</w:t>
      </w:r>
    </w:p>
    <w:p w14:paraId="660EF6FC" w14:textId="77777777" w:rsidR="007706F4" w:rsidRDefault="00BC377F">
      <w:pPr>
        <w:numPr>
          <w:ilvl w:val="0"/>
          <w:numId w:val="476"/>
        </w:numPr>
        <w:spacing w:after="0" w:line="240" w:lineRule="auto"/>
        <w:ind w:left="1800" w:hanging="359"/>
      </w:pPr>
      <w:r>
        <w:rPr>
          <w:rFonts w:ascii="Times New Roman" w:eastAsia="Times New Roman" w:hAnsi="Times New Roman" w:cs="Times New Roman"/>
          <w:sz w:val="24"/>
        </w:rPr>
        <w:t>FBA theory</w:t>
      </w:r>
    </w:p>
    <w:p w14:paraId="6726075F" w14:textId="77777777" w:rsidR="007706F4" w:rsidRDefault="00BC377F">
      <w:pPr>
        <w:numPr>
          <w:ilvl w:val="0"/>
          <w:numId w:val="476"/>
        </w:numPr>
        <w:spacing w:after="0" w:line="240" w:lineRule="auto"/>
        <w:ind w:left="1800" w:hanging="359"/>
      </w:pPr>
      <w:r>
        <w:rPr>
          <w:rFonts w:ascii="Times New Roman" w:eastAsia="Times New Roman" w:hAnsi="Times New Roman" w:cs="Times New Roman"/>
          <w:sz w:val="24"/>
        </w:rPr>
        <w:t>Academic engagement theory</w:t>
      </w:r>
    </w:p>
    <w:p w14:paraId="38F5C1F2" w14:textId="5E465B04" w:rsidR="007706F4" w:rsidRDefault="00F768AF">
      <w:pPr>
        <w:numPr>
          <w:ilvl w:val="0"/>
          <w:numId w:val="476"/>
        </w:numPr>
        <w:spacing w:after="0" w:line="240" w:lineRule="auto"/>
        <w:ind w:left="1800" w:hanging="359"/>
      </w:pPr>
      <w:r>
        <w:rPr>
          <w:rFonts w:ascii="Times New Roman" w:eastAsia="Times New Roman" w:hAnsi="Times New Roman" w:cs="Times New Roman"/>
          <w:sz w:val="24"/>
        </w:rPr>
        <w:t>O</w:t>
      </w:r>
      <w:r w:rsidR="004920EE">
        <w:rPr>
          <w:rFonts w:ascii="Times New Roman" w:eastAsia="Times New Roman" w:hAnsi="Times New Roman" w:cs="Times New Roman"/>
          <w:sz w:val="24"/>
        </w:rPr>
        <w:t xml:space="preserve">bservational </w:t>
      </w:r>
      <w:r w:rsidR="00E12E73">
        <w:rPr>
          <w:rFonts w:ascii="Times New Roman" w:eastAsia="Times New Roman" w:hAnsi="Times New Roman" w:cs="Times New Roman"/>
          <w:sz w:val="24"/>
        </w:rPr>
        <w:t>principle</w:t>
      </w:r>
    </w:p>
    <w:p w14:paraId="471E331C" w14:textId="4C7026C7" w:rsidR="007706F4" w:rsidRDefault="00F768AF">
      <w:pPr>
        <w:numPr>
          <w:ilvl w:val="0"/>
          <w:numId w:val="476"/>
        </w:numPr>
        <w:spacing w:after="0" w:line="240" w:lineRule="auto"/>
        <w:ind w:left="1800" w:hanging="359"/>
      </w:pPr>
      <w:r>
        <w:rPr>
          <w:rFonts w:ascii="Times New Roman" w:eastAsia="Times New Roman" w:hAnsi="Times New Roman" w:cs="Times New Roman"/>
          <w:sz w:val="24"/>
        </w:rPr>
        <w:t>B</w:t>
      </w:r>
      <w:r w:rsidR="004920EE">
        <w:rPr>
          <w:rFonts w:ascii="Times New Roman" w:eastAsia="Times New Roman" w:hAnsi="Times New Roman" w:cs="Times New Roman"/>
          <w:sz w:val="24"/>
        </w:rPr>
        <w:t xml:space="preserve">ehavioristic </w:t>
      </w:r>
      <w:r w:rsidR="004459F2">
        <w:rPr>
          <w:rFonts w:ascii="Times New Roman" w:eastAsia="Times New Roman" w:hAnsi="Times New Roman" w:cs="Times New Roman"/>
          <w:sz w:val="24"/>
        </w:rPr>
        <w:t>principle</w:t>
      </w:r>
    </w:p>
    <w:p w14:paraId="6C9B9CF9" w14:textId="77777777" w:rsidR="007706F4" w:rsidRDefault="007706F4">
      <w:pPr>
        <w:spacing w:after="0" w:line="240" w:lineRule="auto"/>
      </w:pPr>
    </w:p>
    <w:p w14:paraId="28E1FA90" w14:textId="77777777" w:rsidR="007706F4" w:rsidRDefault="00BC377F">
      <w:pPr>
        <w:numPr>
          <w:ilvl w:val="0"/>
          <w:numId w:val="392"/>
        </w:numPr>
        <w:spacing w:after="0" w:line="240" w:lineRule="auto"/>
        <w:ind w:hanging="359"/>
      </w:pPr>
      <w:r>
        <w:rPr>
          <w:rFonts w:ascii="Times New Roman" w:eastAsia="Times New Roman" w:hAnsi="Times New Roman" w:cs="Times New Roman"/>
          <w:sz w:val="24"/>
        </w:rPr>
        <w:lastRenderedPageBreak/>
        <w:t>IDEA allows for students with behavioral issues to be suspended for a maximum of</w:t>
      </w:r>
    </w:p>
    <w:p w14:paraId="005634C4" w14:textId="77777777" w:rsidR="007706F4" w:rsidRDefault="00BC377F">
      <w:pPr>
        <w:numPr>
          <w:ilvl w:val="0"/>
          <w:numId w:val="473"/>
        </w:numPr>
        <w:spacing w:after="0" w:line="240" w:lineRule="auto"/>
        <w:ind w:left="1800" w:hanging="359"/>
      </w:pPr>
      <w:r>
        <w:rPr>
          <w:rFonts w:ascii="Times New Roman" w:eastAsia="Times New Roman" w:hAnsi="Times New Roman" w:cs="Times New Roman"/>
          <w:sz w:val="24"/>
        </w:rPr>
        <w:t>10 days</w:t>
      </w:r>
    </w:p>
    <w:p w14:paraId="0632FD80" w14:textId="77777777" w:rsidR="007706F4" w:rsidRDefault="00BC377F">
      <w:pPr>
        <w:numPr>
          <w:ilvl w:val="0"/>
          <w:numId w:val="473"/>
        </w:numPr>
        <w:spacing w:after="0" w:line="240" w:lineRule="auto"/>
        <w:ind w:left="1800" w:hanging="359"/>
      </w:pPr>
      <w:r>
        <w:rPr>
          <w:rFonts w:ascii="Times New Roman" w:eastAsia="Times New Roman" w:hAnsi="Times New Roman" w:cs="Times New Roman"/>
          <w:sz w:val="24"/>
        </w:rPr>
        <w:t>15 days</w:t>
      </w:r>
    </w:p>
    <w:p w14:paraId="6D33D71D" w14:textId="77777777" w:rsidR="007706F4" w:rsidRDefault="00BC377F">
      <w:pPr>
        <w:numPr>
          <w:ilvl w:val="0"/>
          <w:numId w:val="473"/>
        </w:numPr>
        <w:spacing w:after="0" w:line="240" w:lineRule="auto"/>
        <w:ind w:left="1800" w:hanging="359"/>
      </w:pPr>
      <w:r>
        <w:rPr>
          <w:rFonts w:ascii="Times New Roman" w:eastAsia="Times New Roman" w:hAnsi="Times New Roman" w:cs="Times New Roman"/>
          <w:sz w:val="24"/>
        </w:rPr>
        <w:t>20 days</w:t>
      </w:r>
    </w:p>
    <w:p w14:paraId="78D063E9" w14:textId="77777777" w:rsidR="007706F4" w:rsidRDefault="00BC377F">
      <w:pPr>
        <w:numPr>
          <w:ilvl w:val="0"/>
          <w:numId w:val="473"/>
        </w:numPr>
        <w:spacing w:after="0" w:line="240" w:lineRule="auto"/>
        <w:ind w:left="1800" w:hanging="359"/>
      </w:pPr>
      <w:r>
        <w:rPr>
          <w:rFonts w:ascii="Times New Roman" w:eastAsia="Times New Roman" w:hAnsi="Times New Roman" w:cs="Times New Roman"/>
          <w:sz w:val="24"/>
        </w:rPr>
        <w:t>25 days</w:t>
      </w:r>
    </w:p>
    <w:p w14:paraId="6D95DCC0" w14:textId="77777777" w:rsidR="007706F4" w:rsidRDefault="007706F4">
      <w:pPr>
        <w:spacing w:after="0" w:line="240" w:lineRule="auto"/>
      </w:pPr>
    </w:p>
    <w:p w14:paraId="29429C60" w14:textId="058C6BE6" w:rsidR="007706F4" w:rsidRDefault="00BC377F">
      <w:pPr>
        <w:numPr>
          <w:ilvl w:val="0"/>
          <w:numId w:val="392"/>
        </w:numPr>
        <w:spacing w:after="0" w:line="240" w:lineRule="auto"/>
        <w:ind w:hanging="359"/>
      </w:pPr>
      <w:r>
        <w:rPr>
          <w:rFonts w:ascii="Times New Roman" w:eastAsia="Times New Roman" w:hAnsi="Times New Roman" w:cs="Times New Roman"/>
          <w:sz w:val="24"/>
        </w:rPr>
        <w:t xml:space="preserve">Mrs. </w:t>
      </w:r>
      <w:proofErr w:type="spellStart"/>
      <w:r>
        <w:rPr>
          <w:rFonts w:ascii="Times New Roman" w:eastAsia="Times New Roman" w:hAnsi="Times New Roman" w:cs="Times New Roman"/>
          <w:sz w:val="24"/>
        </w:rPr>
        <w:t>Tilger</w:t>
      </w:r>
      <w:proofErr w:type="spellEnd"/>
      <w:r>
        <w:rPr>
          <w:rFonts w:ascii="Times New Roman" w:eastAsia="Times New Roman" w:hAnsi="Times New Roman" w:cs="Times New Roman"/>
          <w:sz w:val="24"/>
        </w:rPr>
        <w:t xml:space="preserve"> notices that Michael is </w:t>
      </w:r>
      <w:r w:rsidR="00080225">
        <w:rPr>
          <w:rFonts w:ascii="Times New Roman" w:eastAsia="Times New Roman" w:hAnsi="Times New Roman" w:cs="Times New Roman"/>
          <w:sz w:val="24"/>
        </w:rPr>
        <w:t xml:space="preserve">very often getting </w:t>
      </w:r>
      <w:r>
        <w:rPr>
          <w:rFonts w:ascii="Times New Roman" w:eastAsia="Times New Roman" w:hAnsi="Times New Roman" w:cs="Times New Roman"/>
          <w:sz w:val="24"/>
        </w:rPr>
        <w:t>out of his seat</w:t>
      </w:r>
      <w:r w:rsidR="00080225">
        <w:rPr>
          <w:rFonts w:ascii="Times New Roman" w:eastAsia="Times New Roman" w:hAnsi="Times New Roman" w:cs="Times New Roman"/>
          <w:sz w:val="24"/>
        </w:rPr>
        <w:t xml:space="preserve"> to wander around the room</w:t>
      </w:r>
      <w:r>
        <w:rPr>
          <w:rFonts w:ascii="Times New Roman" w:eastAsia="Times New Roman" w:hAnsi="Times New Roman" w:cs="Times New Roman"/>
          <w:sz w:val="24"/>
        </w:rPr>
        <w:t>.  What data recording method should she use to determine how many times Michael gets out of his seat?</w:t>
      </w:r>
    </w:p>
    <w:p w14:paraId="7B75D4A1" w14:textId="77777777" w:rsidR="007706F4" w:rsidRDefault="00BC377F">
      <w:pPr>
        <w:numPr>
          <w:ilvl w:val="0"/>
          <w:numId w:val="438"/>
        </w:numPr>
        <w:spacing w:after="0" w:line="240" w:lineRule="auto"/>
        <w:ind w:left="1800" w:hanging="359"/>
      </w:pPr>
      <w:r>
        <w:rPr>
          <w:rFonts w:ascii="Times New Roman" w:eastAsia="Times New Roman" w:hAnsi="Times New Roman" w:cs="Times New Roman"/>
          <w:sz w:val="24"/>
        </w:rPr>
        <w:t>Duration recording</w:t>
      </w:r>
    </w:p>
    <w:p w14:paraId="726B28CF" w14:textId="77777777" w:rsidR="007706F4" w:rsidRDefault="00BC377F">
      <w:pPr>
        <w:numPr>
          <w:ilvl w:val="0"/>
          <w:numId w:val="438"/>
        </w:numPr>
        <w:spacing w:after="0" w:line="240" w:lineRule="auto"/>
        <w:ind w:left="1800" w:hanging="359"/>
      </w:pPr>
      <w:r>
        <w:rPr>
          <w:rFonts w:ascii="Times New Roman" w:eastAsia="Times New Roman" w:hAnsi="Times New Roman" w:cs="Times New Roman"/>
          <w:sz w:val="24"/>
        </w:rPr>
        <w:t>Latency recording</w:t>
      </w:r>
    </w:p>
    <w:p w14:paraId="14098503" w14:textId="77777777" w:rsidR="007706F4" w:rsidRDefault="00BC377F">
      <w:pPr>
        <w:numPr>
          <w:ilvl w:val="0"/>
          <w:numId w:val="438"/>
        </w:numPr>
        <w:spacing w:after="0" w:line="240" w:lineRule="auto"/>
        <w:ind w:left="1800" w:hanging="359"/>
      </w:pPr>
      <w:r>
        <w:rPr>
          <w:rFonts w:ascii="Times New Roman" w:eastAsia="Times New Roman" w:hAnsi="Times New Roman" w:cs="Times New Roman"/>
          <w:sz w:val="24"/>
        </w:rPr>
        <w:t>Event recording</w:t>
      </w:r>
    </w:p>
    <w:p w14:paraId="4C4088A6" w14:textId="77777777" w:rsidR="007706F4" w:rsidRDefault="00BC377F">
      <w:pPr>
        <w:numPr>
          <w:ilvl w:val="0"/>
          <w:numId w:val="438"/>
        </w:numPr>
        <w:spacing w:after="0" w:line="240" w:lineRule="auto"/>
        <w:ind w:left="1800" w:hanging="359"/>
      </w:pPr>
      <w:r>
        <w:rPr>
          <w:rFonts w:ascii="Times New Roman" w:eastAsia="Times New Roman" w:hAnsi="Times New Roman" w:cs="Times New Roman"/>
          <w:sz w:val="24"/>
        </w:rPr>
        <w:t>Interval recording</w:t>
      </w:r>
    </w:p>
    <w:p w14:paraId="62C729DC" w14:textId="77777777" w:rsidR="007706F4" w:rsidRDefault="00BC377F">
      <w:pPr>
        <w:spacing w:after="0" w:line="240" w:lineRule="auto"/>
        <w:ind w:left="720"/>
      </w:pPr>
      <w:r>
        <w:rPr>
          <w:rFonts w:ascii="Times New Roman" w:eastAsia="Times New Roman" w:hAnsi="Times New Roman" w:cs="Times New Roman"/>
          <w:i/>
          <w:sz w:val="24"/>
        </w:rPr>
        <w:t xml:space="preserve"> </w:t>
      </w:r>
    </w:p>
    <w:p w14:paraId="0D9DC9CC" w14:textId="5866F458" w:rsidR="007706F4" w:rsidRDefault="00BC377F">
      <w:pPr>
        <w:numPr>
          <w:ilvl w:val="0"/>
          <w:numId w:val="392"/>
        </w:numPr>
        <w:spacing w:after="0" w:line="240" w:lineRule="auto"/>
        <w:ind w:hanging="359"/>
      </w:pPr>
      <w:r>
        <w:rPr>
          <w:rFonts w:ascii="Times New Roman" w:eastAsia="Times New Roman" w:hAnsi="Times New Roman" w:cs="Times New Roman"/>
          <w:sz w:val="24"/>
        </w:rPr>
        <w:t>The school psychologist completes an observation of Jean and determines that she engages in an off-task behavior, on average, every six minutes</w:t>
      </w:r>
      <w:r w:rsidR="000C1E92">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0C1E92">
        <w:rPr>
          <w:rFonts w:ascii="Times New Roman" w:eastAsia="Times New Roman" w:hAnsi="Times New Roman" w:cs="Times New Roman"/>
          <w:sz w:val="24"/>
        </w:rPr>
        <w:t xml:space="preserve">This </w:t>
      </w:r>
      <w:r>
        <w:rPr>
          <w:rFonts w:ascii="Times New Roman" w:eastAsia="Times New Roman" w:hAnsi="Times New Roman" w:cs="Times New Roman"/>
          <w:sz w:val="24"/>
        </w:rPr>
        <w:t>is recorded as</w:t>
      </w:r>
      <w:r w:rsidR="000C1E92">
        <w:rPr>
          <w:rFonts w:ascii="Times New Roman" w:eastAsia="Times New Roman" w:hAnsi="Times New Roman" w:cs="Times New Roman"/>
          <w:sz w:val="24"/>
        </w:rPr>
        <w:t xml:space="preserve"> which of the following?</w:t>
      </w:r>
    </w:p>
    <w:p w14:paraId="795347A9" w14:textId="77777777" w:rsidR="007706F4" w:rsidRDefault="00BC377F">
      <w:pPr>
        <w:numPr>
          <w:ilvl w:val="0"/>
          <w:numId w:val="447"/>
        </w:numPr>
        <w:spacing w:after="0" w:line="240" w:lineRule="auto"/>
        <w:ind w:left="1800" w:hanging="359"/>
      </w:pPr>
      <w:r>
        <w:rPr>
          <w:rFonts w:ascii="Times New Roman" w:eastAsia="Times New Roman" w:hAnsi="Times New Roman" w:cs="Times New Roman"/>
          <w:sz w:val="24"/>
        </w:rPr>
        <w:t>Duration</w:t>
      </w:r>
    </w:p>
    <w:p w14:paraId="0AF11336" w14:textId="77777777" w:rsidR="007706F4" w:rsidRDefault="00BC377F">
      <w:pPr>
        <w:numPr>
          <w:ilvl w:val="0"/>
          <w:numId w:val="447"/>
        </w:numPr>
        <w:spacing w:after="0" w:line="240" w:lineRule="auto"/>
        <w:ind w:left="1800" w:hanging="359"/>
      </w:pPr>
      <w:r>
        <w:rPr>
          <w:rFonts w:ascii="Times New Roman" w:eastAsia="Times New Roman" w:hAnsi="Times New Roman" w:cs="Times New Roman"/>
          <w:sz w:val="24"/>
        </w:rPr>
        <w:t>Interval</w:t>
      </w:r>
    </w:p>
    <w:p w14:paraId="5D7AB8FC" w14:textId="77777777" w:rsidR="007706F4" w:rsidRDefault="00BC377F">
      <w:pPr>
        <w:numPr>
          <w:ilvl w:val="0"/>
          <w:numId w:val="447"/>
        </w:numPr>
        <w:spacing w:after="0" w:line="240" w:lineRule="auto"/>
        <w:ind w:left="1800" w:hanging="359"/>
      </w:pPr>
      <w:proofErr w:type="spellStart"/>
      <w:r>
        <w:rPr>
          <w:rFonts w:ascii="Times New Roman" w:eastAsia="Times New Roman" w:hAnsi="Times New Roman" w:cs="Times New Roman"/>
          <w:sz w:val="24"/>
        </w:rPr>
        <w:t>Interresponse</w:t>
      </w:r>
      <w:proofErr w:type="spellEnd"/>
      <w:r>
        <w:rPr>
          <w:rFonts w:ascii="Times New Roman" w:eastAsia="Times New Roman" w:hAnsi="Times New Roman" w:cs="Times New Roman"/>
          <w:sz w:val="24"/>
        </w:rPr>
        <w:t xml:space="preserve"> time</w:t>
      </w:r>
    </w:p>
    <w:p w14:paraId="4817887E" w14:textId="77777777" w:rsidR="007706F4" w:rsidRDefault="00BC377F">
      <w:pPr>
        <w:numPr>
          <w:ilvl w:val="0"/>
          <w:numId w:val="447"/>
        </w:numPr>
        <w:spacing w:after="0" w:line="240" w:lineRule="auto"/>
        <w:ind w:left="1800" w:hanging="359"/>
      </w:pPr>
      <w:r>
        <w:rPr>
          <w:rFonts w:ascii="Times New Roman" w:eastAsia="Times New Roman" w:hAnsi="Times New Roman" w:cs="Times New Roman"/>
          <w:sz w:val="24"/>
        </w:rPr>
        <w:t>Anecdotal</w:t>
      </w:r>
    </w:p>
    <w:p w14:paraId="49DC27A9" w14:textId="77777777" w:rsidR="007706F4" w:rsidRDefault="007706F4">
      <w:pPr>
        <w:spacing w:after="0" w:line="240" w:lineRule="auto"/>
      </w:pPr>
    </w:p>
    <w:p w14:paraId="1DEA48BA" w14:textId="00B8A7D1" w:rsidR="007706F4" w:rsidRDefault="00BC377F">
      <w:pPr>
        <w:numPr>
          <w:ilvl w:val="0"/>
          <w:numId w:val="392"/>
        </w:numPr>
        <w:spacing w:after="0" w:line="240" w:lineRule="auto"/>
        <w:ind w:hanging="359"/>
      </w:pPr>
      <w:r>
        <w:rPr>
          <w:rFonts w:ascii="Times New Roman" w:eastAsia="Times New Roman" w:hAnsi="Times New Roman" w:cs="Times New Roman"/>
          <w:sz w:val="24"/>
        </w:rPr>
        <w:t>The school guidance counselor comes into your room to observe</w:t>
      </w:r>
      <w:r w:rsidR="008947F2">
        <w:rPr>
          <w:rFonts w:ascii="Times New Roman" w:eastAsia="Times New Roman" w:hAnsi="Times New Roman" w:cs="Times New Roman"/>
          <w:sz w:val="24"/>
        </w:rPr>
        <w:t xml:space="preserve"> a student,</w:t>
      </w:r>
      <w:r>
        <w:rPr>
          <w:rFonts w:ascii="Times New Roman" w:eastAsia="Times New Roman" w:hAnsi="Times New Roman" w:cs="Times New Roman"/>
          <w:sz w:val="24"/>
        </w:rPr>
        <w:t xml:space="preserve"> Susan.  The counselor notices that Susan spent 15 minutes of the 43-minute class time walking around the room.  The counselor obtained these data by performing what type of </w:t>
      </w:r>
      <w:r w:rsidR="006E707B">
        <w:rPr>
          <w:rFonts w:ascii="Times New Roman" w:eastAsia="Times New Roman" w:hAnsi="Times New Roman" w:cs="Times New Roman"/>
          <w:sz w:val="24"/>
        </w:rPr>
        <w:t>method</w:t>
      </w:r>
      <w:r>
        <w:rPr>
          <w:rFonts w:ascii="Times New Roman" w:eastAsia="Times New Roman" w:hAnsi="Times New Roman" w:cs="Times New Roman"/>
          <w:sz w:val="24"/>
        </w:rPr>
        <w:t>?</w:t>
      </w:r>
    </w:p>
    <w:p w14:paraId="3FF4C23D" w14:textId="0196C027" w:rsidR="007706F4" w:rsidRDefault="00BC377F">
      <w:pPr>
        <w:numPr>
          <w:ilvl w:val="0"/>
          <w:numId w:val="529"/>
        </w:numPr>
        <w:spacing w:after="0" w:line="240" w:lineRule="auto"/>
        <w:ind w:left="1800" w:hanging="359"/>
      </w:pPr>
      <w:r>
        <w:rPr>
          <w:rFonts w:ascii="Times New Roman" w:eastAsia="Times New Roman" w:hAnsi="Times New Roman" w:cs="Times New Roman"/>
          <w:sz w:val="24"/>
        </w:rPr>
        <w:t xml:space="preserve">Latency </w:t>
      </w:r>
      <w:r w:rsidR="006E707B">
        <w:rPr>
          <w:rFonts w:ascii="Times New Roman" w:eastAsia="Times New Roman" w:hAnsi="Times New Roman" w:cs="Times New Roman"/>
          <w:sz w:val="24"/>
        </w:rPr>
        <w:t>recording</w:t>
      </w:r>
    </w:p>
    <w:p w14:paraId="2BCC809E" w14:textId="0F5653E4" w:rsidR="007706F4" w:rsidRDefault="00BC377F">
      <w:pPr>
        <w:numPr>
          <w:ilvl w:val="0"/>
          <w:numId w:val="529"/>
        </w:numPr>
        <w:spacing w:after="0" w:line="240" w:lineRule="auto"/>
        <w:ind w:left="1800" w:hanging="359"/>
      </w:pPr>
      <w:r>
        <w:rPr>
          <w:rFonts w:ascii="Times New Roman" w:eastAsia="Times New Roman" w:hAnsi="Times New Roman" w:cs="Times New Roman"/>
          <w:sz w:val="24"/>
        </w:rPr>
        <w:t xml:space="preserve">Duration </w:t>
      </w:r>
      <w:r w:rsidR="00AD3B4C">
        <w:rPr>
          <w:rFonts w:ascii="Times New Roman" w:eastAsia="Times New Roman" w:hAnsi="Times New Roman" w:cs="Times New Roman"/>
          <w:sz w:val="24"/>
        </w:rPr>
        <w:t>recording</w:t>
      </w:r>
    </w:p>
    <w:p w14:paraId="5F6EFACC" w14:textId="77777777" w:rsidR="007706F4" w:rsidRDefault="00BC377F">
      <w:pPr>
        <w:numPr>
          <w:ilvl w:val="0"/>
          <w:numId w:val="529"/>
        </w:numPr>
        <w:spacing w:after="0" w:line="240" w:lineRule="auto"/>
        <w:ind w:left="1800" w:hanging="359"/>
      </w:pPr>
      <w:r>
        <w:rPr>
          <w:rFonts w:ascii="Times New Roman" w:eastAsia="Times New Roman" w:hAnsi="Times New Roman" w:cs="Times New Roman"/>
          <w:sz w:val="24"/>
        </w:rPr>
        <w:t>Anecdotal observation</w:t>
      </w:r>
    </w:p>
    <w:p w14:paraId="3F98564D" w14:textId="7DDCFC63" w:rsidR="007706F4" w:rsidRDefault="00BC377F">
      <w:pPr>
        <w:numPr>
          <w:ilvl w:val="0"/>
          <w:numId w:val="529"/>
        </w:numPr>
        <w:spacing w:after="0" w:line="240" w:lineRule="auto"/>
        <w:ind w:left="1800" w:hanging="359"/>
      </w:pPr>
      <w:r>
        <w:rPr>
          <w:rFonts w:ascii="Times New Roman" w:eastAsia="Times New Roman" w:hAnsi="Times New Roman" w:cs="Times New Roman"/>
          <w:sz w:val="24"/>
        </w:rPr>
        <w:t xml:space="preserve">Interval </w:t>
      </w:r>
      <w:r w:rsidR="000764D0">
        <w:rPr>
          <w:rFonts w:ascii="Times New Roman" w:eastAsia="Times New Roman" w:hAnsi="Times New Roman" w:cs="Times New Roman"/>
          <w:sz w:val="24"/>
        </w:rPr>
        <w:t>recording</w:t>
      </w:r>
    </w:p>
    <w:p w14:paraId="52339AEB" w14:textId="77777777" w:rsidR="007706F4" w:rsidRDefault="007706F4">
      <w:pPr>
        <w:spacing w:after="0" w:line="240" w:lineRule="auto"/>
      </w:pPr>
    </w:p>
    <w:p w14:paraId="20CB0622" w14:textId="77777777" w:rsidR="007706F4" w:rsidRDefault="00BC377F">
      <w:pPr>
        <w:numPr>
          <w:ilvl w:val="0"/>
          <w:numId w:val="392"/>
        </w:numPr>
        <w:spacing w:after="0" w:line="240" w:lineRule="auto"/>
        <w:ind w:hanging="359"/>
      </w:pPr>
      <w:r>
        <w:rPr>
          <w:rFonts w:ascii="Times New Roman" w:eastAsia="Times New Roman" w:hAnsi="Times New Roman" w:cs="Times New Roman"/>
          <w:sz w:val="24"/>
        </w:rPr>
        <w:t>Lists of academic or behavioral skills that the respondent completes by checking the appropriate responses.</w:t>
      </w:r>
    </w:p>
    <w:p w14:paraId="27B71B3F" w14:textId="77777777" w:rsidR="007706F4" w:rsidRDefault="00BC377F">
      <w:pPr>
        <w:numPr>
          <w:ilvl w:val="0"/>
          <w:numId w:val="527"/>
        </w:numPr>
        <w:spacing w:after="0" w:line="240" w:lineRule="auto"/>
        <w:ind w:left="1800" w:hanging="359"/>
      </w:pPr>
      <w:r>
        <w:rPr>
          <w:rFonts w:ascii="Times New Roman" w:eastAsia="Times New Roman" w:hAnsi="Times New Roman" w:cs="Times New Roman"/>
          <w:sz w:val="24"/>
        </w:rPr>
        <w:t>Rating scale</w:t>
      </w:r>
    </w:p>
    <w:p w14:paraId="369D1202" w14:textId="77777777" w:rsidR="007706F4" w:rsidRDefault="00BC377F">
      <w:pPr>
        <w:numPr>
          <w:ilvl w:val="0"/>
          <w:numId w:val="527"/>
        </w:numPr>
        <w:spacing w:after="0" w:line="240" w:lineRule="auto"/>
        <w:ind w:left="1800" w:hanging="359"/>
      </w:pPr>
      <w:r>
        <w:rPr>
          <w:rFonts w:ascii="Times New Roman" w:eastAsia="Times New Roman" w:hAnsi="Times New Roman" w:cs="Times New Roman"/>
          <w:sz w:val="24"/>
        </w:rPr>
        <w:t>Checklist</w:t>
      </w:r>
    </w:p>
    <w:p w14:paraId="42C8B390" w14:textId="77777777" w:rsidR="007706F4" w:rsidRDefault="00BC377F">
      <w:pPr>
        <w:numPr>
          <w:ilvl w:val="0"/>
          <w:numId w:val="527"/>
        </w:numPr>
        <w:spacing w:after="0" w:line="240" w:lineRule="auto"/>
        <w:ind w:left="1800" w:hanging="359"/>
      </w:pPr>
      <w:r>
        <w:rPr>
          <w:rFonts w:ascii="Times New Roman" w:eastAsia="Times New Roman" w:hAnsi="Times New Roman" w:cs="Times New Roman"/>
          <w:sz w:val="24"/>
        </w:rPr>
        <w:t>Interview</w:t>
      </w:r>
    </w:p>
    <w:p w14:paraId="289D772D" w14:textId="77777777" w:rsidR="007706F4" w:rsidRDefault="00BC377F">
      <w:pPr>
        <w:numPr>
          <w:ilvl w:val="0"/>
          <w:numId w:val="527"/>
        </w:numPr>
        <w:spacing w:after="0" w:line="240" w:lineRule="auto"/>
        <w:ind w:left="1800" w:hanging="359"/>
      </w:pPr>
      <w:r>
        <w:rPr>
          <w:rFonts w:ascii="Times New Roman" w:eastAsia="Times New Roman" w:hAnsi="Times New Roman" w:cs="Times New Roman"/>
          <w:sz w:val="24"/>
        </w:rPr>
        <w:t>Questionnaire</w:t>
      </w:r>
    </w:p>
    <w:p w14:paraId="3BF1C759" w14:textId="77777777" w:rsidR="007706F4" w:rsidRDefault="007706F4">
      <w:pPr>
        <w:spacing w:after="0" w:line="240" w:lineRule="auto"/>
      </w:pPr>
    </w:p>
    <w:p w14:paraId="45797E8B" w14:textId="21CB4DE7" w:rsidR="007706F4" w:rsidRDefault="00BC377F">
      <w:pPr>
        <w:numPr>
          <w:ilvl w:val="0"/>
          <w:numId w:val="392"/>
        </w:numPr>
        <w:spacing w:after="0"/>
        <w:ind w:hanging="359"/>
      </w:pPr>
      <w:r>
        <w:rPr>
          <w:rFonts w:ascii="Times New Roman" w:eastAsia="Times New Roman" w:hAnsi="Times New Roman" w:cs="Times New Roman"/>
          <w:sz w:val="24"/>
        </w:rPr>
        <w:t xml:space="preserve">What type of observation is conducted when an evaluator orally asks the respondent the questions and encourages objective, detailed </w:t>
      </w:r>
      <w:r w:rsidR="004570E9">
        <w:rPr>
          <w:rFonts w:ascii="Times New Roman" w:eastAsia="Times New Roman" w:hAnsi="Times New Roman" w:cs="Times New Roman"/>
          <w:sz w:val="24"/>
        </w:rPr>
        <w:t>information?</w:t>
      </w:r>
      <w:r>
        <w:rPr>
          <w:rFonts w:ascii="Times New Roman" w:eastAsia="Times New Roman" w:hAnsi="Times New Roman" w:cs="Times New Roman"/>
          <w:sz w:val="24"/>
        </w:rPr>
        <w:t xml:space="preserve"> </w:t>
      </w:r>
    </w:p>
    <w:p w14:paraId="60F872D6" w14:textId="77777777" w:rsidR="007706F4" w:rsidRDefault="00BC377F">
      <w:pPr>
        <w:numPr>
          <w:ilvl w:val="0"/>
          <w:numId w:val="525"/>
        </w:numPr>
        <w:spacing w:after="0" w:line="240" w:lineRule="auto"/>
        <w:ind w:left="1800" w:hanging="359"/>
      </w:pPr>
      <w:r>
        <w:rPr>
          <w:rFonts w:ascii="Times New Roman" w:eastAsia="Times New Roman" w:hAnsi="Times New Roman" w:cs="Times New Roman"/>
          <w:sz w:val="24"/>
        </w:rPr>
        <w:t>Rating scale</w:t>
      </w:r>
    </w:p>
    <w:p w14:paraId="365A5B80" w14:textId="77777777" w:rsidR="007706F4" w:rsidRDefault="00BC377F">
      <w:pPr>
        <w:numPr>
          <w:ilvl w:val="0"/>
          <w:numId w:val="525"/>
        </w:numPr>
        <w:spacing w:after="0" w:line="240" w:lineRule="auto"/>
        <w:ind w:left="1800" w:hanging="359"/>
      </w:pPr>
      <w:r>
        <w:rPr>
          <w:rFonts w:ascii="Times New Roman" w:eastAsia="Times New Roman" w:hAnsi="Times New Roman" w:cs="Times New Roman"/>
          <w:sz w:val="24"/>
        </w:rPr>
        <w:t>Checklist</w:t>
      </w:r>
    </w:p>
    <w:p w14:paraId="43751C96" w14:textId="77777777" w:rsidR="007706F4" w:rsidRDefault="00BC377F">
      <w:pPr>
        <w:numPr>
          <w:ilvl w:val="0"/>
          <w:numId w:val="525"/>
        </w:numPr>
        <w:spacing w:after="0" w:line="240" w:lineRule="auto"/>
        <w:ind w:left="1800" w:hanging="359"/>
      </w:pPr>
      <w:r>
        <w:rPr>
          <w:rFonts w:ascii="Times New Roman" w:eastAsia="Times New Roman" w:hAnsi="Times New Roman" w:cs="Times New Roman"/>
          <w:sz w:val="24"/>
        </w:rPr>
        <w:t>Interview</w:t>
      </w:r>
    </w:p>
    <w:p w14:paraId="7ED66D39" w14:textId="77777777" w:rsidR="007706F4" w:rsidRDefault="00BC377F">
      <w:pPr>
        <w:numPr>
          <w:ilvl w:val="0"/>
          <w:numId w:val="525"/>
        </w:numPr>
        <w:spacing w:after="0" w:line="240" w:lineRule="auto"/>
        <w:ind w:left="1800" w:hanging="359"/>
      </w:pPr>
      <w:r>
        <w:rPr>
          <w:rFonts w:ascii="Times New Roman" w:eastAsia="Times New Roman" w:hAnsi="Times New Roman" w:cs="Times New Roman"/>
          <w:sz w:val="24"/>
        </w:rPr>
        <w:t>Questionnaire</w:t>
      </w:r>
    </w:p>
    <w:p w14:paraId="03290F88" w14:textId="77777777" w:rsidR="007706F4" w:rsidRDefault="007706F4">
      <w:pPr>
        <w:spacing w:after="0" w:line="240" w:lineRule="auto"/>
        <w:ind w:left="1800"/>
      </w:pPr>
    </w:p>
    <w:p w14:paraId="59459691" w14:textId="77777777" w:rsidR="007706F4" w:rsidRDefault="00BC377F">
      <w:pPr>
        <w:numPr>
          <w:ilvl w:val="0"/>
          <w:numId w:val="392"/>
        </w:numPr>
        <w:spacing w:after="0" w:line="240" w:lineRule="auto"/>
        <w:ind w:hanging="359"/>
      </w:pPr>
      <w:r>
        <w:rPr>
          <w:rFonts w:ascii="Times New Roman" w:eastAsia="Times New Roman" w:hAnsi="Times New Roman" w:cs="Times New Roman"/>
          <w:b/>
          <w:sz w:val="24"/>
        </w:rPr>
        <w:t xml:space="preserve"> </w:t>
      </w:r>
      <w:r>
        <w:rPr>
          <w:rFonts w:ascii="Times New Roman" w:eastAsia="Times New Roman" w:hAnsi="Times New Roman" w:cs="Times New Roman"/>
          <w:sz w:val="24"/>
        </w:rPr>
        <w:t>Which of the following is not a projective assessment?</w:t>
      </w:r>
    </w:p>
    <w:p w14:paraId="5DAE216D" w14:textId="77777777" w:rsidR="007706F4" w:rsidRDefault="00BC377F">
      <w:pPr>
        <w:numPr>
          <w:ilvl w:val="0"/>
          <w:numId w:val="522"/>
        </w:numPr>
        <w:spacing w:after="0" w:line="240" w:lineRule="auto"/>
        <w:ind w:left="1800" w:hanging="359"/>
      </w:pPr>
      <w:r>
        <w:rPr>
          <w:rFonts w:ascii="Times New Roman" w:eastAsia="Times New Roman" w:hAnsi="Times New Roman" w:cs="Times New Roman"/>
          <w:sz w:val="24"/>
        </w:rPr>
        <w:t>Draw a person test</w:t>
      </w:r>
    </w:p>
    <w:p w14:paraId="7C4540E4" w14:textId="77777777" w:rsidR="007706F4" w:rsidRDefault="00BC377F">
      <w:pPr>
        <w:numPr>
          <w:ilvl w:val="0"/>
          <w:numId w:val="522"/>
        </w:numPr>
        <w:spacing w:after="0" w:line="240" w:lineRule="auto"/>
        <w:ind w:left="1800" w:hanging="359"/>
      </w:pPr>
      <w:r>
        <w:rPr>
          <w:rFonts w:ascii="Times New Roman" w:eastAsia="Times New Roman" w:hAnsi="Times New Roman" w:cs="Times New Roman"/>
          <w:sz w:val="24"/>
        </w:rPr>
        <w:lastRenderedPageBreak/>
        <w:t>Sentence completion test</w:t>
      </w:r>
    </w:p>
    <w:p w14:paraId="07D7530F" w14:textId="77777777" w:rsidR="007706F4" w:rsidRDefault="00BC377F">
      <w:pPr>
        <w:numPr>
          <w:ilvl w:val="0"/>
          <w:numId w:val="522"/>
        </w:numPr>
        <w:spacing w:after="0" w:line="240" w:lineRule="auto"/>
        <w:ind w:left="1800" w:hanging="359"/>
      </w:pPr>
      <w:r>
        <w:rPr>
          <w:rFonts w:ascii="Times New Roman" w:eastAsia="Times New Roman" w:hAnsi="Times New Roman" w:cs="Times New Roman"/>
          <w:sz w:val="24"/>
        </w:rPr>
        <w:t>Apperception test</w:t>
      </w:r>
    </w:p>
    <w:p w14:paraId="6A9A0D09" w14:textId="77777777" w:rsidR="007706F4" w:rsidRDefault="00BC377F">
      <w:pPr>
        <w:numPr>
          <w:ilvl w:val="0"/>
          <w:numId w:val="522"/>
        </w:numPr>
        <w:spacing w:after="0" w:line="240" w:lineRule="auto"/>
        <w:ind w:left="1800" w:hanging="359"/>
      </w:pPr>
      <w:r>
        <w:rPr>
          <w:rFonts w:ascii="Times New Roman" w:eastAsia="Times New Roman" w:hAnsi="Times New Roman" w:cs="Times New Roman"/>
          <w:sz w:val="24"/>
        </w:rPr>
        <w:t>Behavior rating profile test</w:t>
      </w:r>
    </w:p>
    <w:p w14:paraId="32F30104" w14:textId="77777777" w:rsidR="007706F4" w:rsidRDefault="007706F4">
      <w:pPr>
        <w:spacing w:after="0" w:line="240" w:lineRule="auto"/>
      </w:pPr>
    </w:p>
    <w:p w14:paraId="2F7ABBC3" w14:textId="0F78503E" w:rsidR="007706F4" w:rsidRDefault="00BC377F">
      <w:pPr>
        <w:numPr>
          <w:ilvl w:val="0"/>
          <w:numId w:val="537"/>
        </w:numPr>
        <w:spacing w:after="0" w:line="240" w:lineRule="auto"/>
        <w:ind w:hanging="359"/>
      </w:pPr>
      <w:r>
        <w:rPr>
          <w:rFonts w:ascii="Times New Roman" w:eastAsia="Times New Roman" w:hAnsi="Times New Roman" w:cs="Times New Roman"/>
          <w:sz w:val="24"/>
        </w:rPr>
        <w:t xml:space="preserve">Janet entered the classroom and wandered around the room. Once the teacher redirected Janet to her seat, she sat down and began looking for her materials for class. The teacher began instruction and Janet continued to look through her things. As the teacher continued, Janet looked around the room and waved to her friend.  </w:t>
      </w:r>
      <w:r w:rsidR="0076614B">
        <w:rPr>
          <w:rFonts w:ascii="Times New Roman" w:eastAsia="Times New Roman" w:hAnsi="Times New Roman" w:cs="Times New Roman"/>
          <w:sz w:val="24"/>
        </w:rPr>
        <w:t>The teacher is concerned with what aspect of Janet’s behavior in this case?</w:t>
      </w:r>
    </w:p>
    <w:p w14:paraId="1282025B" w14:textId="77777777" w:rsidR="007706F4" w:rsidRDefault="00BC377F">
      <w:pPr>
        <w:numPr>
          <w:ilvl w:val="0"/>
          <w:numId w:val="540"/>
        </w:numPr>
        <w:spacing w:after="0" w:line="240" w:lineRule="auto"/>
        <w:ind w:left="1800" w:hanging="359"/>
      </w:pPr>
      <w:r>
        <w:rPr>
          <w:rFonts w:ascii="Times New Roman" w:eastAsia="Times New Roman" w:hAnsi="Times New Roman" w:cs="Times New Roman"/>
          <w:sz w:val="24"/>
        </w:rPr>
        <w:t>Academic achievement</w:t>
      </w:r>
    </w:p>
    <w:p w14:paraId="20A120B9" w14:textId="77777777" w:rsidR="007706F4" w:rsidRDefault="00BC377F">
      <w:pPr>
        <w:numPr>
          <w:ilvl w:val="0"/>
          <w:numId w:val="540"/>
        </w:numPr>
        <w:spacing w:after="0" w:line="240" w:lineRule="auto"/>
        <w:ind w:left="1800" w:hanging="359"/>
      </w:pPr>
      <w:r>
        <w:rPr>
          <w:rFonts w:ascii="Times New Roman" w:eastAsia="Times New Roman" w:hAnsi="Times New Roman" w:cs="Times New Roman"/>
          <w:sz w:val="24"/>
        </w:rPr>
        <w:t>Vision</w:t>
      </w:r>
    </w:p>
    <w:p w14:paraId="60710D81" w14:textId="77777777" w:rsidR="007706F4" w:rsidRDefault="00BC377F">
      <w:pPr>
        <w:numPr>
          <w:ilvl w:val="0"/>
          <w:numId w:val="540"/>
        </w:numPr>
        <w:spacing w:after="0" w:line="240" w:lineRule="auto"/>
        <w:ind w:left="1800" w:hanging="359"/>
      </w:pPr>
      <w:r>
        <w:rPr>
          <w:rFonts w:ascii="Times New Roman" w:eastAsia="Times New Roman" w:hAnsi="Times New Roman" w:cs="Times New Roman"/>
          <w:sz w:val="24"/>
        </w:rPr>
        <w:t>Duration</w:t>
      </w:r>
    </w:p>
    <w:p w14:paraId="6C2005D2" w14:textId="77777777" w:rsidR="007706F4" w:rsidRDefault="00BC377F">
      <w:pPr>
        <w:numPr>
          <w:ilvl w:val="0"/>
          <w:numId w:val="540"/>
        </w:numPr>
        <w:spacing w:after="0" w:line="240" w:lineRule="auto"/>
        <w:ind w:left="1800" w:hanging="359"/>
      </w:pPr>
      <w:r>
        <w:rPr>
          <w:rFonts w:ascii="Times New Roman" w:eastAsia="Times New Roman" w:hAnsi="Times New Roman" w:cs="Times New Roman"/>
          <w:sz w:val="24"/>
        </w:rPr>
        <w:t>Latency</w:t>
      </w:r>
    </w:p>
    <w:p w14:paraId="238C4213" w14:textId="77777777" w:rsidR="007706F4" w:rsidRDefault="007706F4">
      <w:pPr>
        <w:spacing w:after="0" w:line="240" w:lineRule="auto"/>
      </w:pPr>
    </w:p>
    <w:p w14:paraId="56CFA53F" w14:textId="77777777" w:rsidR="007706F4" w:rsidRDefault="00BC377F">
      <w:pPr>
        <w:numPr>
          <w:ilvl w:val="0"/>
          <w:numId w:val="534"/>
        </w:numPr>
        <w:spacing w:after="0" w:line="240" w:lineRule="auto"/>
        <w:ind w:hanging="359"/>
      </w:pPr>
      <w:r>
        <w:rPr>
          <w:rFonts w:ascii="Times New Roman" w:eastAsia="Times New Roman" w:hAnsi="Times New Roman" w:cs="Times New Roman"/>
          <w:sz w:val="24"/>
        </w:rPr>
        <w:t>These assessments are used to analyze a student’s feelings by what the student projects into the story card or other stimulus.</w:t>
      </w:r>
    </w:p>
    <w:p w14:paraId="770353A0" w14:textId="5E02CAA5" w:rsidR="007706F4" w:rsidRDefault="00BC377F">
      <w:pPr>
        <w:numPr>
          <w:ilvl w:val="0"/>
          <w:numId w:val="531"/>
        </w:numPr>
        <w:spacing w:after="0" w:line="240" w:lineRule="auto"/>
        <w:ind w:left="1800" w:hanging="359"/>
      </w:pPr>
      <w:r>
        <w:rPr>
          <w:rFonts w:ascii="Times New Roman" w:eastAsia="Times New Roman" w:hAnsi="Times New Roman" w:cs="Times New Roman"/>
          <w:sz w:val="24"/>
        </w:rPr>
        <w:t xml:space="preserve">Projective </w:t>
      </w:r>
      <w:r w:rsidR="00F36EA6">
        <w:rPr>
          <w:rFonts w:ascii="Times New Roman" w:eastAsia="Times New Roman" w:hAnsi="Times New Roman" w:cs="Times New Roman"/>
          <w:sz w:val="24"/>
        </w:rPr>
        <w:t>techniques</w:t>
      </w:r>
    </w:p>
    <w:p w14:paraId="55AC16FC" w14:textId="77777777" w:rsidR="007706F4" w:rsidRDefault="00BC377F">
      <w:pPr>
        <w:numPr>
          <w:ilvl w:val="0"/>
          <w:numId w:val="531"/>
        </w:numPr>
        <w:spacing w:after="0" w:line="240" w:lineRule="auto"/>
        <w:ind w:left="1800" w:hanging="359"/>
      </w:pPr>
      <w:r>
        <w:rPr>
          <w:rFonts w:ascii="Times New Roman" w:eastAsia="Times New Roman" w:hAnsi="Times New Roman" w:cs="Times New Roman"/>
          <w:sz w:val="24"/>
        </w:rPr>
        <w:t>Ecological assessments</w:t>
      </w:r>
    </w:p>
    <w:p w14:paraId="45FAB71C" w14:textId="77777777" w:rsidR="007706F4" w:rsidRDefault="00BC377F">
      <w:pPr>
        <w:numPr>
          <w:ilvl w:val="0"/>
          <w:numId w:val="531"/>
        </w:numPr>
        <w:spacing w:after="0" w:line="240" w:lineRule="auto"/>
        <w:ind w:left="1800" w:hanging="359"/>
      </w:pPr>
      <w:r>
        <w:rPr>
          <w:rFonts w:ascii="Times New Roman" w:eastAsia="Times New Roman" w:hAnsi="Times New Roman" w:cs="Times New Roman"/>
          <w:sz w:val="24"/>
        </w:rPr>
        <w:t>Assessments of attention disorders</w:t>
      </w:r>
    </w:p>
    <w:p w14:paraId="3E4F86C9" w14:textId="77777777" w:rsidR="007706F4" w:rsidRDefault="00BC377F">
      <w:pPr>
        <w:numPr>
          <w:ilvl w:val="0"/>
          <w:numId w:val="531"/>
        </w:numPr>
        <w:spacing w:after="0" w:line="240" w:lineRule="auto"/>
        <w:ind w:left="1800" w:hanging="359"/>
      </w:pPr>
      <w:r>
        <w:rPr>
          <w:rFonts w:ascii="Times New Roman" w:eastAsia="Times New Roman" w:hAnsi="Times New Roman" w:cs="Times New Roman"/>
          <w:sz w:val="24"/>
        </w:rPr>
        <w:t>Rating scale assessments</w:t>
      </w:r>
    </w:p>
    <w:p w14:paraId="0BF2B027" w14:textId="77777777" w:rsidR="007706F4" w:rsidRDefault="007706F4">
      <w:pPr>
        <w:spacing w:after="0" w:line="240" w:lineRule="auto"/>
      </w:pPr>
    </w:p>
    <w:p w14:paraId="785C878E" w14:textId="77777777" w:rsidR="007706F4" w:rsidRDefault="00BC377F">
      <w:pPr>
        <w:numPr>
          <w:ilvl w:val="0"/>
          <w:numId w:val="506"/>
        </w:numPr>
        <w:spacing w:after="0" w:line="240" w:lineRule="auto"/>
        <w:ind w:hanging="359"/>
      </w:pPr>
      <w:r>
        <w:rPr>
          <w:rFonts w:ascii="Times New Roman" w:eastAsia="Times New Roman" w:hAnsi="Times New Roman" w:cs="Times New Roman"/>
          <w:sz w:val="24"/>
        </w:rPr>
        <w:t>These events make a consequence more attractive.</w:t>
      </w:r>
    </w:p>
    <w:p w14:paraId="10C9460E" w14:textId="77777777" w:rsidR="007706F4" w:rsidRDefault="00BC377F">
      <w:pPr>
        <w:numPr>
          <w:ilvl w:val="0"/>
          <w:numId w:val="503"/>
        </w:numPr>
        <w:spacing w:after="0" w:line="240" w:lineRule="auto"/>
        <w:ind w:left="1800" w:hanging="359"/>
      </w:pPr>
      <w:r>
        <w:rPr>
          <w:rFonts w:ascii="Times New Roman" w:eastAsia="Times New Roman" w:hAnsi="Times New Roman" w:cs="Times New Roman"/>
          <w:sz w:val="24"/>
        </w:rPr>
        <w:t>Establishing operations</w:t>
      </w:r>
    </w:p>
    <w:p w14:paraId="1491371E" w14:textId="77777777" w:rsidR="007706F4" w:rsidRDefault="00BC377F">
      <w:pPr>
        <w:numPr>
          <w:ilvl w:val="0"/>
          <w:numId w:val="503"/>
        </w:numPr>
        <w:spacing w:after="0" w:line="240" w:lineRule="auto"/>
        <w:ind w:left="1800" w:hanging="359"/>
      </w:pPr>
      <w:r>
        <w:rPr>
          <w:rFonts w:ascii="Times New Roman" w:eastAsia="Times New Roman" w:hAnsi="Times New Roman" w:cs="Times New Roman"/>
          <w:sz w:val="24"/>
        </w:rPr>
        <w:t>Setting events</w:t>
      </w:r>
    </w:p>
    <w:p w14:paraId="21FC3DEF" w14:textId="77777777" w:rsidR="007706F4" w:rsidRDefault="00BC377F">
      <w:pPr>
        <w:numPr>
          <w:ilvl w:val="0"/>
          <w:numId w:val="503"/>
        </w:numPr>
        <w:spacing w:after="0" w:line="240" w:lineRule="auto"/>
        <w:ind w:left="1800" w:hanging="359"/>
      </w:pPr>
      <w:r>
        <w:rPr>
          <w:rFonts w:ascii="Times New Roman" w:eastAsia="Times New Roman" w:hAnsi="Times New Roman" w:cs="Times New Roman"/>
          <w:sz w:val="24"/>
        </w:rPr>
        <w:t>Antecedents</w:t>
      </w:r>
    </w:p>
    <w:p w14:paraId="64E0D0F7" w14:textId="77777777" w:rsidR="007706F4" w:rsidRDefault="00BC377F">
      <w:pPr>
        <w:numPr>
          <w:ilvl w:val="0"/>
          <w:numId w:val="503"/>
        </w:numPr>
        <w:spacing w:after="0" w:line="240" w:lineRule="auto"/>
        <w:ind w:left="1800" w:hanging="359"/>
      </w:pPr>
      <w:r>
        <w:rPr>
          <w:rFonts w:ascii="Times New Roman" w:eastAsia="Times New Roman" w:hAnsi="Times New Roman" w:cs="Times New Roman"/>
          <w:sz w:val="24"/>
        </w:rPr>
        <w:t>Observations</w:t>
      </w:r>
    </w:p>
    <w:p w14:paraId="1FBD7716" w14:textId="77777777" w:rsidR="007706F4" w:rsidRDefault="007706F4">
      <w:pPr>
        <w:spacing w:after="0" w:line="240" w:lineRule="auto"/>
        <w:ind w:left="1800"/>
      </w:pPr>
    </w:p>
    <w:p w14:paraId="428E5B49" w14:textId="2C250764" w:rsidR="007706F4" w:rsidRDefault="00BC377F">
      <w:pPr>
        <w:numPr>
          <w:ilvl w:val="0"/>
          <w:numId w:val="506"/>
        </w:numPr>
        <w:spacing w:after="0" w:line="240" w:lineRule="auto"/>
        <w:ind w:hanging="359"/>
      </w:pPr>
      <w:r>
        <w:rPr>
          <w:rFonts w:ascii="Times New Roman" w:eastAsia="Times New Roman" w:hAnsi="Times New Roman" w:cs="Times New Roman"/>
          <w:sz w:val="24"/>
        </w:rPr>
        <w:t>This assessment</w:t>
      </w:r>
      <w:r w:rsidR="005928E5">
        <w:rPr>
          <w:rFonts w:ascii="Times New Roman" w:eastAsia="Times New Roman" w:hAnsi="Times New Roman" w:cs="Times New Roman"/>
          <w:sz w:val="24"/>
        </w:rPr>
        <w:t xml:space="preserve"> method</w:t>
      </w:r>
      <w:r>
        <w:rPr>
          <w:rFonts w:ascii="Times New Roman" w:eastAsia="Times New Roman" w:hAnsi="Times New Roman" w:cs="Times New Roman"/>
          <w:sz w:val="24"/>
        </w:rPr>
        <w:t xml:space="preserve"> is similar in content to a checklist, but the respondent indicates their response along a </w:t>
      </w:r>
      <w:r w:rsidR="00420CDA">
        <w:rPr>
          <w:rFonts w:ascii="Times New Roman" w:eastAsia="Times New Roman" w:hAnsi="Times New Roman" w:cs="Times New Roman"/>
          <w:sz w:val="24"/>
        </w:rPr>
        <w:t>continuum</w:t>
      </w:r>
      <w:r>
        <w:rPr>
          <w:rFonts w:ascii="Times New Roman" w:eastAsia="Times New Roman" w:hAnsi="Times New Roman" w:cs="Times New Roman"/>
          <w:sz w:val="24"/>
        </w:rPr>
        <w:t xml:space="preserve"> allowing for interpretation of extreme behavior.</w:t>
      </w:r>
    </w:p>
    <w:p w14:paraId="6A50E69E" w14:textId="23994CF0" w:rsidR="007706F4" w:rsidRDefault="009D151A">
      <w:pPr>
        <w:numPr>
          <w:ilvl w:val="0"/>
          <w:numId w:val="132"/>
        </w:numPr>
        <w:spacing w:after="0" w:line="240" w:lineRule="auto"/>
        <w:ind w:left="1800" w:hanging="359"/>
      </w:pPr>
      <w:r>
        <w:rPr>
          <w:rFonts w:ascii="Times New Roman" w:eastAsia="Times New Roman" w:hAnsi="Times New Roman" w:cs="Times New Roman"/>
          <w:sz w:val="24"/>
        </w:rPr>
        <w:t>Functional behavior analysis</w:t>
      </w:r>
    </w:p>
    <w:p w14:paraId="3CAC3934" w14:textId="4B296336" w:rsidR="007706F4" w:rsidRDefault="00BC377F">
      <w:pPr>
        <w:numPr>
          <w:ilvl w:val="0"/>
          <w:numId w:val="132"/>
        </w:numPr>
        <w:spacing w:after="0" w:line="240" w:lineRule="auto"/>
        <w:ind w:left="1800" w:hanging="359"/>
      </w:pPr>
      <w:r>
        <w:rPr>
          <w:rFonts w:ascii="Times New Roman" w:eastAsia="Times New Roman" w:hAnsi="Times New Roman" w:cs="Times New Roman"/>
          <w:sz w:val="24"/>
        </w:rPr>
        <w:t xml:space="preserve">Rating </w:t>
      </w:r>
      <w:r w:rsidR="00DF1B65">
        <w:rPr>
          <w:rFonts w:ascii="Times New Roman" w:eastAsia="Times New Roman" w:hAnsi="Times New Roman" w:cs="Times New Roman"/>
          <w:sz w:val="24"/>
        </w:rPr>
        <w:t>questionnaire</w:t>
      </w:r>
    </w:p>
    <w:p w14:paraId="361B58C2" w14:textId="77777777" w:rsidR="007706F4" w:rsidRDefault="00BC377F">
      <w:pPr>
        <w:numPr>
          <w:ilvl w:val="0"/>
          <w:numId w:val="132"/>
        </w:numPr>
        <w:spacing w:after="0" w:line="240" w:lineRule="auto"/>
        <w:ind w:left="1800" w:hanging="359"/>
      </w:pPr>
      <w:r>
        <w:rPr>
          <w:rFonts w:ascii="Times New Roman" w:eastAsia="Times New Roman" w:hAnsi="Times New Roman" w:cs="Times New Roman"/>
          <w:sz w:val="24"/>
        </w:rPr>
        <w:t>Interview</w:t>
      </w:r>
    </w:p>
    <w:p w14:paraId="5228CE49" w14:textId="77777777" w:rsidR="007706F4" w:rsidRDefault="00BC377F">
      <w:pPr>
        <w:numPr>
          <w:ilvl w:val="0"/>
          <w:numId w:val="132"/>
        </w:numPr>
        <w:spacing w:after="0" w:line="240" w:lineRule="auto"/>
        <w:ind w:left="1800" w:hanging="359"/>
      </w:pPr>
      <w:r>
        <w:rPr>
          <w:rFonts w:ascii="Times New Roman" w:eastAsia="Times New Roman" w:hAnsi="Times New Roman" w:cs="Times New Roman"/>
          <w:sz w:val="24"/>
        </w:rPr>
        <w:t>Questionnaire</w:t>
      </w:r>
    </w:p>
    <w:p w14:paraId="027EAF20" w14:textId="77777777" w:rsidR="007706F4" w:rsidRDefault="007706F4">
      <w:pPr>
        <w:spacing w:after="0" w:line="240" w:lineRule="auto"/>
      </w:pPr>
    </w:p>
    <w:p w14:paraId="5111019E" w14:textId="77777777" w:rsidR="007706F4" w:rsidRDefault="00BC377F">
      <w:pPr>
        <w:numPr>
          <w:ilvl w:val="0"/>
          <w:numId w:val="506"/>
        </w:numPr>
        <w:spacing w:after="0" w:line="240" w:lineRule="auto"/>
        <w:ind w:hanging="359"/>
      </w:pPr>
      <w:r>
        <w:rPr>
          <w:rFonts w:ascii="Times New Roman" w:eastAsia="Times New Roman" w:hAnsi="Times New Roman" w:cs="Times New Roman"/>
          <w:sz w:val="24"/>
        </w:rPr>
        <w:t>This assessment gathers data by encouraging the respondent to describe behaviors or situations where the behavior occurs with objective, narrative statements.</w:t>
      </w:r>
    </w:p>
    <w:p w14:paraId="1477DD93" w14:textId="77777777" w:rsidR="007706F4" w:rsidRDefault="00BC377F">
      <w:pPr>
        <w:numPr>
          <w:ilvl w:val="0"/>
          <w:numId w:val="83"/>
        </w:numPr>
        <w:spacing w:after="0" w:line="240" w:lineRule="auto"/>
        <w:ind w:left="1800" w:hanging="359"/>
      </w:pPr>
      <w:r>
        <w:rPr>
          <w:rFonts w:ascii="Times New Roman" w:eastAsia="Times New Roman" w:hAnsi="Times New Roman" w:cs="Times New Roman"/>
          <w:sz w:val="24"/>
        </w:rPr>
        <w:t>Rating scale</w:t>
      </w:r>
    </w:p>
    <w:p w14:paraId="557C0C58" w14:textId="77777777" w:rsidR="007706F4" w:rsidRDefault="00BC377F">
      <w:pPr>
        <w:numPr>
          <w:ilvl w:val="0"/>
          <w:numId w:val="83"/>
        </w:numPr>
        <w:spacing w:after="0" w:line="240" w:lineRule="auto"/>
        <w:ind w:left="1800" w:hanging="359"/>
      </w:pPr>
      <w:r>
        <w:rPr>
          <w:rFonts w:ascii="Times New Roman" w:eastAsia="Times New Roman" w:hAnsi="Times New Roman" w:cs="Times New Roman"/>
          <w:sz w:val="24"/>
        </w:rPr>
        <w:t>Checklist</w:t>
      </w:r>
    </w:p>
    <w:p w14:paraId="12F271CD" w14:textId="0DCFE829" w:rsidR="007706F4" w:rsidRDefault="00F054E7">
      <w:pPr>
        <w:numPr>
          <w:ilvl w:val="0"/>
          <w:numId w:val="83"/>
        </w:numPr>
        <w:spacing w:after="0" w:line="240" w:lineRule="auto"/>
        <w:ind w:left="1800" w:hanging="359"/>
      </w:pPr>
      <w:r>
        <w:rPr>
          <w:rFonts w:ascii="Times New Roman" w:eastAsia="Times New Roman" w:hAnsi="Times New Roman" w:cs="Times New Roman"/>
          <w:sz w:val="24"/>
        </w:rPr>
        <w:t>Projective techniques</w:t>
      </w:r>
    </w:p>
    <w:p w14:paraId="7A04732D" w14:textId="77777777" w:rsidR="007706F4" w:rsidRDefault="00BC377F">
      <w:pPr>
        <w:numPr>
          <w:ilvl w:val="0"/>
          <w:numId w:val="83"/>
        </w:numPr>
        <w:spacing w:after="0" w:line="240" w:lineRule="auto"/>
        <w:ind w:left="1800" w:hanging="359"/>
      </w:pPr>
      <w:r>
        <w:rPr>
          <w:rFonts w:ascii="Times New Roman" w:eastAsia="Times New Roman" w:hAnsi="Times New Roman" w:cs="Times New Roman"/>
          <w:sz w:val="24"/>
        </w:rPr>
        <w:t>Questionnaire</w:t>
      </w:r>
    </w:p>
    <w:p w14:paraId="17C37DE9" w14:textId="77777777" w:rsidR="007706F4" w:rsidRDefault="007706F4">
      <w:pPr>
        <w:spacing w:after="0" w:line="240" w:lineRule="auto"/>
        <w:ind w:left="720"/>
      </w:pPr>
    </w:p>
    <w:p w14:paraId="41C21129" w14:textId="77777777" w:rsidR="007706F4" w:rsidRDefault="007706F4">
      <w:pPr>
        <w:spacing w:after="0" w:line="240" w:lineRule="auto"/>
      </w:pPr>
    </w:p>
    <w:p w14:paraId="4D19309A" w14:textId="77777777" w:rsidR="007706F4" w:rsidRDefault="00BC377F">
      <w:r>
        <w:br w:type="page"/>
      </w:r>
    </w:p>
    <w:p w14:paraId="5A6A7490" w14:textId="77777777" w:rsidR="007706F4" w:rsidRDefault="00BC377F">
      <w:pPr>
        <w:spacing w:after="0" w:line="240" w:lineRule="auto"/>
      </w:pPr>
      <w:r>
        <w:rPr>
          <w:rFonts w:ascii="Times New Roman" w:eastAsia="Times New Roman" w:hAnsi="Times New Roman" w:cs="Times New Roman"/>
          <w:b/>
          <w:sz w:val="24"/>
        </w:rPr>
        <w:lastRenderedPageBreak/>
        <w:t xml:space="preserve">Short Answer </w:t>
      </w:r>
    </w:p>
    <w:p w14:paraId="41069260" w14:textId="77777777" w:rsidR="007706F4" w:rsidRDefault="007706F4">
      <w:pPr>
        <w:spacing w:after="0" w:line="240" w:lineRule="auto"/>
      </w:pPr>
    </w:p>
    <w:p w14:paraId="342A5374" w14:textId="77777777" w:rsidR="007706F4" w:rsidRDefault="00BC377F">
      <w:pPr>
        <w:numPr>
          <w:ilvl w:val="0"/>
          <w:numId w:val="441"/>
        </w:numPr>
        <w:spacing w:line="240" w:lineRule="auto"/>
        <w:ind w:hanging="359"/>
      </w:pPr>
      <w:r>
        <w:rPr>
          <w:rFonts w:ascii="Times New Roman" w:eastAsia="Times New Roman" w:hAnsi="Times New Roman" w:cs="Times New Roman"/>
          <w:sz w:val="24"/>
        </w:rPr>
        <w:t xml:space="preserve">Historically speaking, discuss why federal legislation was passed to address students with behavioral problems. </w:t>
      </w:r>
    </w:p>
    <w:p w14:paraId="56D0562A" w14:textId="7C0A22B1" w:rsidR="007706F4" w:rsidRDefault="00BC377F">
      <w:pPr>
        <w:numPr>
          <w:ilvl w:val="0"/>
          <w:numId w:val="441"/>
        </w:numPr>
        <w:spacing w:line="240" w:lineRule="auto"/>
        <w:ind w:hanging="359"/>
      </w:pPr>
      <w:r>
        <w:rPr>
          <w:rFonts w:ascii="Times New Roman" w:eastAsia="Times New Roman" w:hAnsi="Times New Roman" w:cs="Times New Roman"/>
          <w:sz w:val="24"/>
        </w:rPr>
        <w:t>What are the manifestation determination requirements that must be met prior to a student being disciplined?</w:t>
      </w:r>
    </w:p>
    <w:p w14:paraId="11867EF9" w14:textId="77777777" w:rsidR="007706F4" w:rsidRDefault="00BC377F">
      <w:pPr>
        <w:numPr>
          <w:ilvl w:val="0"/>
          <w:numId w:val="441"/>
        </w:numPr>
        <w:spacing w:line="240" w:lineRule="auto"/>
        <w:ind w:hanging="359"/>
      </w:pPr>
      <w:r>
        <w:rPr>
          <w:rFonts w:ascii="Times New Roman" w:eastAsia="Times New Roman" w:hAnsi="Times New Roman" w:cs="Times New Roman"/>
          <w:sz w:val="24"/>
        </w:rPr>
        <w:t>What is the difference between a functional behavioral assessment and a functional behavior analysis?</w:t>
      </w:r>
    </w:p>
    <w:p w14:paraId="6FC1D7A4" w14:textId="77777777" w:rsidR="007706F4" w:rsidRDefault="00BC377F">
      <w:pPr>
        <w:numPr>
          <w:ilvl w:val="0"/>
          <w:numId w:val="441"/>
        </w:numPr>
        <w:spacing w:line="240" w:lineRule="auto"/>
        <w:ind w:hanging="359"/>
      </w:pPr>
      <w:r>
        <w:rPr>
          <w:rFonts w:ascii="Times New Roman" w:eastAsia="Times New Roman" w:hAnsi="Times New Roman" w:cs="Times New Roman"/>
          <w:sz w:val="24"/>
        </w:rPr>
        <w:t xml:space="preserve">Define the term </w:t>
      </w:r>
      <w:r>
        <w:rPr>
          <w:rFonts w:ascii="Times New Roman" w:eastAsia="Times New Roman" w:hAnsi="Times New Roman" w:cs="Times New Roman"/>
          <w:i/>
          <w:sz w:val="24"/>
        </w:rPr>
        <w:t>tantrum</w:t>
      </w:r>
      <w:r>
        <w:rPr>
          <w:rFonts w:ascii="Times New Roman" w:eastAsia="Times New Roman" w:hAnsi="Times New Roman" w:cs="Times New Roman"/>
          <w:sz w:val="24"/>
        </w:rPr>
        <w:t xml:space="preserve"> in behavioral terms.</w:t>
      </w:r>
    </w:p>
    <w:p w14:paraId="7A7AAFD4" w14:textId="77777777" w:rsidR="007706F4" w:rsidRDefault="00BC377F">
      <w:pPr>
        <w:numPr>
          <w:ilvl w:val="0"/>
          <w:numId w:val="441"/>
        </w:numPr>
        <w:spacing w:line="240" w:lineRule="auto"/>
        <w:ind w:hanging="359"/>
      </w:pPr>
      <w:r>
        <w:rPr>
          <w:rFonts w:ascii="Times New Roman" w:eastAsia="Times New Roman" w:hAnsi="Times New Roman" w:cs="Times New Roman"/>
          <w:sz w:val="24"/>
        </w:rPr>
        <w:t>Discuss three issues that teachers should consider when administering questionnaires.</w:t>
      </w:r>
    </w:p>
    <w:p w14:paraId="4FB83E98" w14:textId="77777777" w:rsidR="007706F4" w:rsidRDefault="00BC377F">
      <w:pPr>
        <w:numPr>
          <w:ilvl w:val="0"/>
          <w:numId w:val="441"/>
        </w:numPr>
        <w:spacing w:line="240" w:lineRule="auto"/>
        <w:ind w:hanging="359"/>
      </w:pPr>
      <w:r>
        <w:rPr>
          <w:rFonts w:ascii="Times New Roman" w:eastAsia="Times New Roman" w:hAnsi="Times New Roman" w:cs="Times New Roman"/>
          <w:sz w:val="24"/>
        </w:rPr>
        <w:t xml:space="preserve">How is a </w:t>
      </w:r>
      <w:proofErr w:type="spellStart"/>
      <w:r>
        <w:rPr>
          <w:rFonts w:ascii="Times New Roman" w:eastAsia="Times New Roman" w:hAnsi="Times New Roman" w:cs="Times New Roman"/>
          <w:sz w:val="24"/>
        </w:rPr>
        <w:t>sociogram</w:t>
      </w:r>
      <w:proofErr w:type="spellEnd"/>
      <w:r>
        <w:rPr>
          <w:rFonts w:ascii="Times New Roman" w:eastAsia="Times New Roman" w:hAnsi="Times New Roman" w:cs="Times New Roman"/>
          <w:sz w:val="24"/>
        </w:rPr>
        <w:t xml:space="preserve"> developed and what purpose does it serve?</w:t>
      </w:r>
    </w:p>
    <w:p w14:paraId="6A461A51" w14:textId="77777777" w:rsidR="007706F4" w:rsidRDefault="00BC377F">
      <w:pPr>
        <w:numPr>
          <w:ilvl w:val="0"/>
          <w:numId w:val="441"/>
        </w:numPr>
        <w:spacing w:line="240" w:lineRule="auto"/>
        <w:ind w:hanging="359"/>
      </w:pPr>
      <w:r>
        <w:rPr>
          <w:rFonts w:ascii="Times New Roman" w:eastAsia="Times New Roman" w:hAnsi="Times New Roman" w:cs="Times New Roman"/>
          <w:sz w:val="24"/>
        </w:rPr>
        <w:t>What are the characteristics that students may demonstrate in order to be found eligible under the category of emotional disturbance?</w:t>
      </w:r>
    </w:p>
    <w:p w14:paraId="1E6C921C" w14:textId="2BE1CA2D" w:rsidR="007706F4" w:rsidRDefault="00BC377F">
      <w:pPr>
        <w:numPr>
          <w:ilvl w:val="0"/>
          <w:numId w:val="441"/>
        </w:numPr>
        <w:spacing w:line="240" w:lineRule="auto"/>
        <w:ind w:hanging="359"/>
      </w:pPr>
      <w:r>
        <w:rPr>
          <w:rFonts w:ascii="Times New Roman" w:eastAsia="Times New Roman" w:hAnsi="Times New Roman" w:cs="Times New Roman"/>
          <w:sz w:val="24"/>
        </w:rPr>
        <w:t xml:space="preserve">Mark and Joey are in the same math class. Mark was looking through his materials in his desk </w:t>
      </w:r>
      <w:r w:rsidR="00A75A9A">
        <w:rPr>
          <w:rFonts w:ascii="Times New Roman" w:eastAsia="Times New Roman" w:hAnsi="Times New Roman" w:cs="Times New Roman"/>
          <w:sz w:val="24"/>
        </w:rPr>
        <w:t>while</w:t>
      </w:r>
      <w:r>
        <w:rPr>
          <w:rFonts w:ascii="Times New Roman" w:eastAsia="Times New Roman" w:hAnsi="Times New Roman" w:cs="Times New Roman"/>
          <w:sz w:val="24"/>
        </w:rPr>
        <w:t xml:space="preserve"> not attending to the work assigned by the teacher.  Joey was working on his math class assignment and Mark began talking to Joey. Joey was distracted and was not able to redirect himself back to the task. The teacher reprimanded Joey.  Mark laughed.  Identify the ABCs of Joey and Mark’s behavior.</w:t>
      </w:r>
    </w:p>
    <w:p w14:paraId="462DF93D" w14:textId="09C21B43" w:rsidR="007706F4" w:rsidRDefault="004C73CF">
      <w:pPr>
        <w:numPr>
          <w:ilvl w:val="0"/>
          <w:numId w:val="441"/>
        </w:numPr>
        <w:spacing w:line="240" w:lineRule="auto"/>
        <w:ind w:hanging="359"/>
      </w:pPr>
      <w:r>
        <w:rPr>
          <w:rFonts w:ascii="Times New Roman" w:eastAsia="Times New Roman" w:hAnsi="Times New Roman" w:cs="Times New Roman"/>
          <w:sz w:val="24"/>
        </w:rPr>
        <w:t xml:space="preserve">Using the anecdotal format for observation </w:t>
      </w:r>
      <w:r w:rsidR="00BC377F">
        <w:rPr>
          <w:rFonts w:ascii="Times New Roman" w:eastAsia="Times New Roman" w:hAnsi="Times New Roman" w:cs="Times New Roman"/>
          <w:sz w:val="24"/>
        </w:rPr>
        <w:t xml:space="preserve">provides </w:t>
      </w:r>
      <w:r>
        <w:rPr>
          <w:rFonts w:ascii="Times New Roman" w:eastAsia="Times New Roman" w:hAnsi="Times New Roman" w:cs="Times New Roman"/>
          <w:sz w:val="24"/>
        </w:rPr>
        <w:t>a</w:t>
      </w:r>
      <w:r w:rsidR="00BC377F">
        <w:rPr>
          <w:rFonts w:ascii="Times New Roman" w:eastAsia="Times New Roman" w:hAnsi="Times New Roman" w:cs="Times New Roman"/>
          <w:sz w:val="24"/>
        </w:rPr>
        <w:t xml:space="preserve"> basis for analyzing the ABCs of behavior.  What are the ABCs</w:t>
      </w:r>
      <w:r w:rsidR="00846692">
        <w:rPr>
          <w:rFonts w:ascii="Times New Roman" w:eastAsia="Times New Roman" w:hAnsi="Times New Roman" w:cs="Times New Roman"/>
          <w:sz w:val="24"/>
        </w:rPr>
        <w:t xml:space="preserve"> (</w:t>
      </w:r>
      <w:r w:rsidR="00E76087">
        <w:rPr>
          <w:rFonts w:ascii="Times New Roman" w:eastAsia="Times New Roman" w:hAnsi="Times New Roman" w:cs="Times New Roman"/>
          <w:sz w:val="24"/>
        </w:rPr>
        <w:t>and define each</w:t>
      </w:r>
      <w:r w:rsidR="00846692">
        <w:rPr>
          <w:rFonts w:ascii="Times New Roman" w:eastAsia="Times New Roman" w:hAnsi="Times New Roman" w:cs="Times New Roman"/>
          <w:sz w:val="24"/>
        </w:rPr>
        <w:t>)</w:t>
      </w:r>
      <w:r w:rsidR="00BC377F">
        <w:rPr>
          <w:rFonts w:ascii="Times New Roman" w:eastAsia="Times New Roman" w:hAnsi="Times New Roman" w:cs="Times New Roman"/>
          <w:sz w:val="24"/>
        </w:rPr>
        <w:t>?</w:t>
      </w:r>
    </w:p>
    <w:p w14:paraId="6CBF746C" w14:textId="77777777" w:rsidR="007706F4" w:rsidRDefault="00BC377F">
      <w:pPr>
        <w:numPr>
          <w:ilvl w:val="0"/>
          <w:numId w:val="441"/>
        </w:numPr>
        <w:spacing w:line="240" w:lineRule="auto"/>
        <w:ind w:hanging="359"/>
      </w:pPr>
      <w:r>
        <w:rPr>
          <w:rFonts w:ascii="Times New Roman" w:eastAsia="Times New Roman" w:hAnsi="Times New Roman" w:cs="Times New Roman"/>
          <w:sz w:val="24"/>
        </w:rPr>
        <w:t>List and define the direct observation techniques that can be used by school personnel.</w:t>
      </w:r>
    </w:p>
    <w:p w14:paraId="07E23638" w14:textId="769C7DAD" w:rsidR="007706F4" w:rsidRDefault="00BC377F">
      <w:pPr>
        <w:numPr>
          <w:ilvl w:val="0"/>
          <w:numId w:val="441"/>
        </w:numPr>
        <w:spacing w:line="240" w:lineRule="auto"/>
        <w:ind w:hanging="359"/>
      </w:pPr>
      <w:r>
        <w:rPr>
          <w:rFonts w:ascii="Times New Roman" w:eastAsia="Times New Roman" w:hAnsi="Times New Roman" w:cs="Times New Roman"/>
          <w:sz w:val="24"/>
        </w:rPr>
        <w:t xml:space="preserve">What are the three levels at which </w:t>
      </w:r>
      <w:r w:rsidR="00747CAC">
        <w:rPr>
          <w:rFonts w:ascii="Times New Roman" w:eastAsia="Times New Roman" w:hAnsi="Times New Roman" w:cs="Times New Roman"/>
          <w:sz w:val="24"/>
        </w:rPr>
        <w:t xml:space="preserve">a </w:t>
      </w:r>
      <w:proofErr w:type="spellStart"/>
      <w:r w:rsidR="00747CAC">
        <w:rPr>
          <w:rFonts w:ascii="Times New Roman" w:eastAsia="Times New Roman" w:hAnsi="Times New Roman" w:cs="Times New Roman"/>
          <w:sz w:val="24"/>
        </w:rPr>
        <w:t>schoolwide</w:t>
      </w:r>
      <w:proofErr w:type="spellEnd"/>
      <w:r w:rsidR="00747CAC">
        <w:rPr>
          <w:rFonts w:ascii="Times New Roman" w:eastAsia="Times New Roman" w:hAnsi="Times New Roman" w:cs="Times New Roman"/>
          <w:sz w:val="24"/>
        </w:rPr>
        <w:t xml:space="preserve"> positive behavioral support system</w:t>
      </w:r>
      <w:r>
        <w:rPr>
          <w:rFonts w:ascii="Times New Roman" w:eastAsia="Times New Roman" w:hAnsi="Times New Roman" w:cs="Times New Roman"/>
          <w:sz w:val="24"/>
        </w:rPr>
        <w:t xml:space="preserve"> should be provided?</w:t>
      </w:r>
    </w:p>
    <w:p w14:paraId="0C46B3E0" w14:textId="77777777" w:rsidR="007706F4" w:rsidRDefault="00BC377F">
      <w:pPr>
        <w:numPr>
          <w:ilvl w:val="0"/>
          <w:numId w:val="441"/>
        </w:numPr>
        <w:spacing w:line="240" w:lineRule="auto"/>
        <w:ind w:hanging="359"/>
      </w:pPr>
      <w:r>
        <w:rPr>
          <w:rFonts w:ascii="Times New Roman" w:eastAsia="Times New Roman" w:hAnsi="Times New Roman" w:cs="Times New Roman"/>
          <w:sz w:val="24"/>
        </w:rPr>
        <w:t>What is a manifestation determination and why would a student need one?</w:t>
      </w:r>
    </w:p>
    <w:p w14:paraId="0F6F4E54" w14:textId="77777777" w:rsidR="007706F4" w:rsidRDefault="00BC377F">
      <w:r>
        <w:br w:type="page"/>
      </w:r>
    </w:p>
    <w:p w14:paraId="3C1C979A" w14:textId="77777777" w:rsidR="007706F4" w:rsidRDefault="007706F4"/>
    <w:p w14:paraId="2FF0B36E" w14:textId="77777777" w:rsidR="007706F4" w:rsidRDefault="00BC377F">
      <w:pPr>
        <w:spacing w:after="0" w:line="240" w:lineRule="auto"/>
        <w:jc w:val="center"/>
      </w:pPr>
      <w:r>
        <w:rPr>
          <w:rFonts w:ascii="Times New Roman" w:eastAsia="Times New Roman" w:hAnsi="Times New Roman" w:cs="Times New Roman"/>
          <w:sz w:val="44"/>
        </w:rPr>
        <w:t>Chapter 9 Test Bank Answer Key</w:t>
      </w:r>
    </w:p>
    <w:p w14:paraId="40205D8D" w14:textId="77777777" w:rsidR="007706F4" w:rsidRDefault="007706F4">
      <w:pPr>
        <w:spacing w:after="0" w:line="240" w:lineRule="auto"/>
      </w:pPr>
    </w:p>
    <w:p w14:paraId="34B1B4DA" w14:textId="77777777" w:rsidR="007706F4" w:rsidRDefault="00BC377F">
      <w:pPr>
        <w:spacing w:after="0" w:line="240" w:lineRule="auto"/>
      </w:pPr>
      <w:r>
        <w:rPr>
          <w:rFonts w:ascii="Times New Roman" w:eastAsia="Times New Roman" w:hAnsi="Times New Roman" w:cs="Times New Roman"/>
          <w:b/>
          <w:sz w:val="24"/>
        </w:rPr>
        <w:t xml:space="preserve">True and False </w:t>
      </w:r>
    </w:p>
    <w:p w14:paraId="2073E5BD" w14:textId="77777777" w:rsidR="007706F4" w:rsidRDefault="007706F4">
      <w:pPr>
        <w:spacing w:after="0" w:line="240" w:lineRule="auto"/>
      </w:pPr>
    </w:p>
    <w:p w14:paraId="194155A2" w14:textId="77777777" w:rsidR="007706F4" w:rsidRDefault="00BC377F">
      <w:pPr>
        <w:numPr>
          <w:ilvl w:val="0"/>
          <w:numId w:val="167"/>
        </w:numPr>
        <w:spacing w:after="0" w:line="240" w:lineRule="auto"/>
        <w:ind w:hanging="359"/>
        <w:contextualSpacing/>
      </w:pPr>
      <w:r>
        <w:rPr>
          <w:rFonts w:ascii="Times New Roman" w:eastAsia="Times New Roman" w:hAnsi="Times New Roman" w:cs="Times New Roman"/>
          <w:sz w:val="24"/>
        </w:rPr>
        <w:t xml:space="preserve">TRUE.  </w:t>
      </w:r>
    </w:p>
    <w:p w14:paraId="7A7EF6BF" w14:textId="2C14DC0F" w:rsidR="007706F4" w:rsidRDefault="00BC377F">
      <w:pPr>
        <w:spacing w:after="0" w:line="240" w:lineRule="auto"/>
        <w:ind w:left="1440"/>
      </w:pPr>
      <w:r>
        <w:rPr>
          <w:rFonts w:ascii="Times New Roman" w:eastAsia="Times New Roman" w:hAnsi="Times New Roman" w:cs="Times New Roman"/>
          <w:sz w:val="24"/>
        </w:rPr>
        <w:t xml:space="preserve">Explanation:  Latency </w:t>
      </w:r>
      <w:r w:rsidR="006C6BC7">
        <w:rPr>
          <w:rFonts w:ascii="Times New Roman" w:eastAsia="Times New Roman" w:hAnsi="Times New Roman" w:cs="Times New Roman"/>
          <w:sz w:val="24"/>
        </w:rPr>
        <w:t>recording is a method that involves time. Using</w:t>
      </w:r>
      <w:r w:rsidR="00863BBB">
        <w:rPr>
          <w:rFonts w:ascii="Times New Roman" w:eastAsia="Times New Roman" w:hAnsi="Times New Roman" w:cs="Times New Roman"/>
          <w:sz w:val="24"/>
        </w:rPr>
        <w:t xml:space="preserve"> </w:t>
      </w:r>
      <w:r w:rsidR="006C6BC7">
        <w:rPr>
          <w:rFonts w:ascii="Times New Roman" w:eastAsia="Times New Roman" w:hAnsi="Times New Roman" w:cs="Times New Roman"/>
          <w:sz w:val="24"/>
        </w:rPr>
        <w:t xml:space="preserve">this method, the evaluator measures </w:t>
      </w:r>
      <w:r>
        <w:rPr>
          <w:rFonts w:ascii="Times New Roman" w:eastAsia="Times New Roman" w:hAnsi="Times New Roman" w:cs="Times New Roman"/>
          <w:sz w:val="24"/>
        </w:rPr>
        <w:t>the amount of time that elapses from the presentation of a stimulus until the response occurs.</w:t>
      </w:r>
      <w:r>
        <w:rPr>
          <w:rFonts w:ascii="Times New Roman" w:eastAsia="Times New Roman" w:hAnsi="Times New Roman" w:cs="Times New Roman"/>
          <w:i/>
          <w:sz w:val="24"/>
        </w:rPr>
        <w:t xml:space="preserve"> </w:t>
      </w:r>
    </w:p>
    <w:p w14:paraId="73CD07DA" w14:textId="77777777" w:rsidR="007706F4" w:rsidRDefault="007706F4">
      <w:pPr>
        <w:spacing w:after="0" w:line="240" w:lineRule="auto"/>
      </w:pPr>
    </w:p>
    <w:p w14:paraId="1BB329D0" w14:textId="77777777" w:rsidR="007706F4" w:rsidRDefault="00BC377F">
      <w:pPr>
        <w:numPr>
          <w:ilvl w:val="0"/>
          <w:numId w:val="167"/>
        </w:numPr>
        <w:spacing w:after="0" w:line="240" w:lineRule="auto"/>
        <w:ind w:hanging="359"/>
        <w:contextualSpacing/>
      </w:pPr>
      <w:r>
        <w:rPr>
          <w:rFonts w:ascii="Times New Roman" w:eastAsia="Times New Roman" w:hAnsi="Times New Roman" w:cs="Times New Roman"/>
          <w:sz w:val="24"/>
        </w:rPr>
        <w:t>TRUE.</w:t>
      </w:r>
    </w:p>
    <w:p w14:paraId="4357CE87" w14:textId="77777777" w:rsidR="007706F4" w:rsidRDefault="00BC377F">
      <w:pPr>
        <w:spacing w:after="0" w:line="240" w:lineRule="auto"/>
        <w:ind w:left="1440"/>
      </w:pPr>
      <w:r>
        <w:rPr>
          <w:rFonts w:ascii="Times New Roman" w:eastAsia="Times New Roman" w:hAnsi="Times New Roman" w:cs="Times New Roman"/>
          <w:sz w:val="24"/>
        </w:rPr>
        <w:t>Explanation:  Projective techniques are used to analyze a student’s feelings by what the student projects into the story card or other stimulus.</w:t>
      </w:r>
    </w:p>
    <w:p w14:paraId="1A9AF334" w14:textId="77777777" w:rsidR="007706F4" w:rsidRDefault="007706F4">
      <w:pPr>
        <w:spacing w:after="0" w:line="240" w:lineRule="auto"/>
        <w:ind w:left="1440"/>
      </w:pPr>
    </w:p>
    <w:p w14:paraId="4570C36B" w14:textId="77777777" w:rsidR="007706F4" w:rsidRDefault="00BC377F">
      <w:pPr>
        <w:numPr>
          <w:ilvl w:val="0"/>
          <w:numId w:val="167"/>
        </w:numPr>
        <w:spacing w:after="0" w:line="240" w:lineRule="auto"/>
        <w:ind w:hanging="359"/>
        <w:contextualSpacing/>
      </w:pPr>
      <w:r>
        <w:rPr>
          <w:rFonts w:ascii="Times New Roman" w:eastAsia="Times New Roman" w:hAnsi="Times New Roman" w:cs="Times New Roman"/>
          <w:sz w:val="24"/>
        </w:rPr>
        <w:t>TRUE.</w:t>
      </w:r>
    </w:p>
    <w:p w14:paraId="1205BC30" w14:textId="374AFACD" w:rsidR="007706F4" w:rsidRDefault="00BC377F">
      <w:pPr>
        <w:spacing w:after="0" w:line="240" w:lineRule="auto"/>
        <w:ind w:left="1440"/>
      </w:pPr>
      <w:r>
        <w:rPr>
          <w:rFonts w:ascii="Times New Roman" w:eastAsia="Times New Roman" w:hAnsi="Times New Roman" w:cs="Times New Roman"/>
          <w:sz w:val="24"/>
        </w:rPr>
        <w:t xml:space="preserve">Explanation:  </w:t>
      </w:r>
      <w:r>
        <w:rPr>
          <w:rFonts w:ascii="Times New Roman" w:eastAsia="Times New Roman" w:hAnsi="Times New Roman" w:cs="Times New Roman"/>
          <w:i/>
          <w:sz w:val="24"/>
        </w:rPr>
        <w:t>Roberts-2</w:t>
      </w:r>
      <w:r>
        <w:rPr>
          <w:rFonts w:ascii="Times New Roman" w:eastAsia="Times New Roman" w:hAnsi="Times New Roman" w:cs="Times New Roman"/>
          <w:sz w:val="24"/>
        </w:rPr>
        <w:t xml:space="preserve"> is an apperception test where a student indicates their feelings about what they perceive to be happening in a picture or other stimulus</w:t>
      </w:r>
      <w:r w:rsidR="00287356">
        <w:rPr>
          <w:rFonts w:ascii="Times New Roman" w:eastAsia="Times New Roman" w:hAnsi="Times New Roman" w:cs="Times New Roman"/>
          <w:sz w:val="24"/>
        </w:rPr>
        <w:t>.</w:t>
      </w:r>
      <w:r w:rsidR="00B62FCF">
        <w:rPr>
          <w:rFonts w:ascii="Times New Roman" w:eastAsia="Times New Roman" w:hAnsi="Times New Roman" w:cs="Times New Roman"/>
          <w:sz w:val="24"/>
        </w:rPr>
        <w:t xml:space="preserve"> </w:t>
      </w:r>
      <w:r w:rsidR="00287356">
        <w:rPr>
          <w:rFonts w:ascii="Times New Roman" w:eastAsia="Times New Roman" w:hAnsi="Times New Roman" w:cs="Times New Roman"/>
          <w:sz w:val="24"/>
        </w:rPr>
        <w:t>This test</w:t>
      </w:r>
      <w:r w:rsidR="00B62FCF">
        <w:rPr>
          <w:rFonts w:ascii="Times New Roman" w:eastAsia="Times New Roman" w:hAnsi="Times New Roman" w:cs="Times New Roman"/>
          <w:sz w:val="24"/>
        </w:rPr>
        <w:t xml:space="preserve"> gives information about adaptive indicators, clinical problems such as aggression or anxiety, and measures such as social-cognitive functioning</w:t>
      </w:r>
      <w:proofErr w:type="gramStart"/>
      <w:r w:rsidR="00B62FCF">
        <w:rPr>
          <w:rFonts w:ascii="Times New Roman" w:eastAsia="Times New Roman" w:hAnsi="Times New Roman" w:cs="Times New Roman"/>
          <w:sz w:val="24"/>
        </w:rPr>
        <w:t>.</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
    <w:p w14:paraId="01112887" w14:textId="77777777" w:rsidR="007706F4" w:rsidRDefault="007706F4">
      <w:pPr>
        <w:spacing w:after="0" w:line="240" w:lineRule="auto"/>
        <w:ind w:left="1440"/>
      </w:pPr>
    </w:p>
    <w:p w14:paraId="0A4C612B" w14:textId="77777777" w:rsidR="007706F4" w:rsidRDefault="00BC377F">
      <w:pPr>
        <w:numPr>
          <w:ilvl w:val="0"/>
          <w:numId w:val="167"/>
        </w:numPr>
        <w:spacing w:after="0" w:line="240" w:lineRule="auto"/>
        <w:ind w:hanging="359"/>
        <w:contextualSpacing/>
      </w:pPr>
      <w:r>
        <w:rPr>
          <w:rFonts w:ascii="Times New Roman" w:eastAsia="Times New Roman" w:hAnsi="Times New Roman" w:cs="Times New Roman"/>
          <w:sz w:val="24"/>
        </w:rPr>
        <w:t>FALSE.</w:t>
      </w:r>
    </w:p>
    <w:p w14:paraId="2F3862D9" w14:textId="77777777" w:rsidR="007706F4" w:rsidRDefault="00BC377F">
      <w:pPr>
        <w:spacing w:after="0" w:line="240" w:lineRule="auto"/>
        <w:ind w:left="1440"/>
      </w:pPr>
      <w:r>
        <w:rPr>
          <w:rFonts w:ascii="Times New Roman" w:eastAsia="Times New Roman" w:hAnsi="Times New Roman" w:cs="Times New Roman"/>
          <w:sz w:val="24"/>
        </w:rPr>
        <w:t>Explanation:  Checklists, questionnaires, and parent interviews are all indirect observational techniques, not direct observational techniques.</w:t>
      </w:r>
    </w:p>
    <w:p w14:paraId="2134F4F7" w14:textId="77777777" w:rsidR="007706F4" w:rsidRDefault="007706F4">
      <w:pPr>
        <w:spacing w:after="0" w:line="240" w:lineRule="auto"/>
        <w:ind w:left="1440"/>
      </w:pPr>
    </w:p>
    <w:p w14:paraId="07A66690" w14:textId="77777777" w:rsidR="007706F4" w:rsidRDefault="00BC377F">
      <w:pPr>
        <w:numPr>
          <w:ilvl w:val="0"/>
          <w:numId w:val="167"/>
        </w:numPr>
        <w:spacing w:after="0" w:line="240" w:lineRule="auto"/>
        <w:ind w:hanging="359"/>
        <w:contextualSpacing/>
      </w:pPr>
      <w:r>
        <w:rPr>
          <w:rFonts w:ascii="Times New Roman" w:eastAsia="Times New Roman" w:hAnsi="Times New Roman" w:cs="Times New Roman"/>
          <w:sz w:val="24"/>
        </w:rPr>
        <w:t>TRUE.</w:t>
      </w:r>
    </w:p>
    <w:p w14:paraId="15B94E56" w14:textId="4890990C" w:rsidR="007706F4" w:rsidRDefault="00BC377F">
      <w:pPr>
        <w:spacing w:after="0" w:line="240" w:lineRule="auto"/>
        <w:ind w:left="1440"/>
      </w:pPr>
      <w:r>
        <w:rPr>
          <w:rFonts w:ascii="Times New Roman" w:eastAsia="Times New Roman" w:hAnsi="Times New Roman" w:cs="Times New Roman"/>
          <w:sz w:val="24"/>
        </w:rPr>
        <w:t>Explanation:  When a child misbehaves to get out of a particular situation or task, they are trying to escape</w:t>
      </w:r>
      <w:r w:rsidR="00C74B05">
        <w:rPr>
          <w:rFonts w:ascii="Times New Roman" w:eastAsia="Times New Roman" w:hAnsi="Times New Roman" w:cs="Times New Roman"/>
          <w:sz w:val="24"/>
        </w:rPr>
        <w:t xml:space="preserve">, which will likely come with a sense of relief for the </w:t>
      </w:r>
      <w:r w:rsidR="00010103">
        <w:rPr>
          <w:rFonts w:ascii="Times New Roman" w:eastAsia="Times New Roman" w:hAnsi="Times New Roman" w:cs="Times New Roman"/>
          <w:sz w:val="24"/>
        </w:rPr>
        <w:t>child</w:t>
      </w:r>
      <w:r>
        <w:rPr>
          <w:rFonts w:ascii="Times New Roman" w:eastAsia="Times New Roman" w:hAnsi="Times New Roman" w:cs="Times New Roman"/>
          <w:sz w:val="24"/>
        </w:rPr>
        <w:t>.</w:t>
      </w:r>
    </w:p>
    <w:p w14:paraId="00FEF4ED" w14:textId="77777777" w:rsidR="007706F4" w:rsidRDefault="007706F4">
      <w:pPr>
        <w:spacing w:after="0" w:line="240" w:lineRule="auto"/>
        <w:ind w:left="1440"/>
      </w:pPr>
    </w:p>
    <w:p w14:paraId="5006E25B" w14:textId="77777777" w:rsidR="007706F4" w:rsidRDefault="00BC377F">
      <w:pPr>
        <w:numPr>
          <w:ilvl w:val="0"/>
          <w:numId w:val="167"/>
        </w:numPr>
        <w:spacing w:after="0" w:line="240" w:lineRule="auto"/>
        <w:ind w:hanging="359"/>
        <w:contextualSpacing/>
      </w:pPr>
      <w:r>
        <w:rPr>
          <w:rFonts w:ascii="Times New Roman" w:eastAsia="Times New Roman" w:hAnsi="Times New Roman" w:cs="Times New Roman"/>
          <w:sz w:val="24"/>
        </w:rPr>
        <w:t>TRUE.</w:t>
      </w:r>
    </w:p>
    <w:p w14:paraId="33268C5F" w14:textId="77777777" w:rsidR="007706F4" w:rsidRDefault="00BC377F">
      <w:pPr>
        <w:spacing w:after="0" w:line="240" w:lineRule="auto"/>
        <w:ind w:left="1440"/>
      </w:pPr>
      <w:r>
        <w:rPr>
          <w:rFonts w:ascii="Times New Roman" w:eastAsia="Times New Roman" w:hAnsi="Times New Roman" w:cs="Times New Roman"/>
          <w:sz w:val="24"/>
        </w:rPr>
        <w:t>Explanation:  Ecological assessment analyzes the student’s learning environment.</w:t>
      </w:r>
    </w:p>
    <w:p w14:paraId="68E3F4E5" w14:textId="77777777" w:rsidR="007706F4" w:rsidRDefault="007706F4">
      <w:pPr>
        <w:spacing w:after="0" w:line="240" w:lineRule="auto"/>
        <w:ind w:left="1440"/>
      </w:pPr>
    </w:p>
    <w:p w14:paraId="0C36F3F9" w14:textId="77777777" w:rsidR="007706F4" w:rsidRDefault="00BC377F">
      <w:pPr>
        <w:numPr>
          <w:ilvl w:val="0"/>
          <w:numId w:val="167"/>
        </w:numPr>
        <w:spacing w:after="0" w:line="240" w:lineRule="auto"/>
        <w:ind w:hanging="359"/>
        <w:contextualSpacing/>
      </w:pPr>
      <w:r>
        <w:rPr>
          <w:rFonts w:ascii="Times New Roman" w:eastAsia="Times New Roman" w:hAnsi="Times New Roman" w:cs="Times New Roman"/>
          <w:sz w:val="24"/>
        </w:rPr>
        <w:t>FALSE.</w:t>
      </w:r>
    </w:p>
    <w:p w14:paraId="333A57D2" w14:textId="52844BA9" w:rsidR="007706F4" w:rsidRDefault="00BC377F">
      <w:pPr>
        <w:spacing w:after="0" w:line="240" w:lineRule="auto"/>
        <w:ind w:left="1440"/>
      </w:pPr>
      <w:r>
        <w:rPr>
          <w:rFonts w:ascii="Times New Roman" w:eastAsia="Times New Roman" w:hAnsi="Times New Roman" w:cs="Times New Roman"/>
          <w:sz w:val="24"/>
        </w:rPr>
        <w:t xml:space="preserve">Explanation:  Drawing tests require a student to draw figures </w:t>
      </w:r>
      <w:r w:rsidR="008F5332">
        <w:rPr>
          <w:rFonts w:ascii="Times New Roman" w:eastAsia="Times New Roman" w:hAnsi="Times New Roman" w:cs="Times New Roman"/>
          <w:sz w:val="24"/>
        </w:rPr>
        <w:t xml:space="preserve">that </w:t>
      </w:r>
      <w:r>
        <w:rPr>
          <w:rFonts w:ascii="Times New Roman" w:eastAsia="Times New Roman" w:hAnsi="Times New Roman" w:cs="Times New Roman"/>
          <w:sz w:val="24"/>
        </w:rPr>
        <w:t>are then evaluated to determine a student’s feelings toward self, home and family.</w:t>
      </w:r>
      <w:r w:rsidR="008F5332">
        <w:rPr>
          <w:rFonts w:ascii="Times New Roman" w:eastAsia="Times New Roman" w:hAnsi="Times New Roman" w:cs="Times New Roman"/>
          <w:sz w:val="24"/>
        </w:rPr>
        <w:t xml:space="preserve"> They are scored developmentally and </w:t>
      </w:r>
      <w:proofErr w:type="spellStart"/>
      <w:r w:rsidR="008F5332">
        <w:rPr>
          <w:rFonts w:ascii="Times New Roman" w:eastAsia="Times New Roman" w:hAnsi="Times New Roman" w:cs="Times New Roman"/>
          <w:sz w:val="24"/>
        </w:rPr>
        <w:t>projectively</w:t>
      </w:r>
      <w:proofErr w:type="spellEnd"/>
      <w:r w:rsidR="008F5332">
        <w:rPr>
          <w:rFonts w:ascii="Times New Roman" w:eastAsia="Times New Roman" w:hAnsi="Times New Roman" w:cs="Times New Roman"/>
          <w:sz w:val="24"/>
        </w:rPr>
        <w:t>.</w:t>
      </w:r>
    </w:p>
    <w:p w14:paraId="6047EE40" w14:textId="77777777" w:rsidR="007706F4" w:rsidRDefault="007706F4">
      <w:pPr>
        <w:spacing w:after="0" w:line="240" w:lineRule="auto"/>
        <w:ind w:left="1440"/>
      </w:pPr>
    </w:p>
    <w:p w14:paraId="428BFAB8" w14:textId="77777777" w:rsidR="007706F4" w:rsidRDefault="00BC377F">
      <w:pPr>
        <w:numPr>
          <w:ilvl w:val="0"/>
          <w:numId w:val="167"/>
        </w:numPr>
        <w:spacing w:after="0" w:line="240" w:lineRule="auto"/>
        <w:ind w:hanging="359"/>
        <w:contextualSpacing/>
      </w:pPr>
      <w:r>
        <w:rPr>
          <w:rFonts w:ascii="Times New Roman" w:eastAsia="Times New Roman" w:hAnsi="Times New Roman" w:cs="Times New Roman"/>
          <w:sz w:val="24"/>
        </w:rPr>
        <w:t>FALSE.</w:t>
      </w:r>
    </w:p>
    <w:p w14:paraId="0F1E4D26" w14:textId="7946DC0C" w:rsidR="007706F4" w:rsidRDefault="00BC377F">
      <w:pPr>
        <w:spacing w:after="0" w:line="240" w:lineRule="auto"/>
        <w:ind w:left="1440"/>
      </w:pPr>
      <w:r>
        <w:rPr>
          <w:rFonts w:ascii="Times New Roman" w:eastAsia="Times New Roman" w:hAnsi="Times New Roman" w:cs="Times New Roman"/>
          <w:sz w:val="24"/>
        </w:rPr>
        <w:t xml:space="preserve">Explanation:  Academic engaged time is </w:t>
      </w:r>
      <w:r w:rsidR="00EB03D2">
        <w:rPr>
          <w:rFonts w:ascii="Times New Roman" w:eastAsia="Times New Roman" w:hAnsi="Times New Roman" w:cs="Times New Roman"/>
          <w:sz w:val="24"/>
        </w:rPr>
        <w:t xml:space="preserve">the term that describes </w:t>
      </w:r>
      <w:r>
        <w:rPr>
          <w:rFonts w:ascii="Times New Roman" w:eastAsia="Times New Roman" w:hAnsi="Times New Roman" w:cs="Times New Roman"/>
          <w:sz w:val="24"/>
        </w:rPr>
        <w:t>when the student is actively involved in the learning process.</w:t>
      </w:r>
    </w:p>
    <w:p w14:paraId="1882584A" w14:textId="77777777" w:rsidR="007706F4" w:rsidRDefault="007706F4">
      <w:pPr>
        <w:spacing w:after="0" w:line="240" w:lineRule="auto"/>
        <w:ind w:left="1440"/>
      </w:pPr>
    </w:p>
    <w:p w14:paraId="5B81CC2C" w14:textId="77777777" w:rsidR="007706F4" w:rsidRDefault="00BC377F">
      <w:pPr>
        <w:numPr>
          <w:ilvl w:val="0"/>
          <w:numId w:val="167"/>
        </w:numPr>
        <w:spacing w:after="0" w:line="240" w:lineRule="auto"/>
        <w:ind w:hanging="359"/>
        <w:contextualSpacing/>
      </w:pPr>
      <w:r>
        <w:rPr>
          <w:rFonts w:ascii="Times New Roman" w:eastAsia="Times New Roman" w:hAnsi="Times New Roman" w:cs="Times New Roman"/>
          <w:sz w:val="24"/>
        </w:rPr>
        <w:t>FALSE.</w:t>
      </w:r>
    </w:p>
    <w:p w14:paraId="1D82A428" w14:textId="0D0849A9" w:rsidR="007706F4" w:rsidRDefault="00BC377F">
      <w:pPr>
        <w:spacing w:after="0" w:line="240" w:lineRule="auto"/>
        <w:ind w:left="1440"/>
      </w:pPr>
      <w:r>
        <w:rPr>
          <w:rFonts w:ascii="Times New Roman" w:eastAsia="Times New Roman" w:hAnsi="Times New Roman" w:cs="Times New Roman"/>
          <w:sz w:val="24"/>
        </w:rPr>
        <w:t xml:space="preserve">Explanation:  </w:t>
      </w:r>
      <w:proofErr w:type="spellStart"/>
      <w:r w:rsidR="003E3063">
        <w:rPr>
          <w:rFonts w:ascii="Times New Roman" w:eastAsia="Times New Roman" w:hAnsi="Times New Roman" w:cs="Times New Roman"/>
          <w:sz w:val="24"/>
        </w:rPr>
        <w:t>Kubick</w:t>
      </w:r>
      <w:proofErr w:type="spellEnd"/>
      <w:r w:rsidR="003E3063">
        <w:rPr>
          <w:rFonts w:ascii="Times New Roman" w:eastAsia="Times New Roman" w:hAnsi="Times New Roman" w:cs="Times New Roman"/>
          <w:sz w:val="24"/>
        </w:rPr>
        <w:t xml:space="preserve">, Bard, &amp; Perry (2000) showed that punitive types of disciplinary procedures such as suspension and expulsion from school often </w:t>
      </w:r>
      <w:r w:rsidR="003E3063">
        <w:rPr>
          <w:rFonts w:ascii="Times New Roman" w:eastAsia="Times New Roman" w:hAnsi="Times New Roman" w:cs="Times New Roman"/>
          <w:sz w:val="24"/>
        </w:rPr>
        <w:lastRenderedPageBreak/>
        <w:t>resulted in more harm to the student or caused the student’s negative behaviors to escalate</w:t>
      </w:r>
      <w:r>
        <w:rPr>
          <w:rFonts w:ascii="Times New Roman" w:eastAsia="Times New Roman" w:hAnsi="Times New Roman" w:cs="Times New Roman"/>
          <w:sz w:val="24"/>
        </w:rPr>
        <w:t>.</w:t>
      </w:r>
    </w:p>
    <w:p w14:paraId="37E042C9" w14:textId="77777777" w:rsidR="007706F4" w:rsidRDefault="007706F4">
      <w:pPr>
        <w:spacing w:after="0" w:line="240" w:lineRule="auto"/>
      </w:pPr>
    </w:p>
    <w:p w14:paraId="316EF1F6" w14:textId="11FE9E75" w:rsidR="007706F4" w:rsidRDefault="00147802">
      <w:pPr>
        <w:numPr>
          <w:ilvl w:val="0"/>
          <w:numId w:val="167"/>
        </w:numPr>
        <w:spacing w:after="0" w:line="240" w:lineRule="auto"/>
        <w:ind w:hanging="359"/>
        <w:contextualSpacing/>
      </w:pPr>
      <w:r>
        <w:rPr>
          <w:rFonts w:ascii="Times New Roman" w:eastAsia="Times New Roman" w:hAnsi="Times New Roman" w:cs="Times New Roman"/>
          <w:sz w:val="24"/>
        </w:rPr>
        <w:t>TRUE</w:t>
      </w:r>
      <w:r w:rsidR="00BC377F">
        <w:rPr>
          <w:rFonts w:ascii="Times New Roman" w:eastAsia="Times New Roman" w:hAnsi="Times New Roman" w:cs="Times New Roman"/>
          <w:sz w:val="24"/>
        </w:rPr>
        <w:t>.</w:t>
      </w:r>
    </w:p>
    <w:p w14:paraId="08453526" w14:textId="70119B9C" w:rsidR="007706F4" w:rsidRDefault="00BC377F" w:rsidP="00E93B6F">
      <w:pPr>
        <w:ind w:left="1440"/>
      </w:pPr>
      <w:r>
        <w:rPr>
          <w:rFonts w:ascii="Times New Roman" w:eastAsia="Times New Roman" w:hAnsi="Times New Roman" w:cs="Times New Roman"/>
          <w:sz w:val="24"/>
        </w:rPr>
        <w:t xml:space="preserve">Explanation:  </w:t>
      </w:r>
      <w:r w:rsidR="00147802" w:rsidRPr="008B493B">
        <w:rPr>
          <w:rFonts w:ascii="Times" w:hAnsi="Times"/>
          <w:sz w:val="24"/>
        </w:rPr>
        <w:t>When the school has not followed either the IEP or the FBA, the student cannot be suspended</w:t>
      </w:r>
      <w:r>
        <w:rPr>
          <w:rFonts w:ascii="Times New Roman" w:eastAsia="Times New Roman" w:hAnsi="Times New Roman" w:cs="Times New Roman"/>
          <w:sz w:val="24"/>
        </w:rPr>
        <w:t>.</w:t>
      </w:r>
      <w:r>
        <w:br w:type="page"/>
      </w:r>
    </w:p>
    <w:p w14:paraId="6214B0EB" w14:textId="77777777" w:rsidR="007706F4" w:rsidRDefault="00BC377F">
      <w:pPr>
        <w:spacing w:line="240" w:lineRule="auto"/>
      </w:pPr>
      <w:r>
        <w:rPr>
          <w:rFonts w:ascii="Times New Roman" w:eastAsia="Times New Roman" w:hAnsi="Times New Roman" w:cs="Times New Roman"/>
          <w:b/>
          <w:sz w:val="24"/>
        </w:rPr>
        <w:lastRenderedPageBreak/>
        <w:t>Multiple Choice</w:t>
      </w:r>
    </w:p>
    <w:p w14:paraId="4ED41777" w14:textId="77777777" w:rsidR="007706F4" w:rsidRDefault="00BC377F">
      <w:pPr>
        <w:numPr>
          <w:ilvl w:val="0"/>
          <w:numId w:val="165"/>
        </w:numPr>
        <w:spacing w:after="0" w:line="240" w:lineRule="auto"/>
        <w:ind w:left="810" w:hanging="449"/>
        <w:contextualSpacing/>
      </w:pPr>
      <w:r>
        <w:rPr>
          <w:rFonts w:ascii="Times New Roman" w:eastAsia="Times New Roman" w:hAnsi="Times New Roman" w:cs="Times New Roman"/>
          <w:sz w:val="24"/>
        </w:rPr>
        <w:t xml:space="preserve">D.  </w:t>
      </w:r>
    </w:p>
    <w:p w14:paraId="3994FFE1" w14:textId="77777777" w:rsidR="007706F4" w:rsidRDefault="00BC377F">
      <w:pPr>
        <w:spacing w:after="0" w:line="240" w:lineRule="auto"/>
        <w:ind w:left="1440"/>
      </w:pPr>
      <w:r>
        <w:rPr>
          <w:rFonts w:ascii="Times New Roman" w:eastAsia="Times New Roman" w:hAnsi="Times New Roman" w:cs="Times New Roman"/>
          <w:sz w:val="24"/>
        </w:rPr>
        <w:t>Explanation:  A manifestation determination must be conducted to determine if serious misbehaviors are related to a child's disability.</w:t>
      </w:r>
    </w:p>
    <w:p w14:paraId="242937CD" w14:textId="77777777" w:rsidR="007706F4" w:rsidRDefault="007706F4">
      <w:pPr>
        <w:spacing w:after="0" w:line="240" w:lineRule="auto"/>
      </w:pPr>
    </w:p>
    <w:p w14:paraId="5C4E7DE0" w14:textId="77777777" w:rsidR="007706F4" w:rsidRDefault="00BC377F">
      <w:pPr>
        <w:numPr>
          <w:ilvl w:val="0"/>
          <w:numId w:val="165"/>
        </w:numPr>
        <w:spacing w:after="0" w:line="240" w:lineRule="auto"/>
        <w:ind w:hanging="359"/>
        <w:contextualSpacing/>
      </w:pPr>
      <w:r>
        <w:rPr>
          <w:rFonts w:ascii="Times New Roman" w:eastAsia="Times New Roman" w:hAnsi="Times New Roman" w:cs="Times New Roman"/>
          <w:sz w:val="24"/>
        </w:rPr>
        <w:t>C.</w:t>
      </w:r>
    </w:p>
    <w:p w14:paraId="4A3FE260" w14:textId="6E8B96D8" w:rsidR="007706F4" w:rsidRDefault="00BC377F">
      <w:pPr>
        <w:spacing w:after="0" w:line="240" w:lineRule="auto"/>
        <w:ind w:left="1440"/>
      </w:pPr>
      <w:r>
        <w:rPr>
          <w:rFonts w:ascii="Times New Roman" w:eastAsia="Times New Roman" w:hAnsi="Times New Roman" w:cs="Times New Roman"/>
          <w:sz w:val="24"/>
        </w:rPr>
        <w:t>Explanation:  A behavior intervention plan (BIP) is</w:t>
      </w:r>
      <w:r w:rsidR="00591DB7">
        <w:rPr>
          <w:rFonts w:ascii="Times New Roman" w:eastAsia="Times New Roman" w:hAnsi="Times New Roman" w:cs="Times New Roman"/>
          <w:sz w:val="24"/>
        </w:rPr>
        <w:t xml:space="preserve"> specifically</w:t>
      </w:r>
      <w:r>
        <w:rPr>
          <w:rFonts w:ascii="Times New Roman" w:eastAsia="Times New Roman" w:hAnsi="Times New Roman" w:cs="Times New Roman"/>
          <w:sz w:val="24"/>
        </w:rPr>
        <w:t xml:space="preserve"> designed to decrease </w:t>
      </w:r>
      <w:r w:rsidR="006E4E49">
        <w:rPr>
          <w:rFonts w:ascii="Times New Roman" w:eastAsia="Times New Roman" w:hAnsi="Times New Roman" w:cs="Times New Roman"/>
          <w:sz w:val="24"/>
        </w:rPr>
        <w:t xml:space="preserve">negative </w:t>
      </w:r>
      <w:r>
        <w:rPr>
          <w:rFonts w:ascii="Times New Roman" w:eastAsia="Times New Roman" w:hAnsi="Times New Roman" w:cs="Times New Roman"/>
          <w:sz w:val="24"/>
        </w:rPr>
        <w:t>behaviors and increase positive behaviors.</w:t>
      </w:r>
    </w:p>
    <w:p w14:paraId="0FDC5B37" w14:textId="77777777" w:rsidR="007706F4" w:rsidRDefault="007706F4">
      <w:pPr>
        <w:spacing w:after="0" w:line="240" w:lineRule="auto"/>
      </w:pPr>
    </w:p>
    <w:p w14:paraId="13A3F465" w14:textId="77777777" w:rsidR="007706F4" w:rsidRDefault="00BC377F">
      <w:pPr>
        <w:numPr>
          <w:ilvl w:val="0"/>
          <w:numId w:val="165"/>
        </w:numPr>
        <w:spacing w:after="0" w:line="240" w:lineRule="auto"/>
        <w:ind w:hanging="359"/>
        <w:contextualSpacing/>
      </w:pPr>
      <w:r>
        <w:rPr>
          <w:rFonts w:ascii="Times New Roman" w:eastAsia="Times New Roman" w:hAnsi="Times New Roman" w:cs="Times New Roman"/>
          <w:sz w:val="24"/>
        </w:rPr>
        <w:t>A.</w:t>
      </w:r>
    </w:p>
    <w:p w14:paraId="13E38F00" w14:textId="77777777" w:rsidR="007706F4" w:rsidRDefault="00BC377F">
      <w:pPr>
        <w:spacing w:after="0" w:line="240" w:lineRule="auto"/>
        <w:ind w:left="1440"/>
      </w:pPr>
      <w:r>
        <w:rPr>
          <w:rFonts w:ascii="Times New Roman" w:eastAsia="Times New Roman" w:hAnsi="Times New Roman" w:cs="Times New Roman"/>
          <w:sz w:val="24"/>
        </w:rPr>
        <w:t>Explanation:  A functional behavioral assessment (FBA) is a multi-component assessment to determine the purpose (function) of target behaviors.</w:t>
      </w:r>
    </w:p>
    <w:p w14:paraId="1BF1B158" w14:textId="77777777" w:rsidR="007706F4" w:rsidRDefault="007706F4">
      <w:pPr>
        <w:spacing w:after="0" w:line="240" w:lineRule="auto"/>
      </w:pPr>
    </w:p>
    <w:p w14:paraId="222D353E" w14:textId="77777777" w:rsidR="007706F4" w:rsidRDefault="00BC377F">
      <w:pPr>
        <w:numPr>
          <w:ilvl w:val="0"/>
          <w:numId w:val="165"/>
        </w:numPr>
        <w:spacing w:after="0" w:line="240" w:lineRule="auto"/>
        <w:ind w:hanging="359"/>
        <w:contextualSpacing/>
      </w:pPr>
      <w:r>
        <w:rPr>
          <w:rFonts w:ascii="Times New Roman" w:eastAsia="Times New Roman" w:hAnsi="Times New Roman" w:cs="Times New Roman"/>
          <w:sz w:val="24"/>
        </w:rPr>
        <w:t>C.</w:t>
      </w:r>
    </w:p>
    <w:p w14:paraId="3B604ECF" w14:textId="77777777" w:rsidR="007706F4" w:rsidRDefault="00BC377F">
      <w:pPr>
        <w:spacing w:after="0" w:line="240" w:lineRule="auto"/>
        <w:ind w:left="1440"/>
      </w:pPr>
      <w:r>
        <w:rPr>
          <w:rFonts w:ascii="Times New Roman" w:eastAsia="Times New Roman" w:hAnsi="Times New Roman" w:cs="Times New Roman"/>
          <w:sz w:val="24"/>
        </w:rPr>
        <w:t>Explanation:  A target behavior must be identified and defined prior to observations being completed.</w:t>
      </w:r>
    </w:p>
    <w:p w14:paraId="78BC3962" w14:textId="77777777" w:rsidR="007706F4" w:rsidRDefault="007706F4">
      <w:pPr>
        <w:spacing w:after="0" w:line="240" w:lineRule="auto"/>
      </w:pPr>
    </w:p>
    <w:p w14:paraId="67F24ACD" w14:textId="77777777" w:rsidR="007706F4" w:rsidRDefault="00BC377F">
      <w:pPr>
        <w:numPr>
          <w:ilvl w:val="0"/>
          <w:numId w:val="165"/>
        </w:numPr>
        <w:spacing w:after="0" w:line="240" w:lineRule="auto"/>
        <w:ind w:hanging="359"/>
        <w:contextualSpacing/>
      </w:pPr>
      <w:r>
        <w:rPr>
          <w:rFonts w:ascii="Times New Roman" w:eastAsia="Times New Roman" w:hAnsi="Times New Roman" w:cs="Times New Roman"/>
          <w:sz w:val="24"/>
        </w:rPr>
        <w:t>B.</w:t>
      </w:r>
    </w:p>
    <w:p w14:paraId="552C9162" w14:textId="7A9EBC36" w:rsidR="007706F4" w:rsidRDefault="00BC377F">
      <w:pPr>
        <w:spacing w:after="0" w:line="240" w:lineRule="auto"/>
        <w:ind w:left="1440"/>
      </w:pPr>
      <w:r>
        <w:rPr>
          <w:rFonts w:ascii="Times New Roman" w:eastAsia="Times New Roman" w:hAnsi="Times New Roman" w:cs="Times New Roman"/>
          <w:sz w:val="24"/>
        </w:rPr>
        <w:t xml:space="preserve">Explanation:  Baseline data can be determined from </w:t>
      </w:r>
      <w:r w:rsidR="0042228D">
        <w:rPr>
          <w:rFonts w:ascii="Times New Roman" w:eastAsia="Times New Roman" w:hAnsi="Times New Roman" w:cs="Times New Roman"/>
          <w:sz w:val="24"/>
        </w:rPr>
        <w:t>direct</w:t>
      </w:r>
      <w:r>
        <w:rPr>
          <w:rFonts w:ascii="Times New Roman" w:eastAsia="Times New Roman" w:hAnsi="Times New Roman" w:cs="Times New Roman"/>
          <w:sz w:val="24"/>
        </w:rPr>
        <w:t xml:space="preserve"> observation.</w:t>
      </w:r>
    </w:p>
    <w:p w14:paraId="29D2408F" w14:textId="77777777" w:rsidR="007706F4" w:rsidRDefault="007706F4">
      <w:pPr>
        <w:spacing w:after="0" w:line="240" w:lineRule="auto"/>
      </w:pPr>
    </w:p>
    <w:p w14:paraId="02036D45" w14:textId="77777777" w:rsidR="007706F4" w:rsidRDefault="00BC377F">
      <w:pPr>
        <w:numPr>
          <w:ilvl w:val="0"/>
          <w:numId w:val="165"/>
        </w:numPr>
        <w:spacing w:after="0" w:line="240" w:lineRule="auto"/>
        <w:ind w:hanging="359"/>
        <w:contextualSpacing/>
      </w:pPr>
      <w:r>
        <w:rPr>
          <w:rFonts w:ascii="Times New Roman" w:eastAsia="Times New Roman" w:hAnsi="Times New Roman" w:cs="Times New Roman"/>
          <w:sz w:val="24"/>
        </w:rPr>
        <w:t>A.</w:t>
      </w:r>
    </w:p>
    <w:p w14:paraId="58838FD6" w14:textId="36E16DF6" w:rsidR="007706F4" w:rsidRDefault="00BC377F">
      <w:pPr>
        <w:spacing w:after="0" w:line="240" w:lineRule="auto"/>
        <w:ind w:left="1440"/>
      </w:pPr>
      <w:r>
        <w:rPr>
          <w:rFonts w:ascii="Times New Roman" w:eastAsia="Times New Roman" w:hAnsi="Times New Roman" w:cs="Times New Roman"/>
          <w:sz w:val="24"/>
        </w:rPr>
        <w:t xml:space="preserve">Explanation:  An antecedent is an event that occurs prior to the target behavior </w:t>
      </w:r>
      <w:r w:rsidR="00E5483C">
        <w:rPr>
          <w:rFonts w:ascii="Times New Roman" w:eastAsia="Times New Roman" w:hAnsi="Times New Roman" w:cs="Times New Roman"/>
          <w:sz w:val="24"/>
        </w:rPr>
        <w:t xml:space="preserve">and </w:t>
      </w:r>
      <w:r>
        <w:rPr>
          <w:rFonts w:ascii="Times New Roman" w:eastAsia="Times New Roman" w:hAnsi="Times New Roman" w:cs="Times New Roman"/>
          <w:sz w:val="24"/>
        </w:rPr>
        <w:t xml:space="preserve">increases the </w:t>
      </w:r>
      <w:r w:rsidR="00E5483C">
        <w:rPr>
          <w:rFonts w:ascii="Times New Roman" w:eastAsia="Times New Roman" w:hAnsi="Times New Roman" w:cs="Times New Roman"/>
          <w:sz w:val="24"/>
        </w:rPr>
        <w:t>likelihood that it will occur</w:t>
      </w:r>
      <w:r>
        <w:rPr>
          <w:rFonts w:ascii="Times New Roman" w:eastAsia="Times New Roman" w:hAnsi="Times New Roman" w:cs="Times New Roman"/>
          <w:sz w:val="24"/>
        </w:rPr>
        <w:t>.</w:t>
      </w:r>
    </w:p>
    <w:p w14:paraId="4A31DF2F" w14:textId="77777777" w:rsidR="007706F4" w:rsidRDefault="007706F4">
      <w:pPr>
        <w:spacing w:after="0" w:line="240" w:lineRule="auto"/>
        <w:ind w:left="1440"/>
      </w:pPr>
    </w:p>
    <w:p w14:paraId="764BE1C4"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A.</w:t>
      </w:r>
    </w:p>
    <w:p w14:paraId="58211849" w14:textId="77777777" w:rsidR="007706F4" w:rsidRDefault="00BC377F">
      <w:pPr>
        <w:spacing w:after="0" w:line="240" w:lineRule="auto"/>
        <w:ind w:left="1440"/>
      </w:pPr>
      <w:r>
        <w:rPr>
          <w:rFonts w:ascii="Times New Roman" w:eastAsia="Times New Roman" w:hAnsi="Times New Roman" w:cs="Times New Roman"/>
          <w:sz w:val="24"/>
        </w:rPr>
        <w:t>Explanation:  A setting event occurs prior to a target behavior but not in the same exact environment as the target behavior.</w:t>
      </w:r>
    </w:p>
    <w:p w14:paraId="08AD7A92" w14:textId="77777777" w:rsidR="007706F4" w:rsidRDefault="007706F4">
      <w:pPr>
        <w:spacing w:after="0" w:line="240" w:lineRule="auto"/>
      </w:pPr>
    </w:p>
    <w:p w14:paraId="0243E28C"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C.</w:t>
      </w:r>
    </w:p>
    <w:p w14:paraId="0156CE7C" w14:textId="35A04919" w:rsidR="007706F4" w:rsidRDefault="00BC377F">
      <w:pPr>
        <w:spacing w:line="240" w:lineRule="auto"/>
        <w:ind w:left="1440"/>
      </w:pPr>
      <w:r>
        <w:rPr>
          <w:rFonts w:ascii="Times New Roman" w:eastAsia="Times New Roman" w:hAnsi="Times New Roman" w:cs="Times New Roman"/>
          <w:sz w:val="24"/>
        </w:rPr>
        <w:t xml:space="preserve">Explanation: Interval recording is </w:t>
      </w:r>
      <w:r w:rsidR="00B0569B">
        <w:rPr>
          <w:rFonts w:ascii="Times New Roman" w:eastAsia="Times New Roman" w:hAnsi="Times New Roman" w:cs="Times New Roman"/>
          <w:sz w:val="24"/>
        </w:rPr>
        <w:t>the sampling of</w:t>
      </w:r>
      <w:r w:rsidR="00D96F6A">
        <w:rPr>
          <w:rFonts w:ascii="Times New Roman" w:eastAsia="Times New Roman" w:hAnsi="Times New Roman" w:cs="Times New Roman"/>
          <w:sz w:val="24"/>
        </w:rPr>
        <w:t xml:space="preserve"> a behavior intermittently for very brief periods of time, and is used to observe frequently occurring behaviors</w:t>
      </w:r>
      <w:r>
        <w:rPr>
          <w:rFonts w:ascii="Times New Roman" w:eastAsia="Times New Roman" w:hAnsi="Times New Roman" w:cs="Times New Roman"/>
          <w:sz w:val="24"/>
        </w:rPr>
        <w:t xml:space="preserve">.  </w:t>
      </w:r>
    </w:p>
    <w:p w14:paraId="7A3C124F"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D.</w:t>
      </w:r>
    </w:p>
    <w:p w14:paraId="622844CF" w14:textId="13F8483C" w:rsidR="007706F4" w:rsidRDefault="00BC377F" w:rsidP="00D15A59">
      <w:pPr>
        <w:spacing w:after="0" w:line="240" w:lineRule="auto"/>
        <w:ind w:left="1440"/>
      </w:pPr>
      <w:r>
        <w:rPr>
          <w:rFonts w:ascii="Times New Roman" w:eastAsia="Times New Roman" w:hAnsi="Times New Roman" w:cs="Times New Roman"/>
          <w:sz w:val="24"/>
        </w:rPr>
        <w:t xml:space="preserve">Explanation:  Time sampling </w:t>
      </w:r>
      <w:r w:rsidR="00D15A59">
        <w:rPr>
          <w:rFonts w:ascii="Times New Roman" w:eastAsia="Times New Roman" w:hAnsi="Times New Roman" w:cs="Times New Roman"/>
          <w:sz w:val="24"/>
        </w:rPr>
        <w:t>is a method where the behavioral o</w:t>
      </w:r>
      <w:r w:rsidR="00F62650">
        <w:rPr>
          <w:rFonts w:ascii="Times New Roman" w:eastAsia="Times New Roman" w:hAnsi="Times New Roman" w:cs="Times New Roman"/>
          <w:sz w:val="24"/>
        </w:rPr>
        <w:t>bservation samples behavior thro</w:t>
      </w:r>
      <w:r w:rsidR="00230FA5">
        <w:rPr>
          <w:rFonts w:ascii="Times New Roman" w:eastAsia="Times New Roman" w:hAnsi="Times New Roman" w:cs="Times New Roman"/>
          <w:sz w:val="24"/>
        </w:rPr>
        <w:t>ugh the day or class period, a</w:t>
      </w:r>
      <w:r w:rsidR="003C566E">
        <w:rPr>
          <w:rFonts w:ascii="Times New Roman" w:eastAsia="Times New Roman" w:hAnsi="Times New Roman" w:cs="Times New Roman"/>
          <w:sz w:val="24"/>
        </w:rPr>
        <w:t>n</w:t>
      </w:r>
      <w:r w:rsidR="00230FA5">
        <w:rPr>
          <w:rFonts w:ascii="Times New Roman" w:eastAsia="Times New Roman" w:hAnsi="Times New Roman" w:cs="Times New Roman"/>
          <w:sz w:val="24"/>
        </w:rPr>
        <w:t>d uses frequency counting to determine how often behaviors are occurring.</w:t>
      </w:r>
    </w:p>
    <w:p w14:paraId="3DE492BD" w14:textId="77777777" w:rsidR="007706F4" w:rsidRDefault="007706F4">
      <w:pPr>
        <w:spacing w:after="0" w:line="240" w:lineRule="auto"/>
      </w:pPr>
    </w:p>
    <w:p w14:paraId="04DE38D3" w14:textId="36F7E82F" w:rsidR="007706F4" w:rsidRDefault="00743B00">
      <w:pPr>
        <w:numPr>
          <w:ilvl w:val="0"/>
          <w:numId w:val="165"/>
        </w:numPr>
        <w:spacing w:after="0" w:line="240" w:lineRule="auto"/>
        <w:ind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w:t>
      </w:r>
    </w:p>
    <w:p w14:paraId="5C36BA29" w14:textId="7F718530" w:rsidR="007706F4" w:rsidRDefault="00BC377F">
      <w:pPr>
        <w:spacing w:after="0" w:line="240" w:lineRule="auto"/>
        <w:ind w:left="1440"/>
      </w:pPr>
      <w:r>
        <w:rPr>
          <w:rFonts w:ascii="Times New Roman" w:eastAsia="Times New Roman" w:hAnsi="Times New Roman" w:cs="Times New Roman"/>
          <w:sz w:val="24"/>
        </w:rPr>
        <w:t xml:space="preserve">Explanation:  Anecdotal </w:t>
      </w:r>
      <w:r w:rsidR="001A0B95">
        <w:rPr>
          <w:rFonts w:ascii="Times New Roman" w:eastAsia="Times New Roman" w:hAnsi="Times New Roman" w:cs="Times New Roman"/>
          <w:sz w:val="24"/>
        </w:rPr>
        <w:t xml:space="preserve">recordings </w:t>
      </w:r>
      <w:r>
        <w:rPr>
          <w:rFonts w:ascii="Times New Roman" w:eastAsia="Times New Roman" w:hAnsi="Times New Roman" w:cs="Times New Roman"/>
          <w:sz w:val="24"/>
        </w:rPr>
        <w:t xml:space="preserve">are </w:t>
      </w:r>
      <w:r w:rsidR="00960E20">
        <w:rPr>
          <w:rFonts w:ascii="Times New Roman" w:eastAsia="Times New Roman" w:hAnsi="Times New Roman" w:cs="Times New Roman"/>
          <w:sz w:val="24"/>
        </w:rPr>
        <w:t>a sound</w:t>
      </w:r>
      <w:r>
        <w:rPr>
          <w:rFonts w:ascii="Times New Roman" w:eastAsia="Times New Roman" w:hAnsi="Times New Roman" w:cs="Times New Roman"/>
          <w:sz w:val="24"/>
        </w:rPr>
        <w:t xml:space="preserve"> </w:t>
      </w:r>
      <w:r w:rsidR="001A0B95">
        <w:rPr>
          <w:rFonts w:ascii="Times New Roman" w:eastAsia="Times New Roman" w:hAnsi="Times New Roman" w:cs="Times New Roman"/>
          <w:sz w:val="24"/>
        </w:rPr>
        <w:t xml:space="preserve">method </w:t>
      </w:r>
      <w:r w:rsidR="00960E20">
        <w:rPr>
          <w:rFonts w:ascii="Times New Roman" w:eastAsia="Times New Roman" w:hAnsi="Times New Roman" w:cs="Times New Roman"/>
          <w:sz w:val="24"/>
        </w:rPr>
        <w:t xml:space="preserve">for </w:t>
      </w:r>
      <w:r>
        <w:rPr>
          <w:rFonts w:ascii="Times New Roman" w:eastAsia="Times New Roman" w:hAnsi="Times New Roman" w:cs="Times New Roman"/>
          <w:sz w:val="24"/>
        </w:rPr>
        <w:t>determin</w:t>
      </w:r>
      <w:r w:rsidR="00960E20">
        <w:rPr>
          <w:rFonts w:ascii="Times New Roman" w:eastAsia="Times New Roman" w:hAnsi="Times New Roman" w:cs="Times New Roman"/>
          <w:sz w:val="24"/>
        </w:rPr>
        <w:t>ing</w:t>
      </w:r>
      <w:r>
        <w:rPr>
          <w:rFonts w:ascii="Times New Roman" w:eastAsia="Times New Roman" w:hAnsi="Times New Roman" w:cs="Times New Roman"/>
          <w:sz w:val="24"/>
        </w:rPr>
        <w:t xml:space="preserve"> antecedent events.</w:t>
      </w:r>
    </w:p>
    <w:p w14:paraId="3A90A9FC" w14:textId="77777777" w:rsidR="007706F4" w:rsidRDefault="007706F4">
      <w:pPr>
        <w:spacing w:after="0" w:line="240" w:lineRule="auto"/>
      </w:pPr>
    </w:p>
    <w:p w14:paraId="5AD60262"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B.</w:t>
      </w:r>
    </w:p>
    <w:p w14:paraId="5F2661A3" w14:textId="77777777" w:rsidR="007706F4" w:rsidRDefault="00BC377F">
      <w:pPr>
        <w:spacing w:after="0" w:line="240" w:lineRule="auto"/>
        <w:ind w:left="1440"/>
      </w:pPr>
      <w:r>
        <w:rPr>
          <w:rFonts w:ascii="Times New Roman" w:eastAsia="Times New Roman" w:hAnsi="Times New Roman" w:cs="Times New Roman"/>
          <w:sz w:val="24"/>
        </w:rPr>
        <w:t xml:space="preserve">Explanation:  A </w:t>
      </w:r>
      <w:proofErr w:type="spellStart"/>
      <w:r>
        <w:rPr>
          <w:rFonts w:ascii="Times New Roman" w:eastAsia="Times New Roman" w:hAnsi="Times New Roman" w:cs="Times New Roman"/>
          <w:sz w:val="24"/>
        </w:rPr>
        <w:t>sociogram</w:t>
      </w:r>
      <w:proofErr w:type="spellEnd"/>
      <w:r>
        <w:rPr>
          <w:rFonts w:ascii="Times New Roman" w:eastAsia="Times New Roman" w:hAnsi="Times New Roman" w:cs="Times New Roman"/>
          <w:sz w:val="24"/>
        </w:rPr>
        <w:t xml:space="preserve"> is a graphic representation of the social dynamics of a classroom.</w:t>
      </w:r>
    </w:p>
    <w:p w14:paraId="5E7C839A" w14:textId="77777777" w:rsidR="007706F4" w:rsidRDefault="007706F4">
      <w:pPr>
        <w:spacing w:after="0" w:line="240" w:lineRule="auto"/>
      </w:pPr>
    </w:p>
    <w:p w14:paraId="69D19F88"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B.</w:t>
      </w:r>
    </w:p>
    <w:p w14:paraId="29E21686" w14:textId="0A8105D9" w:rsidR="007706F4" w:rsidRDefault="00BC377F">
      <w:pPr>
        <w:spacing w:after="0" w:line="240" w:lineRule="auto"/>
        <w:ind w:left="1440"/>
      </w:pPr>
      <w:r>
        <w:rPr>
          <w:rFonts w:ascii="Times New Roman" w:eastAsia="Times New Roman" w:hAnsi="Times New Roman" w:cs="Times New Roman"/>
          <w:sz w:val="24"/>
        </w:rPr>
        <w:lastRenderedPageBreak/>
        <w:t xml:space="preserve">Explanation:  Duration recording </w:t>
      </w:r>
      <w:r w:rsidR="00DD59DB">
        <w:rPr>
          <w:rFonts w:ascii="Times New Roman" w:eastAsia="Times New Roman" w:hAnsi="Times New Roman" w:cs="Times New Roman"/>
          <w:sz w:val="24"/>
        </w:rPr>
        <w:t>is used when the length of the behavior is the target variable of the behavior</w:t>
      </w:r>
      <w:r>
        <w:rPr>
          <w:rFonts w:ascii="Times New Roman" w:eastAsia="Times New Roman" w:hAnsi="Times New Roman" w:cs="Times New Roman"/>
          <w:sz w:val="24"/>
        </w:rPr>
        <w:t>.</w:t>
      </w:r>
    </w:p>
    <w:p w14:paraId="6186DEA8" w14:textId="77777777" w:rsidR="007706F4" w:rsidRDefault="007706F4">
      <w:pPr>
        <w:spacing w:after="0" w:line="240" w:lineRule="auto"/>
      </w:pPr>
    </w:p>
    <w:p w14:paraId="0E18B3EB"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D.</w:t>
      </w:r>
    </w:p>
    <w:p w14:paraId="64BAEC86" w14:textId="77777777" w:rsidR="007706F4" w:rsidRDefault="00BC377F">
      <w:pPr>
        <w:spacing w:line="240" w:lineRule="auto"/>
        <w:ind w:left="1440"/>
      </w:pPr>
      <w:r>
        <w:rPr>
          <w:rFonts w:ascii="Times New Roman" w:eastAsia="Times New Roman" w:hAnsi="Times New Roman" w:cs="Times New Roman"/>
          <w:sz w:val="24"/>
        </w:rPr>
        <w:t>Explanation:  Behavioristic principle is founded on the theory that behaviors are maintained or increased by the reinforcing events that follow the event or behavior.</w:t>
      </w:r>
    </w:p>
    <w:p w14:paraId="7210CCAF"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A.</w:t>
      </w:r>
    </w:p>
    <w:p w14:paraId="09894705" w14:textId="77777777" w:rsidR="007706F4" w:rsidRDefault="00BC377F">
      <w:pPr>
        <w:spacing w:after="0" w:line="240" w:lineRule="auto"/>
        <w:ind w:left="1440"/>
      </w:pPr>
      <w:r>
        <w:rPr>
          <w:rFonts w:ascii="Times New Roman" w:eastAsia="Times New Roman" w:hAnsi="Times New Roman" w:cs="Times New Roman"/>
          <w:sz w:val="24"/>
        </w:rPr>
        <w:t>Explanation:  IDEA allows students with behavioral problems to be suspended for a maximum of 10 days.</w:t>
      </w:r>
    </w:p>
    <w:p w14:paraId="72763E97" w14:textId="77777777" w:rsidR="007706F4" w:rsidRDefault="007706F4">
      <w:pPr>
        <w:spacing w:after="0" w:line="240" w:lineRule="auto"/>
      </w:pPr>
    </w:p>
    <w:p w14:paraId="3D4C1467"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C.</w:t>
      </w:r>
    </w:p>
    <w:p w14:paraId="2AB77C7A" w14:textId="77777777" w:rsidR="007706F4" w:rsidRDefault="00BC377F">
      <w:pPr>
        <w:spacing w:line="240" w:lineRule="auto"/>
        <w:ind w:left="1440"/>
      </w:pPr>
      <w:r>
        <w:rPr>
          <w:rFonts w:ascii="Times New Roman" w:eastAsia="Times New Roman" w:hAnsi="Times New Roman" w:cs="Times New Roman"/>
          <w:sz w:val="24"/>
        </w:rPr>
        <w:t>Explanation:  Event recording records the frequency of a target behavior</w:t>
      </w:r>
      <w:r>
        <w:rPr>
          <w:rFonts w:ascii="Times New Roman" w:eastAsia="Times New Roman" w:hAnsi="Times New Roman" w:cs="Times New Roman"/>
          <w:i/>
          <w:sz w:val="24"/>
        </w:rPr>
        <w:t>.</w:t>
      </w:r>
    </w:p>
    <w:p w14:paraId="5C2F0B9E"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C.</w:t>
      </w:r>
    </w:p>
    <w:p w14:paraId="13DD8830" w14:textId="77777777" w:rsidR="007706F4" w:rsidRDefault="00BC377F">
      <w:pPr>
        <w:spacing w:line="240" w:lineRule="auto"/>
        <w:ind w:left="1440"/>
      </w:pPr>
      <w:r>
        <w:rPr>
          <w:rFonts w:ascii="Times New Roman" w:eastAsia="Times New Roman" w:hAnsi="Times New Roman" w:cs="Times New Roman"/>
          <w:sz w:val="24"/>
        </w:rPr>
        <w:t xml:space="preserve">Explanation:  The amount of time between target behaviors is called the </w:t>
      </w:r>
      <w:proofErr w:type="spellStart"/>
      <w:r>
        <w:rPr>
          <w:rFonts w:ascii="Times New Roman" w:eastAsia="Times New Roman" w:hAnsi="Times New Roman" w:cs="Times New Roman"/>
          <w:sz w:val="24"/>
        </w:rPr>
        <w:t>interresponse</w:t>
      </w:r>
      <w:proofErr w:type="spellEnd"/>
      <w:r>
        <w:rPr>
          <w:rFonts w:ascii="Times New Roman" w:eastAsia="Times New Roman" w:hAnsi="Times New Roman" w:cs="Times New Roman"/>
          <w:sz w:val="24"/>
        </w:rPr>
        <w:t xml:space="preserve"> time.</w:t>
      </w:r>
    </w:p>
    <w:p w14:paraId="34BE6078"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B.</w:t>
      </w:r>
    </w:p>
    <w:p w14:paraId="0687BCEE" w14:textId="77777777" w:rsidR="007706F4" w:rsidRDefault="00BC377F">
      <w:pPr>
        <w:spacing w:after="0" w:line="240" w:lineRule="auto"/>
        <w:ind w:left="1440"/>
      </w:pPr>
      <w:r>
        <w:rPr>
          <w:rFonts w:ascii="Times New Roman" w:eastAsia="Times New Roman" w:hAnsi="Times New Roman" w:cs="Times New Roman"/>
          <w:sz w:val="24"/>
        </w:rPr>
        <w:t>Explanation:  Duration data were collected to determine Susan was walking around the room for 15 minutes.</w:t>
      </w:r>
    </w:p>
    <w:p w14:paraId="2067A811" w14:textId="77777777" w:rsidR="007706F4" w:rsidRDefault="007706F4">
      <w:pPr>
        <w:spacing w:after="0" w:line="240" w:lineRule="auto"/>
      </w:pPr>
    </w:p>
    <w:p w14:paraId="43A75118"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B.</w:t>
      </w:r>
    </w:p>
    <w:p w14:paraId="04DED30C" w14:textId="77777777" w:rsidR="007706F4" w:rsidRDefault="00BC377F">
      <w:pPr>
        <w:spacing w:line="240" w:lineRule="auto"/>
        <w:ind w:left="1440"/>
      </w:pPr>
      <w:r>
        <w:rPr>
          <w:rFonts w:ascii="Times New Roman" w:eastAsia="Times New Roman" w:hAnsi="Times New Roman" w:cs="Times New Roman"/>
          <w:sz w:val="24"/>
        </w:rPr>
        <w:t>Explanation:  A checklist lists academic or behavioral skills that the respondent completes by checking the appropriate responses.</w:t>
      </w:r>
    </w:p>
    <w:p w14:paraId="73533837"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C.</w:t>
      </w:r>
    </w:p>
    <w:p w14:paraId="5AA09369" w14:textId="77777777" w:rsidR="007706F4" w:rsidRDefault="00BC377F">
      <w:pPr>
        <w:spacing w:line="240" w:lineRule="auto"/>
        <w:ind w:left="1440"/>
      </w:pPr>
      <w:r>
        <w:rPr>
          <w:rFonts w:ascii="Times New Roman" w:eastAsia="Times New Roman" w:hAnsi="Times New Roman" w:cs="Times New Roman"/>
          <w:sz w:val="24"/>
        </w:rPr>
        <w:t xml:space="preserve">Explanation:  An interview is conducted when an evaluator orally asks the respondent the questions and encourages objective, detailed information. </w:t>
      </w:r>
    </w:p>
    <w:p w14:paraId="5D43FFAE"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D.</w:t>
      </w:r>
    </w:p>
    <w:p w14:paraId="14B49C91" w14:textId="77777777" w:rsidR="007706F4" w:rsidRDefault="00BC377F">
      <w:pPr>
        <w:spacing w:after="0" w:line="240" w:lineRule="auto"/>
        <w:ind w:left="1440"/>
      </w:pPr>
      <w:r>
        <w:rPr>
          <w:rFonts w:ascii="Times New Roman" w:eastAsia="Times New Roman" w:hAnsi="Times New Roman" w:cs="Times New Roman"/>
          <w:sz w:val="24"/>
        </w:rPr>
        <w:t xml:space="preserve">Explanation:  The behavior rating profile test is not a projective assessment.  It is a rating scale. </w:t>
      </w:r>
    </w:p>
    <w:p w14:paraId="6FE71ECB" w14:textId="77777777" w:rsidR="007706F4" w:rsidRDefault="007706F4">
      <w:pPr>
        <w:spacing w:after="0" w:line="240" w:lineRule="auto"/>
      </w:pPr>
    </w:p>
    <w:p w14:paraId="109553D3"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D.</w:t>
      </w:r>
    </w:p>
    <w:p w14:paraId="4BBD85B7" w14:textId="6E82EE76" w:rsidR="007706F4" w:rsidRDefault="00BC377F">
      <w:pPr>
        <w:spacing w:after="0" w:line="240" w:lineRule="auto"/>
        <w:ind w:left="1440"/>
      </w:pPr>
      <w:r>
        <w:rPr>
          <w:rFonts w:ascii="Times New Roman" w:eastAsia="Times New Roman" w:hAnsi="Times New Roman" w:cs="Times New Roman"/>
          <w:sz w:val="24"/>
        </w:rPr>
        <w:t xml:space="preserve">Explanation:  </w:t>
      </w:r>
      <w:r w:rsidR="00944209">
        <w:rPr>
          <w:rFonts w:ascii="Times New Roman" w:eastAsia="Times New Roman" w:hAnsi="Times New Roman" w:cs="Times New Roman"/>
          <w:sz w:val="24"/>
        </w:rPr>
        <w:t>The latency of Janet’s behavior is of concern here</w:t>
      </w:r>
      <w:r>
        <w:rPr>
          <w:rFonts w:ascii="Times New Roman" w:eastAsia="Times New Roman" w:hAnsi="Times New Roman" w:cs="Times New Roman"/>
          <w:sz w:val="24"/>
        </w:rPr>
        <w:t xml:space="preserve">.  </w:t>
      </w:r>
      <w:r w:rsidR="00944209">
        <w:rPr>
          <w:rFonts w:ascii="Times New Roman" w:eastAsia="Times New Roman" w:hAnsi="Times New Roman" w:cs="Times New Roman"/>
          <w:sz w:val="24"/>
        </w:rPr>
        <w:t>Latency recording, or recording the amount of time that elapses before the target behavior occurs is the way to approach this situation</w:t>
      </w:r>
      <w:r>
        <w:rPr>
          <w:rFonts w:ascii="Times New Roman" w:eastAsia="Times New Roman" w:hAnsi="Times New Roman" w:cs="Times New Roman"/>
          <w:sz w:val="24"/>
        </w:rPr>
        <w:t>.</w:t>
      </w:r>
    </w:p>
    <w:p w14:paraId="40BFA2EF" w14:textId="77777777" w:rsidR="007706F4" w:rsidRDefault="00BC377F">
      <w:r>
        <w:br w:type="page"/>
      </w:r>
    </w:p>
    <w:p w14:paraId="12DA826B" w14:textId="77777777" w:rsidR="007706F4" w:rsidRDefault="007706F4"/>
    <w:p w14:paraId="63CA034F"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A.</w:t>
      </w:r>
    </w:p>
    <w:p w14:paraId="57EDCFA1" w14:textId="30030AC5" w:rsidR="007706F4" w:rsidRDefault="00BC377F">
      <w:pPr>
        <w:spacing w:after="0" w:line="240" w:lineRule="auto"/>
        <w:ind w:left="1440"/>
      </w:pPr>
      <w:r>
        <w:rPr>
          <w:rFonts w:ascii="Times New Roman" w:eastAsia="Times New Roman" w:hAnsi="Times New Roman" w:cs="Times New Roman"/>
          <w:sz w:val="24"/>
        </w:rPr>
        <w:t xml:space="preserve">Explanation:  Projective </w:t>
      </w:r>
      <w:r w:rsidR="00177D2B">
        <w:rPr>
          <w:rFonts w:ascii="Times New Roman" w:eastAsia="Times New Roman" w:hAnsi="Times New Roman" w:cs="Times New Roman"/>
          <w:sz w:val="24"/>
        </w:rPr>
        <w:t xml:space="preserve">techniques </w:t>
      </w:r>
      <w:r>
        <w:rPr>
          <w:rFonts w:ascii="Times New Roman" w:eastAsia="Times New Roman" w:hAnsi="Times New Roman" w:cs="Times New Roman"/>
          <w:sz w:val="24"/>
        </w:rPr>
        <w:t>are used to analyze a student’s feelings by what the student projects into the story card or other stimulus.</w:t>
      </w:r>
    </w:p>
    <w:p w14:paraId="59433CD6" w14:textId="77777777" w:rsidR="007706F4" w:rsidRDefault="007706F4">
      <w:pPr>
        <w:spacing w:after="0" w:line="240" w:lineRule="auto"/>
        <w:ind w:left="1440"/>
      </w:pPr>
    </w:p>
    <w:p w14:paraId="0381C66C"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A.</w:t>
      </w:r>
    </w:p>
    <w:p w14:paraId="24A5C732" w14:textId="7FC1029A" w:rsidR="007706F4" w:rsidRDefault="00BC377F">
      <w:pPr>
        <w:spacing w:line="240" w:lineRule="auto"/>
        <w:ind w:left="1440"/>
      </w:pPr>
      <w:r>
        <w:rPr>
          <w:rFonts w:ascii="Times New Roman" w:eastAsia="Times New Roman" w:hAnsi="Times New Roman" w:cs="Times New Roman"/>
          <w:sz w:val="24"/>
        </w:rPr>
        <w:t xml:space="preserve">Explanation:  Establishing </w:t>
      </w:r>
      <w:r w:rsidR="00AF3686">
        <w:rPr>
          <w:rFonts w:ascii="Times New Roman" w:eastAsia="Times New Roman" w:hAnsi="Times New Roman" w:cs="Times New Roman"/>
          <w:sz w:val="24"/>
        </w:rPr>
        <w:t>o</w:t>
      </w:r>
      <w:r>
        <w:rPr>
          <w:rFonts w:ascii="Times New Roman" w:eastAsia="Times New Roman" w:hAnsi="Times New Roman" w:cs="Times New Roman"/>
          <w:sz w:val="24"/>
        </w:rPr>
        <w:t>perations</w:t>
      </w:r>
      <w:r w:rsidR="00AF3686">
        <w:rPr>
          <w:rFonts w:ascii="Times New Roman" w:eastAsia="Times New Roman" w:hAnsi="Times New Roman" w:cs="Times New Roman"/>
          <w:sz w:val="24"/>
        </w:rPr>
        <w:t xml:space="preserve"> (EO)</w:t>
      </w:r>
      <w:r>
        <w:rPr>
          <w:rFonts w:ascii="Times New Roman" w:eastAsia="Times New Roman" w:hAnsi="Times New Roman" w:cs="Times New Roman"/>
          <w:sz w:val="24"/>
        </w:rPr>
        <w:t xml:space="preserve"> are events that make a consequence more attractive.</w:t>
      </w:r>
      <w:r w:rsidR="00AF3686">
        <w:rPr>
          <w:rFonts w:ascii="Times New Roman" w:eastAsia="Times New Roman" w:hAnsi="Times New Roman" w:cs="Times New Roman"/>
          <w:sz w:val="24"/>
        </w:rPr>
        <w:t xml:space="preserve"> An EO is </w:t>
      </w:r>
      <w:r w:rsidR="00AF3686">
        <w:rPr>
          <w:rFonts w:ascii="Times" w:hAnsi="Times"/>
          <w:sz w:val="24"/>
        </w:rPr>
        <w:t>an event that occurs just</w:t>
      </w:r>
      <w:r w:rsidR="00AF3686" w:rsidRPr="008B493B">
        <w:rPr>
          <w:rFonts w:ascii="Times" w:hAnsi="Times"/>
          <w:sz w:val="24"/>
        </w:rPr>
        <w:t xml:space="preserve"> before the target behavior that alter</w:t>
      </w:r>
      <w:r w:rsidR="00DB6C42">
        <w:rPr>
          <w:rFonts w:ascii="Times" w:hAnsi="Times"/>
          <w:sz w:val="24"/>
        </w:rPr>
        <w:t>s</w:t>
      </w:r>
      <w:r w:rsidR="00AF3686" w:rsidRPr="008B493B">
        <w:rPr>
          <w:rFonts w:ascii="Times" w:hAnsi="Times"/>
          <w:sz w:val="24"/>
        </w:rPr>
        <w:t xml:space="preserve"> the receptivity of the consequence and increase</w:t>
      </w:r>
      <w:r w:rsidR="00DB6C42">
        <w:rPr>
          <w:rFonts w:ascii="Times" w:hAnsi="Times"/>
          <w:sz w:val="24"/>
        </w:rPr>
        <w:t>s</w:t>
      </w:r>
      <w:r w:rsidR="00AF3686" w:rsidRPr="008B493B">
        <w:rPr>
          <w:rFonts w:ascii="Times" w:hAnsi="Times"/>
          <w:sz w:val="24"/>
        </w:rPr>
        <w:t xml:space="preserve"> or decrease</w:t>
      </w:r>
      <w:r w:rsidR="00DB6C42">
        <w:rPr>
          <w:rFonts w:ascii="Times" w:hAnsi="Times"/>
          <w:sz w:val="24"/>
        </w:rPr>
        <w:t>s</w:t>
      </w:r>
      <w:r w:rsidR="00AF3686" w:rsidRPr="008B493B">
        <w:rPr>
          <w:rFonts w:ascii="Times" w:hAnsi="Times"/>
          <w:sz w:val="24"/>
        </w:rPr>
        <w:t xml:space="preserve"> the probability of occurrence of the target behavior.</w:t>
      </w:r>
    </w:p>
    <w:p w14:paraId="06D79838"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B.</w:t>
      </w:r>
    </w:p>
    <w:p w14:paraId="17F741A9" w14:textId="1B670DC9" w:rsidR="007706F4" w:rsidRDefault="00BC377F">
      <w:pPr>
        <w:spacing w:after="0" w:line="240" w:lineRule="auto"/>
        <w:ind w:left="1440"/>
      </w:pPr>
      <w:r>
        <w:rPr>
          <w:rFonts w:ascii="Times New Roman" w:eastAsia="Times New Roman" w:hAnsi="Times New Roman" w:cs="Times New Roman"/>
          <w:sz w:val="24"/>
        </w:rPr>
        <w:t xml:space="preserve">Explanation:  Rating </w:t>
      </w:r>
      <w:r w:rsidR="00DF1B65">
        <w:rPr>
          <w:rFonts w:ascii="Times New Roman" w:eastAsia="Times New Roman" w:hAnsi="Times New Roman" w:cs="Times New Roman"/>
          <w:sz w:val="24"/>
        </w:rPr>
        <w:t xml:space="preserve">questionnaires </w:t>
      </w:r>
      <w:r>
        <w:rPr>
          <w:rFonts w:ascii="Times New Roman" w:eastAsia="Times New Roman" w:hAnsi="Times New Roman" w:cs="Times New Roman"/>
          <w:sz w:val="24"/>
        </w:rPr>
        <w:t xml:space="preserve">are similar in content to a checklist, but the respondent indicates their response along a </w:t>
      </w:r>
      <w:r w:rsidR="00017DF4">
        <w:rPr>
          <w:rFonts w:ascii="Times New Roman" w:eastAsia="Times New Roman" w:hAnsi="Times New Roman" w:cs="Times New Roman"/>
          <w:sz w:val="24"/>
        </w:rPr>
        <w:t>continuum</w:t>
      </w:r>
      <w:r>
        <w:rPr>
          <w:rFonts w:ascii="Times New Roman" w:eastAsia="Times New Roman" w:hAnsi="Times New Roman" w:cs="Times New Roman"/>
          <w:sz w:val="24"/>
        </w:rPr>
        <w:t xml:space="preserve"> allowing for interpretation of extreme behavior.</w:t>
      </w:r>
    </w:p>
    <w:p w14:paraId="039EB568" w14:textId="77777777" w:rsidR="007706F4" w:rsidRDefault="007706F4">
      <w:pPr>
        <w:spacing w:after="0" w:line="240" w:lineRule="auto"/>
      </w:pPr>
    </w:p>
    <w:p w14:paraId="7AA2156B" w14:textId="77777777" w:rsidR="007706F4" w:rsidRDefault="00BC377F">
      <w:pPr>
        <w:numPr>
          <w:ilvl w:val="0"/>
          <w:numId w:val="165"/>
        </w:numPr>
        <w:spacing w:after="0" w:line="240" w:lineRule="auto"/>
        <w:ind w:hanging="359"/>
      </w:pPr>
      <w:r>
        <w:rPr>
          <w:rFonts w:ascii="Times New Roman" w:eastAsia="Times New Roman" w:hAnsi="Times New Roman" w:cs="Times New Roman"/>
          <w:sz w:val="24"/>
        </w:rPr>
        <w:t>D.</w:t>
      </w:r>
    </w:p>
    <w:p w14:paraId="371CA461" w14:textId="29FD09F7" w:rsidR="007706F4" w:rsidRDefault="00BC377F">
      <w:pPr>
        <w:spacing w:after="0" w:line="240" w:lineRule="auto"/>
        <w:ind w:left="1440"/>
      </w:pPr>
      <w:r>
        <w:rPr>
          <w:rFonts w:ascii="Times New Roman" w:eastAsia="Times New Roman" w:hAnsi="Times New Roman" w:cs="Times New Roman"/>
          <w:sz w:val="24"/>
        </w:rPr>
        <w:t>Explanation:  Questionnaires gather data by encouraging the respondent to describe behaviors or situations where the behavior occurs with objective, narrative statements.</w:t>
      </w:r>
      <w:r w:rsidR="00855075">
        <w:rPr>
          <w:rFonts w:ascii="Times New Roman" w:eastAsia="Times New Roman" w:hAnsi="Times New Roman" w:cs="Times New Roman"/>
          <w:sz w:val="24"/>
        </w:rPr>
        <w:t xml:space="preserve"> These will include questions about a student’s behavior or academic concerns that may be answered by the student or by the parent or teacher.</w:t>
      </w:r>
    </w:p>
    <w:p w14:paraId="60DAF67A" w14:textId="77777777" w:rsidR="007706F4" w:rsidRDefault="00BC377F">
      <w:r>
        <w:br w:type="page"/>
      </w:r>
    </w:p>
    <w:p w14:paraId="4B2E8CF9" w14:textId="77777777" w:rsidR="007706F4" w:rsidRDefault="007706F4"/>
    <w:p w14:paraId="53E30073" w14:textId="77777777" w:rsidR="007706F4" w:rsidRDefault="00BC377F">
      <w:pPr>
        <w:spacing w:after="0" w:line="240" w:lineRule="auto"/>
      </w:pPr>
      <w:r>
        <w:rPr>
          <w:rFonts w:ascii="Times New Roman" w:eastAsia="Times New Roman" w:hAnsi="Times New Roman" w:cs="Times New Roman"/>
          <w:b/>
          <w:sz w:val="24"/>
        </w:rPr>
        <w:t>Short Answer</w:t>
      </w:r>
    </w:p>
    <w:p w14:paraId="46952D5E" w14:textId="77777777" w:rsidR="007706F4" w:rsidRDefault="007706F4">
      <w:pPr>
        <w:spacing w:after="0" w:line="240" w:lineRule="auto"/>
      </w:pPr>
    </w:p>
    <w:p w14:paraId="63FA5712" w14:textId="6806F42F" w:rsidR="007706F4" w:rsidRDefault="00BC377F">
      <w:pPr>
        <w:numPr>
          <w:ilvl w:val="0"/>
          <w:numId w:val="86"/>
        </w:numPr>
        <w:spacing w:after="0" w:line="240" w:lineRule="auto"/>
        <w:ind w:hanging="359"/>
      </w:pPr>
      <w:r>
        <w:rPr>
          <w:rFonts w:ascii="Times New Roman" w:eastAsia="Times New Roman" w:hAnsi="Times New Roman" w:cs="Times New Roman"/>
          <w:sz w:val="24"/>
        </w:rPr>
        <w:t>Historically speaking, IDEA includes provisions for students with behavioral problems because</w:t>
      </w:r>
      <w:r w:rsidR="00304CD6">
        <w:rPr>
          <w:rFonts w:ascii="Times New Roman" w:eastAsia="Times New Roman" w:hAnsi="Times New Roman" w:cs="Times New Roman"/>
          <w:sz w:val="24"/>
        </w:rPr>
        <w:t xml:space="preserve"> of the following:</w:t>
      </w:r>
    </w:p>
    <w:p w14:paraId="15EB4B46" w14:textId="5B8885E0" w:rsidR="007706F4" w:rsidRDefault="00BC377F">
      <w:pPr>
        <w:numPr>
          <w:ilvl w:val="0"/>
          <w:numId w:val="89"/>
        </w:numPr>
        <w:spacing w:after="0" w:line="240" w:lineRule="auto"/>
        <w:ind w:hanging="359"/>
      </w:pPr>
      <w:r>
        <w:rPr>
          <w:rFonts w:ascii="Times New Roman" w:eastAsia="Times New Roman" w:hAnsi="Times New Roman" w:cs="Times New Roman"/>
          <w:sz w:val="24"/>
        </w:rPr>
        <w:t>Students were repeatedly suspended or expelled from school</w:t>
      </w:r>
      <w:r w:rsidR="00EE2EFB">
        <w:rPr>
          <w:rFonts w:ascii="Times New Roman" w:eastAsia="Times New Roman" w:hAnsi="Times New Roman" w:cs="Times New Roman"/>
          <w:sz w:val="24"/>
        </w:rPr>
        <w:t xml:space="preserve"> (i.e. </w:t>
      </w:r>
      <w:r>
        <w:rPr>
          <w:rFonts w:ascii="Times New Roman" w:eastAsia="Times New Roman" w:hAnsi="Times New Roman" w:cs="Times New Roman"/>
          <w:sz w:val="24"/>
        </w:rPr>
        <w:t>FAPE issues</w:t>
      </w:r>
      <w:r w:rsidR="00EE2EFB">
        <w:rPr>
          <w:rFonts w:ascii="Times New Roman" w:eastAsia="Times New Roman" w:hAnsi="Times New Roman" w:cs="Times New Roman"/>
          <w:sz w:val="24"/>
        </w:rPr>
        <w:t>)</w:t>
      </w:r>
      <w:r>
        <w:rPr>
          <w:rFonts w:ascii="Times New Roman" w:eastAsia="Times New Roman" w:hAnsi="Times New Roman" w:cs="Times New Roman"/>
          <w:sz w:val="24"/>
        </w:rPr>
        <w:t>.</w:t>
      </w:r>
    </w:p>
    <w:p w14:paraId="7EB367F6" w14:textId="77777777" w:rsidR="007706F4" w:rsidRPr="00E93B6F" w:rsidRDefault="00BC377F">
      <w:pPr>
        <w:numPr>
          <w:ilvl w:val="0"/>
          <w:numId w:val="89"/>
        </w:numPr>
        <w:spacing w:after="0" w:line="240" w:lineRule="auto"/>
        <w:ind w:hanging="359"/>
      </w:pPr>
      <w:r>
        <w:rPr>
          <w:rFonts w:ascii="Times New Roman" w:eastAsia="Times New Roman" w:hAnsi="Times New Roman" w:cs="Times New Roman"/>
          <w:sz w:val="24"/>
        </w:rPr>
        <w:t>Discipline often resulted in more harm to the student or caused behaviors to escalate.</w:t>
      </w:r>
    </w:p>
    <w:p w14:paraId="7A9B7646" w14:textId="7A252FFA" w:rsidR="00B4080A" w:rsidRDefault="00B4080A">
      <w:pPr>
        <w:numPr>
          <w:ilvl w:val="0"/>
          <w:numId w:val="89"/>
        </w:numPr>
        <w:spacing w:after="0" w:line="240" w:lineRule="auto"/>
        <w:ind w:hanging="359"/>
      </w:pPr>
      <w:r>
        <w:rPr>
          <w:rFonts w:ascii="Times New Roman" w:eastAsia="Times New Roman" w:hAnsi="Times New Roman" w:cs="Times New Roman"/>
          <w:sz w:val="24"/>
        </w:rPr>
        <w:t xml:space="preserve">IDEA amendments addressed these issues to ensure that students requiring special education support were assisted with their behavioral needs rather than </w:t>
      </w:r>
      <w:r w:rsidR="001B25C0">
        <w:rPr>
          <w:rFonts w:ascii="Times New Roman" w:eastAsia="Times New Roman" w:hAnsi="Times New Roman" w:cs="Times New Roman"/>
          <w:sz w:val="24"/>
        </w:rPr>
        <w:t>merely punished for behaviors.</w:t>
      </w:r>
    </w:p>
    <w:p w14:paraId="43A836A9" w14:textId="77777777" w:rsidR="007706F4" w:rsidRDefault="007706F4">
      <w:pPr>
        <w:spacing w:after="0" w:line="240" w:lineRule="auto"/>
        <w:ind w:left="1440"/>
      </w:pPr>
    </w:p>
    <w:p w14:paraId="2745D99F" w14:textId="77777777" w:rsidR="007706F4" w:rsidRDefault="00BC377F">
      <w:pPr>
        <w:numPr>
          <w:ilvl w:val="0"/>
          <w:numId w:val="86"/>
        </w:numPr>
        <w:spacing w:after="0" w:line="240" w:lineRule="auto"/>
        <w:ind w:hanging="359"/>
      </w:pPr>
      <w:r>
        <w:rPr>
          <w:rFonts w:ascii="Times New Roman" w:eastAsia="Times New Roman" w:hAnsi="Times New Roman" w:cs="Times New Roman"/>
          <w:sz w:val="24"/>
        </w:rPr>
        <w:t>The manifestation determination requires that</w:t>
      </w:r>
    </w:p>
    <w:p w14:paraId="3DBA75A3" w14:textId="77777777" w:rsidR="007706F4" w:rsidRDefault="00BC377F">
      <w:pPr>
        <w:numPr>
          <w:ilvl w:val="0"/>
          <w:numId w:val="92"/>
        </w:numPr>
        <w:spacing w:after="0" w:line="240" w:lineRule="auto"/>
        <w:ind w:hanging="359"/>
      </w:pPr>
      <w:r>
        <w:rPr>
          <w:rFonts w:ascii="Times New Roman" w:eastAsia="Times New Roman" w:hAnsi="Times New Roman" w:cs="Times New Roman"/>
          <w:sz w:val="24"/>
        </w:rPr>
        <w:t>A student’s IEP was appropriately written and followed.</w:t>
      </w:r>
    </w:p>
    <w:p w14:paraId="353FD5FE" w14:textId="4324ADE0" w:rsidR="007706F4" w:rsidRDefault="00D27527">
      <w:pPr>
        <w:numPr>
          <w:ilvl w:val="0"/>
          <w:numId w:val="92"/>
        </w:numPr>
        <w:spacing w:after="0" w:line="240" w:lineRule="auto"/>
        <w:ind w:hanging="359"/>
      </w:pPr>
      <w:r>
        <w:rPr>
          <w:rFonts w:ascii="Times New Roman" w:eastAsia="Times New Roman" w:hAnsi="Times New Roman" w:cs="Times New Roman"/>
          <w:sz w:val="24"/>
        </w:rPr>
        <w:t>The IEP must include the present levels of educational performance and behavioral functioning.</w:t>
      </w:r>
    </w:p>
    <w:p w14:paraId="6D013AB3" w14:textId="2B668C24" w:rsidR="007706F4" w:rsidRDefault="00BC377F">
      <w:pPr>
        <w:numPr>
          <w:ilvl w:val="0"/>
          <w:numId w:val="92"/>
        </w:numPr>
        <w:spacing w:after="0" w:line="240" w:lineRule="auto"/>
        <w:ind w:hanging="359"/>
      </w:pPr>
      <w:r>
        <w:rPr>
          <w:rFonts w:ascii="Times New Roman" w:eastAsia="Times New Roman" w:hAnsi="Times New Roman" w:cs="Times New Roman"/>
          <w:sz w:val="24"/>
        </w:rPr>
        <w:t xml:space="preserve">A </w:t>
      </w:r>
      <w:r w:rsidRPr="00E93B6F">
        <w:rPr>
          <w:rFonts w:ascii="Times New Roman" w:eastAsia="Times New Roman" w:hAnsi="Times New Roman" w:cs="Times New Roman"/>
          <w:sz w:val="24"/>
        </w:rPr>
        <w:t>Behavior Intervention Plan (BIP)</w:t>
      </w:r>
      <w:r>
        <w:rPr>
          <w:rFonts w:ascii="Times New Roman" w:eastAsia="Times New Roman" w:hAnsi="Times New Roman" w:cs="Times New Roman"/>
          <w:i/>
          <w:sz w:val="24"/>
        </w:rPr>
        <w:t xml:space="preserve"> </w:t>
      </w:r>
      <w:r w:rsidR="00476891">
        <w:rPr>
          <w:rFonts w:ascii="Times New Roman" w:eastAsia="Times New Roman" w:hAnsi="Times New Roman" w:cs="Times New Roman"/>
          <w:sz w:val="24"/>
        </w:rPr>
        <w:t>must be</w:t>
      </w:r>
      <w:r>
        <w:rPr>
          <w:rFonts w:ascii="Times New Roman" w:eastAsia="Times New Roman" w:hAnsi="Times New Roman" w:cs="Times New Roman"/>
          <w:sz w:val="24"/>
        </w:rPr>
        <w:t xml:space="preserve"> in place and </w:t>
      </w:r>
      <w:r w:rsidR="00CD6CF0">
        <w:rPr>
          <w:rFonts w:ascii="Times New Roman" w:eastAsia="Times New Roman" w:hAnsi="Times New Roman" w:cs="Times New Roman"/>
          <w:sz w:val="24"/>
        </w:rPr>
        <w:t>must be</w:t>
      </w:r>
      <w:r>
        <w:rPr>
          <w:rFonts w:ascii="Times New Roman" w:eastAsia="Times New Roman" w:hAnsi="Times New Roman" w:cs="Times New Roman"/>
          <w:sz w:val="24"/>
        </w:rPr>
        <w:t xml:space="preserve"> based upon </w:t>
      </w:r>
      <w:r w:rsidR="00913148">
        <w:rPr>
          <w:rFonts w:ascii="Times New Roman" w:eastAsia="Times New Roman" w:hAnsi="Times New Roman" w:cs="Times New Roman"/>
          <w:sz w:val="24"/>
        </w:rPr>
        <w:t>an</w:t>
      </w:r>
      <w:r w:rsidR="000A252F">
        <w:rPr>
          <w:rFonts w:ascii="Times New Roman" w:eastAsia="Times New Roman" w:hAnsi="Times New Roman" w:cs="Times New Roman"/>
          <w:sz w:val="24"/>
        </w:rPr>
        <w:t xml:space="preserve"> </w:t>
      </w:r>
      <w:r>
        <w:rPr>
          <w:rFonts w:ascii="Times New Roman" w:eastAsia="Times New Roman" w:hAnsi="Times New Roman" w:cs="Times New Roman"/>
          <w:sz w:val="24"/>
        </w:rPr>
        <w:t>FBA.</w:t>
      </w:r>
    </w:p>
    <w:p w14:paraId="6335E587" w14:textId="77777777" w:rsidR="007706F4" w:rsidRDefault="007706F4">
      <w:pPr>
        <w:spacing w:after="0" w:line="240" w:lineRule="auto"/>
        <w:ind w:left="1440"/>
      </w:pPr>
    </w:p>
    <w:p w14:paraId="25B359AA" w14:textId="77777777" w:rsidR="007706F4" w:rsidRDefault="00BC377F">
      <w:pPr>
        <w:numPr>
          <w:ilvl w:val="0"/>
          <w:numId w:val="86"/>
        </w:numPr>
        <w:spacing w:after="0" w:line="240" w:lineRule="auto"/>
        <w:ind w:hanging="359"/>
      </w:pPr>
      <w:r>
        <w:rPr>
          <w:rFonts w:ascii="Times New Roman" w:eastAsia="Times New Roman" w:hAnsi="Times New Roman" w:cs="Times New Roman"/>
          <w:sz w:val="24"/>
        </w:rPr>
        <w:t>Functional Behavioral Assessment</w:t>
      </w:r>
    </w:p>
    <w:p w14:paraId="6C839EA1" w14:textId="3B9447A3" w:rsidR="007706F4" w:rsidRDefault="00BC377F">
      <w:pPr>
        <w:numPr>
          <w:ilvl w:val="0"/>
          <w:numId w:val="77"/>
        </w:numPr>
        <w:spacing w:after="0" w:line="240" w:lineRule="auto"/>
        <w:ind w:hanging="359"/>
      </w:pPr>
      <w:r>
        <w:rPr>
          <w:rFonts w:ascii="Times New Roman" w:eastAsia="Times New Roman" w:hAnsi="Times New Roman" w:cs="Times New Roman"/>
          <w:sz w:val="24"/>
        </w:rPr>
        <w:t xml:space="preserve">A multi-component assessment to determine the </w:t>
      </w:r>
      <w:r w:rsidRPr="00E93B6F">
        <w:rPr>
          <w:rFonts w:ascii="Times New Roman" w:eastAsia="Times New Roman" w:hAnsi="Times New Roman" w:cs="Times New Roman"/>
          <w:sz w:val="24"/>
        </w:rPr>
        <w:t>purpose</w:t>
      </w:r>
      <w:r>
        <w:rPr>
          <w:rFonts w:ascii="Times New Roman" w:eastAsia="Times New Roman" w:hAnsi="Times New Roman" w:cs="Times New Roman"/>
          <w:sz w:val="24"/>
        </w:rPr>
        <w:t xml:space="preserve"> (function) of target behaviors</w:t>
      </w:r>
    </w:p>
    <w:p w14:paraId="10697875" w14:textId="181B0677" w:rsidR="007706F4" w:rsidRDefault="00BC377F">
      <w:pPr>
        <w:numPr>
          <w:ilvl w:val="0"/>
          <w:numId w:val="77"/>
        </w:numPr>
        <w:spacing w:after="0" w:line="240" w:lineRule="auto"/>
        <w:ind w:hanging="359"/>
      </w:pPr>
      <w:r>
        <w:rPr>
          <w:rFonts w:ascii="Times New Roman" w:eastAsia="Times New Roman" w:hAnsi="Times New Roman" w:cs="Times New Roman"/>
          <w:sz w:val="24"/>
        </w:rPr>
        <w:t xml:space="preserve">Seeks to answer the question </w:t>
      </w:r>
      <w:r w:rsidR="007E5A1A">
        <w:rPr>
          <w:rFonts w:ascii="Times New Roman" w:eastAsia="Times New Roman" w:hAnsi="Times New Roman" w:cs="Times New Roman"/>
          <w:sz w:val="24"/>
        </w:rPr>
        <w:t xml:space="preserve">of why </w:t>
      </w:r>
      <w:r>
        <w:rPr>
          <w:rFonts w:ascii="Times New Roman" w:eastAsia="Times New Roman" w:hAnsi="Times New Roman" w:cs="Times New Roman"/>
          <w:sz w:val="24"/>
        </w:rPr>
        <w:t>inappropriate behavior is occurring</w:t>
      </w:r>
    </w:p>
    <w:p w14:paraId="393EDE9F" w14:textId="77777777" w:rsidR="007706F4" w:rsidRDefault="00BC377F">
      <w:pPr>
        <w:numPr>
          <w:ilvl w:val="0"/>
          <w:numId w:val="77"/>
        </w:numPr>
        <w:spacing w:after="0" w:line="240" w:lineRule="auto"/>
        <w:ind w:hanging="359"/>
      </w:pPr>
      <w:r>
        <w:rPr>
          <w:rFonts w:ascii="Times New Roman" w:eastAsia="Times New Roman" w:hAnsi="Times New Roman" w:cs="Times New Roman"/>
          <w:sz w:val="24"/>
        </w:rPr>
        <w:t>Defines the target behavior</w:t>
      </w:r>
    </w:p>
    <w:p w14:paraId="3BEF437E" w14:textId="77777777" w:rsidR="007706F4" w:rsidRDefault="00BC377F">
      <w:pPr>
        <w:numPr>
          <w:ilvl w:val="0"/>
          <w:numId w:val="77"/>
        </w:numPr>
        <w:spacing w:after="0" w:line="240" w:lineRule="auto"/>
        <w:ind w:hanging="359"/>
      </w:pPr>
      <w:r>
        <w:rPr>
          <w:rFonts w:ascii="Times New Roman" w:eastAsia="Times New Roman" w:hAnsi="Times New Roman" w:cs="Times New Roman"/>
          <w:sz w:val="24"/>
        </w:rPr>
        <w:t>Determines when the behavior occurs and does not occur</w:t>
      </w:r>
    </w:p>
    <w:p w14:paraId="64FD086C" w14:textId="5FD3BE59" w:rsidR="007706F4" w:rsidRDefault="00BC377F">
      <w:pPr>
        <w:numPr>
          <w:ilvl w:val="0"/>
          <w:numId w:val="77"/>
        </w:numPr>
        <w:spacing w:after="0" w:line="240" w:lineRule="auto"/>
        <w:ind w:hanging="359"/>
      </w:pPr>
      <w:r>
        <w:rPr>
          <w:rFonts w:ascii="Times New Roman" w:eastAsia="Times New Roman" w:hAnsi="Times New Roman" w:cs="Times New Roman"/>
          <w:sz w:val="24"/>
        </w:rPr>
        <w:t>Generate</w:t>
      </w:r>
      <w:r w:rsidR="0051765A">
        <w:rPr>
          <w:rFonts w:ascii="Times New Roman" w:eastAsia="Times New Roman" w:hAnsi="Times New Roman" w:cs="Times New Roman"/>
          <w:sz w:val="24"/>
        </w:rPr>
        <w:t>s</w:t>
      </w:r>
      <w:r>
        <w:rPr>
          <w:rFonts w:ascii="Times New Roman" w:eastAsia="Times New Roman" w:hAnsi="Times New Roman" w:cs="Times New Roman"/>
          <w:sz w:val="24"/>
        </w:rPr>
        <w:t xml:space="preserve"> hypotheses about possible functions</w:t>
      </w:r>
    </w:p>
    <w:p w14:paraId="5A38F44B" w14:textId="77777777" w:rsidR="007706F4" w:rsidRDefault="00BC377F">
      <w:pPr>
        <w:spacing w:after="0" w:line="240" w:lineRule="auto"/>
        <w:ind w:left="720"/>
      </w:pPr>
      <w:r>
        <w:rPr>
          <w:rFonts w:ascii="Times New Roman" w:eastAsia="Times New Roman" w:hAnsi="Times New Roman" w:cs="Times New Roman"/>
          <w:sz w:val="24"/>
        </w:rPr>
        <w:t>Functional Behavioral Analysis</w:t>
      </w:r>
    </w:p>
    <w:p w14:paraId="5600D203" w14:textId="77777777" w:rsidR="007706F4" w:rsidRDefault="00BC377F">
      <w:pPr>
        <w:numPr>
          <w:ilvl w:val="0"/>
          <w:numId w:val="75"/>
        </w:numPr>
        <w:spacing w:after="0" w:line="240" w:lineRule="auto"/>
        <w:ind w:hanging="359"/>
      </w:pPr>
      <w:r>
        <w:rPr>
          <w:rFonts w:ascii="Times New Roman" w:eastAsia="Times New Roman" w:hAnsi="Times New Roman" w:cs="Times New Roman"/>
          <w:sz w:val="24"/>
        </w:rPr>
        <w:t xml:space="preserve">During the indirect assessment and the direct observation phases of the assessment, hypotheses are generated regarding the purpose or function of the behavior. </w:t>
      </w:r>
    </w:p>
    <w:p w14:paraId="7885A516" w14:textId="77777777" w:rsidR="007706F4" w:rsidRDefault="00BC377F">
      <w:pPr>
        <w:numPr>
          <w:ilvl w:val="0"/>
          <w:numId w:val="75"/>
        </w:numPr>
        <w:spacing w:after="0" w:line="240" w:lineRule="auto"/>
        <w:ind w:hanging="359"/>
      </w:pPr>
      <w:r>
        <w:rPr>
          <w:rFonts w:ascii="Times New Roman" w:eastAsia="Times New Roman" w:hAnsi="Times New Roman" w:cs="Times New Roman"/>
          <w:sz w:val="24"/>
        </w:rPr>
        <w:t xml:space="preserve">The variables believed to be triggering the behavior and the possible consequences following the behavior are manipulated. </w:t>
      </w:r>
    </w:p>
    <w:p w14:paraId="3A1B41B1" w14:textId="77777777" w:rsidR="007706F4" w:rsidRDefault="00BC377F">
      <w:pPr>
        <w:numPr>
          <w:ilvl w:val="0"/>
          <w:numId w:val="75"/>
        </w:numPr>
        <w:spacing w:after="0" w:line="240" w:lineRule="auto"/>
        <w:ind w:hanging="359"/>
      </w:pPr>
      <w:r>
        <w:rPr>
          <w:rFonts w:ascii="Times New Roman" w:eastAsia="Times New Roman" w:hAnsi="Times New Roman" w:cs="Times New Roman"/>
          <w:sz w:val="24"/>
        </w:rPr>
        <w:t xml:space="preserve">By this manipulation, it can be determined exactly why the student is using the behavior. </w:t>
      </w:r>
    </w:p>
    <w:p w14:paraId="42B3F127" w14:textId="77777777" w:rsidR="007706F4" w:rsidRDefault="007706F4">
      <w:pPr>
        <w:spacing w:after="0" w:line="240" w:lineRule="auto"/>
        <w:ind w:left="1440"/>
      </w:pPr>
    </w:p>
    <w:p w14:paraId="0C373472" w14:textId="77777777" w:rsidR="007706F4" w:rsidRDefault="00BC377F">
      <w:pPr>
        <w:numPr>
          <w:ilvl w:val="0"/>
          <w:numId w:val="86"/>
        </w:numPr>
        <w:spacing w:after="0" w:line="240" w:lineRule="auto"/>
        <w:ind w:hanging="359"/>
      </w:pPr>
      <w:r>
        <w:rPr>
          <w:rFonts w:ascii="Times New Roman" w:eastAsia="Times New Roman" w:hAnsi="Times New Roman" w:cs="Times New Roman"/>
          <w:sz w:val="24"/>
        </w:rPr>
        <w:t xml:space="preserve">Answers may vary, but the word </w:t>
      </w:r>
      <w:r>
        <w:rPr>
          <w:rFonts w:ascii="Times New Roman" w:eastAsia="Times New Roman" w:hAnsi="Times New Roman" w:cs="Times New Roman"/>
          <w:i/>
          <w:sz w:val="24"/>
        </w:rPr>
        <w:t>tantrum</w:t>
      </w:r>
      <w:r>
        <w:rPr>
          <w:rFonts w:ascii="Times New Roman" w:eastAsia="Times New Roman" w:hAnsi="Times New Roman" w:cs="Times New Roman"/>
          <w:sz w:val="24"/>
        </w:rPr>
        <w:t xml:space="preserve"> may be defined to include these behaviors:  </w:t>
      </w:r>
    </w:p>
    <w:p w14:paraId="3CE3B3A2" w14:textId="77777777" w:rsidR="007706F4" w:rsidRDefault="00BC377F">
      <w:pPr>
        <w:numPr>
          <w:ilvl w:val="0"/>
          <w:numId w:val="79"/>
        </w:numPr>
        <w:spacing w:after="0" w:line="240" w:lineRule="auto"/>
        <w:ind w:hanging="359"/>
      </w:pPr>
      <w:r>
        <w:rPr>
          <w:rFonts w:ascii="Times New Roman" w:eastAsia="Times New Roman" w:hAnsi="Times New Roman" w:cs="Times New Roman"/>
          <w:sz w:val="24"/>
        </w:rPr>
        <w:t>Screaming</w:t>
      </w:r>
    </w:p>
    <w:p w14:paraId="066F2CDD" w14:textId="77777777" w:rsidR="007706F4" w:rsidRDefault="00BC377F">
      <w:pPr>
        <w:numPr>
          <w:ilvl w:val="0"/>
          <w:numId w:val="79"/>
        </w:numPr>
        <w:spacing w:after="0" w:line="240" w:lineRule="auto"/>
        <w:ind w:hanging="359"/>
      </w:pPr>
      <w:r>
        <w:rPr>
          <w:rFonts w:ascii="Times New Roman" w:eastAsia="Times New Roman" w:hAnsi="Times New Roman" w:cs="Times New Roman"/>
          <w:sz w:val="24"/>
        </w:rPr>
        <w:t>Kicking feet</w:t>
      </w:r>
    </w:p>
    <w:p w14:paraId="7218DA0C" w14:textId="77777777" w:rsidR="007706F4" w:rsidRDefault="00BC377F">
      <w:pPr>
        <w:numPr>
          <w:ilvl w:val="0"/>
          <w:numId w:val="79"/>
        </w:numPr>
        <w:spacing w:after="0" w:line="240" w:lineRule="auto"/>
        <w:ind w:hanging="359"/>
      </w:pPr>
      <w:r>
        <w:rPr>
          <w:rFonts w:ascii="Times New Roman" w:eastAsia="Times New Roman" w:hAnsi="Times New Roman" w:cs="Times New Roman"/>
          <w:sz w:val="24"/>
        </w:rPr>
        <w:t>Hitting</w:t>
      </w:r>
    </w:p>
    <w:p w14:paraId="3E71EE4D" w14:textId="77777777" w:rsidR="007706F4" w:rsidRDefault="00BC377F">
      <w:pPr>
        <w:numPr>
          <w:ilvl w:val="0"/>
          <w:numId w:val="79"/>
        </w:numPr>
        <w:spacing w:after="0" w:line="240" w:lineRule="auto"/>
        <w:ind w:hanging="359"/>
      </w:pPr>
      <w:r>
        <w:rPr>
          <w:rFonts w:ascii="Times New Roman" w:eastAsia="Times New Roman" w:hAnsi="Times New Roman" w:cs="Times New Roman"/>
          <w:sz w:val="24"/>
        </w:rPr>
        <w:t>Throwing</w:t>
      </w:r>
    </w:p>
    <w:p w14:paraId="33CFE833" w14:textId="77777777" w:rsidR="007706F4" w:rsidRDefault="00BC377F">
      <w:pPr>
        <w:numPr>
          <w:ilvl w:val="0"/>
          <w:numId w:val="79"/>
        </w:numPr>
        <w:spacing w:after="0" w:line="240" w:lineRule="auto"/>
        <w:ind w:hanging="359"/>
      </w:pPr>
      <w:r>
        <w:rPr>
          <w:rFonts w:ascii="Times New Roman" w:eastAsia="Times New Roman" w:hAnsi="Times New Roman" w:cs="Times New Roman"/>
          <w:sz w:val="24"/>
        </w:rPr>
        <w:t>Stomping feet</w:t>
      </w:r>
    </w:p>
    <w:p w14:paraId="4A0BB967" w14:textId="77777777" w:rsidR="007706F4" w:rsidRDefault="007706F4">
      <w:pPr>
        <w:spacing w:after="0" w:line="240" w:lineRule="auto"/>
      </w:pPr>
    </w:p>
    <w:p w14:paraId="3ED48C32" w14:textId="77777777" w:rsidR="007706F4" w:rsidRDefault="00BC377F">
      <w:r>
        <w:br w:type="page"/>
      </w:r>
    </w:p>
    <w:p w14:paraId="7B132397" w14:textId="77777777" w:rsidR="007706F4" w:rsidRDefault="007706F4"/>
    <w:p w14:paraId="2849585C" w14:textId="593A423C" w:rsidR="007706F4" w:rsidRDefault="001A69B7">
      <w:pPr>
        <w:numPr>
          <w:ilvl w:val="0"/>
          <w:numId w:val="81"/>
        </w:numPr>
        <w:spacing w:after="0" w:line="240" w:lineRule="auto"/>
        <w:ind w:hanging="359"/>
      </w:pPr>
      <w:r>
        <w:rPr>
          <w:rFonts w:ascii="Times New Roman" w:eastAsia="Times New Roman" w:hAnsi="Times New Roman" w:cs="Times New Roman"/>
          <w:sz w:val="24"/>
        </w:rPr>
        <w:t xml:space="preserve">Put forth in Elliot, </w:t>
      </w:r>
      <w:proofErr w:type="spellStart"/>
      <w:r>
        <w:rPr>
          <w:rFonts w:ascii="Times New Roman" w:eastAsia="Times New Roman" w:hAnsi="Times New Roman" w:cs="Times New Roman"/>
          <w:sz w:val="24"/>
        </w:rPr>
        <w:t>Busse</w:t>
      </w:r>
      <w:proofErr w:type="spellEnd"/>
      <w:r>
        <w:rPr>
          <w:rFonts w:ascii="Times New Roman" w:eastAsia="Times New Roman" w:hAnsi="Times New Roman" w:cs="Times New Roman"/>
          <w:sz w:val="24"/>
        </w:rPr>
        <w:t xml:space="preserve">, and Gresham (1993), some issues </w:t>
      </w:r>
      <w:r w:rsidR="00BC377F">
        <w:rPr>
          <w:rFonts w:ascii="Times New Roman" w:eastAsia="Times New Roman" w:hAnsi="Times New Roman" w:cs="Times New Roman"/>
          <w:sz w:val="24"/>
        </w:rPr>
        <w:t>to consider when using rating scales</w:t>
      </w:r>
      <w:r>
        <w:rPr>
          <w:rFonts w:ascii="Times New Roman" w:eastAsia="Times New Roman" w:hAnsi="Times New Roman" w:cs="Times New Roman"/>
          <w:sz w:val="24"/>
        </w:rPr>
        <w:t xml:space="preserve"> are as follows</w:t>
      </w:r>
      <w:r w:rsidR="00BC377F">
        <w:rPr>
          <w:rFonts w:ascii="Times New Roman" w:eastAsia="Times New Roman" w:hAnsi="Times New Roman" w:cs="Times New Roman"/>
          <w:sz w:val="24"/>
        </w:rPr>
        <w:t>:</w:t>
      </w:r>
    </w:p>
    <w:p w14:paraId="20CF88AE" w14:textId="77777777" w:rsidR="007706F4" w:rsidRDefault="00BC377F">
      <w:pPr>
        <w:numPr>
          <w:ilvl w:val="0"/>
          <w:numId w:val="102"/>
        </w:numPr>
        <w:spacing w:after="0" w:line="240" w:lineRule="auto"/>
        <w:ind w:hanging="359"/>
      </w:pPr>
      <w:r>
        <w:rPr>
          <w:rFonts w:ascii="Times New Roman" w:eastAsia="Times New Roman" w:hAnsi="Times New Roman" w:cs="Times New Roman"/>
          <w:sz w:val="24"/>
        </w:rPr>
        <w:t>Ratings are summaries of observations of the relative frequency of specific behaviors.</w:t>
      </w:r>
    </w:p>
    <w:p w14:paraId="54BB4B15" w14:textId="77777777" w:rsidR="007706F4" w:rsidRDefault="00BC377F">
      <w:pPr>
        <w:numPr>
          <w:ilvl w:val="0"/>
          <w:numId w:val="102"/>
        </w:numPr>
        <w:spacing w:after="0" w:line="240" w:lineRule="auto"/>
        <w:ind w:hanging="359"/>
      </w:pPr>
      <w:r>
        <w:rPr>
          <w:rFonts w:ascii="Times New Roman" w:eastAsia="Times New Roman" w:hAnsi="Times New Roman" w:cs="Times New Roman"/>
          <w:sz w:val="24"/>
        </w:rPr>
        <w:t>Ratings of social behavior are judgments affected by one’s environment and the individual rater’s standards for behavior.</w:t>
      </w:r>
    </w:p>
    <w:p w14:paraId="303C5699" w14:textId="77777777" w:rsidR="007706F4" w:rsidRDefault="00BC377F">
      <w:pPr>
        <w:numPr>
          <w:ilvl w:val="0"/>
          <w:numId w:val="102"/>
        </w:numPr>
        <w:spacing w:after="0" w:line="240" w:lineRule="auto"/>
        <w:ind w:hanging="359"/>
      </w:pPr>
      <w:r>
        <w:rPr>
          <w:rFonts w:ascii="Times New Roman" w:eastAsia="Times New Roman" w:hAnsi="Times New Roman" w:cs="Times New Roman"/>
          <w:sz w:val="24"/>
        </w:rPr>
        <w:t>The social validity of the behaviors one assesses and eventually treats should be understood.</w:t>
      </w:r>
    </w:p>
    <w:p w14:paraId="15D2E9A0" w14:textId="77777777" w:rsidR="007706F4" w:rsidRDefault="00BC377F">
      <w:pPr>
        <w:numPr>
          <w:ilvl w:val="0"/>
          <w:numId w:val="102"/>
        </w:numPr>
        <w:spacing w:after="0" w:line="240" w:lineRule="auto"/>
        <w:ind w:hanging="359"/>
      </w:pPr>
      <w:r>
        <w:rPr>
          <w:rFonts w:ascii="Times New Roman" w:eastAsia="Times New Roman" w:hAnsi="Times New Roman" w:cs="Times New Roman"/>
          <w:sz w:val="24"/>
        </w:rPr>
        <w:t>Multiple assessors of the same child’s behavior may agree only moderately.</w:t>
      </w:r>
    </w:p>
    <w:p w14:paraId="575961E3" w14:textId="77777777" w:rsidR="007706F4" w:rsidRDefault="00BC377F">
      <w:pPr>
        <w:numPr>
          <w:ilvl w:val="0"/>
          <w:numId w:val="102"/>
        </w:numPr>
        <w:spacing w:after="0" w:line="240" w:lineRule="auto"/>
        <w:ind w:hanging="359"/>
      </w:pPr>
      <w:r>
        <w:rPr>
          <w:rFonts w:ascii="Times New Roman" w:eastAsia="Times New Roman" w:hAnsi="Times New Roman" w:cs="Times New Roman"/>
          <w:sz w:val="24"/>
        </w:rPr>
        <w:t>Many characteristics of a student may influence social behavior; however, the student’s sex is a particularly salient variable.</w:t>
      </w:r>
    </w:p>
    <w:p w14:paraId="1B0D153D" w14:textId="77777777" w:rsidR="007706F4" w:rsidRDefault="007706F4">
      <w:pPr>
        <w:spacing w:after="0" w:line="240" w:lineRule="auto"/>
      </w:pPr>
    </w:p>
    <w:p w14:paraId="5FF47B7B" w14:textId="0B4DAF1B" w:rsidR="007706F4" w:rsidRDefault="00BC377F">
      <w:pPr>
        <w:numPr>
          <w:ilvl w:val="0"/>
          <w:numId w:val="223"/>
        </w:numPr>
        <w:spacing w:line="240" w:lineRule="auto"/>
        <w:ind w:hanging="359"/>
      </w:pPr>
      <w:r>
        <w:rPr>
          <w:rFonts w:ascii="Times New Roman" w:eastAsia="Times New Roman" w:hAnsi="Times New Roman" w:cs="Times New Roman"/>
          <w:sz w:val="24"/>
        </w:rPr>
        <w:t xml:space="preserve">A </w:t>
      </w:r>
      <w:proofErr w:type="spellStart"/>
      <w:r>
        <w:rPr>
          <w:rFonts w:ascii="Times New Roman" w:eastAsia="Times New Roman" w:hAnsi="Times New Roman" w:cs="Times New Roman"/>
          <w:sz w:val="24"/>
        </w:rPr>
        <w:t>sociogram</w:t>
      </w:r>
      <w:proofErr w:type="spellEnd"/>
      <w:r>
        <w:rPr>
          <w:rFonts w:ascii="Times New Roman" w:eastAsia="Times New Roman" w:hAnsi="Times New Roman" w:cs="Times New Roman"/>
          <w:sz w:val="24"/>
        </w:rPr>
        <w:t xml:space="preserve"> is developed by the teacher creating questions that everyone in the class answers.  The teacher then creates a class diagram or map, which depicts who chose whom when answering the questions.  The teacher can use the data to determine which students are liked, disliked, seen as leaders, </w:t>
      </w:r>
      <w:proofErr w:type="gramStart"/>
      <w:r>
        <w:rPr>
          <w:rFonts w:ascii="Times New Roman" w:eastAsia="Times New Roman" w:hAnsi="Times New Roman" w:cs="Times New Roman"/>
          <w:sz w:val="24"/>
        </w:rPr>
        <w:t>isolated</w:t>
      </w:r>
      <w:proofErr w:type="gramEnd"/>
      <w:r>
        <w:rPr>
          <w:rFonts w:ascii="Times New Roman" w:eastAsia="Times New Roman" w:hAnsi="Times New Roman" w:cs="Times New Roman"/>
          <w:sz w:val="24"/>
        </w:rPr>
        <w:t xml:space="preserve">, </w:t>
      </w:r>
      <w:r w:rsidR="00F2660B">
        <w:rPr>
          <w:rFonts w:ascii="Times New Roman" w:eastAsia="Times New Roman" w:hAnsi="Times New Roman" w:cs="Times New Roman"/>
          <w:sz w:val="24"/>
        </w:rPr>
        <w:t>and so on</w:t>
      </w:r>
      <w:r>
        <w:rPr>
          <w:rFonts w:ascii="Times New Roman" w:eastAsia="Times New Roman" w:hAnsi="Times New Roman" w:cs="Times New Roman"/>
          <w:sz w:val="24"/>
        </w:rPr>
        <w:t xml:space="preserve">.  The teacher may also develop </w:t>
      </w:r>
      <w:r w:rsidR="003215D9">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cooperative learning group, social skills group, </w:t>
      </w:r>
      <w:r w:rsidR="007C7D77">
        <w:rPr>
          <w:rFonts w:ascii="Times New Roman" w:eastAsia="Times New Roman" w:hAnsi="Times New Roman" w:cs="Times New Roman"/>
          <w:sz w:val="24"/>
        </w:rPr>
        <w:t>and the like, in order</w:t>
      </w:r>
      <w:r>
        <w:rPr>
          <w:rFonts w:ascii="Times New Roman" w:eastAsia="Times New Roman" w:hAnsi="Times New Roman" w:cs="Times New Roman"/>
          <w:sz w:val="24"/>
        </w:rPr>
        <w:t xml:space="preserve"> to encourage students to expand their circle of peers.</w:t>
      </w:r>
    </w:p>
    <w:p w14:paraId="413211F9" w14:textId="77777777" w:rsidR="007706F4" w:rsidRDefault="00BC377F">
      <w:pPr>
        <w:numPr>
          <w:ilvl w:val="0"/>
          <w:numId w:val="223"/>
        </w:numPr>
        <w:spacing w:after="0" w:line="240" w:lineRule="auto"/>
        <w:ind w:hanging="359"/>
      </w:pPr>
      <w:r>
        <w:rPr>
          <w:rFonts w:ascii="Times New Roman" w:eastAsia="Times New Roman" w:hAnsi="Times New Roman" w:cs="Times New Roman"/>
          <w:sz w:val="24"/>
        </w:rPr>
        <w:t>In order to be qualify as a student with emotional disturbance, the student must display one or more of the following characteristics:</w:t>
      </w:r>
    </w:p>
    <w:p w14:paraId="38E853B3" w14:textId="77777777" w:rsidR="007706F4" w:rsidRDefault="00BC377F">
      <w:pPr>
        <w:numPr>
          <w:ilvl w:val="2"/>
          <w:numId w:val="226"/>
        </w:numPr>
        <w:spacing w:after="0" w:line="240" w:lineRule="auto"/>
        <w:ind w:left="1440" w:hanging="359"/>
      </w:pPr>
      <w:r>
        <w:rPr>
          <w:rFonts w:ascii="Times New Roman" w:eastAsia="Times New Roman" w:hAnsi="Times New Roman" w:cs="Times New Roman"/>
          <w:sz w:val="24"/>
        </w:rPr>
        <w:t>An inability to learn that cannot be explained by other factors (such as a sensory or learning disorder)</w:t>
      </w:r>
    </w:p>
    <w:p w14:paraId="43DFD67D" w14:textId="77777777" w:rsidR="007706F4" w:rsidRDefault="00BC377F">
      <w:pPr>
        <w:numPr>
          <w:ilvl w:val="2"/>
          <w:numId w:val="226"/>
        </w:numPr>
        <w:spacing w:after="0" w:line="240" w:lineRule="auto"/>
        <w:ind w:left="1440" w:hanging="359"/>
      </w:pPr>
      <w:r>
        <w:rPr>
          <w:rFonts w:ascii="Times New Roman" w:eastAsia="Times New Roman" w:hAnsi="Times New Roman" w:cs="Times New Roman"/>
          <w:sz w:val="24"/>
        </w:rPr>
        <w:t>Difficulty in establishing and maintaining relationships with peers and adults</w:t>
      </w:r>
    </w:p>
    <w:p w14:paraId="7D3458CA" w14:textId="77777777" w:rsidR="007706F4" w:rsidRDefault="00BC377F">
      <w:pPr>
        <w:numPr>
          <w:ilvl w:val="2"/>
          <w:numId w:val="226"/>
        </w:numPr>
        <w:spacing w:after="0" w:line="240" w:lineRule="auto"/>
        <w:ind w:left="1440" w:hanging="359"/>
      </w:pPr>
      <w:r>
        <w:rPr>
          <w:rFonts w:ascii="Times New Roman" w:eastAsia="Times New Roman" w:hAnsi="Times New Roman" w:cs="Times New Roman"/>
          <w:sz w:val="24"/>
        </w:rPr>
        <w:t>Behaviors that are inappropriate for the circumstances</w:t>
      </w:r>
    </w:p>
    <w:p w14:paraId="5C3F465A" w14:textId="77777777" w:rsidR="007706F4" w:rsidRDefault="00BC377F">
      <w:pPr>
        <w:numPr>
          <w:ilvl w:val="2"/>
          <w:numId w:val="226"/>
        </w:numPr>
        <w:spacing w:after="0" w:line="240" w:lineRule="auto"/>
        <w:ind w:left="1440" w:hanging="359"/>
      </w:pPr>
      <w:r>
        <w:rPr>
          <w:rFonts w:ascii="Times New Roman" w:eastAsia="Times New Roman" w:hAnsi="Times New Roman" w:cs="Times New Roman"/>
          <w:sz w:val="24"/>
        </w:rPr>
        <w:t>A persistent mood of unhappiness or depression</w:t>
      </w:r>
    </w:p>
    <w:p w14:paraId="027AC609" w14:textId="3E435F8C" w:rsidR="007706F4" w:rsidRDefault="00BC377F">
      <w:pPr>
        <w:numPr>
          <w:ilvl w:val="2"/>
          <w:numId w:val="226"/>
        </w:numPr>
        <w:spacing w:after="0" w:line="240" w:lineRule="auto"/>
        <w:ind w:left="1440" w:hanging="359"/>
      </w:pPr>
      <w:r>
        <w:rPr>
          <w:rFonts w:ascii="Times New Roman" w:eastAsia="Times New Roman" w:hAnsi="Times New Roman" w:cs="Times New Roman"/>
          <w:sz w:val="24"/>
        </w:rPr>
        <w:t>Physical symptoms manifested as the result of fears or concerns about school or other problems</w:t>
      </w:r>
    </w:p>
    <w:p w14:paraId="3B0C0ADB" w14:textId="77777777" w:rsidR="007706F4" w:rsidRDefault="007706F4">
      <w:pPr>
        <w:spacing w:after="0" w:line="240" w:lineRule="auto"/>
        <w:ind w:left="360"/>
      </w:pPr>
    </w:p>
    <w:p w14:paraId="58094741" w14:textId="77777777" w:rsidR="007706F4" w:rsidRDefault="00BC377F">
      <w:pPr>
        <w:spacing w:after="0" w:line="240" w:lineRule="auto"/>
        <w:ind w:left="360"/>
      </w:pPr>
      <w:r>
        <w:rPr>
          <w:rFonts w:ascii="Times New Roman" w:eastAsia="Times New Roman" w:hAnsi="Times New Roman" w:cs="Times New Roman"/>
          <w:sz w:val="24"/>
        </w:rPr>
        <w:t>8.  Joey’s behavior</w:t>
      </w:r>
    </w:p>
    <w:p w14:paraId="76FF7555" w14:textId="77777777" w:rsidR="007706F4" w:rsidRDefault="00BC377F">
      <w:pPr>
        <w:numPr>
          <w:ilvl w:val="0"/>
          <w:numId w:val="229"/>
        </w:numPr>
        <w:spacing w:after="0" w:line="240" w:lineRule="auto"/>
        <w:ind w:left="1440" w:hanging="359"/>
      </w:pPr>
      <w:r>
        <w:rPr>
          <w:rFonts w:ascii="Times New Roman" w:eastAsia="Times New Roman" w:hAnsi="Times New Roman" w:cs="Times New Roman"/>
          <w:sz w:val="24"/>
        </w:rPr>
        <w:t>Antecedent—Mark talking to Joey</w:t>
      </w:r>
    </w:p>
    <w:p w14:paraId="41452D39" w14:textId="39B5554D" w:rsidR="007706F4" w:rsidRDefault="00BC377F">
      <w:pPr>
        <w:numPr>
          <w:ilvl w:val="0"/>
          <w:numId w:val="229"/>
        </w:numPr>
        <w:spacing w:after="0" w:line="240" w:lineRule="auto"/>
        <w:ind w:left="1440" w:hanging="359"/>
      </w:pPr>
      <w:r>
        <w:rPr>
          <w:rFonts w:ascii="Times New Roman" w:eastAsia="Times New Roman" w:hAnsi="Times New Roman" w:cs="Times New Roman"/>
          <w:sz w:val="24"/>
        </w:rPr>
        <w:t>Behavior—Joey talking</w:t>
      </w:r>
      <w:r w:rsidR="009F66FF">
        <w:rPr>
          <w:rFonts w:ascii="Times New Roman" w:eastAsia="Times New Roman" w:hAnsi="Times New Roman" w:cs="Times New Roman"/>
          <w:sz w:val="24"/>
        </w:rPr>
        <w:t>, socializing during class</w:t>
      </w:r>
      <w:r>
        <w:rPr>
          <w:rFonts w:ascii="Times New Roman" w:eastAsia="Times New Roman" w:hAnsi="Times New Roman" w:cs="Times New Roman"/>
          <w:sz w:val="24"/>
        </w:rPr>
        <w:t xml:space="preserve"> </w:t>
      </w:r>
      <w:r w:rsidR="004148C3">
        <w:rPr>
          <w:rFonts w:ascii="Times New Roman" w:eastAsia="Times New Roman" w:hAnsi="Times New Roman" w:cs="Times New Roman"/>
          <w:sz w:val="24"/>
        </w:rPr>
        <w:t>(staying off task)</w:t>
      </w:r>
    </w:p>
    <w:p w14:paraId="15E4BA8D" w14:textId="7C9643D6" w:rsidR="007706F4" w:rsidRDefault="00BC377F">
      <w:pPr>
        <w:numPr>
          <w:ilvl w:val="0"/>
          <w:numId w:val="229"/>
        </w:numPr>
        <w:spacing w:after="0" w:line="240" w:lineRule="auto"/>
        <w:ind w:left="1440" w:hanging="359"/>
      </w:pPr>
      <w:r>
        <w:rPr>
          <w:rFonts w:ascii="Times New Roman" w:eastAsia="Times New Roman" w:hAnsi="Times New Roman" w:cs="Times New Roman"/>
          <w:sz w:val="24"/>
        </w:rPr>
        <w:t>Consequence—</w:t>
      </w:r>
      <w:r w:rsidR="00D82A50">
        <w:rPr>
          <w:rFonts w:ascii="Times New Roman" w:eastAsia="Times New Roman" w:hAnsi="Times New Roman" w:cs="Times New Roman"/>
          <w:sz w:val="24"/>
        </w:rPr>
        <w:t>Teacher reprimand</w:t>
      </w:r>
    </w:p>
    <w:p w14:paraId="02D57AB5" w14:textId="77777777" w:rsidR="007706F4" w:rsidRDefault="00BC377F">
      <w:pPr>
        <w:tabs>
          <w:tab w:val="left" w:pos="630"/>
        </w:tabs>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Mark’s behavior</w:t>
      </w:r>
    </w:p>
    <w:p w14:paraId="52D1302B" w14:textId="2BB552EB" w:rsidR="007706F4" w:rsidRDefault="00BC377F">
      <w:pPr>
        <w:numPr>
          <w:ilvl w:val="0"/>
          <w:numId w:val="214"/>
        </w:numPr>
        <w:spacing w:after="0" w:line="240" w:lineRule="auto"/>
        <w:ind w:left="1440" w:hanging="359"/>
      </w:pPr>
      <w:r>
        <w:rPr>
          <w:rFonts w:ascii="Times New Roman" w:eastAsia="Times New Roman" w:hAnsi="Times New Roman" w:cs="Times New Roman"/>
          <w:sz w:val="24"/>
        </w:rPr>
        <w:t>Antecedent—</w:t>
      </w:r>
      <w:r w:rsidR="00B71106">
        <w:rPr>
          <w:rFonts w:ascii="Times New Roman" w:eastAsia="Times New Roman" w:hAnsi="Times New Roman" w:cs="Times New Roman"/>
          <w:sz w:val="24"/>
        </w:rPr>
        <w:t>Looking through desk</w:t>
      </w:r>
    </w:p>
    <w:p w14:paraId="3E31C73A" w14:textId="77777777" w:rsidR="007706F4" w:rsidRDefault="00BC377F">
      <w:pPr>
        <w:numPr>
          <w:ilvl w:val="0"/>
          <w:numId w:val="214"/>
        </w:numPr>
        <w:spacing w:after="0" w:line="240" w:lineRule="auto"/>
        <w:ind w:left="1440" w:hanging="359"/>
      </w:pPr>
      <w:r>
        <w:rPr>
          <w:rFonts w:ascii="Times New Roman" w:eastAsia="Times New Roman" w:hAnsi="Times New Roman" w:cs="Times New Roman"/>
          <w:sz w:val="24"/>
        </w:rPr>
        <w:t>Behavior—Mark talked to Joey</w:t>
      </w:r>
    </w:p>
    <w:p w14:paraId="16B4D23E" w14:textId="663AC3AE" w:rsidR="007706F4" w:rsidRDefault="00BC377F">
      <w:pPr>
        <w:numPr>
          <w:ilvl w:val="0"/>
          <w:numId w:val="214"/>
        </w:numPr>
        <w:spacing w:after="0" w:line="240" w:lineRule="auto"/>
        <w:ind w:left="1440" w:hanging="359"/>
      </w:pPr>
      <w:r>
        <w:rPr>
          <w:rFonts w:ascii="Times New Roman" w:eastAsia="Times New Roman" w:hAnsi="Times New Roman" w:cs="Times New Roman"/>
          <w:sz w:val="24"/>
        </w:rPr>
        <w:t>Consequence—Mark</w:t>
      </w:r>
      <w:r w:rsidR="00923E49">
        <w:rPr>
          <w:rFonts w:ascii="Times New Roman" w:eastAsia="Times New Roman" w:hAnsi="Times New Roman" w:cs="Times New Roman"/>
          <w:sz w:val="24"/>
        </w:rPr>
        <w:t xml:space="preserve"> continue</w:t>
      </w:r>
      <w:r w:rsidR="00CD77E1">
        <w:rPr>
          <w:rFonts w:ascii="Times New Roman" w:eastAsia="Times New Roman" w:hAnsi="Times New Roman" w:cs="Times New Roman"/>
          <w:sz w:val="24"/>
        </w:rPr>
        <w:t>d</w:t>
      </w:r>
      <w:r w:rsidR="00923E49">
        <w:rPr>
          <w:rFonts w:ascii="Times New Roman" w:eastAsia="Times New Roman" w:hAnsi="Times New Roman" w:cs="Times New Roman"/>
          <w:sz w:val="24"/>
        </w:rPr>
        <w:t xml:space="preserve"> with impunity</w:t>
      </w:r>
      <w:r w:rsidR="008E26A0">
        <w:rPr>
          <w:rFonts w:ascii="Times New Roman" w:eastAsia="Times New Roman" w:hAnsi="Times New Roman" w:cs="Times New Roman"/>
          <w:sz w:val="24"/>
        </w:rPr>
        <w:t xml:space="preserve"> (behavior was reinforced)</w:t>
      </w:r>
    </w:p>
    <w:p w14:paraId="31F243A8" w14:textId="77777777" w:rsidR="007706F4" w:rsidRDefault="007706F4">
      <w:pPr>
        <w:tabs>
          <w:tab w:val="left" w:pos="630"/>
        </w:tabs>
        <w:spacing w:after="0" w:line="240" w:lineRule="auto"/>
        <w:ind w:left="1080"/>
      </w:pPr>
    </w:p>
    <w:p w14:paraId="361A412C" w14:textId="66CDA69A" w:rsidR="007706F4" w:rsidRDefault="00BC377F">
      <w:pPr>
        <w:numPr>
          <w:ilvl w:val="0"/>
          <w:numId w:val="216"/>
        </w:numPr>
        <w:spacing w:after="0" w:line="240" w:lineRule="auto"/>
        <w:ind w:hanging="359"/>
      </w:pPr>
      <w:r>
        <w:rPr>
          <w:rFonts w:ascii="Times New Roman" w:eastAsia="Times New Roman" w:hAnsi="Times New Roman" w:cs="Times New Roman"/>
          <w:sz w:val="24"/>
        </w:rPr>
        <w:t xml:space="preserve">The ABCs of behavior </w:t>
      </w:r>
      <w:r w:rsidR="00FC793C">
        <w:rPr>
          <w:rFonts w:ascii="Times New Roman" w:eastAsia="Times New Roman" w:hAnsi="Times New Roman" w:cs="Times New Roman"/>
          <w:sz w:val="24"/>
        </w:rPr>
        <w:t>are as follows:</w:t>
      </w:r>
    </w:p>
    <w:p w14:paraId="28431738" w14:textId="77777777" w:rsidR="007706F4" w:rsidRDefault="00BC377F">
      <w:pPr>
        <w:numPr>
          <w:ilvl w:val="2"/>
          <w:numId w:val="218"/>
        </w:numPr>
        <w:spacing w:after="0" w:line="240" w:lineRule="auto"/>
        <w:ind w:left="1440" w:hanging="359"/>
      </w:pPr>
      <w:r w:rsidRPr="00E93B6F">
        <w:rPr>
          <w:rFonts w:ascii="Times New Roman" w:eastAsia="Times New Roman" w:hAnsi="Times New Roman" w:cs="Times New Roman"/>
          <w:sz w:val="24"/>
          <w:u w:val="single"/>
        </w:rPr>
        <w:t>A</w:t>
      </w:r>
      <w:r>
        <w:rPr>
          <w:rFonts w:ascii="Times New Roman" w:eastAsia="Times New Roman" w:hAnsi="Times New Roman" w:cs="Times New Roman"/>
          <w:sz w:val="24"/>
        </w:rPr>
        <w:t>ntecedent—triggers the behavior</w:t>
      </w:r>
    </w:p>
    <w:p w14:paraId="30DE77D7" w14:textId="7A7D540F" w:rsidR="007706F4" w:rsidRDefault="00BC377F">
      <w:pPr>
        <w:numPr>
          <w:ilvl w:val="2"/>
          <w:numId w:val="218"/>
        </w:numPr>
        <w:spacing w:after="0" w:line="240" w:lineRule="auto"/>
        <w:ind w:left="1440" w:hanging="359"/>
      </w:pPr>
      <w:r w:rsidRPr="00E93B6F">
        <w:rPr>
          <w:rFonts w:ascii="Times New Roman" w:eastAsia="Times New Roman" w:hAnsi="Times New Roman" w:cs="Times New Roman"/>
          <w:sz w:val="24"/>
          <w:u w:val="single"/>
        </w:rPr>
        <w:t>B</w:t>
      </w:r>
      <w:r>
        <w:rPr>
          <w:rFonts w:ascii="Times New Roman" w:eastAsia="Times New Roman" w:hAnsi="Times New Roman" w:cs="Times New Roman"/>
          <w:sz w:val="24"/>
        </w:rPr>
        <w:t xml:space="preserve">ehavior—the </w:t>
      </w:r>
      <w:r w:rsidR="00E95E29">
        <w:rPr>
          <w:rFonts w:ascii="Times New Roman" w:eastAsia="Times New Roman" w:hAnsi="Times New Roman" w:cs="Times New Roman"/>
          <w:sz w:val="24"/>
        </w:rPr>
        <w:t xml:space="preserve">individual </w:t>
      </w:r>
      <w:r>
        <w:rPr>
          <w:rFonts w:ascii="Times New Roman" w:eastAsia="Times New Roman" w:hAnsi="Times New Roman" w:cs="Times New Roman"/>
          <w:sz w:val="24"/>
        </w:rPr>
        <w:t>displays</w:t>
      </w:r>
    </w:p>
    <w:p w14:paraId="61A84B4B" w14:textId="77777777" w:rsidR="007706F4" w:rsidRDefault="00BC377F">
      <w:pPr>
        <w:numPr>
          <w:ilvl w:val="2"/>
          <w:numId w:val="218"/>
        </w:numPr>
        <w:spacing w:after="0" w:line="240" w:lineRule="auto"/>
        <w:ind w:left="1440" w:hanging="359"/>
      </w:pPr>
      <w:r w:rsidRPr="00E93B6F">
        <w:rPr>
          <w:rFonts w:ascii="Times New Roman" w:eastAsia="Times New Roman" w:hAnsi="Times New Roman" w:cs="Times New Roman"/>
          <w:sz w:val="24"/>
          <w:u w:val="single"/>
        </w:rPr>
        <w:t>C</w:t>
      </w:r>
      <w:r>
        <w:rPr>
          <w:rFonts w:ascii="Times New Roman" w:eastAsia="Times New Roman" w:hAnsi="Times New Roman" w:cs="Times New Roman"/>
          <w:sz w:val="24"/>
        </w:rPr>
        <w:t>onsequence—thought to maintain or reinforce the behavior</w:t>
      </w:r>
    </w:p>
    <w:p w14:paraId="105D746F" w14:textId="77777777" w:rsidR="007706F4" w:rsidRDefault="007706F4">
      <w:pPr>
        <w:spacing w:after="0" w:line="240" w:lineRule="auto"/>
      </w:pPr>
    </w:p>
    <w:p w14:paraId="6C488749" w14:textId="77777777" w:rsidR="007706F4" w:rsidRDefault="00BC377F">
      <w:r>
        <w:br w:type="page"/>
      </w:r>
    </w:p>
    <w:p w14:paraId="357AE7DE" w14:textId="77777777" w:rsidR="007706F4" w:rsidRDefault="007706F4"/>
    <w:p w14:paraId="471DFC4D" w14:textId="350EB5CA" w:rsidR="007706F4" w:rsidRDefault="00BC377F">
      <w:pPr>
        <w:numPr>
          <w:ilvl w:val="0"/>
          <w:numId w:val="220"/>
        </w:numPr>
        <w:spacing w:after="0" w:line="240" w:lineRule="auto"/>
        <w:ind w:hanging="359"/>
      </w:pPr>
      <w:r>
        <w:rPr>
          <w:rFonts w:ascii="Times New Roman" w:eastAsia="Times New Roman" w:hAnsi="Times New Roman" w:cs="Times New Roman"/>
          <w:sz w:val="24"/>
        </w:rPr>
        <w:t xml:space="preserve">Direct </w:t>
      </w:r>
      <w:r w:rsidR="00C23D3A">
        <w:rPr>
          <w:rFonts w:ascii="Times New Roman" w:eastAsia="Times New Roman" w:hAnsi="Times New Roman" w:cs="Times New Roman"/>
          <w:sz w:val="24"/>
        </w:rPr>
        <w:t xml:space="preserve">observation </w:t>
      </w:r>
      <w:r>
        <w:rPr>
          <w:rFonts w:ascii="Times New Roman" w:eastAsia="Times New Roman" w:hAnsi="Times New Roman" w:cs="Times New Roman"/>
          <w:sz w:val="24"/>
        </w:rPr>
        <w:t>techniques often used by school personnel include:</w:t>
      </w:r>
    </w:p>
    <w:p w14:paraId="6464E8D7" w14:textId="7094F038" w:rsidR="007706F4" w:rsidRPr="00E93B6F" w:rsidRDefault="00BC377F">
      <w:pPr>
        <w:numPr>
          <w:ilvl w:val="0"/>
          <w:numId w:val="169"/>
        </w:numPr>
        <w:spacing w:after="0" w:line="240" w:lineRule="auto"/>
        <w:ind w:left="1440" w:hanging="359"/>
      </w:pPr>
      <w:r>
        <w:rPr>
          <w:rFonts w:ascii="Times New Roman" w:eastAsia="Times New Roman" w:hAnsi="Times New Roman" w:cs="Times New Roman"/>
          <w:sz w:val="24"/>
        </w:rPr>
        <w:t>Event  (frequency) recording</w:t>
      </w:r>
      <w:r w:rsidR="00B55758">
        <w:rPr>
          <w:rFonts w:ascii="Times New Roman" w:eastAsia="Times New Roman" w:hAnsi="Times New Roman" w:cs="Times New Roman"/>
          <w:sz w:val="24"/>
        </w:rPr>
        <w:t xml:space="preserve"> </w:t>
      </w:r>
      <w:r w:rsidR="00243750">
        <w:rPr>
          <w:rFonts w:ascii="Times New Roman" w:eastAsia="Times New Roman" w:hAnsi="Times New Roman" w:cs="Times New Roman"/>
          <w:sz w:val="24"/>
        </w:rPr>
        <w:t>-</w:t>
      </w:r>
      <w:r w:rsidR="00B55758">
        <w:rPr>
          <w:rFonts w:ascii="Times New Roman" w:eastAsia="Times New Roman" w:hAnsi="Times New Roman" w:cs="Times New Roman"/>
          <w:sz w:val="24"/>
        </w:rPr>
        <w:t xml:space="preserve"> </w:t>
      </w:r>
      <w:r w:rsidR="00513713">
        <w:rPr>
          <w:rFonts w:ascii="Times New Roman" w:eastAsia="Times New Roman" w:hAnsi="Times New Roman" w:cs="Times New Roman"/>
          <w:sz w:val="24"/>
        </w:rPr>
        <w:t>R</w:t>
      </w:r>
      <w:r>
        <w:rPr>
          <w:rFonts w:ascii="Times New Roman" w:eastAsia="Times New Roman" w:hAnsi="Times New Roman" w:cs="Times New Roman"/>
          <w:sz w:val="24"/>
        </w:rPr>
        <w:t xml:space="preserve">ecording the frequency of a target behavior </w:t>
      </w:r>
    </w:p>
    <w:p w14:paraId="1B69061C" w14:textId="77463505" w:rsidR="00243750" w:rsidRDefault="00243750">
      <w:pPr>
        <w:numPr>
          <w:ilvl w:val="0"/>
          <w:numId w:val="169"/>
        </w:numPr>
        <w:spacing w:after="0" w:line="240" w:lineRule="auto"/>
        <w:ind w:left="1440" w:hanging="359"/>
      </w:pPr>
      <w:r>
        <w:rPr>
          <w:rFonts w:ascii="Times New Roman" w:eastAsia="Times New Roman" w:hAnsi="Times New Roman" w:cs="Times New Roman"/>
          <w:sz w:val="24"/>
        </w:rPr>
        <w:t>Time sampling</w:t>
      </w:r>
      <w:r w:rsidR="00513713">
        <w:rPr>
          <w:rFonts w:ascii="Times New Roman" w:eastAsia="Times New Roman" w:hAnsi="Times New Roman" w:cs="Times New Roman"/>
          <w:sz w:val="24"/>
        </w:rPr>
        <w:t xml:space="preserve"> – M</w:t>
      </w:r>
      <w:r w:rsidR="00B55758">
        <w:rPr>
          <w:rFonts w:ascii="Times New Roman" w:eastAsia="Times New Roman" w:hAnsi="Times New Roman" w:cs="Times New Roman"/>
          <w:sz w:val="24"/>
        </w:rPr>
        <w:t>ethod using frequency counting to determine how often behaviors are occurring.</w:t>
      </w:r>
    </w:p>
    <w:p w14:paraId="0E457C44" w14:textId="083E97DA" w:rsidR="007706F4" w:rsidRDefault="00BC377F">
      <w:pPr>
        <w:numPr>
          <w:ilvl w:val="0"/>
          <w:numId w:val="169"/>
        </w:numPr>
        <w:spacing w:after="0" w:line="240" w:lineRule="auto"/>
        <w:ind w:left="1440" w:hanging="359"/>
      </w:pPr>
      <w:r>
        <w:rPr>
          <w:rFonts w:ascii="Times New Roman" w:eastAsia="Times New Roman" w:hAnsi="Times New Roman" w:cs="Times New Roman"/>
          <w:sz w:val="24"/>
        </w:rPr>
        <w:t>Interval recording</w:t>
      </w:r>
      <w:r w:rsidR="007E5D0B">
        <w:rPr>
          <w:rFonts w:ascii="Times New Roman" w:eastAsia="Times New Roman" w:hAnsi="Times New Roman" w:cs="Times New Roman"/>
          <w:sz w:val="24"/>
        </w:rPr>
        <w:t xml:space="preserve"> </w:t>
      </w:r>
      <w:r w:rsidR="00243750">
        <w:rPr>
          <w:rFonts w:ascii="Times New Roman" w:eastAsia="Times New Roman" w:hAnsi="Times New Roman" w:cs="Times New Roman"/>
          <w:sz w:val="24"/>
        </w:rPr>
        <w:t>-</w:t>
      </w:r>
      <w:r w:rsidR="00513713">
        <w:rPr>
          <w:rFonts w:ascii="Times New Roman" w:eastAsia="Times New Roman" w:hAnsi="Times New Roman" w:cs="Times New Roman"/>
          <w:sz w:val="24"/>
        </w:rPr>
        <w:t xml:space="preserve"> S</w:t>
      </w:r>
      <w:r>
        <w:rPr>
          <w:rFonts w:ascii="Times New Roman" w:eastAsia="Times New Roman" w:hAnsi="Times New Roman" w:cs="Times New Roman"/>
          <w:sz w:val="24"/>
        </w:rPr>
        <w:t>ampling a behavior intermittently for very brief periods of time</w:t>
      </w:r>
    </w:p>
    <w:p w14:paraId="5D3747CE" w14:textId="4F762836" w:rsidR="007706F4" w:rsidRDefault="00BC377F">
      <w:pPr>
        <w:numPr>
          <w:ilvl w:val="0"/>
          <w:numId w:val="169"/>
        </w:numPr>
        <w:spacing w:after="0" w:line="240" w:lineRule="auto"/>
        <w:ind w:left="1440" w:hanging="359"/>
      </w:pPr>
      <w:r>
        <w:rPr>
          <w:rFonts w:ascii="Times New Roman" w:eastAsia="Times New Roman" w:hAnsi="Times New Roman" w:cs="Times New Roman"/>
          <w:sz w:val="24"/>
        </w:rPr>
        <w:t>Duration recording</w:t>
      </w:r>
      <w:r w:rsidR="003D4F07">
        <w:rPr>
          <w:rFonts w:ascii="Times New Roman" w:eastAsia="Times New Roman" w:hAnsi="Times New Roman" w:cs="Times New Roman"/>
          <w:sz w:val="24"/>
        </w:rPr>
        <w:t xml:space="preserve"> </w:t>
      </w:r>
      <w:r w:rsidR="00243750">
        <w:rPr>
          <w:rFonts w:ascii="Times New Roman" w:eastAsia="Times New Roman" w:hAnsi="Times New Roman" w:cs="Times New Roman"/>
          <w:sz w:val="24"/>
        </w:rPr>
        <w:t>-</w:t>
      </w:r>
      <w:r w:rsidR="003D4F07">
        <w:rPr>
          <w:rFonts w:ascii="Times New Roman" w:eastAsia="Times New Roman" w:hAnsi="Times New Roman" w:cs="Times New Roman"/>
          <w:sz w:val="24"/>
        </w:rPr>
        <w:t xml:space="preserve"> </w:t>
      </w:r>
      <w:r w:rsidR="00513713">
        <w:rPr>
          <w:rFonts w:ascii="Times New Roman" w:eastAsia="Times New Roman" w:hAnsi="Times New Roman" w:cs="Times New Roman"/>
          <w:sz w:val="24"/>
        </w:rPr>
        <w:t>O</w:t>
      </w:r>
      <w:r>
        <w:rPr>
          <w:rFonts w:ascii="Times New Roman" w:eastAsia="Times New Roman" w:hAnsi="Times New Roman" w:cs="Times New Roman"/>
          <w:sz w:val="24"/>
        </w:rPr>
        <w:t>bservations that involve the length of time a behavior occurs</w:t>
      </w:r>
    </w:p>
    <w:p w14:paraId="2CCA8A32" w14:textId="341B3DF8" w:rsidR="007706F4" w:rsidRDefault="00BC377F">
      <w:pPr>
        <w:numPr>
          <w:ilvl w:val="0"/>
          <w:numId w:val="169"/>
        </w:numPr>
        <w:spacing w:after="0" w:line="240" w:lineRule="auto"/>
        <w:ind w:left="1440" w:hanging="359"/>
      </w:pPr>
      <w:r>
        <w:rPr>
          <w:rFonts w:ascii="Times New Roman" w:eastAsia="Times New Roman" w:hAnsi="Times New Roman" w:cs="Times New Roman"/>
          <w:sz w:val="24"/>
        </w:rPr>
        <w:t>Latency recording</w:t>
      </w:r>
      <w:r w:rsidR="00DB7982">
        <w:rPr>
          <w:rFonts w:ascii="Times New Roman" w:eastAsia="Times New Roman" w:hAnsi="Times New Roman" w:cs="Times New Roman"/>
          <w:sz w:val="24"/>
        </w:rPr>
        <w:t xml:space="preserve"> </w:t>
      </w:r>
      <w:r w:rsidR="00243750">
        <w:rPr>
          <w:rFonts w:ascii="Times New Roman" w:eastAsia="Times New Roman" w:hAnsi="Times New Roman" w:cs="Times New Roman"/>
          <w:sz w:val="24"/>
        </w:rPr>
        <w:t>-</w:t>
      </w:r>
      <w:r w:rsidR="00DB7982">
        <w:rPr>
          <w:rFonts w:ascii="Times New Roman" w:eastAsia="Times New Roman" w:hAnsi="Times New Roman" w:cs="Times New Roman"/>
          <w:sz w:val="24"/>
        </w:rPr>
        <w:t xml:space="preserve"> </w:t>
      </w:r>
      <w:r w:rsidR="00513713">
        <w:rPr>
          <w:rFonts w:ascii="Times New Roman" w:eastAsia="Times New Roman" w:hAnsi="Times New Roman" w:cs="Times New Roman"/>
          <w:sz w:val="24"/>
        </w:rPr>
        <w:t>O</w:t>
      </w:r>
      <w:r>
        <w:rPr>
          <w:rFonts w:ascii="Times New Roman" w:eastAsia="Times New Roman" w:hAnsi="Times New Roman" w:cs="Times New Roman"/>
          <w:sz w:val="24"/>
        </w:rPr>
        <w:t>bservations involving the amount of time that elapses from the presentation of a stimulus until the response occurs</w:t>
      </w:r>
    </w:p>
    <w:p w14:paraId="5727A109" w14:textId="71E308DB" w:rsidR="003F4CA0" w:rsidRPr="00E93B6F" w:rsidRDefault="00BC377F">
      <w:pPr>
        <w:numPr>
          <w:ilvl w:val="0"/>
          <w:numId w:val="169"/>
        </w:numPr>
        <w:spacing w:after="0" w:line="240" w:lineRule="auto"/>
        <w:ind w:left="1440" w:hanging="359"/>
      </w:pPr>
      <w:proofErr w:type="spellStart"/>
      <w:r>
        <w:rPr>
          <w:rFonts w:ascii="Times New Roman" w:eastAsia="Times New Roman" w:hAnsi="Times New Roman" w:cs="Times New Roman"/>
          <w:sz w:val="24"/>
        </w:rPr>
        <w:t>Interresponse</w:t>
      </w:r>
      <w:proofErr w:type="spellEnd"/>
      <w:r>
        <w:rPr>
          <w:rFonts w:ascii="Times New Roman" w:eastAsia="Times New Roman" w:hAnsi="Times New Roman" w:cs="Times New Roman"/>
          <w:sz w:val="24"/>
        </w:rPr>
        <w:t xml:space="preserve"> time</w:t>
      </w:r>
      <w:r w:rsidR="007C5EEA">
        <w:rPr>
          <w:rFonts w:ascii="Times New Roman" w:eastAsia="Times New Roman" w:hAnsi="Times New Roman" w:cs="Times New Roman"/>
          <w:sz w:val="24"/>
        </w:rPr>
        <w:t xml:space="preserve"> </w:t>
      </w:r>
      <w:r w:rsidR="00243750">
        <w:rPr>
          <w:rFonts w:ascii="Times New Roman" w:eastAsia="Times New Roman" w:hAnsi="Times New Roman" w:cs="Times New Roman"/>
          <w:sz w:val="24"/>
        </w:rPr>
        <w:t>-</w:t>
      </w:r>
      <w:r w:rsidR="007C5EEA">
        <w:rPr>
          <w:rFonts w:ascii="Times New Roman" w:eastAsia="Times New Roman" w:hAnsi="Times New Roman" w:cs="Times New Roman"/>
          <w:sz w:val="24"/>
        </w:rPr>
        <w:t xml:space="preserve"> </w:t>
      </w:r>
      <w:r w:rsidR="00513713">
        <w:rPr>
          <w:rFonts w:ascii="Times New Roman" w:eastAsia="Times New Roman" w:hAnsi="Times New Roman" w:cs="Times New Roman"/>
          <w:sz w:val="24"/>
        </w:rPr>
        <w:t>T</w:t>
      </w:r>
      <w:r>
        <w:rPr>
          <w:rFonts w:ascii="Times New Roman" w:eastAsia="Times New Roman" w:hAnsi="Times New Roman" w:cs="Times New Roman"/>
          <w:sz w:val="24"/>
        </w:rPr>
        <w:t>he amount of time between target behaviors</w:t>
      </w:r>
    </w:p>
    <w:p w14:paraId="71246A44" w14:textId="2DD7BE7C" w:rsidR="007706F4" w:rsidRDefault="003F4CA0" w:rsidP="003F4CA0">
      <w:pPr>
        <w:numPr>
          <w:ilvl w:val="0"/>
          <w:numId w:val="169"/>
        </w:numPr>
        <w:spacing w:after="0" w:line="240" w:lineRule="auto"/>
        <w:ind w:left="1440" w:hanging="359"/>
      </w:pPr>
      <w:r>
        <w:rPr>
          <w:rFonts w:ascii="Times New Roman" w:eastAsia="Times New Roman" w:hAnsi="Times New Roman" w:cs="Times New Roman"/>
          <w:sz w:val="24"/>
        </w:rPr>
        <w:t xml:space="preserve">Anecdotal recording - observations of behavior in which the teacher notes all behaviors and interactions that occur during a given period of time. </w:t>
      </w:r>
    </w:p>
    <w:p w14:paraId="1D0DA532" w14:textId="77777777" w:rsidR="007706F4" w:rsidRDefault="007706F4">
      <w:pPr>
        <w:spacing w:after="0" w:line="240" w:lineRule="auto"/>
        <w:ind w:left="720"/>
      </w:pPr>
    </w:p>
    <w:p w14:paraId="2F87379F" w14:textId="5CA56C24" w:rsidR="007706F4" w:rsidRDefault="009F00C6">
      <w:pPr>
        <w:numPr>
          <w:ilvl w:val="0"/>
          <w:numId w:val="400"/>
        </w:numPr>
        <w:ind w:hanging="359"/>
        <w:contextualSpacing/>
      </w:pPr>
      <w:r>
        <w:rPr>
          <w:rFonts w:ascii="Times New Roman" w:eastAsia="Times New Roman" w:hAnsi="Times New Roman" w:cs="Times New Roman"/>
          <w:sz w:val="24"/>
        </w:rPr>
        <w:t xml:space="preserve">A </w:t>
      </w:r>
      <w:proofErr w:type="spellStart"/>
      <w:r>
        <w:rPr>
          <w:rFonts w:ascii="Times New Roman" w:eastAsia="Times New Roman" w:hAnsi="Times New Roman" w:cs="Times New Roman"/>
          <w:sz w:val="24"/>
        </w:rPr>
        <w:t>schoolwide</w:t>
      </w:r>
      <w:proofErr w:type="spellEnd"/>
      <w:r>
        <w:rPr>
          <w:rFonts w:ascii="Times New Roman" w:eastAsia="Times New Roman" w:hAnsi="Times New Roman" w:cs="Times New Roman"/>
          <w:sz w:val="24"/>
        </w:rPr>
        <w:t xml:space="preserve"> positive </w:t>
      </w:r>
      <w:r w:rsidR="00C2603C">
        <w:rPr>
          <w:rFonts w:ascii="Times New Roman" w:eastAsia="Times New Roman" w:hAnsi="Times New Roman" w:cs="Times New Roman"/>
          <w:sz w:val="24"/>
        </w:rPr>
        <w:t>behavioral support</w:t>
      </w:r>
      <w:r>
        <w:rPr>
          <w:rFonts w:ascii="Times New Roman" w:eastAsia="Times New Roman" w:hAnsi="Times New Roman" w:cs="Times New Roman"/>
          <w:sz w:val="24"/>
        </w:rPr>
        <w:t xml:space="preserve"> </w:t>
      </w:r>
      <w:r w:rsidR="00C2603C">
        <w:rPr>
          <w:rFonts w:ascii="Times New Roman" w:eastAsia="Times New Roman" w:hAnsi="Times New Roman" w:cs="Times New Roman"/>
          <w:sz w:val="24"/>
        </w:rPr>
        <w:t>s</w:t>
      </w:r>
      <w:r>
        <w:rPr>
          <w:rFonts w:ascii="Times New Roman" w:eastAsia="Times New Roman" w:hAnsi="Times New Roman" w:cs="Times New Roman"/>
          <w:sz w:val="24"/>
        </w:rPr>
        <w:t>ystem</w:t>
      </w:r>
      <w:r w:rsidR="00C2603C">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should be in place for students at the school-wide, class-wide and individual levels.</w:t>
      </w:r>
    </w:p>
    <w:p w14:paraId="716D9B09" w14:textId="77777777" w:rsidR="007706F4" w:rsidRDefault="007706F4">
      <w:pPr>
        <w:ind w:left="720"/>
      </w:pPr>
    </w:p>
    <w:p w14:paraId="14E1A507" w14:textId="1D3CE606" w:rsidR="007706F4" w:rsidRDefault="00BC377F">
      <w:pPr>
        <w:numPr>
          <w:ilvl w:val="0"/>
          <w:numId w:val="400"/>
        </w:numPr>
        <w:ind w:hanging="359"/>
        <w:contextualSpacing/>
      </w:pPr>
      <w:r>
        <w:rPr>
          <w:rFonts w:ascii="Times New Roman" w:eastAsia="Times New Roman" w:hAnsi="Times New Roman" w:cs="Times New Roman"/>
          <w:sz w:val="24"/>
        </w:rPr>
        <w:t xml:space="preserve">A manifestation determination is a </w:t>
      </w:r>
      <w:r w:rsidR="00D927ED">
        <w:rPr>
          <w:rFonts w:ascii="Times New Roman" w:eastAsia="Times New Roman" w:hAnsi="Times New Roman" w:cs="Times New Roman"/>
          <w:sz w:val="24"/>
        </w:rPr>
        <w:t xml:space="preserve">procedure </w:t>
      </w:r>
      <w:r>
        <w:rPr>
          <w:rFonts w:ascii="Times New Roman" w:eastAsia="Times New Roman" w:hAnsi="Times New Roman" w:cs="Times New Roman"/>
          <w:sz w:val="24"/>
        </w:rPr>
        <w:t xml:space="preserve">to determine if a student’s behavior is </w:t>
      </w:r>
      <w:r w:rsidR="008D5A7B">
        <w:rPr>
          <w:rFonts w:ascii="Times New Roman" w:eastAsia="Times New Roman" w:hAnsi="Times New Roman" w:cs="Times New Roman"/>
          <w:sz w:val="24"/>
        </w:rPr>
        <w:t>the result of or manifested by the student’s existing</w:t>
      </w:r>
      <w:r>
        <w:rPr>
          <w:rFonts w:ascii="Times New Roman" w:eastAsia="Times New Roman" w:hAnsi="Times New Roman" w:cs="Times New Roman"/>
          <w:sz w:val="24"/>
        </w:rPr>
        <w:t xml:space="preserve"> disability.  Must occur immediately and before a student</w:t>
      </w:r>
      <w:r w:rsidR="00FC5D64">
        <w:rPr>
          <w:rFonts w:ascii="Times New Roman" w:eastAsia="Times New Roman" w:hAnsi="Times New Roman" w:cs="Times New Roman"/>
          <w:sz w:val="24"/>
        </w:rPr>
        <w:t xml:space="preserve"> receiving special education services</w:t>
      </w:r>
      <w:r>
        <w:rPr>
          <w:rFonts w:ascii="Times New Roman" w:eastAsia="Times New Roman" w:hAnsi="Times New Roman" w:cs="Times New Roman"/>
          <w:sz w:val="24"/>
        </w:rPr>
        <w:t xml:space="preserve"> can be suspended for more than 10 </w:t>
      </w:r>
      <w:r w:rsidR="00045C34">
        <w:rPr>
          <w:rFonts w:ascii="Times New Roman" w:eastAsia="Times New Roman" w:hAnsi="Times New Roman" w:cs="Times New Roman"/>
          <w:sz w:val="24"/>
        </w:rPr>
        <w:t xml:space="preserve">school </w:t>
      </w:r>
      <w:r>
        <w:rPr>
          <w:rFonts w:ascii="Times New Roman" w:eastAsia="Times New Roman" w:hAnsi="Times New Roman" w:cs="Times New Roman"/>
          <w:sz w:val="24"/>
        </w:rPr>
        <w:t>days.</w:t>
      </w:r>
    </w:p>
    <w:p w14:paraId="2F84C1A7" w14:textId="77777777" w:rsidR="007706F4" w:rsidRDefault="007706F4"/>
    <w:p w14:paraId="130601C8" w14:textId="77777777" w:rsidR="007706F4" w:rsidRDefault="007706F4"/>
    <w:p w14:paraId="687F0E86" w14:textId="77777777" w:rsidR="007706F4" w:rsidRDefault="00BC377F">
      <w:r>
        <w:br w:type="page"/>
      </w:r>
    </w:p>
    <w:p w14:paraId="6D5D25B6" w14:textId="77777777" w:rsidR="007706F4" w:rsidRDefault="007706F4"/>
    <w:p w14:paraId="297C9AB3"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Chapter 10</w:t>
      </w:r>
    </w:p>
    <w:p w14:paraId="2C4787F1" w14:textId="77777777" w:rsidR="007706F4" w:rsidRDefault="00BC377F">
      <w:pPr>
        <w:tabs>
          <w:tab w:val="left" w:pos="1440"/>
        </w:tabs>
        <w:spacing w:after="0" w:line="240" w:lineRule="auto"/>
      </w:pPr>
      <w:r>
        <w:rPr>
          <w:rFonts w:ascii="Times New Roman" w:eastAsia="Times New Roman" w:hAnsi="Times New Roman" w:cs="Times New Roman"/>
          <w:b/>
          <w:sz w:val="24"/>
        </w:rPr>
        <w:t>Chapter Focus</w:t>
      </w:r>
    </w:p>
    <w:p w14:paraId="4F36E3E5" w14:textId="77777777" w:rsidR="007706F4" w:rsidRDefault="007706F4">
      <w:pPr>
        <w:tabs>
          <w:tab w:val="left" w:pos="1440"/>
        </w:tabs>
        <w:spacing w:after="0" w:line="240" w:lineRule="auto"/>
      </w:pPr>
    </w:p>
    <w:p w14:paraId="07D19CA4" w14:textId="77777777" w:rsidR="007706F4" w:rsidRDefault="00BC377F">
      <w:pPr>
        <w:spacing w:after="0" w:line="240" w:lineRule="auto"/>
      </w:pPr>
      <w:r>
        <w:rPr>
          <w:rFonts w:ascii="Times New Roman" w:eastAsia="Times New Roman" w:hAnsi="Times New Roman" w:cs="Times New Roman"/>
          <w:sz w:val="24"/>
        </w:rPr>
        <w:t>Chapter 10 presents common assessment measures of cognitive ability and adaptive behavior. Classroom teachers may be asked to conduct adaptive behavior assessments, and they should also understand intelligence tests and how and why they are used.</w:t>
      </w:r>
    </w:p>
    <w:p w14:paraId="0F72E7E5" w14:textId="77777777" w:rsidR="007706F4" w:rsidRDefault="007706F4">
      <w:pPr>
        <w:tabs>
          <w:tab w:val="left" w:pos="1440"/>
        </w:tabs>
        <w:spacing w:after="0" w:line="240" w:lineRule="auto"/>
      </w:pPr>
    </w:p>
    <w:p w14:paraId="4636E507"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Check Your Understanding</w:t>
      </w:r>
    </w:p>
    <w:p w14:paraId="42FD1728" w14:textId="77777777" w:rsidR="007706F4" w:rsidRDefault="007706F4">
      <w:pPr>
        <w:tabs>
          <w:tab w:val="left" w:pos="1440"/>
        </w:tabs>
        <w:spacing w:after="0" w:line="240" w:lineRule="auto"/>
      </w:pPr>
    </w:p>
    <w:p w14:paraId="026E3CAA" w14:textId="77777777" w:rsidR="007706F4" w:rsidRDefault="00BC377F">
      <w:pPr>
        <w:tabs>
          <w:tab w:val="left" w:pos="1440"/>
        </w:tabs>
        <w:spacing w:line="240" w:lineRule="auto"/>
      </w:pPr>
      <w:r>
        <w:rPr>
          <w:rFonts w:ascii="Times New Roman" w:eastAsia="Times New Roman" w:hAnsi="Times New Roman" w:cs="Times New Roman"/>
          <w:b/>
          <w:sz w:val="24"/>
        </w:rPr>
        <w:t xml:space="preserve">Activity </w:t>
      </w:r>
      <w:proofErr w:type="gramStart"/>
      <w:r>
        <w:rPr>
          <w:rFonts w:ascii="Times New Roman" w:eastAsia="Times New Roman" w:hAnsi="Times New Roman" w:cs="Times New Roman"/>
          <w:b/>
          <w:sz w:val="24"/>
        </w:rPr>
        <w:t xml:space="preserve">10.1  </w:t>
      </w:r>
      <w:r>
        <w:rPr>
          <w:rFonts w:ascii="Times New Roman" w:eastAsia="Times New Roman" w:hAnsi="Times New Roman" w:cs="Times New Roman"/>
          <w:sz w:val="24"/>
        </w:rPr>
        <w:t>NOTE</w:t>
      </w:r>
      <w:proofErr w:type="gramEnd"/>
      <w:r>
        <w:rPr>
          <w:rFonts w:ascii="Times New Roman" w:eastAsia="Times New Roman" w:hAnsi="Times New Roman" w:cs="Times New Roman"/>
          <w:sz w:val="24"/>
        </w:rPr>
        <w:t>:  Many of the terms used in Activity 10.1 are not discussed in the chapter.</w:t>
      </w:r>
    </w:p>
    <w:p w14:paraId="5A1A0525" w14:textId="77777777" w:rsidR="007706F4" w:rsidRDefault="00BC377F">
      <w:pPr>
        <w:numPr>
          <w:ilvl w:val="0"/>
          <w:numId w:val="287"/>
        </w:numPr>
        <w:spacing w:line="240" w:lineRule="auto"/>
        <w:ind w:hanging="359"/>
      </w:pPr>
      <w:r>
        <w:rPr>
          <w:rFonts w:ascii="Times New Roman" w:eastAsia="Times New Roman" w:hAnsi="Times New Roman" w:cs="Times New Roman"/>
          <w:sz w:val="24"/>
        </w:rPr>
        <w:t>Case involving administering tests in a language other than the child’s native language.</w:t>
      </w:r>
    </w:p>
    <w:p w14:paraId="33444FE9" w14:textId="77777777" w:rsidR="007706F4" w:rsidRDefault="00BC377F">
      <w:pPr>
        <w:spacing w:line="240" w:lineRule="auto"/>
        <w:ind w:left="1440"/>
      </w:pPr>
      <w:r>
        <w:rPr>
          <w:rFonts w:ascii="Times New Roman" w:eastAsia="Times New Roman" w:hAnsi="Times New Roman" w:cs="Times New Roman"/>
          <w:sz w:val="24"/>
        </w:rPr>
        <w:t>Answer:  B</w:t>
      </w:r>
      <w:proofErr w:type="gramStart"/>
      <w:r>
        <w:rPr>
          <w:rFonts w:ascii="Times New Roman" w:eastAsia="Times New Roman" w:hAnsi="Times New Roman" w:cs="Times New Roman"/>
          <w:sz w:val="24"/>
        </w:rPr>
        <w:t xml:space="preserve">.  </w:t>
      </w:r>
      <w:r>
        <w:rPr>
          <w:rFonts w:ascii="Times New Roman" w:eastAsia="Times New Roman" w:hAnsi="Times New Roman" w:cs="Times New Roman"/>
          <w:i/>
          <w:sz w:val="24"/>
        </w:rPr>
        <w:t>Diana</w:t>
      </w:r>
      <w:proofErr w:type="gramEnd"/>
      <w:r>
        <w:rPr>
          <w:rFonts w:ascii="Times New Roman" w:eastAsia="Times New Roman" w:hAnsi="Times New Roman" w:cs="Times New Roman"/>
          <w:i/>
          <w:sz w:val="24"/>
        </w:rPr>
        <w:t xml:space="preserve"> v. Board of Education</w:t>
      </w:r>
    </w:p>
    <w:p w14:paraId="5EBA649A" w14:textId="77777777" w:rsidR="007706F4" w:rsidRDefault="00BC377F">
      <w:pPr>
        <w:numPr>
          <w:ilvl w:val="0"/>
          <w:numId w:val="287"/>
        </w:numPr>
        <w:spacing w:line="240" w:lineRule="auto"/>
        <w:ind w:hanging="359"/>
      </w:pPr>
      <w:r>
        <w:rPr>
          <w:rFonts w:ascii="Times New Roman" w:eastAsia="Times New Roman" w:hAnsi="Times New Roman" w:cs="Times New Roman"/>
          <w:sz w:val="24"/>
        </w:rPr>
        <w:t>Case concerning students who were placed in a school for students with emotional disturbance without the benefit of nondiscriminatory assessment.</w:t>
      </w:r>
    </w:p>
    <w:p w14:paraId="2FB2424F" w14:textId="77777777" w:rsidR="007706F4" w:rsidRDefault="00BC377F">
      <w:pPr>
        <w:spacing w:line="240" w:lineRule="auto"/>
        <w:ind w:left="720" w:firstLine="720"/>
      </w:pPr>
      <w:r>
        <w:rPr>
          <w:rFonts w:ascii="Times New Roman" w:eastAsia="Times New Roman" w:hAnsi="Times New Roman" w:cs="Times New Roman"/>
          <w:sz w:val="24"/>
        </w:rPr>
        <w:t>Answer:  G</w:t>
      </w:r>
      <w:proofErr w:type="gramStart"/>
      <w:r>
        <w:rPr>
          <w:rFonts w:ascii="Times New Roman" w:eastAsia="Times New Roman" w:hAnsi="Times New Roman" w:cs="Times New Roman"/>
          <w:sz w:val="24"/>
        </w:rPr>
        <w:t xml:space="preserve">.  </w:t>
      </w:r>
      <w:r>
        <w:rPr>
          <w:rFonts w:ascii="Times New Roman" w:eastAsia="Times New Roman" w:hAnsi="Times New Roman" w:cs="Times New Roman"/>
          <w:i/>
          <w:sz w:val="24"/>
        </w:rPr>
        <w:t>Lora</w:t>
      </w:r>
      <w:proofErr w:type="gramEnd"/>
      <w:r>
        <w:rPr>
          <w:rFonts w:ascii="Times New Roman" w:eastAsia="Times New Roman" w:hAnsi="Times New Roman" w:cs="Times New Roman"/>
          <w:i/>
          <w:sz w:val="24"/>
        </w:rPr>
        <w:t xml:space="preserve"> v. New York City Board of Education</w:t>
      </w:r>
    </w:p>
    <w:p w14:paraId="64A6ACC9" w14:textId="77777777" w:rsidR="007706F4" w:rsidRDefault="00BC377F">
      <w:pPr>
        <w:numPr>
          <w:ilvl w:val="0"/>
          <w:numId w:val="287"/>
        </w:numPr>
        <w:spacing w:line="240" w:lineRule="auto"/>
        <w:ind w:hanging="359"/>
      </w:pPr>
      <w:r>
        <w:rPr>
          <w:rFonts w:ascii="Times New Roman" w:eastAsia="Times New Roman" w:hAnsi="Times New Roman" w:cs="Times New Roman"/>
          <w:sz w:val="24"/>
        </w:rPr>
        <w:t>Standardized norm-referenced assessment of cognitive abilities; the indirect measurement of the construct of intelligence.</w:t>
      </w:r>
    </w:p>
    <w:p w14:paraId="693F7DEC" w14:textId="77777777" w:rsidR="007706F4" w:rsidRDefault="00BC377F">
      <w:pPr>
        <w:spacing w:line="240" w:lineRule="auto"/>
        <w:ind w:left="720" w:firstLine="720"/>
      </w:pPr>
      <w:r>
        <w:rPr>
          <w:rFonts w:ascii="Times New Roman" w:eastAsia="Times New Roman" w:hAnsi="Times New Roman" w:cs="Times New Roman"/>
          <w:sz w:val="24"/>
        </w:rPr>
        <w:t>Answer:  L</w:t>
      </w:r>
      <w:proofErr w:type="gramStart"/>
      <w:r>
        <w:rPr>
          <w:rFonts w:ascii="Times New Roman" w:eastAsia="Times New Roman" w:hAnsi="Times New Roman" w:cs="Times New Roman"/>
          <w:sz w:val="24"/>
        </w:rPr>
        <w:t>.  Measurement</w:t>
      </w:r>
      <w:proofErr w:type="gramEnd"/>
      <w:r>
        <w:rPr>
          <w:rFonts w:ascii="Times New Roman" w:eastAsia="Times New Roman" w:hAnsi="Times New Roman" w:cs="Times New Roman"/>
          <w:sz w:val="24"/>
        </w:rPr>
        <w:t xml:space="preserve"> of different constructs</w:t>
      </w:r>
    </w:p>
    <w:p w14:paraId="43CEBDF2" w14:textId="77777777" w:rsidR="007706F4" w:rsidRDefault="00BC377F">
      <w:pPr>
        <w:numPr>
          <w:ilvl w:val="0"/>
          <w:numId w:val="287"/>
        </w:numPr>
        <w:spacing w:line="240" w:lineRule="auto"/>
        <w:ind w:hanging="359"/>
      </w:pPr>
      <w:r>
        <w:rPr>
          <w:rFonts w:ascii="Times New Roman" w:eastAsia="Times New Roman" w:hAnsi="Times New Roman" w:cs="Times New Roman"/>
          <w:sz w:val="24"/>
        </w:rPr>
        <w:t>When, as the result of discriminatory assessment, minority students are placed in dead-end educational or vocational tracts.</w:t>
      </w:r>
    </w:p>
    <w:p w14:paraId="6D59C660" w14:textId="77777777" w:rsidR="007706F4" w:rsidRDefault="00BC377F">
      <w:pPr>
        <w:spacing w:line="240" w:lineRule="auto"/>
        <w:ind w:left="720" w:firstLine="720"/>
      </w:pPr>
      <w:r>
        <w:rPr>
          <w:rFonts w:ascii="Times New Roman" w:eastAsia="Times New Roman" w:hAnsi="Times New Roman" w:cs="Times New Roman"/>
          <w:sz w:val="24"/>
        </w:rPr>
        <w:t>Answer:  D</w:t>
      </w:r>
      <w:proofErr w:type="gramStart"/>
      <w:r>
        <w:rPr>
          <w:rFonts w:ascii="Times New Roman" w:eastAsia="Times New Roman" w:hAnsi="Times New Roman" w:cs="Times New Roman"/>
          <w:sz w:val="24"/>
        </w:rPr>
        <w:t>.  Inequitable</w:t>
      </w:r>
      <w:proofErr w:type="gramEnd"/>
      <w:r>
        <w:rPr>
          <w:rFonts w:ascii="Times New Roman" w:eastAsia="Times New Roman" w:hAnsi="Times New Roman" w:cs="Times New Roman"/>
          <w:sz w:val="24"/>
        </w:rPr>
        <w:t xml:space="preserve"> social consequence</w:t>
      </w:r>
    </w:p>
    <w:p w14:paraId="281C4C6F" w14:textId="77777777" w:rsidR="007706F4" w:rsidRDefault="00BC377F">
      <w:pPr>
        <w:numPr>
          <w:ilvl w:val="0"/>
          <w:numId w:val="287"/>
        </w:numPr>
        <w:spacing w:line="240" w:lineRule="auto"/>
        <w:ind w:hanging="359"/>
      </w:pPr>
      <w:r>
        <w:rPr>
          <w:rFonts w:ascii="Times New Roman" w:eastAsia="Times New Roman" w:hAnsi="Times New Roman" w:cs="Times New Roman"/>
          <w:sz w:val="24"/>
        </w:rPr>
        <w:t>When a test measures different constructs for people of different groups.</w:t>
      </w:r>
    </w:p>
    <w:p w14:paraId="60AD0607" w14:textId="77777777" w:rsidR="007706F4" w:rsidRDefault="00BC377F">
      <w:pPr>
        <w:spacing w:line="240" w:lineRule="auto"/>
        <w:ind w:left="720" w:firstLine="720"/>
      </w:pPr>
      <w:r>
        <w:rPr>
          <w:rFonts w:ascii="Times New Roman" w:eastAsia="Times New Roman" w:hAnsi="Times New Roman" w:cs="Times New Roman"/>
          <w:sz w:val="24"/>
        </w:rPr>
        <w:t>Answer:  J</w:t>
      </w:r>
      <w:proofErr w:type="gramStart"/>
      <w:r>
        <w:rPr>
          <w:rFonts w:ascii="Times New Roman" w:eastAsia="Times New Roman" w:hAnsi="Times New Roman" w:cs="Times New Roman"/>
          <w:sz w:val="24"/>
        </w:rPr>
        <w:t>.  Measurement</w:t>
      </w:r>
      <w:proofErr w:type="gramEnd"/>
      <w:r>
        <w:rPr>
          <w:rFonts w:ascii="Times New Roman" w:eastAsia="Times New Roman" w:hAnsi="Times New Roman" w:cs="Times New Roman"/>
          <w:sz w:val="24"/>
        </w:rPr>
        <w:t xml:space="preserve"> of different constructs</w:t>
      </w:r>
    </w:p>
    <w:p w14:paraId="68CD3439" w14:textId="77777777" w:rsidR="007706F4" w:rsidRDefault="00BC377F">
      <w:pPr>
        <w:numPr>
          <w:ilvl w:val="0"/>
          <w:numId w:val="287"/>
        </w:numPr>
        <w:spacing w:line="240" w:lineRule="auto"/>
        <w:ind w:hanging="359"/>
      </w:pPr>
      <w:r>
        <w:rPr>
          <w:rFonts w:ascii="Times New Roman" w:eastAsia="Times New Roman" w:hAnsi="Times New Roman" w:cs="Times New Roman"/>
          <w:sz w:val="24"/>
        </w:rPr>
        <w:t>A test may accurately predict for one group of students but not as accurately for another group, which results in this.</w:t>
      </w:r>
    </w:p>
    <w:p w14:paraId="23596E50" w14:textId="77777777" w:rsidR="007706F4" w:rsidRDefault="00BC377F">
      <w:pPr>
        <w:spacing w:line="240" w:lineRule="auto"/>
        <w:ind w:left="720" w:firstLine="720"/>
      </w:pPr>
      <w:r>
        <w:rPr>
          <w:rFonts w:ascii="Times New Roman" w:eastAsia="Times New Roman" w:hAnsi="Times New Roman" w:cs="Times New Roman"/>
          <w:sz w:val="24"/>
        </w:rPr>
        <w:t>Answer:  F</w:t>
      </w:r>
      <w:proofErr w:type="gramStart"/>
      <w:r>
        <w:rPr>
          <w:rFonts w:ascii="Times New Roman" w:eastAsia="Times New Roman" w:hAnsi="Times New Roman" w:cs="Times New Roman"/>
          <w:sz w:val="24"/>
        </w:rPr>
        <w:t>.  Differential</w:t>
      </w:r>
      <w:proofErr w:type="gramEnd"/>
      <w:r>
        <w:rPr>
          <w:rFonts w:ascii="Times New Roman" w:eastAsia="Times New Roman" w:hAnsi="Times New Roman" w:cs="Times New Roman"/>
          <w:sz w:val="24"/>
        </w:rPr>
        <w:t xml:space="preserve"> predictive validity</w:t>
      </w:r>
    </w:p>
    <w:p w14:paraId="38E9B35A" w14:textId="77777777" w:rsidR="007706F4" w:rsidRDefault="00BC377F">
      <w:pPr>
        <w:numPr>
          <w:ilvl w:val="0"/>
          <w:numId w:val="287"/>
        </w:numPr>
        <w:spacing w:line="240" w:lineRule="auto"/>
        <w:ind w:hanging="359"/>
      </w:pPr>
      <w:r>
        <w:rPr>
          <w:rFonts w:ascii="Times New Roman" w:eastAsia="Times New Roman" w:hAnsi="Times New Roman" w:cs="Times New Roman"/>
          <w:sz w:val="24"/>
        </w:rPr>
        <w:t>A numerical representation of intellectual ability.</w:t>
      </w:r>
    </w:p>
    <w:p w14:paraId="789257B0" w14:textId="77777777" w:rsidR="007706F4" w:rsidRDefault="00BC377F">
      <w:pPr>
        <w:spacing w:line="240" w:lineRule="auto"/>
        <w:ind w:left="720" w:firstLine="720"/>
      </w:pPr>
      <w:r>
        <w:rPr>
          <w:rFonts w:ascii="Times New Roman" w:eastAsia="Times New Roman" w:hAnsi="Times New Roman" w:cs="Times New Roman"/>
          <w:sz w:val="24"/>
        </w:rPr>
        <w:t>Answer:  K</w:t>
      </w:r>
      <w:proofErr w:type="gramStart"/>
      <w:r>
        <w:rPr>
          <w:rFonts w:ascii="Times New Roman" w:eastAsia="Times New Roman" w:hAnsi="Times New Roman" w:cs="Times New Roman"/>
          <w:sz w:val="24"/>
        </w:rPr>
        <w:t>.  IQ</w:t>
      </w:r>
      <w:proofErr w:type="gramEnd"/>
      <w:r>
        <w:rPr>
          <w:rFonts w:ascii="Times New Roman" w:eastAsia="Times New Roman" w:hAnsi="Times New Roman" w:cs="Times New Roman"/>
          <w:sz w:val="24"/>
        </w:rPr>
        <w:t xml:space="preserve"> Score</w:t>
      </w:r>
    </w:p>
    <w:p w14:paraId="213AEC88" w14:textId="77777777" w:rsidR="007706F4" w:rsidRDefault="00BC377F">
      <w:pPr>
        <w:numPr>
          <w:ilvl w:val="0"/>
          <w:numId w:val="287"/>
        </w:numPr>
        <w:spacing w:line="240" w:lineRule="auto"/>
        <w:ind w:hanging="359"/>
      </w:pPr>
      <w:r>
        <w:rPr>
          <w:rFonts w:ascii="Times New Roman" w:eastAsia="Times New Roman" w:hAnsi="Times New Roman" w:cs="Times New Roman"/>
          <w:sz w:val="24"/>
        </w:rPr>
        <w:t>When the examiner does not possess skill in communicating in the student’s native language, it may result in this.</w:t>
      </w:r>
    </w:p>
    <w:p w14:paraId="6C90DEF7" w14:textId="77777777" w:rsidR="007706F4" w:rsidRDefault="00BC377F">
      <w:pPr>
        <w:spacing w:line="240" w:lineRule="auto"/>
        <w:ind w:left="720" w:firstLine="720"/>
      </w:pPr>
      <w:r>
        <w:rPr>
          <w:rFonts w:ascii="Times New Roman" w:eastAsia="Times New Roman" w:hAnsi="Times New Roman" w:cs="Times New Roman"/>
          <w:sz w:val="24"/>
        </w:rPr>
        <w:t>Answer:  I</w:t>
      </w:r>
      <w:proofErr w:type="gramStart"/>
      <w:r>
        <w:rPr>
          <w:rFonts w:ascii="Times New Roman" w:eastAsia="Times New Roman" w:hAnsi="Times New Roman" w:cs="Times New Roman"/>
          <w:sz w:val="24"/>
        </w:rPr>
        <w:t>.  Examiner</w:t>
      </w:r>
      <w:proofErr w:type="gramEnd"/>
      <w:r>
        <w:rPr>
          <w:rFonts w:ascii="Times New Roman" w:eastAsia="Times New Roman" w:hAnsi="Times New Roman" w:cs="Times New Roman"/>
          <w:sz w:val="24"/>
        </w:rPr>
        <w:t xml:space="preserve"> language bias</w:t>
      </w:r>
    </w:p>
    <w:p w14:paraId="0CC6A777" w14:textId="77777777" w:rsidR="007706F4" w:rsidRDefault="00BC377F">
      <w:pPr>
        <w:numPr>
          <w:ilvl w:val="0"/>
          <w:numId w:val="287"/>
        </w:numPr>
        <w:spacing w:line="240" w:lineRule="auto"/>
        <w:ind w:hanging="359"/>
      </w:pPr>
      <w:r>
        <w:rPr>
          <w:rFonts w:ascii="Times New Roman" w:eastAsia="Times New Roman" w:hAnsi="Times New Roman" w:cs="Times New Roman"/>
          <w:sz w:val="24"/>
        </w:rPr>
        <w:lastRenderedPageBreak/>
        <w:t>Case finding that the use of IQ tests to place black students in classes for persons with mental retardation was a discriminatory practice.</w:t>
      </w:r>
    </w:p>
    <w:p w14:paraId="3C132BEA" w14:textId="77777777" w:rsidR="007706F4" w:rsidRDefault="00BC377F">
      <w:pPr>
        <w:spacing w:line="240" w:lineRule="auto"/>
        <w:ind w:left="720" w:firstLine="720"/>
      </w:pPr>
      <w:r>
        <w:rPr>
          <w:rFonts w:ascii="Times New Roman" w:eastAsia="Times New Roman" w:hAnsi="Times New Roman" w:cs="Times New Roman"/>
          <w:sz w:val="24"/>
        </w:rPr>
        <w:t>Answer:  H</w:t>
      </w:r>
      <w:proofErr w:type="gramStart"/>
      <w:r>
        <w:rPr>
          <w:rFonts w:ascii="Times New Roman" w:eastAsia="Times New Roman" w:hAnsi="Times New Roman" w:cs="Times New Roman"/>
          <w:sz w:val="24"/>
        </w:rPr>
        <w:t xml:space="preserve">.  </w:t>
      </w:r>
      <w:r>
        <w:rPr>
          <w:rFonts w:ascii="Times New Roman" w:eastAsia="Times New Roman" w:hAnsi="Times New Roman" w:cs="Times New Roman"/>
          <w:i/>
          <w:sz w:val="24"/>
        </w:rPr>
        <w:t>Larry</w:t>
      </w:r>
      <w:proofErr w:type="gramEnd"/>
      <w:r>
        <w:rPr>
          <w:rFonts w:ascii="Times New Roman" w:eastAsia="Times New Roman" w:hAnsi="Times New Roman" w:cs="Times New Roman"/>
          <w:i/>
          <w:sz w:val="24"/>
        </w:rPr>
        <w:t xml:space="preserve"> P. v. Riles</w:t>
      </w:r>
    </w:p>
    <w:p w14:paraId="468885E0" w14:textId="77777777" w:rsidR="007706F4" w:rsidRDefault="00BC377F">
      <w:pPr>
        <w:numPr>
          <w:ilvl w:val="0"/>
          <w:numId w:val="287"/>
        </w:numPr>
        <w:spacing w:line="240" w:lineRule="auto"/>
        <w:ind w:hanging="359"/>
      </w:pPr>
      <w:r>
        <w:rPr>
          <w:rFonts w:ascii="Times New Roman" w:eastAsia="Times New Roman" w:hAnsi="Times New Roman" w:cs="Times New Roman"/>
          <w:sz w:val="24"/>
        </w:rPr>
        <w:t>Case finding the same IQ tests to be nondiscriminatory even though a few items were found to be biased.</w:t>
      </w:r>
    </w:p>
    <w:p w14:paraId="7E84C25B" w14:textId="77777777" w:rsidR="007706F4" w:rsidRDefault="00BC377F">
      <w:pPr>
        <w:spacing w:line="240" w:lineRule="auto"/>
        <w:ind w:left="720" w:firstLine="720"/>
      </w:pPr>
      <w:r>
        <w:rPr>
          <w:rFonts w:ascii="Times New Roman" w:eastAsia="Times New Roman" w:hAnsi="Times New Roman" w:cs="Times New Roman"/>
          <w:sz w:val="24"/>
        </w:rPr>
        <w:t>Answer:  A</w:t>
      </w:r>
      <w:proofErr w:type="gramStart"/>
      <w:r>
        <w:rPr>
          <w:rFonts w:ascii="Times New Roman" w:eastAsia="Times New Roman" w:hAnsi="Times New Roman" w:cs="Times New Roman"/>
          <w:sz w:val="24"/>
        </w:rPr>
        <w:t xml:space="preserve">.  </w:t>
      </w:r>
      <w:r>
        <w:rPr>
          <w:rFonts w:ascii="Times New Roman" w:eastAsia="Times New Roman" w:hAnsi="Times New Roman" w:cs="Times New Roman"/>
          <w:i/>
          <w:sz w:val="24"/>
        </w:rPr>
        <w:t>PASE</w:t>
      </w:r>
      <w:proofErr w:type="gramEnd"/>
      <w:r>
        <w:rPr>
          <w:rFonts w:ascii="Times New Roman" w:eastAsia="Times New Roman" w:hAnsi="Times New Roman" w:cs="Times New Roman"/>
          <w:i/>
          <w:sz w:val="24"/>
        </w:rPr>
        <w:t xml:space="preserve"> v. Hannon</w:t>
      </w:r>
    </w:p>
    <w:p w14:paraId="4621110C" w14:textId="77777777" w:rsidR="007706F4" w:rsidRDefault="007706F4">
      <w:pPr>
        <w:spacing w:line="240" w:lineRule="auto"/>
      </w:pPr>
    </w:p>
    <w:p w14:paraId="7D97DA17" w14:textId="77777777" w:rsidR="007706F4" w:rsidRDefault="00BC377F">
      <w:pPr>
        <w:spacing w:line="240" w:lineRule="auto"/>
      </w:pPr>
      <w:r>
        <w:rPr>
          <w:rFonts w:ascii="Times New Roman" w:eastAsia="Times New Roman" w:hAnsi="Times New Roman" w:cs="Times New Roman"/>
          <w:b/>
          <w:sz w:val="24"/>
        </w:rPr>
        <w:t>Apply Your Knowledge</w:t>
      </w:r>
    </w:p>
    <w:p w14:paraId="4596914D" w14:textId="77777777" w:rsidR="007706F4" w:rsidRDefault="00BC377F">
      <w:pPr>
        <w:spacing w:line="240" w:lineRule="auto"/>
      </w:pPr>
      <w:r>
        <w:rPr>
          <w:rFonts w:ascii="Times New Roman" w:eastAsia="Times New Roman" w:hAnsi="Times New Roman" w:cs="Times New Roman"/>
          <w:sz w:val="24"/>
        </w:rPr>
        <w:t>Summarize how court cases have influenced the use of intelligence tests.</w:t>
      </w:r>
    </w:p>
    <w:p w14:paraId="3C511502" w14:textId="77777777" w:rsidR="007706F4" w:rsidRDefault="00BC377F">
      <w:pPr>
        <w:spacing w:line="240" w:lineRule="auto"/>
        <w:ind w:left="720"/>
      </w:pPr>
      <w:r>
        <w:rPr>
          <w:rFonts w:ascii="Times New Roman" w:eastAsia="Times New Roman" w:hAnsi="Times New Roman" w:cs="Times New Roman"/>
          <w:sz w:val="24"/>
        </w:rPr>
        <w:t xml:space="preserve">Answer:  Answers may vary but should include a discussion regarding the fact that litigation has taken place for a variety of reasons, including the improper use of IQ scores, bias in IQ testing, native language bias and administration problems, and availability of funds and services.  Because of the discontentment in the use of IQ tests in the past, they continue to be a source of debate.  In essence, the court cases brought about have changed the way the discipline evaluates intelligence and in some cases, have established precedents for the policies and procedures that are mandated in federal legislation. </w:t>
      </w:r>
    </w:p>
    <w:p w14:paraId="0D9FC5FF" w14:textId="77777777" w:rsidR="007706F4" w:rsidRDefault="007706F4">
      <w:pPr>
        <w:spacing w:line="240" w:lineRule="auto"/>
      </w:pPr>
    </w:p>
    <w:p w14:paraId="457B7A10" w14:textId="77777777" w:rsidR="007706F4" w:rsidRDefault="00BC377F">
      <w:r>
        <w:br w:type="page"/>
      </w:r>
    </w:p>
    <w:p w14:paraId="2D069B05" w14:textId="77777777" w:rsidR="007706F4" w:rsidRDefault="00BC377F">
      <w:pPr>
        <w:spacing w:line="240" w:lineRule="auto"/>
      </w:pPr>
      <w:r>
        <w:rPr>
          <w:rFonts w:ascii="Times New Roman" w:eastAsia="Times New Roman" w:hAnsi="Times New Roman" w:cs="Times New Roman"/>
          <w:b/>
          <w:sz w:val="24"/>
        </w:rPr>
        <w:lastRenderedPageBreak/>
        <w:t>Activity 10.2</w:t>
      </w:r>
    </w:p>
    <w:p w14:paraId="7175D52C"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1.</w:t>
      </w:r>
      <w:r>
        <w:rPr>
          <w:rFonts w:ascii="Times New Roman" w:eastAsia="Times New Roman" w:hAnsi="Times New Roman" w:cs="Times New Roman"/>
          <w:sz w:val="24"/>
        </w:rPr>
        <w:tab/>
        <w:t>This instrument has four index scores that measure perceptual reasoning, verbal comprehension, working memory, and processing speed.</w:t>
      </w:r>
    </w:p>
    <w:p w14:paraId="507FE854"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C</w:t>
      </w:r>
      <w:proofErr w:type="gramStart"/>
      <w:r>
        <w:rPr>
          <w:rFonts w:ascii="Times New Roman" w:eastAsia="Times New Roman" w:hAnsi="Times New Roman" w:cs="Times New Roman"/>
          <w:sz w:val="24"/>
        </w:rPr>
        <w:t>.  WISC</w:t>
      </w:r>
      <w:proofErr w:type="gramEnd"/>
      <w:r>
        <w:rPr>
          <w:rFonts w:ascii="Times New Roman" w:eastAsia="Times New Roman" w:hAnsi="Times New Roman" w:cs="Times New Roman"/>
          <w:sz w:val="24"/>
        </w:rPr>
        <w:t>-IV</w:t>
      </w:r>
    </w:p>
    <w:p w14:paraId="5600B55B"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2.</w:t>
      </w:r>
      <w:r>
        <w:rPr>
          <w:rFonts w:ascii="Times New Roman" w:eastAsia="Times New Roman" w:hAnsi="Times New Roman" w:cs="Times New Roman"/>
          <w:sz w:val="24"/>
        </w:rPr>
        <w:tab/>
        <w:t>This Wechsler test is designed to be used through adulthood.</w:t>
      </w:r>
    </w:p>
    <w:p w14:paraId="743A51E7"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A</w:t>
      </w:r>
      <w:proofErr w:type="gramStart"/>
      <w:r>
        <w:rPr>
          <w:rFonts w:ascii="Times New Roman" w:eastAsia="Times New Roman" w:hAnsi="Times New Roman" w:cs="Times New Roman"/>
          <w:sz w:val="24"/>
        </w:rPr>
        <w:t>.  WAIS</w:t>
      </w:r>
      <w:proofErr w:type="gramEnd"/>
      <w:r>
        <w:rPr>
          <w:rFonts w:ascii="Times New Roman" w:eastAsia="Times New Roman" w:hAnsi="Times New Roman" w:cs="Times New Roman"/>
          <w:sz w:val="24"/>
        </w:rPr>
        <w:t>-IV</w:t>
      </w:r>
    </w:p>
    <w:p w14:paraId="7C64EFB1"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3.</w:t>
      </w:r>
      <w:r>
        <w:rPr>
          <w:rFonts w:ascii="Times New Roman" w:eastAsia="Times New Roman" w:hAnsi="Times New Roman" w:cs="Times New Roman"/>
          <w:sz w:val="24"/>
        </w:rPr>
        <w:tab/>
        <w:t>This subtest presents math story problems, and performance can be influenced by attention span and concentration or working memory.</w:t>
      </w:r>
    </w:p>
    <w:p w14:paraId="474C6557"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N</w:t>
      </w:r>
      <w:proofErr w:type="gramStart"/>
      <w:r>
        <w:rPr>
          <w:rFonts w:ascii="Times New Roman" w:eastAsia="Times New Roman" w:hAnsi="Times New Roman" w:cs="Times New Roman"/>
          <w:sz w:val="24"/>
        </w:rPr>
        <w:t>.  Working</w:t>
      </w:r>
      <w:proofErr w:type="gramEnd"/>
      <w:r>
        <w:rPr>
          <w:rFonts w:ascii="Times New Roman" w:eastAsia="Times New Roman" w:hAnsi="Times New Roman" w:cs="Times New Roman"/>
          <w:sz w:val="24"/>
        </w:rPr>
        <w:t xml:space="preserve"> memory index</w:t>
      </w:r>
    </w:p>
    <w:p w14:paraId="58D8A72D"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4.</w:t>
      </w:r>
      <w:r>
        <w:rPr>
          <w:rFonts w:ascii="Times New Roman" w:eastAsia="Times New Roman" w:hAnsi="Times New Roman" w:cs="Times New Roman"/>
          <w:sz w:val="24"/>
        </w:rPr>
        <w:tab/>
        <w:t>On this subtest, the examiner asks the student how two things are alike.</w:t>
      </w:r>
    </w:p>
    <w:p w14:paraId="0A924AC2"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J</w:t>
      </w:r>
      <w:proofErr w:type="gramStart"/>
      <w:r>
        <w:rPr>
          <w:rFonts w:ascii="Times New Roman" w:eastAsia="Times New Roman" w:hAnsi="Times New Roman" w:cs="Times New Roman"/>
          <w:sz w:val="24"/>
        </w:rPr>
        <w:t>.  Similarities</w:t>
      </w:r>
      <w:proofErr w:type="gramEnd"/>
    </w:p>
    <w:p w14:paraId="294AAD0D"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5.</w:t>
      </w:r>
      <w:r>
        <w:rPr>
          <w:rFonts w:ascii="Times New Roman" w:eastAsia="Times New Roman" w:hAnsi="Times New Roman" w:cs="Times New Roman"/>
          <w:sz w:val="24"/>
        </w:rPr>
        <w:tab/>
        <w:t>This index score represents the student’s ability to attend and process information in completing tasks.</w:t>
      </w:r>
    </w:p>
    <w:p w14:paraId="30DD8485"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P or R.  Processing speed index</w:t>
      </w:r>
    </w:p>
    <w:p w14:paraId="3D31B004"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6.</w:t>
      </w:r>
      <w:r>
        <w:rPr>
          <w:rFonts w:ascii="Times New Roman" w:eastAsia="Times New Roman" w:hAnsi="Times New Roman" w:cs="Times New Roman"/>
          <w:sz w:val="24"/>
        </w:rPr>
        <w:tab/>
        <w:t>On this subtest, the examiner provides clues that the student uses to respond with a specific word.</w:t>
      </w:r>
    </w:p>
    <w:p w14:paraId="363A7128"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Q</w:t>
      </w:r>
      <w:proofErr w:type="gramStart"/>
      <w:r>
        <w:rPr>
          <w:rFonts w:ascii="Times New Roman" w:eastAsia="Times New Roman" w:hAnsi="Times New Roman" w:cs="Times New Roman"/>
          <w:sz w:val="24"/>
        </w:rPr>
        <w:t>.  Word</w:t>
      </w:r>
      <w:proofErr w:type="gramEnd"/>
      <w:r>
        <w:rPr>
          <w:rFonts w:ascii="Times New Roman" w:eastAsia="Times New Roman" w:hAnsi="Times New Roman" w:cs="Times New Roman"/>
          <w:sz w:val="24"/>
        </w:rPr>
        <w:t xml:space="preserve"> reasoning</w:t>
      </w:r>
    </w:p>
    <w:p w14:paraId="7B13CDFD"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7.</w:t>
      </w:r>
      <w:r>
        <w:rPr>
          <w:rFonts w:ascii="Times New Roman" w:eastAsia="Times New Roman" w:hAnsi="Times New Roman" w:cs="Times New Roman"/>
          <w:sz w:val="24"/>
        </w:rPr>
        <w:tab/>
        <w:t>The subtests on this index represent the student’s ability to quickly respond on fine-motor tasks.</w:t>
      </w:r>
    </w:p>
    <w:p w14:paraId="41D26789"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P or R.  Processing speed index</w:t>
      </w:r>
    </w:p>
    <w:p w14:paraId="3FDAB9BA"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8.</w:t>
      </w:r>
      <w:r>
        <w:rPr>
          <w:rFonts w:ascii="Times New Roman" w:eastAsia="Times New Roman" w:hAnsi="Times New Roman" w:cs="Times New Roman"/>
          <w:sz w:val="24"/>
        </w:rPr>
        <w:tab/>
        <w:t>This instrument includes subtests that assess tasks believed to measure one’s simultaneous and successive processing ability on cognitive tasks.</w:t>
      </w:r>
    </w:p>
    <w:p w14:paraId="4513EEEF"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K</w:t>
      </w:r>
      <w:proofErr w:type="gramStart"/>
      <w:r>
        <w:rPr>
          <w:rFonts w:ascii="Times New Roman" w:eastAsia="Times New Roman" w:hAnsi="Times New Roman" w:cs="Times New Roman"/>
          <w:sz w:val="24"/>
        </w:rPr>
        <w:t>.  K</w:t>
      </w:r>
      <w:proofErr w:type="gramEnd"/>
      <w:r>
        <w:rPr>
          <w:rFonts w:ascii="Times New Roman" w:eastAsia="Times New Roman" w:hAnsi="Times New Roman" w:cs="Times New Roman"/>
          <w:sz w:val="24"/>
        </w:rPr>
        <w:t>-ABC-II</w:t>
      </w:r>
    </w:p>
    <w:p w14:paraId="28C222EA"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9.</w:t>
      </w:r>
      <w:r>
        <w:rPr>
          <w:rFonts w:ascii="Times New Roman" w:eastAsia="Times New Roman" w:hAnsi="Times New Roman" w:cs="Times New Roman"/>
          <w:sz w:val="24"/>
        </w:rPr>
        <w:tab/>
        <w:t>This subtest assesses an individual’s perceptual reasoning without requiring the use of fine-motor skills.</w:t>
      </w:r>
    </w:p>
    <w:p w14:paraId="3AC2278D"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U</w:t>
      </w:r>
      <w:proofErr w:type="gramStart"/>
      <w:r>
        <w:rPr>
          <w:rFonts w:ascii="Times New Roman" w:eastAsia="Times New Roman" w:hAnsi="Times New Roman" w:cs="Times New Roman"/>
          <w:sz w:val="24"/>
        </w:rPr>
        <w:t>.  Figure</w:t>
      </w:r>
      <w:proofErr w:type="gramEnd"/>
      <w:r>
        <w:rPr>
          <w:rFonts w:ascii="Times New Roman" w:eastAsia="Times New Roman" w:hAnsi="Times New Roman" w:cs="Times New Roman"/>
          <w:sz w:val="24"/>
        </w:rPr>
        <w:t xml:space="preserve"> weights</w:t>
      </w:r>
    </w:p>
    <w:p w14:paraId="45741D12"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10.</w:t>
      </w:r>
      <w:r>
        <w:rPr>
          <w:rFonts w:ascii="Times New Roman" w:eastAsia="Times New Roman" w:hAnsi="Times New Roman" w:cs="Times New Roman"/>
          <w:sz w:val="24"/>
        </w:rPr>
        <w:tab/>
        <w:t>Performance on this verbal comprehension subtest can be influenced by the student’s conscience or moral sense.</w:t>
      </w:r>
    </w:p>
    <w:p w14:paraId="128C1502"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S</w:t>
      </w:r>
      <w:proofErr w:type="gramStart"/>
      <w:r>
        <w:rPr>
          <w:rFonts w:ascii="Times New Roman" w:eastAsia="Times New Roman" w:hAnsi="Times New Roman" w:cs="Times New Roman"/>
          <w:sz w:val="24"/>
        </w:rPr>
        <w:t>.  Comprehension</w:t>
      </w:r>
      <w:proofErr w:type="gramEnd"/>
    </w:p>
    <w:p w14:paraId="230E9C8F"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11.</w:t>
      </w:r>
      <w:r>
        <w:rPr>
          <w:rFonts w:ascii="Times New Roman" w:eastAsia="Times New Roman" w:hAnsi="Times New Roman" w:cs="Times New Roman"/>
          <w:sz w:val="24"/>
        </w:rPr>
        <w:tab/>
        <w:t>This subtest is divided into two parts, forward and backward, and measures auditory short-term memory and freedom from distractibility.</w:t>
      </w:r>
    </w:p>
    <w:p w14:paraId="0298E196"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lastRenderedPageBreak/>
        <w:tab/>
      </w:r>
      <w:r>
        <w:rPr>
          <w:rFonts w:ascii="Times New Roman" w:eastAsia="Times New Roman" w:hAnsi="Times New Roman" w:cs="Times New Roman"/>
          <w:sz w:val="24"/>
        </w:rPr>
        <w:tab/>
        <w:t>Answer:  G</w:t>
      </w:r>
      <w:proofErr w:type="gramStart"/>
      <w:r>
        <w:rPr>
          <w:rFonts w:ascii="Times New Roman" w:eastAsia="Times New Roman" w:hAnsi="Times New Roman" w:cs="Times New Roman"/>
          <w:sz w:val="24"/>
        </w:rPr>
        <w:t>.  Digit</w:t>
      </w:r>
      <w:proofErr w:type="gramEnd"/>
      <w:r>
        <w:rPr>
          <w:rFonts w:ascii="Times New Roman" w:eastAsia="Times New Roman" w:hAnsi="Times New Roman" w:cs="Times New Roman"/>
          <w:sz w:val="24"/>
        </w:rPr>
        <w:t xml:space="preserve"> span</w:t>
      </w:r>
    </w:p>
    <w:p w14:paraId="3E12DD7B"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12.</w:t>
      </w:r>
      <w:r>
        <w:rPr>
          <w:rFonts w:ascii="Times New Roman" w:eastAsia="Times New Roman" w:hAnsi="Times New Roman" w:cs="Times New Roman"/>
          <w:sz w:val="24"/>
        </w:rPr>
        <w:tab/>
        <w:t>This IQ score reflects the performance of the student on all four indices.</w:t>
      </w:r>
    </w:p>
    <w:p w14:paraId="74C7950B"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F</w:t>
      </w:r>
      <w:proofErr w:type="gramStart"/>
      <w:r>
        <w:rPr>
          <w:rFonts w:ascii="Times New Roman" w:eastAsia="Times New Roman" w:hAnsi="Times New Roman" w:cs="Times New Roman"/>
          <w:sz w:val="24"/>
        </w:rPr>
        <w:t>.  Full</w:t>
      </w:r>
      <w:proofErr w:type="gramEnd"/>
      <w:r>
        <w:rPr>
          <w:rFonts w:ascii="Times New Roman" w:eastAsia="Times New Roman" w:hAnsi="Times New Roman" w:cs="Times New Roman"/>
          <w:sz w:val="24"/>
        </w:rPr>
        <w:t>-scale IQ</w:t>
      </w:r>
    </w:p>
    <w:p w14:paraId="27ADC447"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13.</w:t>
      </w:r>
      <w:r>
        <w:rPr>
          <w:rFonts w:ascii="Times New Roman" w:eastAsia="Times New Roman" w:hAnsi="Times New Roman" w:cs="Times New Roman"/>
          <w:sz w:val="24"/>
        </w:rPr>
        <w:tab/>
        <w:t>This Wechsler test was designed to be used with children from the ages of 2 years and 6 months to 7 years and 3 months.</w:t>
      </w:r>
    </w:p>
    <w:p w14:paraId="504FA63E"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B</w:t>
      </w:r>
      <w:proofErr w:type="gramStart"/>
      <w:r>
        <w:rPr>
          <w:rFonts w:ascii="Times New Roman" w:eastAsia="Times New Roman" w:hAnsi="Times New Roman" w:cs="Times New Roman"/>
          <w:sz w:val="24"/>
        </w:rPr>
        <w:t>.  WIPPSI</w:t>
      </w:r>
      <w:proofErr w:type="gramEnd"/>
      <w:r>
        <w:rPr>
          <w:rFonts w:ascii="Times New Roman" w:eastAsia="Times New Roman" w:hAnsi="Times New Roman" w:cs="Times New Roman"/>
          <w:sz w:val="24"/>
        </w:rPr>
        <w:t>-R</w:t>
      </w:r>
    </w:p>
    <w:p w14:paraId="1AA9792F"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14.</w:t>
      </w:r>
      <w:r>
        <w:rPr>
          <w:rFonts w:ascii="Times New Roman" w:eastAsia="Times New Roman" w:hAnsi="Times New Roman" w:cs="Times New Roman"/>
          <w:sz w:val="24"/>
        </w:rPr>
        <w:tab/>
        <w:t>Which of the cognitive assessment instruments can be administered to school age students ages 6–16?</w:t>
      </w:r>
    </w:p>
    <w:p w14:paraId="729ABFB0" w14:textId="77777777" w:rsidR="007706F4" w:rsidRDefault="00BC377F">
      <w:pPr>
        <w:tabs>
          <w:tab w:val="left" w:pos="1440"/>
        </w:tabs>
        <w:spacing w:line="240" w:lineRule="auto"/>
        <w:ind w:left="720" w:hanging="359"/>
      </w:pPr>
      <w:r>
        <w:rPr>
          <w:rFonts w:ascii="Times New Roman" w:eastAsia="Times New Roman" w:hAnsi="Times New Roman" w:cs="Times New Roman"/>
          <w:sz w:val="24"/>
        </w:rPr>
        <w:tab/>
      </w:r>
      <w:r>
        <w:rPr>
          <w:rFonts w:ascii="Times New Roman" w:eastAsia="Times New Roman" w:hAnsi="Times New Roman" w:cs="Times New Roman"/>
          <w:sz w:val="24"/>
        </w:rPr>
        <w:tab/>
        <w:t>Answer:  C</w:t>
      </w:r>
      <w:proofErr w:type="gramStart"/>
      <w:r>
        <w:rPr>
          <w:rFonts w:ascii="Times New Roman" w:eastAsia="Times New Roman" w:hAnsi="Times New Roman" w:cs="Times New Roman"/>
          <w:sz w:val="24"/>
        </w:rPr>
        <w:t>.  WISC</w:t>
      </w:r>
      <w:proofErr w:type="gramEnd"/>
      <w:r>
        <w:rPr>
          <w:rFonts w:ascii="Times New Roman" w:eastAsia="Times New Roman" w:hAnsi="Times New Roman" w:cs="Times New Roman"/>
          <w:sz w:val="24"/>
        </w:rPr>
        <w:t>-IV</w:t>
      </w:r>
    </w:p>
    <w:p w14:paraId="35B8A4F2" w14:textId="77777777" w:rsidR="007706F4" w:rsidRDefault="007706F4">
      <w:pPr>
        <w:spacing w:line="240" w:lineRule="auto"/>
      </w:pPr>
    </w:p>
    <w:p w14:paraId="079CA1DF" w14:textId="77777777" w:rsidR="007706F4" w:rsidRDefault="00BC377F">
      <w:pPr>
        <w:spacing w:line="240" w:lineRule="auto"/>
      </w:pPr>
      <w:r>
        <w:rPr>
          <w:rFonts w:ascii="Times New Roman" w:eastAsia="Times New Roman" w:hAnsi="Times New Roman" w:cs="Times New Roman"/>
          <w:b/>
          <w:sz w:val="24"/>
        </w:rPr>
        <w:t>Apply Your Knowledge</w:t>
      </w:r>
    </w:p>
    <w:p w14:paraId="1EFAA634" w14:textId="77777777" w:rsidR="007706F4" w:rsidRDefault="00BC377F">
      <w:pPr>
        <w:spacing w:line="240" w:lineRule="auto"/>
      </w:pPr>
      <w:r>
        <w:rPr>
          <w:rFonts w:ascii="Times New Roman" w:eastAsia="Times New Roman" w:hAnsi="Times New Roman" w:cs="Times New Roman"/>
          <w:sz w:val="24"/>
        </w:rPr>
        <w:t>Which of the subtests described for the Wechsler scales can be influenced by weakness in the visual-motor areas?</w:t>
      </w:r>
    </w:p>
    <w:p w14:paraId="10C6E997" w14:textId="77777777" w:rsidR="007706F4" w:rsidRDefault="00BC377F">
      <w:r>
        <w:rPr>
          <w:rFonts w:ascii="Times New Roman" w:eastAsia="Times New Roman" w:hAnsi="Times New Roman" w:cs="Times New Roman"/>
          <w:sz w:val="24"/>
        </w:rPr>
        <w:t>Answer:  The processing speed subtests of Coding, Symbol search and Cancellation require visual-motor processing and fine-motor skills.</w:t>
      </w:r>
      <w:r>
        <w:br w:type="page"/>
      </w:r>
    </w:p>
    <w:p w14:paraId="39FC1162" w14:textId="77777777" w:rsidR="007706F4" w:rsidRDefault="00BC377F">
      <w:pPr>
        <w:numPr>
          <w:ilvl w:val="0"/>
          <w:numId w:val="284"/>
        </w:numPr>
        <w:spacing w:line="240" w:lineRule="auto"/>
        <w:ind w:hanging="359"/>
      </w:pPr>
      <w:r>
        <w:rPr>
          <w:rFonts w:ascii="Times New Roman" w:eastAsia="Times New Roman" w:hAnsi="Times New Roman" w:cs="Times New Roman"/>
          <w:sz w:val="24"/>
        </w:rPr>
        <w:lastRenderedPageBreak/>
        <w:t>This term means that a student processes information one bit at a time, with each new piece of information linked to the previous bit of information</w:t>
      </w:r>
    </w:p>
    <w:p w14:paraId="1633BA0A" w14:textId="77777777" w:rsidR="007706F4" w:rsidRDefault="00BC377F">
      <w:pPr>
        <w:spacing w:line="240" w:lineRule="auto"/>
        <w:ind w:left="1440"/>
      </w:pPr>
      <w:r>
        <w:rPr>
          <w:rFonts w:ascii="Times New Roman" w:eastAsia="Times New Roman" w:hAnsi="Times New Roman" w:cs="Times New Roman"/>
          <w:sz w:val="24"/>
        </w:rPr>
        <w:t xml:space="preserve">Answer:  Sequential processing </w:t>
      </w:r>
    </w:p>
    <w:p w14:paraId="5974D884" w14:textId="77777777" w:rsidR="007706F4" w:rsidRDefault="00BC377F">
      <w:pPr>
        <w:numPr>
          <w:ilvl w:val="0"/>
          <w:numId w:val="284"/>
        </w:numPr>
        <w:spacing w:line="240" w:lineRule="auto"/>
        <w:ind w:hanging="359"/>
      </w:pPr>
      <w:r>
        <w:rPr>
          <w:rFonts w:ascii="Times New Roman" w:eastAsia="Times New Roman" w:hAnsi="Times New Roman" w:cs="Times New Roman"/>
          <w:sz w:val="24"/>
        </w:rPr>
        <w:t>What two broad cognitive abilities are included in the CHC theory of intelligence?</w:t>
      </w:r>
    </w:p>
    <w:p w14:paraId="72A31358" w14:textId="77777777" w:rsidR="007706F4" w:rsidRDefault="00BC377F">
      <w:pPr>
        <w:spacing w:line="240" w:lineRule="auto"/>
        <w:ind w:left="1440"/>
      </w:pPr>
      <w:r>
        <w:rPr>
          <w:rFonts w:ascii="Times New Roman" w:eastAsia="Times New Roman" w:hAnsi="Times New Roman" w:cs="Times New Roman"/>
          <w:sz w:val="24"/>
        </w:rPr>
        <w:t>Answer:  Broad fluid and Crystallization</w:t>
      </w:r>
    </w:p>
    <w:p w14:paraId="752A1D89" w14:textId="77777777" w:rsidR="007706F4" w:rsidRDefault="00BC377F">
      <w:pPr>
        <w:numPr>
          <w:ilvl w:val="0"/>
          <w:numId w:val="284"/>
        </w:numPr>
        <w:spacing w:line="240" w:lineRule="auto"/>
        <w:ind w:hanging="359"/>
      </w:pPr>
      <w:r>
        <w:rPr>
          <w:rFonts w:ascii="Times New Roman" w:eastAsia="Times New Roman" w:hAnsi="Times New Roman" w:cs="Times New Roman"/>
          <w:sz w:val="24"/>
        </w:rPr>
        <w:t>Which index might be particularly useful when assessing a student whose primary language is Spanish?</w:t>
      </w:r>
    </w:p>
    <w:p w14:paraId="6BBC19A9" w14:textId="77777777" w:rsidR="007706F4" w:rsidRDefault="00BC377F">
      <w:pPr>
        <w:spacing w:line="240" w:lineRule="auto"/>
        <w:ind w:left="1440"/>
      </w:pPr>
      <w:r>
        <w:rPr>
          <w:rFonts w:ascii="Times New Roman" w:eastAsia="Times New Roman" w:hAnsi="Times New Roman" w:cs="Times New Roman"/>
          <w:sz w:val="24"/>
        </w:rPr>
        <w:t>Answer:  Nonverbal Index</w:t>
      </w:r>
    </w:p>
    <w:p w14:paraId="2A316334" w14:textId="77777777" w:rsidR="007706F4" w:rsidRDefault="00BC377F">
      <w:pPr>
        <w:numPr>
          <w:ilvl w:val="0"/>
          <w:numId w:val="284"/>
        </w:numPr>
        <w:spacing w:line="240" w:lineRule="auto"/>
        <w:ind w:hanging="359"/>
      </w:pPr>
      <w:r>
        <w:rPr>
          <w:rFonts w:ascii="Times New Roman" w:eastAsia="Times New Roman" w:hAnsi="Times New Roman" w:cs="Times New Roman"/>
          <w:sz w:val="24"/>
        </w:rPr>
        <w:t>For very young students, what types of scores are available?</w:t>
      </w:r>
    </w:p>
    <w:p w14:paraId="43B790A4" w14:textId="77777777" w:rsidR="007706F4" w:rsidRDefault="00BC377F">
      <w:pPr>
        <w:spacing w:line="240" w:lineRule="auto"/>
        <w:ind w:left="1440"/>
      </w:pPr>
      <w:r>
        <w:rPr>
          <w:rFonts w:ascii="Times New Roman" w:eastAsia="Times New Roman" w:hAnsi="Times New Roman" w:cs="Times New Roman"/>
          <w:sz w:val="24"/>
        </w:rPr>
        <w:t>Answer:  General Cognitive Scores:  Fluid Crystallized Index, Mental Processing Index</w:t>
      </w:r>
    </w:p>
    <w:p w14:paraId="7434B9BE" w14:textId="77777777" w:rsidR="007706F4" w:rsidRDefault="007706F4">
      <w:pPr>
        <w:spacing w:line="240" w:lineRule="auto"/>
      </w:pPr>
    </w:p>
    <w:p w14:paraId="25C6A9E2" w14:textId="77777777" w:rsidR="007706F4" w:rsidRDefault="00BC377F">
      <w:pPr>
        <w:spacing w:line="240" w:lineRule="auto"/>
      </w:pPr>
      <w:r>
        <w:rPr>
          <w:rFonts w:ascii="Times New Roman" w:eastAsia="Times New Roman" w:hAnsi="Times New Roman" w:cs="Times New Roman"/>
          <w:b/>
          <w:sz w:val="24"/>
        </w:rPr>
        <w:t>Apply Your Knowledge</w:t>
      </w:r>
    </w:p>
    <w:p w14:paraId="51700051" w14:textId="77777777" w:rsidR="007706F4" w:rsidRDefault="00BC377F">
      <w:pPr>
        <w:spacing w:line="240" w:lineRule="auto"/>
      </w:pPr>
      <w:r>
        <w:rPr>
          <w:rFonts w:ascii="Times New Roman" w:eastAsia="Times New Roman" w:hAnsi="Times New Roman" w:cs="Times New Roman"/>
          <w:sz w:val="24"/>
        </w:rPr>
        <w:t>What type of information is represented on a test that assesses crystallized intelligence?</w:t>
      </w:r>
    </w:p>
    <w:p w14:paraId="50C90CA0" w14:textId="77777777" w:rsidR="007706F4" w:rsidRDefault="00BC377F">
      <w:pPr>
        <w:spacing w:line="240" w:lineRule="auto"/>
        <w:ind w:left="720"/>
      </w:pPr>
      <w:r>
        <w:rPr>
          <w:rFonts w:ascii="Times New Roman" w:eastAsia="Times New Roman" w:hAnsi="Times New Roman" w:cs="Times New Roman"/>
          <w:sz w:val="24"/>
        </w:rPr>
        <w:t>Answer:  Crystallized intelligence assesses general information learned from the environment or previous experiences.</w:t>
      </w:r>
    </w:p>
    <w:p w14:paraId="4BF630DD" w14:textId="77777777" w:rsidR="007706F4" w:rsidRDefault="007706F4">
      <w:pPr>
        <w:spacing w:line="240" w:lineRule="auto"/>
      </w:pPr>
    </w:p>
    <w:p w14:paraId="3EBD66DA" w14:textId="77777777" w:rsidR="007706F4" w:rsidRDefault="00BC377F">
      <w:r>
        <w:br w:type="page"/>
      </w:r>
    </w:p>
    <w:p w14:paraId="031F8780" w14:textId="77777777" w:rsidR="007706F4" w:rsidRDefault="00BC377F">
      <w:pPr>
        <w:spacing w:line="240" w:lineRule="auto"/>
      </w:pPr>
      <w:r>
        <w:rPr>
          <w:rFonts w:ascii="Times New Roman" w:eastAsia="Times New Roman" w:hAnsi="Times New Roman" w:cs="Times New Roman"/>
          <w:b/>
          <w:sz w:val="24"/>
        </w:rPr>
        <w:lastRenderedPageBreak/>
        <w:t>Activity 10-4</w:t>
      </w:r>
    </w:p>
    <w:p w14:paraId="6B9DE5DB" w14:textId="77777777" w:rsidR="007706F4" w:rsidRDefault="00BC377F">
      <w:pPr>
        <w:numPr>
          <w:ilvl w:val="0"/>
          <w:numId w:val="280"/>
        </w:numPr>
        <w:spacing w:line="240" w:lineRule="auto"/>
        <w:ind w:hanging="359"/>
      </w:pPr>
      <w:r>
        <w:rPr>
          <w:rFonts w:ascii="Times New Roman" w:eastAsia="Times New Roman" w:hAnsi="Times New Roman" w:cs="Times New Roman"/>
          <w:sz w:val="24"/>
        </w:rPr>
        <w:t xml:space="preserve">What areas appear to represent strengths in cognitive processing? </w:t>
      </w:r>
    </w:p>
    <w:p w14:paraId="2387F0C8" w14:textId="77777777" w:rsidR="007706F4" w:rsidRDefault="00BC377F">
      <w:pPr>
        <w:spacing w:line="240" w:lineRule="auto"/>
        <w:ind w:left="1440"/>
      </w:pPr>
      <w:r>
        <w:rPr>
          <w:rFonts w:ascii="Times New Roman" w:eastAsia="Times New Roman" w:hAnsi="Times New Roman" w:cs="Times New Roman"/>
          <w:sz w:val="24"/>
        </w:rPr>
        <w:t>Answer:  Nonverbal and Visual-Spatial Reasoning</w:t>
      </w:r>
    </w:p>
    <w:p w14:paraId="312CFA8E" w14:textId="77777777" w:rsidR="007706F4" w:rsidRDefault="00BC377F">
      <w:pPr>
        <w:numPr>
          <w:ilvl w:val="0"/>
          <w:numId w:val="280"/>
        </w:numPr>
        <w:spacing w:line="240" w:lineRule="auto"/>
        <w:ind w:hanging="359"/>
      </w:pPr>
      <w:r>
        <w:rPr>
          <w:rFonts w:ascii="Times New Roman" w:eastAsia="Times New Roman" w:hAnsi="Times New Roman" w:cs="Times New Roman"/>
          <w:sz w:val="24"/>
        </w:rPr>
        <w:t>What areas represent the areas of concern?</w:t>
      </w:r>
    </w:p>
    <w:p w14:paraId="2594E185" w14:textId="77777777" w:rsidR="007706F4" w:rsidRDefault="00BC377F">
      <w:pPr>
        <w:spacing w:line="240" w:lineRule="auto"/>
        <w:ind w:left="1440"/>
      </w:pPr>
      <w:r>
        <w:rPr>
          <w:rFonts w:ascii="Times New Roman" w:eastAsia="Times New Roman" w:hAnsi="Times New Roman" w:cs="Times New Roman"/>
          <w:sz w:val="24"/>
        </w:rPr>
        <w:t>Answer:  Working Memory</w:t>
      </w:r>
    </w:p>
    <w:p w14:paraId="5B9C6D2D" w14:textId="77777777" w:rsidR="007706F4" w:rsidRDefault="00BC377F">
      <w:pPr>
        <w:numPr>
          <w:ilvl w:val="0"/>
          <w:numId w:val="280"/>
        </w:numPr>
        <w:spacing w:line="240" w:lineRule="auto"/>
        <w:ind w:hanging="359"/>
      </w:pPr>
      <w:r>
        <w:rPr>
          <w:rFonts w:ascii="Times New Roman" w:eastAsia="Times New Roman" w:hAnsi="Times New Roman" w:cs="Times New Roman"/>
          <w:sz w:val="24"/>
        </w:rPr>
        <w:t>What areas would be of concern to you as a teacher planning instruction?</w:t>
      </w:r>
    </w:p>
    <w:p w14:paraId="1B154A97" w14:textId="77777777" w:rsidR="007706F4" w:rsidRDefault="00BC377F">
      <w:pPr>
        <w:spacing w:line="240" w:lineRule="auto"/>
        <w:ind w:left="1440"/>
      </w:pPr>
      <w:r>
        <w:rPr>
          <w:rFonts w:ascii="Times New Roman" w:eastAsia="Times New Roman" w:hAnsi="Times New Roman" w:cs="Times New Roman"/>
          <w:sz w:val="24"/>
        </w:rPr>
        <w:t xml:space="preserve">Answer:  Instruction should focus on helping the student with paying attention, remembering information and processing information that is presented verbally.  </w:t>
      </w:r>
    </w:p>
    <w:p w14:paraId="1ADB4445" w14:textId="77777777" w:rsidR="007706F4" w:rsidRDefault="00BC377F">
      <w:pPr>
        <w:numPr>
          <w:ilvl w:val="0"/>
          <w:numId w:val="280"/>
        </w:numPr>
        <w:spacing w:line="240" w:lineRule="auto"/>
        <w:ind w:hanging="359"/>
      </w:pPr>
      <w:r>
        <w:rPr>
          <w:rFonts w:ascii="Times New Roman" w:eastAsia="Times New Roman" w:hAnsi="Times New Roman" w:cs="Times New Roman"/>
          <w:sz w:val="24"/>
        </w:rPr>
        <w:t xml:space="preserve">Look at the domain scores. In what way is this student best able to process math? </w:t>
      </w:r>
    </w:p>
    <w:p w14:paraId="68D6D47E" w14:textId="77777777" w:rsidR="007706F4" w:rsidRDefault="00BC377F">
      <w:pPr>
        <w:spacing w:line="240" w:lineRule="auto"/>
        <w:ind w:left="1440"/>
      </w:pPr>
      <w:r>
        <w:rPr>
          <w:rFonts w:ascii="Times New Roman" w:eastAsia="Times New Roman" w:hAnsi="Times New Roman" w:cs="Times New Roman"/>
          <w:sz w:val="24"/>
        </w:rPr>
        <w:t>Answer:  This student is best able to process math in nonverbal ways (Nonverbal domain score of 12).</w:t>
      </w:r>
      <w:r>
        <w:rPr>
          <w:rFonts w:ascii="Times New Roman" w:eastAsia="Times New Roman" w:hAnsi="Times New Roman" w:cs="Times New Roman"/>
          <w:sz w:val="24"/>
        </w:rPr>
        <w:tab/>
      </w:r>
    </w:p>
    <w:p w14:paraId="14A2E647" w14:textId="77777777" w:rsidR="007706F4" w:rsidRDefault="007706F4">
      <w:pPr>
        <w:spacing w:line="240" w:lineRule="auto"/>
      </w:pPr>
    </w:p>
    <w:p w14:paraId="4868F8FA" w14:textId="77777777" w:rsidR="007706F4" w:rsidRDefault="00BC377F">
      <w:pPr>
        <w:spacing w:line="240" w:lineRule="auto"/>
      </w:pPr>
      <w:r>
        <w:rPr>
          <w:rFonts w:ascii="Times New Roman" w:eastAsia="Times New Roman" w:hAnsi="Times New Roman" w:cs="Times New Roman"/>
          <w:b/>
          <w:sz w:val="24"/>
        </w:rPr>
        <w:t>Apply Your Knowledge</w:t>
      </w:r>
    </w:p>
    <w:p w14:paraId="7E2457B9" w14:textId="77777777" w:rsidR="007706F4" w:rsidRDefault="00BC377F">
      <w:pPr>
        <w:spacing w:after="0" w:line="240" w:lineRule="auto"/>
      </w:pPr>
      <w:r>
        <w:rPr>
          <w:rFonts w:ascii="Times New Roman" w:eastAsia="Times New Roman" w:hAnsi="Times New Roman" w:cs="Times New Roman"/>
          <w:sz w:val="24"/>
        </w:rPr>
        <w:t xml:space="preserve">What recommendations would you make to this student’s parents about assignments that need to be completed at home? </w:t>
      </w:r>
    </w:p>
    <w:p w14:paraId="53464A4B" w14:textId="77777777" w:rsidR="007706F4" w:rsidRDefault="007706F4">
      <w:pPr>
        <w:spacing w:after="0" w:line="240" w:lineRule="auto"/>
      </w:pPr>
    </w:p>
    <w:p w14:paraId="4A9D0346" w14:textId="77777777" w:rsidR="007706F4" w:rsidRDefault="00BC377F">
      <w:pPr>
        <w:spacing w:after="0" w:line="240" w:lineRule="auto"/>
        <w:ind w:left="720"/>
      </w:pPr>
      <w:r>
        <w:rPr>
          <w:rFonts w:ascii="Times New Roman" w:eastAsia="Times New Roman" w:hAnsi="Times New Roman" w:cs="Times New Roman"/>
          <w:sz w:val="24"/>
        </w:rPr>
        <w:t>Answer:  It may be best to present information in a visual, nonverbal format.  They will need assistance with understanding written directions, possibly by providing an example of a completed problem or question.</w:t>
      </w:r>
    </w:p>
    <w:p w14:paraId="04938114" w14:textId="77777777" w:rsidR="007706F4" w:rsidRDefault="00BC377F">
      <w:r>
        <w:br w:type="page"/>
      </w:r>
    </w:p>
    <w:p w14:paraId="29CB9E47" w14:textId="77777777" w:rsidR="007706F4" w:rsidRDefault="00BC377F">
      <w:pPr>
        <w:spacing w:line="240" w:lineRule="auto"/>
      </w:pPr>
      <w:r>
        <w:rPr>
          <w:rFonts w:ascii="Times New Roman" w:eastAsia="Times New Roman" w:hAnsi="Times New Roman" w:cs="Times New Roman"/>
          <w:b/>
          <w:sz w:val="24"/>
        </w:rPr>
        <w:lastRenderedPageBreak/>
        <w:t>Activity 10-5</w:t>
      </w:r>
    </w:p>
    <w:p w14:paraId="0383E49C" w14:textId="77777777" w:rsidR="007706F4" w:rsidRDefault="00BC377F">
      <w:pPr>
        <w:numPr>
          <w:ilvl w:val="0"/>
          <w:numId w:val="118"/>
        </w:numPr>
        <w:spacing w:line="240" w:lineRule="auto"/>
        <w:ind w:hanging="359"/>
      </w:pPr>
      <w:r>
        <w:rPr>
          <w:rFonts w:ascii="Times New Roman" w:eastAsia="Times New Roman" w:hAnsi="Times New Roman" w:cs="Times New Roman"/>
          <w:sz w:val="24"/>
        </w:rPr>
        <w:t>___ has a strong theoretical base that includes different ways to interpret the test based on those theories.</w:t>
      </w:r>
    </w:p>
    <w:p w14:paraId="75E5EDD7" w14:textId="77777777" w:rsidR="007706F4" w:rsidRDefault="00BC377F">
      <w:pPr>
        <w:spacing w:line="240" w:lineRule="auto"/>
        <w:ind w:left="1440"/>
      </w:pPr>
      <w:r>
        <w:rPr>
          <w:rFonts w:ascii="Times New Roman" w:eastAsia="Times New Roman" w:hAnsi="Times New Roman" w:cs="Times New Roman"/>
          <w:sz w:val="24"/>
        </w:rPr>
        <w:t>Answer:  Kaufman Assessment Battery for Children–2nd edition</w:t>
      </w:r>
    </w:p>
    <w:p w14:paraId="10E241A7" w14:textId="77777777" w:rsidR="007706F4" w:rsidRDefault="00BC377F">
      <w:pPr>
        <w:numPr>
          <w:ilvl w:val="0"/>
          <w:numId w:val="118"/>
        </w:numPr>
        <w:spacing w:line="240" w:lineRule="auto"/>
        <w:ind w:hanging="359"/>
      </w:pPr>
      <w:r>
        <w:rPr>
          <w:rFonts w:ascii="Times New Roman" w:eastAsia="Times New Roman" w:hAnsi="Times New Roman" w:cs="Times New Roman"/>
          <w:sz w:val="24"/>
        </w:rPr>
        <w:t>___ is the Wechsler scale that assesses adults.</w:t>
      </w:r>
    </w:p>
    <w:p w14:paraId="52FD508D" w14:textId="77777777" w:rsidR="007706F4" w:rsidRDefault="00BC377F">
      <w:pPr>
        <w:spacing w:line="240" w:lineRule="auto"/>
        <w:ind w:left="1440"/>
      </w:pPr>
      <w:r>
        <w:rPr>
          <w:rFonts w:ascii="Times New Roman" w:eastAsia="Times New Roman" w:hAnsi="Times New Roman" w:cs="Times New Roman"/>
          <w:sz w:val="24"/>
        </w:rPr>
        <w:t>Answer:  Wechsler Adult Intelligence Scale–4th edition</w:t>
      </w:r>
    </w:p>
    <w:p w14:paraId="5B08037E" w14:textId="77777777" w:rsidR="007706F4" w:rsidRDefault="00BC377F">
      <w:pPr>
        <w:numPr>
          <w:ilvl w:val="0"/>
          <w:numId w:val="118"/>
        </w:numPr>
        <w:spacing w:line="240" w:lineRule="auto"/>
        <w:ind w:hanging="359"/>
      </w:pPr>
      <w:r>
        <w:rPr>
          <w:rFonts w:ascii="Times New Roman" w:eastAsia="Times New Roman" w:hAnsi="Times New Roman" w:cs="Times New Roman"/>
          <w:sz w:val="24"/>
        </w:rPr>
        <w:t>The ___includes both verbal and nonverbal domains.</w:t>
      </w:r>
    </w:p>
    <w:p w14:paraId="5D7AE38B" w14:textId="77777777" w:rsidR="007706F4" w:rsidRDefault="00BC377F">
      <w:pPr>
        <w:spacing w:line="240" w:lineRule="auto"/>
        <w:ind w:left="1440"/>
      </w:pPr>
      <w:r>
        <w:rPr>
          <w:rFonts w:ascii="Times New Roman" w:eastAsia="Times New Roman" w:hAnsi="Times New Roman" w:cs="Times New Roman"/>
          <w:sz w:val="24"/>
        </w:rPr>
        <w:t>Answer:  Stanford-</w:t>
      </w:r>
      <w:proofErr w:type="spellStart"/>
      <w:r>
        <w:rPr>
          <w:rFonts w:ascii="Times New Roman" w:eastAsia="Times New Roman" w:hAnsi="Times New Roman" w:cs="Times New Roman"/>
          <w:sz w:val="24"/>
        </w:rPr>
        <w:t>Binet</w:t>
      </w:r>
      <w:proofErr w:type="spellEnd"/>
      <w:r>
        <w:rPr>
          <w:rFonts w:ascii="Times New Roman" w:eastAsia="Times New Roman" w:hAnsi="Times New Roman" w:cs="Times New Roman"/>
          <w:sz w:val="24"/>
        </w:rPr>
        <w:t xml:space="preserve"> Intelligence Scales–5th edition</w:t>
      </w:r>
    </w:p>
    <w:p w14:paraId="4E78457B" w14:textId="77777777" w:rsidR="007706F4" w:rsidRDefault="00BC377F">
      <w:pPr>
        <w:numPr>
          <w:ilvl w:val="0"/>
          <w:numId w:val="118"/>
        </w:numPr>
        <w:spacing w:line="240" w:lineRule="auto"/>
        <w:ind w:hanging="359"/>
      </w:pPr>
      <w:r>
        <w:rPr>
          <w:rFonts w:ascii="Times New Roman" w:eastAsia="Times New Roman" w:hAnsi="Times New Roman" w:cs="Times New Roman"/>
          <w:sz w:val="24"/>
        </w:rPr>
        <w:t>This test includes an attentional domain.</w:t>
      </w:r>
    </w:p>
    <w:p w14:paraId="770E4E6E" w14:textId="77777777" w:rsidR="007706F4" w:rsidRDefault="00BC377F">
      <w:pPr>
        <w:spacing w:line="240" w:lineRule="auto"/>
        <w:ind w:left="1440"/>
      </w:pPr>
      <w:r>
        <w:rPr>
          <w:rFonts w:ascii="Times New Roman" w:eastAsia="Times New Roman" w:hAnsi="Times New Roman" w:cs="Times New Roman"/>
          <w:sz w:val="24"/>
        </w:rPr>
        <w:t>Answer:  There is no assessment presented that meets this criterion.</w:t>
      </w:r>
    </w:p>
    <w:p w14:paraId="7AE3CE7D" w14:textId="77777777" w:rsidR="007706F4" w:rsidRDefault="007706F4">
      <w:pPr>
        <w:spacing w:line="240" w:lineRule="auto"/>
      </w:pPr>
    </w:p>
    <w:p w14:paraId="10758D6B" w14:textId="77777777" w:rsidR="007706F4" w:rsidRDefault="00BC377F">
      <w:pPr>
        <w:spacing w:line="240" w:lineRule="auto"/>
      </w:pPr>
      <w:r>
        <w:rPr>
          <w:rFonts w:ascii="Times New Roman" w:eastAsia="Times New Roman" w:hAnsi="Times New Roman" w:cs="Times New Roman"/>
          <w:b/>
          <w:sz w:val="24"/>
        </w:rPr>
        <w:t>Apply Your Knowledge</w:t>
      </w:r>
    </w:p>
    <w:p w14:paraId="08BF0D07" w14:textId="77777777" w:rsidR="007706F4" w:rsidRDefault="00BC377F">
      <w:pPr>
        <w:spacing w:after="0" w:line="240" w:lineRule="auto"/>
      </w:pPr>
      <w:r>
        <w:rPr>
          <w:rFonts w:ascii="Times New Roman" w:eastAsia="Times New Roman" w:hAnsi="Times New Roman" w:cs="Times New Roman"/>
          <w:sz w:val="24"/>
        </w:rPr>
        <w:t>When would a school psychologist give more than one measure of cognitive evaluation for an initial evaluation?</w:t>
      </w:r>
    </w:p>
    <w:p w14:paraId="24638024" w14:textId="77777777" w:rsidR="007706F4" w:rsidRDefault="007706F4">
      <w:pPr>
        <w:spacing w:after="0" w:line="240" w:lineRule="auto"/>
      </w:pPr>
    </w:p>
    <w:p w14:paraId="18379A34" w14:textId="77777777" w:rsidR="007706F4" w:rsidRDefault="00BC377F">
      <w:pPr>
        <w:ind w:left="720" w:hanging="719"/>
      </w:pPr>
      <w:r>
        <w:rPr>
          <w:rFonts w:ascii="Times New Roman" w:eastAsia="Times New Roman" w:hAnsi="Times New Roman" w:cs="Times New Roman"/>
          <w:sz w:val="24"/>
        </w:rPr>
        <w:tab/>
        <w:t>Answer:  When the first test administered was not a valid administration or if the school psychologist needed additional data from another instrument to determine the child's ability or processing on specific types of tasks (such as cross battery assessment).</w:t>
      </w:r>
    </w:p>
    <w:p w14:paraId="28238E6A" w14:textId="77777777" w:rsidR="007706F4" w:rsidRDefault="00BC377F">
      <w:r>
        <w:br w:type="page"/>
      </w:r>
    </w:p>
    <w:p w14:paraId="771B43F5" w14:textId="77777777" w:rsidR="007706F4" w:rsidRDefault="00BC377F">
      <w:pPr>
        <w:spacing w:line="240" w:lineRule="auto"/>
      </w:pPr>
      <w:r>
        <w:rPr>
          <w:rFonts w:ascii="Times New Roman" w:eastAsia="Times New Roman" w:hAnsi="Times New Roman" w:cs="Times New Roman"/>
          <w:b/>
          <w:sz w:val="24"/>
        </w:rPr>
        <w:lastRenderedPageBreak/>
        <w:t>Activity 10-6</w:t>
      </w:r>
    </w:p>
    <w:p w14:paraId="6C0B0AD5" w14:textId="77777777" w:rsidR="007706F4" w:rsidRDefault="00BC377F">
      <w:pPr>
        <w:numPr>
          <w:ilvl w:val="0"/>
          <w:numId w:val="116"/>
        </w:numPr>
        <w:spacing w:line="240" w:lineRule="auto"/>
        <w:ind w:hanging="359"/>
      </w:pPr>
      <w:r>
        <w:rPr>
          <w:rFonts w:ascii="Times New Roman" w:eastAsia="Times New Roman" w:hAnsi="Times New Roman" w:cs="Times New Roman"/>
          <w:sz w:val="24"/>
        </w:rPr>
        <w:t>Adaptive behavior is the ability to ___.</w:t>
      </w:r>
    </w:p>
    <w:p w14:paraId="7EAB7EE4" w14:textId="77777777" w:rsidR="007706F4" w:rsidRDefault="00BC377F">
      <w:pPr>
        <w:spacing w:line="240" w:lineRule="auto"/>
        <w:ind w:left="1440"/>
      </w:pPr>
      <w:r>
        <w:rPr>
          <w:rFonts w:ascii="Times New Roman" w:eastAsia="Times New Roman" w:hAnsi="Times New Roman" w:cs="Times New Roman"/>
          <w:sz w:val="24"/>
        </w:rPr>
        <w:t>Answer:  Adapt to and function in various environments.</w:t>
      </w:r>
    </w:p>
    <w:p w14:paraId="142FF83A" w14:textId="77777777" w:rsidR="007706F4" w:rsidRDefault="00BC377F">
      <w:pPr>
        <w:numPr>
          <w:ilvl w:val="0"/>
          <w:numId w:val="116"/>
        </w:numPr>
        <w:spacing w:line="240" w:lineRule="auto"/>
        <w:ind w:hanging="359"/>
      </w:pPr>
      <w:r>
        <w:rPr>
          <w:rFonts w:ascii="Times New Roman" w:eastAsia="Times New Roman" w:hAnsi="Times New Roman" w:cs="Times New Roman"/>
          <w:sz w:val="24"/>
        </w:rPr>
        <w:t>Assessments of adaptive behavior may be used to ___.</w:t>
      </w:r>
    </w:p>
    <w:p w14:paraId="0F52853E" w14:textId="77777777" w:rsidR="007706F4" w:rsidRDefault="00BC377F">
      <w:pPr>
        <w:spacing w:line="240" w:lineRule="auto"/>
        <w:ind w:left="1440"/>
      </w:pPr>
      <w:r>
        <w:rPr>
          <w:rFonts w:ascii="Times New Roman" w:eastAsia="Times New Roman" w:hAnsi="Times New Roman" w:cs="Times New Roman"/>
          <w:sz w:val="24"/>
        </w:rPr>
        <w:t>Answer:  Determine if students are eligible for special education services under the label of mental retardation.</w:t>
      </w:r>
    </w:p>
    <w:p w14:paraId="6BCE4987" w14:textId="77777777" w:rsidR="007706F4" w:rsidRDefault="00BC377F">
      <w:pPr>
        <w:numPr>
          <w:ilvl w:val="0"/>
          <w:numId w:val="116"/>
        </w:numPr>
        <w:spacing w:line="240" w:lineRule="auto"/>
        <w:ind w:hanging="359"/>
      </w:pPr>
      <w:r>
        <w:rPr>
          <w:rFonts w:ascii="Times New Roman" w:eastAsia="Times New Roman" w:hAnsi="Times New Roman" w:cs="Times New Roman"/>
          <w:sz w:val="24"/>
        </w:rPr>
        <w:t xml:space="preserve">According to </w:t>
      </w:r>
      <w:proofErr w:type="spellStart"/>
      <w:r>
        <w:rPr>
          <w:rFonts w:ascii="Times New Roman" w:eastAsia="Times New Roman" w:hAnsi="Times New Roman" w:cs="Times New Roman"/>
          <w:sz w:val="24"/>
        </w:rPr>
        <w:t>Reschly</w:t>
      </w:r>
      <w:proofErr w:type="spellEnd"/>
      <w:r>
        <w:rPr>
          <w:rFonts w:ascii="Times New Roman" w:eastAsia="Times New Roman" w:hAnsi="Times New Roman" w:cs="Times New Roman"/>
          <w:sz w:val="24"/>
        </w:rPr>
        <w:t xml:space="preserve"> (1982), what are the four concepts of the assessment of adaptive behavior?</w:t>
      </w:r>
    </w:p>
    <w:p w14:paraId="63E7AE1C" w14:textId="77777777" w:rsidR="007706F4" w:rsidRDefault="00BC377F">
      <w:pPr>
        <w:spacing w:after="0" w:line="240" w:lineRule="auto"/>
        <w:ind w:left="1800"/>
      </w:pPr>
      <w:r>
        <w:rPr>
          <w:rFonts w:ascii="Times New Roman" w:eastAsia="Times New Roman" w:hAnsi="Times New Roman" w:cs="Times New Roman"/>
          <w:sz w:val="24"/>
        </w:rPr>
        <w:t>Answer:  Developmental appropriateness, Cultural context, Situational or generalized behaviors, and Domains.</w:t>
      </w:r>
    </w:p>
    <w:p w14:paraId="4A0F61EE" w14:textId="77777777" w:rsidR="007706F4" w:rsidRDefault="007706F4">
      <w:pPr>
        <w:spacing w:line="240" w:lineRule="auto"/>
      </w:pPr>
    </w:p>
    <w:p w14:paraId="4B2CC7AB" w14:textId="77777777" w:rsidR="007706F4" w:rsidRDefault="007706F4">
      <w:pPr>
        <w:spacing w:after="0" w:line="240" w:lineRule="auto"/>
      </w:pPr>
    </w:p>
    <w:p w14:paraId="0FF4CDA8" w14:textId="77777777" w:rsidR="007706F4" w:rsidRDefault="00BC377F">
      <w:pPr>
        <w:spacing w:after="0" w:line="240" w:lineRule="auto"/>
      </w:pPr>
      <w:r>
        <w:rPr>
          <w:rFonts w:ascii="Times New Roman" w:eastAsia="Times New Roman" w:hAnsi="Times New Roman" w:cs="Times New Roman"/>
          <w:b/>
          <w:sz w:val="24"/>
        </w:rPr>
        <w:t>Apply Your Knowledge</w:t>
      </w:r>
    </w:p>
    <w:p w14:paraId="3D82540A" w14:textId="77777777" w:rsidR="007706F4" w:rsidRDefault="007706F4">
      <w:pPr>
        <w:spacing w:after="0" w:line="240" w:lineRule="auto"/>
      </w:pPr>
    </w:p>
    <w:p w14:paraId="4BDECB57" w14:textId="77777777" w:rsidR="007706F4" w:rsidRDefault="00BC377F">
      <w:pPr>
        <w:spacing w:after="0" w:line="240" w:lineRule="auto"/>
      </w:pPr>
      <w:r>
        <w:rPr>
          <w:rFonts w:ascii="Times New Roman" w:eastAsia="Times New Roman" w:hAnsi="Times New Roman" w:cs="Times New Roman"/>
          <w:sz w:val="24"/>
        </w:rPr>
        <w:t>What research findings about adaptive behavior were summarized by Harrison (1987)?</w:t>
      </w:r>
    </w:p>
    <w:p w14:paraId="3D2B9BED" w14:textId="77777777" w:rsidR="007706F4" w:rsidRDefault="007706F4">
      <w:pPr>
        <w:spacing w:after="0" w:line="240" w:lineRule="auto"/>
      </w:pPr>
    </w:p>
    <w:p w14:paraId="4D09AC56" w14:textId="77777777" w:rsidR="007706F4" w:rsidRDefault="00BC377F">
      <w:pPr>
        <w:spacing w:after="0" w:line="240" w:lineRule="auto"/>
        <w:ind w:firstLine="720"/>
      </w:pPr>
      <w:r>
        <w:rPr>
          <w:rFonts w:ascii="Times New Roman" w:eastAsia="Times New Roman" w:hAnsi="Times New Roman" w:cs="Times New Roman"/>
          <w:sz w:val="24"/>
        </w:rPr>
        <w:t>Answer:  Answers should include the following:</w:t>
      </w:r>
    </w:p>
    <w:p w14:paraId="072545E6" w14:textId="77777777" w:rsidR="007706F4" w:rsidRDefault="00BC377F">
      <w:pPr>
        <w:numPr>
          <w:ilvl w:val="0"/>
          <w:numId w:val="123"/>
        </w:numPr>
        <w:spacing w:after="0" w:line="240" w:lineRule="auto"/>
        <w:ind w:hanging="359"/>
      </w:pPr>
      <w:r>
        <w:rPr>
          <w:rFonts w:ascii="Times New Roman" w:eastAsia="Times New Roman" w:hAnsi="Times New Roman" w:cs="Times New Roman"/>
          <w:sz w:val="24"/>
        </w:rPr>
        <w:t>There is a moderate relationship between adaptive behavior and intelligence.</w:t>
      </w:r>
    </w:p>
    <w:p w14:paraId="3BF73630" w14:textId="77777777" w:rsidR="007706F4" w:rsidRDefault="00BC377F">
      <w:pPr>
        <w:numPr>
          <w:ilvl w:val="0"/>
          <w:numId w:val="123"/>
        </w:numPr>
        <w:spacing w:after="0" w:line="240" w:lineRule="auto"/>
        <w:ind w:hanging="359"/>
      </w:pPr>
      <w:r>
        <w:rPr>
          <w:rFonts w:ascii="Times New Roman" w:eastAsia="Times New Roman" w:hAnsi="Times New Roman" w:cs="Times New Roman"/>
          <w:sz w:val="24"/>
        </w:rPr>
        <w:t>Correlational studies indicate that adaptive behavior has a weak relationship with school achievement, but the effect of adaptive behavior on achievement may be greater than the correlations indicate, and adaptive behavior in school may have a greater relationship with achievement than adaptive behavior outside school.</w:t>
      </w:r>
    </w:p>
    <w:p w14:paraId="15E69AAB" w14:textId="77777777" w:rsidR="007706F4" w:rsidRDefault="00BC377F">
      <w:pPr>
        <w:numPr>
          <w:ilvl w:val="0"/>
          <w:numId w:val="123"/>
        </w:numPr>
        <w:spacing w:after="0" w:line="240" w:lineRule="auto"/>
        <w:ind w:hanging="359"/>
      </w:pPr>
      <w:r>
        <w:rPr>
          <w:rFonts w:ascii="Times New Roman" w:eastAsia="Times New Roman" w:hAnsi="Times New Roman" w:cs="Times New Roman"/>
          <w:sz w:val="24"/>
        </w:rPr>
        <w:t>There is typically a moderate to a moderately high relationship between different measures of adaptive behavior.</w:t>
      </w:r>
    </w:p>
    <w:p w14:paraId="4AC853AF" w14:textId="77777777" w:rsidR="007706F4" w:rsidRDefault="00BC377F">
      <w:pPr>
        <w:numPr>
          <w:ilvl w:val="0"/>
          <w:numId w:val="123"/>
        </w:numPr>
        <w:spacing w:after="0" w:line="240" w:lineRule="auto"/>
        <w:ind w:hanging="359"/>
      </w:pPr>
      <w:r>
        <w:rPr>
          <w:rFonts w:ascii="Times New Roman" w:eastAsia="Times New Roman" w:hAnsi="Times New Roman" w:cs="Times New Roman"/>
          <w:sz w:val="24"/>
        </w:rPr>
        <w:t>Adaptive behavior is predictive of certain aspects of future vocational performance.</w:t>
      </w:r>
    </w:p>
    <w:p w14:paraId="023F37F2" w14:textId="77777777" w:rsidR="007706F4" w:rsidRDefault="00BC377F">
      <w:pPr>
        <w:numPr>
          <w:ilvl w:val="0"/>
          <w:numId w:val="123"/>
        </w:numPr>
        <w:spacing w:after="0" w:line="240" w:lineRule="auto"/>
        <w:ind w:hanging="359"/>
      </w:pPr>
      <w:r>
        <w:rPr>
          <w:rFonts w:ascii="Times New Roman" w:eastAsia="Times New Roman" w:hAnsi="Times New Roman" w:cs="Times New Roman"/>
          <w:sz w:val="24"/>
        </w:rPr>
        <w:t>There is a possibility that the use of adaptive behavior scales could result in the declassification of mentally retarded individuals, but no evidence was located to indicate that this is actually happening.</w:t>
      </w:r>
    </w:p>
    <w:p w14:paraId="4E51EA72" w14:textId="77777777" w:rsidR="007706F4" w:rsidRDefault="00BC377F">
      <w:pPr>
        <w:numPr>
          <w:ilvl w:val="0"/>
          <w:numId w:val="123"/>
        </w:numPr>
        <w:spacing w:after="0" w:line="240" w:lineRule="auto"/>
        <w:ind w:hanging="359"/>
      </w:pPr>
      <w:r>
        <w:rPr>
          <w:rFonts w:ascii="Times New Roman" w:eastAsia="Times New Roman" w:hAnsi="Times New Roman" w:cs="Times New Roman"/>
          <w:sz w:val="24"/>
        </w:rPr>
        <w:t>There are few race and ethnic group differences on adaptive behavior scales.</w:t>
      </w:r>
    </w:p>
    <w:p w14:paraId="379C05B6" w14:textId="77777777" w:rsidR="007706F4" w:rsidRDefault="00BC377F">
      <w:pPr>
        <w:numPr>
          <w:ilvl w:val="0"/>
          <w:numId w:val="123"/>
        </w:numPr>
        <w:spacing w:after="0" w:line="240" w:lineRule="auto"/>
        <w:ind w:hanging="359"/>
      </w:pPr>
      <w:r>
        <w:rPr>
          <w:rFonts w:ascii="Times New Roman" w:eastAsia="Times New Roman" w:hAnsi="Times New Roman" w:cs="Times New Roman"/>
          <w:sz w:val="24"/>
        </w:rPr>
        <w:t>There are differences between parents’ and teachers’ ratings on adaptive behavior scales.</w:t>
      </w:r>
    </w:p>
    <w:p w14:paraId="7793EFFB" w14:textId="77777777" w:rsidR="007706F4" w:rsidRDefault="00BC377F">
      <w:pPr>
        <w:numPr>
          <w:ilvl w:val="0"/>
          <w:numId w:val="123"/>
        </w:numPr>
        <w:spacing w:after="0" w:line="240" w:lineRule="auto"/>
        <w:ind w:hanging="359"/>
      </w:pPr>
      <w:r>
        <w:rPr>
          <w:rFonts w:ascii="Times New Roman" w:eastAsia="Times New Roman" w:hAnsi="Times New Roman" w:cs="Times New Roman"/>
          <w:sz w:val="24"/>
        </w:rPr>
        <w:t>Adaptive behavior scales differentiate among different classification groups such as normal, mentally retarded, slow learner, learning disabled, and emotionally disturbed.</w:t>
      </w:r>
    </w:p>
    <w:p w14:paraId="016A5A5C" w14:textId="77777777" w:rsidR="007706F4" w:rsidRDefault="00BC377F">
      <w:pPr>
        <w:numPr>
          <w:ilvl w:val="0"/>
          <w:numId w:val="123"/>
        </w:numPr>
        <w:spacing w:after="0" w:line="240" w:lineRule="auto"/>
        <w:ind w:hanging="359"/>
      </w:pPr>
      <w:r>
        <w:rPr>
          <w:rFonts w:ascii="Times New Roman" w:eastAsia="Times New Roman" w:hAnsi="Times New Roman" w:cs="Times New Roman"/>
          <w:sz w:val="24"/>
        </w:rPr>
        <w:t>Adaptive behavior scales differentiate among mentally retarded people in different residential and vocational settings.</w:t>
      </w:r>
    </w:p>
    <w:p w14:paraId="68193DBB" w14:textId="77777777" w:rsidR="007706F4" w:rsidRDefault="00BC377F">
      <w:pPr>
        <w:numPr>
          <w:ilvl w:val="0"/>
          <w:numId w:val="123"/>
        </w:numPr>
        <w:spacing w:after="0" w:line="240" w:lineRule="auto"/>
        <w:ind w:hanging="359"/>
      </w:pPr>
      <w:r>
        <w:rPr>
          <w:rFonts w:ascii="Times New Roman" w:eastAsia="Times New Roman" w:hAnsi="Times New Roman" w:cs="Times New Roman"/>
          <w:sz w:val="24"/>
        </w:rPr>
        <w:t>Adaptive behavior is multidimensional.</w:t>
      </w:r>
    </w:p>
    <w:p w14:paraId="2B62259F" w14:textId="77777777" w:rsidR="007706F4" w:rsidRDefault="00BC377F">
      <w:pPr>
        <w:numPr>
          <w:ilvl w:val="0"/>
          <w:numId w:val="123"/>
        </w:numPr>
        <w:spacing w:after="0" w:line="240" w:lineRule="auto"/>
        <w:ind w:hanging="359"/>
      </w:pPr>
      <w:r>
        <w:rPr>
          <w:rFonts w:ascii="Times New Roman" w:eastAsia="Times New Roman" w:hAnsi="Times New Roman" w:cs="Times New Roman"/>
          <w:sz w:val="24"/>
        </w:rPr>
        <w:t>Adaptive behavior can be increased through placement in settings that focus on training in adaptive behavior skills.</w:t>
      </w:r>
    </w:p>
    <w:p w14:paraId="6F4A1F46" w14:textId="77777777" w:rsidR="007706F4" w:rsidRDefault="00BC377F">
      <w:pPr>
        <w:numPr>
          <w:ilvl w:val="0"/>
          <w:numId w:val="123"/>
        </w:numPr>
        <w:spacing w:after="0" w:line="240" w:lineRule="auto"/>
        <w:ind w:hanging="359"/>
      </w:pPr>
      <w:r>
        <w:rPr>
          <w:rFonts w:ascii="Times New Roman" w:eastAsia="Times New Roman" w:hAnsi="Times New Roman" w:cs="Times New Roman"/>
          <w:sz w:val="24"/>
        </w:rPr>
        <w:t xml:space="preserve">Adaptive behavior scales exhibit adequate stability and </w:t>
      </w:r>
      <w:proofErr w:type="spellStart"/>
      <w:r>
        <w:rPr>
          <w:rFonts w:ascii="Times New Roman" w:eastAsia="Times New Roman" w:hAnsi="Times New Roman" w:cs="Times New Roman"/>
          <w:sz w:val="24"/>
        </w:rPr>
        <w:t>interrater</w:t>
      </w:r>
      <w:proofErr w:type="spellEnd"/>
      <w:r>
        <w:rPr>
          <w:rFonts w:ascii="Times New Roman" w:eastAsia="Times New Roman" w:hAnsi="Times New Roman" w:cs="Times New Roman"/>
          <w:sz w:val="24"/>
        </w:rPr>
        <w:t xml:space="preserve"> reliability.</w:t>
      </w:r>
    </w:p>
    <w:p w14:paraId="099EAA75" w14:textId="77777777" w:rsidR="007706F4" w:rsidRDefault="00BC377F">
      <w:r>
        <w:br w:type="page"/>
      </w:r>
    </w:p>
    <w:p w14:paraId="26FDFEE1" w14:textId="77777777" w:rsidR="007706F4" w:rsidRDefault="00BC377F">
      <w:pPr>
        <w:spacing w:line="240" w:lineRule="auto"/>
        <w:jc w:val="center"/>
      </w:pPr>
      <w:r>
        <w:rPr>
          <w:rFonts w:ascii="Times New Roman" w:eastAsia="Times New Roman" w:hAnsi="Times New Roman" w:cs="Times New Roman"/>
          <w:sz w:val="44"/>
        </w:rPr>
        <w:lastRenderedPageBreak/>
        <w:t>Think Ahead Exercises</w:t>
      </w:r>
    </w:p>
    <w:p w14:paraId="7927D64D" w14:textId="77777777" w:rsidR="007706F4" w:rsidRDefault="00BC377F">
      <w:pPr>
        <w:spacing w:line="240" w:lineRule="auto"/>
      </w:pPr>
      <w:r>
        <w:rPr>
          <w:rFonts w:ascii="Times New Roman" w:eastAsia="Times New Roman" w:hAnsi="Times New Roman" w:cs="Times New Roman"/>
          <w:sz w:val="24"/>
        </w:rPr>
        <w:t>NOTE:  Some of the terms used in this exercise are not used within the chapter.</w:t>
      </w:r>
    </w:p>
    <w:p w14:paraId="08553CA4" w14:textId="77777777" w:rsidR="007706F4" w:rsidRDefault="00BC377F">
      <w:pPr>
        <w:numPr>
          <w:ilvl w:val="0"/>
          <w:numId w:val="120"/>
        </w:numPr>
        <w:spacing w:line="240" w:lineRule="auto"/>
        <w:ind w:hanging="359"/>
      </w:pPr>
      <w:r>
        <w:rPr>
          <w:rFonts w:ascii="Times New Roman" w:eastAsia="Times New Roman" w:hAnsi="Times New Roman" w:cs="Times New Roman"/>
          <w:sz w:val="24"/>
        </w:rPr>
        <w:t xml:space="preserve">Because many of the instruments used to assess intelligence and achievement include numerous items of a verbal nature, the assessment of students whose primary language is not English should be given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 ___ measure in addition to other measures.</w:t>
      </w:r>
    </w:p>
    <w:p w14:paraId="49040C03" w14:textId="77777777" w:rsidR="007706F4" w:rsidRDefault="00BC377F">
      <w:pPr>
        <w:spacing w:line="240" w:lineRule="auto"/>
        <w:ind w:left="1440"/>
      </w:pPr>
      <w:r>
        <w:rPr>
          <w:rFonts w:ascii="Times New Roman" w:eastAsia="Times New Roman" w:hAnsi="Times New Roman" w:cs="Times New Roman"/>
          <w:sz w:val="24"/>
        </w:rPr>
        <w:t>Answer:  G</w:t>
      </w:r>
      <w:proofErr w:type="gramStart"/>
      <w:r>
        <w:rPr>
          <w:rFonts w:ascii="Times New Roman" w:eastAsia="Times New Roman" w:hAnsi="Times New Roman" w:cs="Times New Roman"/>
          <w:sz w:val="24"/>
        </w:rPr>
        <w:t>.  Nonverbal</w:t>
      </w:r>
      <w:proofErr w:type="gramEnd"/>
    </w:p>
    <w:p w14:paraId="3B4D9DEA" w14:textId="77777777" w:rsidR="007706F4" w:rsidRDefault="00BC377F">
      <w:pPr>
        <w:numPr>
          <w:ilvl w:val="0"/>
          <w:numId w:val="120"/>
        </w:numPr>
        <w:spacing w:line="240" w:lineRule="auto"/>
        <w:ind w:hanging="359"/>
      </w:pPr>
      <w:r>
        <w:rPr>
          <w:rFonts w:ascii="Times New Roman" w:eastAsia="Times New Roman" w:hAnsi="Times New Roman" w:cs="Times New Roman"/>
          <w:sz w:val="24"/>
        </w:rPr>
        <w:t>IDEA includes statements of determining eligibility that require the team to exclude ___ as the primary reason for a disability before determining a student eligible for special education services.</w:t>
      </w:r>
    </w:p>
    <w:p w14:paraId="2BAFF725" w14:textId="77777777" w:rsidR="007706F4" w:rsidRDefault="00BC377F">
      <w:pPr>
        <w:spacing w:line="240" w:lineRule="auto"/>
        <w:ind w:left="1440"/>
      </w:pPr>
      <w:r>
        <w:rPr>
          <w:rFonts w:ascii="Times New Roman" w:eastAsia="Times New Roman" w:hAnsi="Times New Roman" w:cs="Times New Roman"/>
          <w:sz w:val="24"/>
        </w:rPr>
        <w:t>Answer:  J</w:t>
      </w:r>
      <w:proofErr w:type="gramStart"/>
      <w:r>
        <w:rPr>
          <w:rFonts w:ascii="Times New Roman" w:eastAsia="Times New Roman" w:hAnsi="Times New Roman" w:cs="Times New Roman"/>
          <w:sz w:val="24"/>
        </w:rPr>
        <w:t>.  Environmental</w:t>
      </w:r>
      <w:proofErr w:type="gramEnd"/>
      <w:r>
        <w:rPr>
          <w:rFonts w:ascii="Times New Roman" w:eastAsia="Times New Roman" w:hAnsi="Times New Roman" w:cs="Times New Roman"/>
          <w:sz w:val="24"/>
        </w:rPr>
        <w:t xml:space="preserve"> influence</w:t>
      </w:r>
    </w:p>
    <w:p w14:paraId="18A917D1" w14:textId="77777777" w:rsidR="007706F4" w:rsidRDefault="00BC377F">
      <w:pPr>
        <w:numPr>
          <w:ilvl w:val="0"/>
          <w:numId w:val="120"/>
        </w:numPr>
        <w:spacing w:line="240" w:lineRule="auto"/>
        <w:ind w:hanging="359"/>
      </w:pPr>
      <w:r>
        <w:rPr>
          <w:rFonts w:ascii="Times New Roman" w:eastAsia="Times New Roman" w:hAnsi="Times New Roman" w:cs="Times New Roman"/>
          <w:sz w:val="24"/>
        </w:rPr>
        <w:t>Minority students who may appear to be within the range of mental retardation on measures developed for use with students from the majority culture may not be within the range of mental retardation on ___ measures.</w:t>
      </w:r>
    </w:p>
    <w:p w14:paraId="2A036A72" w14:textId="77777777" w:rsidR="007706F4" w:rsidRDefault="00BC377F">
      <w:pPr>
        <w:spacing w:line="240" w:lineRule="auto"/>
        <w:ind w:left="1440"/>
      </w:pPr>
      <w:r>
        <w:rPr>
          <w:rFonts w:ascii="Times New Roman" w:eastAsia="Times New Roman" w:hAnsi="Times New Roman" w:cs="Times New Roman"/>
          <w:sz w:val="24"/>
        </w:rPr>
        <w:t>Answer:  B</w:t>
      </w:r>
      <w:proofErr w:type="gramStart"/>
      <w:r>
        <w:rPr>
          <w:rFonts w:ascii="Times New Roman" w:eastAsia="Times New Roman" w:hAnsi="Times New Roman" w:cs="Times New Roman"/>
          <w:sz w:val="24"/>
        </w:rPr>
        <w:t>.  Adaptive</w:t>
      </w:r>
      <w:proofErr w:type="gramEnd"/>
      <w:r>
        <w:rPr>
          <w:rFonts w:ascii="Times New Roman" w:eastAsia="Times New Roman" w:hAnsi="Times New Roman" w:cs="Times New Roman"/>
          <w:sz w:val="24"/>
        </w:rPr>
        <w:t xml:space="preserve"> behavior</w:t>
      </w:r>
    </w:p>
    <w:p w14:paraId="60174FC2" w14:textId="77777777" w:rsidR="007706F4" w:rsidRDefault="00BC377F">
      <w:pPr>
        <w:numPr>
          <w:ilvl w:val="0"/>
          <w:numId w:val="120"/>
        </w:numPr>
        <w:spacing w:line="240" w:lineRule="auto"/>
        <w:ind w:hanging="359"/>
      </w:pPr>
      <w:r>
        <w:rPr>
          <w:rFonts w:ascii="Times New Roman" w:eastAsia="Times New Roman" w:hAnsi="Times New Roman" w:cs="Times New Roman"/>
          <w:sz w:val="24"/>
        </w:rPr>
        <w:t>Students who have a dominant language other than English are often referred to as being bilingual, and students whose primary language is English and nonstandard English are referred to as ___.</w:t>
      </w:r>
    </w:p>
    <w:p w14:paraId="795BB617" w14:textId="77777777" w:rsidR="007706F4" w:rsidRDefault="00BC377F">
      <w:pPr>
        <w:spacing w:line="240" w:lineRule="auto"/>
        <w:ind w:left="1440"/>
      </w:pPr>
      <w:r>
        <w:rPr>
          <w:rFonts w:ascii="Times New Roman" w:eastAsia="Times New Roman" w:hAnsi="Times New Roman" w:cs="Times New Roman"/>
          <w:sz w:val="24"/>
        </w:rPr>
        <w:t>Answer:  E</w:t>
      </w:r>
      <w:proofErr w:type="gramStart"/>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bidialectal</w:t>
      </w:r>
      <w:proofErr w:type="spellEnd"/>
      <w:proofErr w:type="gramEnd"/>
    </w:p>
    <w:p w14:paraId="4E6590C8" w14:textId="77777777" w:rsidR="007706F4" w:rsidRDefault="00BC377F">
      <w:pPr>
        <w:numPr>
          <w:ilvl w:val="0"/>
          <w:numId w:val="120"/>
        </w:numPr>
        <w:spacing w:line="240" w:lineRule="auto"/>
        <w:ind w:hanging="359"/>
      </w:pPr>
      <w:r>
        <w:rPr>
          <w:rFonts w:ascii="Times New Roman" w:eastAsia="Times New Roman" w:hAnsi="Times New Roman" w:cs="Times New Roman"/>
          <w:sz w:val="24"/>
        </w:rPr>
        <w:t>Bilingual students may have difficulty with both the language items on standardized assessments and the level of ___ required to perform well on the items.</w:t>
      </w:r>
    </w:p>
    <w:p w14:paraId="29702F62" w14:textId="77777777" w:rsidR="007706F4" w:rsidRDefault="00BC377F">
      <w:pPr>
        <w:spacing w:line="240" w:lineRule="auto"/>
        <w:ind w:left="1440"/>
      </w:pPr>
      <w:r>
        <w:rPr>
          <w:rFonts w:ascii="Times New Roman" w:eastAsia="Times New Roman" w:hAnsi="Times New Roman" w:cs="Times New Roman"/>
          <w:sz w:val="24"/>
        </w:rPr>
        <w:t>Answer:  H</w:t>
      </w:r>
      <w:proofErr w:type="gramStart"/>
      <w:r>
        <w:rPr>
          <w:rFonts w:ascii="Times New Roman" w:eastAsia="Times New Roman" w:hAnsi="Times New Roman" w:cs="Times New Roman"/>
          <w:sz w:val="24"/>
        </w:rPr>
        <w:t>.  Acculturation</w:t>
      </w:r>
      <w:proofErr w:type="gramEnd"/>
    </w:p>
    <w:p w14:paraId="4FD69D90" w14:textId="77777777" w:rsidR="007706F4" w:rsidRDefault="00BC377F">
      <w:pPr>
        <w:numPr>
          <w:ilvl w:val="0"/>
          <w:numId w:val="120"/>
        </w:numPr>
        <w:spacing w:line="240" w:lineRule="auto"/>
        <w:ind w:hanging="359"/>
      </w:pPr>
      <w:r>
        <w:rPr>
          <w:rFonts w:ascii="Times New Roman" w:eastAsia="Times New Roman" w:hAnsi="Times New Roman" w:cs="Times New Roman"/>
          <w:sz w:val="24"/>
        </w:rPr>
        <w:t>Once the standardized assessment has been completed, an examiner may use the method of __, incorporating teaching, to determine the student’s potential to learn failed items.</w:t>
      </w:r>
    </w:p>
    <w:p w14:paraId="77678AC8" w14:textId="77777777" w:rsidR="007706F4" w:rsidRDefault="00BC377F">
      <w:pPr>
        <w:spacing w:line="240" w:lineRule="auto"/>
        <w:ind w:left="1440"/>
      </w:pPr>
      <w:r>
        <w:rPr>
          <w:rFonts w:ascii="Times New Roman" w:eastAsia="Times New Roman" w:hAnsi="Times New Roman" w:cs="Times New Roman"/>
          <w:sz w:val="24"/>
        </w:rPr>
        <w:t>Answer:  K</w:t>
      </w:r>
      <w:proofErr w:type="gramStart"/>
      <w:r>
        <w:rPr>
          <w:rFonts w:ascii="Times New Roman" w:eastAsia="Times New Roman" w:hAnsi="Times New Roman" w:cs="Times New Roman"/>
          <w:sz w:val="24"/>
        </w:rPr>
        <w:t>.  Dynamic</w:t>
      </w:r>
      <w:proofErr w:type="gramEnd"/>
      <w:r>
        <w:rPr>
          <w:rFonts w:ascii="Times New Roman" w:eastAsia="Times New Roman" w:hAnsi="Times New Roman" w:cs="Times New Roman"/>
          <w:sz w:val="24"/>
        </w:rPr>
        <w:t xml:space="preserve"> assessment</w:t>
      </w:r>
    </w:p>
    <w:p w14:paraId="5A4402F5" w14:textId="77777777" w:rsidR="007706F4" w:rsidRDefault="00BC377F">
      <w:pPr>
        <w:numPr>
          <w:ilvl w:val="0"/>
          <w:numId w:val="120"/>
        </w:numPr>
        <w:spacing w:line="240" w:lineRule="auto"/>
        <w:ind w:hanging="359"/>
      </w:pPr>
      <w:r>
        <w:rPr>
          <w:rFonts w:ascii="Times New Roman" w:eastAsia="Times New Roman" w:hAnsi="Times New Roman" w:cs="Times New Roman"/>
          <w:sz w:val="24"/>
        </w:rPr>
        <w:t>The measure of ___ is actually a ratio comparing a student’s mental age and chronological age.</w:t>
      </w:r>
    </w:p>
    <w:p w14:paraId="7E3244D8" w14:textId="77777777" w:rsidR="007706F4" w:rsidRDefault="00BC377F">
      <w:pPr>
        <w:spacing w:line="240" w:lineRule="auto"/>
        <w:ind w:left="1440"/>
      </w:pPr>
      <w:r>
        <w:rPr>
          <w:rFonts w:ascii="Times New Roman" w:eastAsia="Times New Roman" w:hAnsi="Times New Roman" w:cs="Times New Roman"/>
          <w:sz w:val="24"/>
        </w:rPr>
        <w:t>Answer:  C</w:t>
      </w:r>
      <w:proofErr w:type="gramStart"/>
      <w:r>
        <w:rPr>
          <w:rFonts w:ascii="Times New Roman" w:eastAsia="Times New Roman" w:hAnsi="Times New Roman" w:cs="Times New Roman"/>
          <w:sz w:val="24"/>
        </w:rPr>
        <w:t>.  IQ</w:t>
      </w:r>
      <w:proofErr w:type="gramEnd"/>
    </w:p>
    <w:p w14:paraId="69881C7C" w14:textId="77777777" w:rsidR="007706F4" w:rsidRDefault="007706F4">
      <w:pPr>
        <w:spacing w:line="240" w:lineRule="auto"/>
      </w:pPr>
    </w:p>
    <w:p w14:paraId="25B9B15E" w14:textId="77777777" w:rsidR="007706F4" w:rsidRDefault="00BC377F">
      <w:r>
        <w:br w:type="page"/>
      </w:r>
    </w:p>
    <w:p w14:paraId="5FD62156" w14:textId="77777777" w:rsidR="007706F4" w:rsidRDefault="007706F4"/>
    <w:p w14:paraId="34C9D74E" w14:textId="77777777" w:rsidR="007706F4" w:rsidRDefault="00BC377F">
      <w:pPr>
        <w:spacing w:after="0" w:line="240" w:lineRule="auto"/>
        <w:jc w:val="center"/>
      </w:pPr>
      <w:r>
        <w:rPr>
          <w:rFonts w:ascii="Times New Roman" w:eastAsia="Times New Roman" w:hAnsi="Times New Roman" w:cs="Times New Roman"/>
          <w:sz w:val="44"/>
        </w:rPr>
        <w:t>Chapter 10 Test Bank</w:t>
      </w:r>
    </w:p>
    <w:p w14:paraId="3E5596DD" w14:textId="77777777" w:rsidR="007706F4" w:rsidRDefault="00BC377F">
      <w:pPr>
        <w:spacing w:after="0" w:line="240" w:lineRule="auto"/>
      </w:pPr>
      <w:r>
        <w:rPr>
          <w:rFonts w:ascii="Times New Roman" w:eastAsia="Times New Roman" w:hAnsi="Times New Roman" w:cs="Times New Roman"/>
          <w:b/>
          <w:sz w:val="24"/>
        </w:rPr>
        <w:t>True and False</w:t>
      </w:r>
    </w:p>
    <w:p w14:paraId="748979B8" w14:textId="77777777" w:rsidR="007706F4" w:rsidRDefault="007706F4">
      <w:pPr>
        <w:spacing w:after="0" w:line="240" w:lineRule="auto"/>
      </w:pPr>
    </w:p>
    <w:p w14:paraId="1EF753A3" w14:textId="392FB75C" w:rsidR="00B91403" w:rsidRPr="00E93B6F" w:rsidRDefault="002E18A2">
      <w:pPr>
        <w:widowControl w:val="0"/>
        <w:numPr>
          <w:ilvl w:val="0"/>
          <w:numId w:val="157"/>
        </w:numPr>
        <w:spacing w:line="240" w:lineRule="auto"/>
        <w:ind w:hanging="359"/>
        <w:rPr>
          <w:rFonts w:ascii="Times New Roman" w:hAnsi="Times New Roman"/>
          <w:sz w:val="24"/>
          <w:szCs w:val="24"/>
        </w:rPr>
      </w:pPr>
      <w:r w:rsidRPr="00E93B6F">
        <w:rPr>
          <w:rFonts w:ascii="Times New Roman" w:hAnsi="Times New Roman"/>
          <w:sz w:val="24"/>
          <w:szCs w:val="24"/>
        </w:rPr>
        <w:t>In special education, it is clearly understood how to determine intelligence through assessment.</w:t>
      </w:r>
    </w:p>
    <w:p w14:paraId="590F7517" w14:textId="77777777" w:rsidR="007706F4" w:rsidRDefault="00BC377F">
      <w:pPr>
        <w:widowControl w:val="0"/>
        <w:numPr>
          <w:ilvl w:val="0"/>
          <w:numId w:val="157"/>
        </w:numPr>
        <w:spacing w:line="240" w:lineRule="auto"/>
        <w:ind w:hanging="359"/>
      </w:pPr>
      <w:r>
        <w:rPr>
          <w:rFonts w:ascii="Times New Roman" w:eastAsia="Times New Roman" w:hAnsi="Times New Roman" w:cs="Times New Roman"/>
          <w:sz w:val="24"/>
        </w:rPr>
        <w:t>When assessing students from culturally different backgrounds, the use of adaptive behavior scores is one possible method of reducing bias.</w:t>
      </w:r>
    </w:p>
    <w:p w14:paraId="410BC6E7" w14:textId="77777777" w:rsidR="007706F4" w:rsidRDefault="00BC377F">
      <w:pPr>
        <w:widowControl w:val="0"/>
        <w:numPr>
          <w:ilvl w:val="0"/>
          <w:numId w:val="157"/>
        </w:numPr>
        <w:spacing w:line="240" w:lineRule="auto"/>
        <w:ind w:hanging="359"/>
      </w:pPr>
      <w:r>
        <w:rPr>
          <w:rFonts w:ascii="Times New Roman" w:eastAsia="Times New Roman" w:hAnsi="Times New Roman" w:cs="Times New Roman"/>
          <w:sz w:val="24"/>
        </w:rPr>
        <w:t>The Vineland Adaptive Behavior Scale measures overall cognitive ability.</w:t>
      </w:r>
    </w:p>
    <w:p w14:paraId="7BDA53B2" w14:textId="77777777" w:rsidR="007706F4" w:rsidRDefault="00BC377F">
      <w:pPr>
        <w:widowControl w:val="0"/>
        <w:numPr>
          <w:ilvl w:val="0"/>
          <w:numId w:val="157"/>
        </w:numPr>
        <w:spacing w:line="240" w:lineRule="auto"/>
        <w:ind w:hanging="359"/>
      </w:pPr>
      <w:r>
        <w:rPr>
          <w:rFonts w:ascii="Times New Roman" w:eastAsia="Times New Roman" w:hAnsi="Times New Roman" w:cs="Times New Roman"/>
          <w:sz w:val="24"/>
        </w:rPr>
        <w:t>IDEA requires that adaptive behavior be assessed when evaluating students to determine the presence of learning disabilities.</w:t>
      </w:r>
    </w:p>
    <w:p w14:paraId="01C9D452" w14:textId="4451258F" w:rsidR="007706F4" w:rsidRDefault="0085413C">
      <w:pPr>
        <w:widowControl w:val="0"/>
        <w:numPr>
          <w:ilvl w:val="0"/>
          <w:numId w:val="157"/>
        </w:numPr>
        <w:spacing w:line="240" w:lineRule="auto"/>
        <w:ind w:hanging="359"/>
      </w:pPr>
      <w:r>
        <w:rPr>
          <w:rFonts w:ascii="Times New Roman" w:eastAsia="Times New Roman" w:hAnsi="Times New Roman" w:cs="Times New Roman"/>
          <w:sz w:val="24"/>
        </w:rPr>
        <w:t xml:space="preserve">The </w:t>
      </w:r>
      <w:r w:rsidR="00BC377F">
        <w:rPr>
          <w:rFonts w:ascii="Times New Roman" w:eastAsia="Times New Roman" w:hAnsi="Times New Roman" w:cs="Times New Roman"/>
          <w:sz w:val="24"/>
        </w:rPr>
        <w:t>Stanford-</w:t>
      </w:r>
      <w:proofErr w:type="spellStart"/>
      <w:r w:rsidR="00BC377F">
        <w:rPr>
          <w:rFonts w:ascii="Times New Roman" w:eastAsia="Times New Roman" w:hAnsi="Times New Roman" w:cs="Times New Roman"/>
          <w:sz w:val="24"/>
        </w:rPr>
        <w:t>Binet</w:t>
      </w:r>
      <w:proofErr w:type="spellEnd"/>
      <w:r w:rsidR="00BC377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Intelligence Scales </w:t>
      </w:r>
      <w:r w:rsidR="00BC377F">
        <w:rPr>
          <w:rFonts w:ascii="Times New Roman" w:eastAsia="Times New Roman" w:hAnsi="Times New Roman" w:cs="Times New Roman"/>
          <w:sz w:val="24"/>
        </w:rPr>
        <w:t xml:space="preserve">is a nonverbal measure of intellectual ability. </w:t>
      </w:r>
    </w:p>
    <w:p w14:paraId="36E2FC9F" w14:textId="77777777" w:rsidR="007706F4" w:rsidRDefault="00BC377F">
      <w:pPr>
        <w:widowControl w:val="0"/>
        <w:numPr>
          <w:ilvl w:val="0"/>
          <w:numId w:val="157"/>
        </w:numPr>
        <w:spacing w:line="240" w:lineRule="auto"/>
        <w:ind w:hanging="359"/>
      </w:pPr>
      <w:r>
        <w:rPr>
          <w:rFonts w:ascii="Times New Roman" w:eastAsia="Times New Roman" w:hAnsi="Times New Roman" w:cs="Times New Roman"/>
          <w:sz w:val="24"/>
        </w:rPr>
        <w:t>When assessing students who have linguistic differences, a fair assessment of cognitive abilities may include administering a nonverbal measure.</w:t>
      </w:r>
    </w:p>
    <w:p w14:paraId="3D022765" w14:textId="781AAD52" w:rsidR="007706F4" w:rsidRDefault="00BC377F">
      <w:pPr>
        <w:widowControl w:val="0"/>
        <w:numPr>
          <w:ilvl w:val="0"/>
          <w:numId w:val="157"/>
        </w:numPr>
        <w:spacing w:line="240" w:lineRule="auto"/>
        <w:ind w:hanging="359"/>
      </w:pPr>
      <w:r>
        <w:rPr>
          <w:rFonts w:ascii="Times New Roman" w:eastAsia="Times New Roman" w:hAnsi="Times New Roman" w:cs="Times New Roman"/>
          <w:sz w:val="24"/>
        </w:rPr>
        <w:t xml:space="preserve">IQ scores are measurements of </w:t>
      </w:r>
      <w:r w:rsidR="0047272C">
        <w:rPr>
          <w:rFonts w:ascii="Times New Roman" w:eastAsia="Times New Roman" w:hAnsi="Times New Roman" w:cs="Times New Roman"/>
          <w:sz w:val="24"/>
        </w:rPr>
        <w:t xml:space="preserve">innate </w:t>
      </w:r>
      <w:r>
        <w:rPr>
          <w:rFonts w:ascii="Times New Roman" w:eastAsia="Times New Roman" w:hAnsi="Times New Roman" w:cs="Times New Roman"/>
          <w:sz w:val="24"/>
        </w:rPr>
        <w:t>potential in a person.</w:t>
      </w:r>
    </w:p>
    <w:p w14:paraId="16AE310D" w14:textId="77777777" w:rsidR="007706F4" w:rsidRDefault="00BC377F">
      <w:pPr>
        <w:widowControl w:val="0"/>
        <w:numPr>
          <w:ilvl w:val="0"/>
          <w:numId w:val="157"/>
        </w:numPr>
        <w:spacing w:line="240" w:lineRule="auto"/>
        <w:ind w:hanging="359"/>
      </w:pPr>
      <w:r>
        <w:rPr>
          <w:rFonts w:ascii="Times New Roman" w:eastAsia="Times New Roman" w:hAnsi="Times New Roman" w:cs="Times New Roman"/>
          <w:sz w:val="24"/>
        </w:rPr>
        <w:t>Although IQ testing is controversial, it remains a valid indicator of student performance in academic tasks.</w:t>
      </w:r>
    </w:p>
    <w:p w14:paraId="339C6DA8" w14:textId="77777777" w:rsidR="007706F4" w:rsidRDefault="00BC377F">
      <w:pPr>
        <w:widowControl w:val="0"/>
        <w:numPr>
          <w:ilvl w:val="0"/>
          <w:numId w:val="157"/>
        </w:numPr>
        <w:spacing w:line="240" w:lineRule="auto"/>
        <w:ind w:hanging="359"/>
      </w:pPr>
      <w:r>
        <w:rPr>
          <w:rFonts w:ascii="Times New Roman" w:eastAsia="Times New Roman" w:hAnsi="Times New Roman" w:cs="Times New Roman"/>
          <w:sz w:val="24"/>
        </w:rPr>
        <w:t>Care should be taken when choosing an adaptive behavior scale, as some scales may have norms that better represent the demographics of the student currently being assessed.</w:t>
      </w:r>
    </w:p>
    <w:p w14:paraId="6E6A0B01" w14:textId="77777777" w:rsidR="007706F4" w:rsidRDefault="00BC377F">
      <w:pPr>
        <w:numPr>
          <w:ilvl w:val="0"/>
          <w:numId w:val="157"/>
        </w:numPr>
        <w:spacing w:line="240" w:lineRule="auto"/>
        <w:ind w:hanging="359"/>
      </w:pPr>
      <w:r>
        <w:rPr>
          <w:rFonts w:ascii="Times New Roman" w:eastAsia="Times New Roman" w:hAnsi="Times New Roman" w:cs="Times New Roman"/>
          <w:sz w:val="24"/>
        </w:rPr>
        <w:t>The theories upon which IQ tests are based influence their use and interpretation.</w:t>
      </w:r>
    </w:p>
    <w:p w14:paraId="75352497" w14:textId="77777777" w:rsidR="007706F4" w:rsidRDefault="007706F4">
      <w:pPr>
        <w:spacing w:line="240" w:lineRule="auto"/>
        <w:ind w:left="360"/>
      </w:pPr>
    </w:p>
    <w:p w14:paraId="12C99F2F" w14:textId="77777777" w:rsidR="007706F4" w:rsidRDefault="007706F4">
      <w:pPr>
        <w:spacing w:after="0" w:line="240" w:lineRule="auto"/>
      </w:pPr>
    </w:p>
    <w:p w14:paraId="5BEC77F5" w14:textId="77777777" w:rsidR="007706F4" w:rsidRDefault="007706F4">
      <w:pPr>
        <w:spacing w:after="0" w:line="240" w:lineRule="auto"/>
      </w:pPr>
    </w:p>
    <w:p w14:paraId="19C2E073" w14:textId="77777777" w:rsidR="007706F4" w:rsidRDefault="00BC377F">
      <w:r>
        <w:br w:type="page"/>
      </w:r>
    </w:p>
    <w:p w14:paraId="64296B93" w14:textId="77777777" w:rsidR="007706F4" w:rsidRDefault="00BC377F">
      <w:pPr>
        <w:spacing w:after="0" w:line="240" w:lineRule="auto"/>
      </w:pPr>
      <w:r>
        <w:rPr>
          <w:rFonts w:ascii="Times New Roman" w:eastAsia="Times New Roman" w:hAnsi="Times New Roman" w:cs="Times New Roman"/>
          <w:b/>
          <w:sz w:val="24"/>
        </w:rPr>
        <w:lastRenderedPageBreak/>
        <w:t>Multiple Choice</w:t>
      </w:r>
    </w:p>
    <w:p w14:paraId="2410D167" w14:textId="77777777" w:rsidR="007706F4" w:rsidRDefault="007706F4">
      <w:pPr>
        <w:spacing w:after="0" w:line="240" w:lineRule="auto"/>
      </w:pPr>
    </w:p>
    <w:p w14:paraId="343E1E95" w14:textId="0B79BE01"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 xml:space="preserve">Which of the following statements </w:t>
      </w:r>
      <w:r w:rsidR="00C87D1D">
        <w:rPr>
          <w:rFonts w:ascii="Times New Roman" w:eastAsia="Times New Roman" w:hAnsi="Times New Roman" w:cs="Times New Roman"/>
          <w:sz w:val="24"/>
        </w:rPr>
        <w:t xml:space="preserve">about intellectual assessment </w:t>
      </w:r>
      <w:r>
        <w:rPr>
          <w:rFonts w:ascii="Times New Roman" w:eastAsia="Times New Roman" w:hAnsi="Times New Roman" w:cs="Times New Roman"/>
          <w:sz w:val="24"/>
        </w:rPr>
        <w:t>is true?</w:t>
      </w:r>
    </w:p>
    <w:p w14:paraId="4E27FC84" w14:textId="77777777" w:rsidR="007706F4" w:rsidRDefault="00BC377F">
      <w:pPr>
        <w:widowControl w:val="0"/>
        <w:numPr>
          <w:ilvl w:val="1"/>
          <w:numId w:val="156"/>
        </w:numPr>
        <w:spacing w:after="0" w:line="240" w:lineRule="auto"/>
        <w:ind w:left="1800" w:hanging="359"/>
      </w:pPr>
      <w:r>
        <w:rPr>
          <w:rFonts w:ascii="Times New Roman" w:eastAsia="Times New Roman" w:hAnsi="Times New Roman" w:cs="Times New Roman"/>
          <w:sz w:val="24"/>
        </w:rPr>
        <w:t>Experts in the field of intellectual assessment have different definitions of intelligence.</w:t>
      </w:r>
    </w:p>
    <w:p w14:paraId="6F0F2B3E" w14:textId="77777777" w:rsidR="007706F4" w:rsidRDefault="00BC377F">
      <w:pPr>
        <w:widowControl w:val="0"/>
        <w:numPr>
          <w:ilvl w:val="1"/>
          <w:numId w:val="156"/>
        </w:numPr>
        <w:spacing w:after="0" w:line="240" w:lineRule="auto"/>
        <w:ind w:left="1800" w:hanging="359"/>
      </w:pPr>
      <w:r>
        <w:rPr>
          <w:rFonts w:ascii="Times New Roman" w:eastAsia="Times New Roman" w:hAnsi="Times New Roman" w:cs="Times New Roman"/>
          <w:sz w:val="24"/>
        </w:rPr>
        <w:t>Experts in the field of intellectual assessment believe that intelligence is the most important factor in assessment.</w:t>
      </w:r>
    </w:p>
    <w:p w14:paraId="33FADAD1" w14:textId="5CF59864" w:rsidR="007706F4" w:rsidRDefault="00BC377F">
      <w:pPr>
        <w:widowControl w:val="0"/>
        <w:numPr>
          <w:ilvl w:val="1"/>
          <w:numId w:val="156"/>
        </w:numPr>
        <w:spacing w:after="0" w:line="240" w:lineRule="auto"/>
        <w:ind w:left="1800" w:hanging="359"/>
      </w:pPr>
      <w:r>
        <w:rPr>
          <w:rFonts w:ascii="Times New Roman" w:eastAsia="Times New Roman" w:hAnsi="Times New Roman" w:cs="Times New Roman"/>
          <w:sz w:val="24"/>
        </w:rPr>
        <w:t>Experts in the field of intellectual assessment have targeted specific tests that completely eliminate bias.</w:t>
      </w:r>
    </w:p>
    <w:p w14:paraId="39A94FFB" w14:textId="77777777" w:rsidR="007706F4" w:rsidRDefault="00BC377F">
      <w:pPr>
        <w:widowControl w:val="0"/>
        <w:numPr>
          <w:ilvl w:val="1"/>
          <w:numId w:val="156"/>
        </w:numPr>
        <w:spacing w:after="0" w:line="240" w:lineRule="auto"/>
        <w:ind w:left="1800" w:hanging="359"/>
      </w:pPr>
      <w:r>
        <w:rPr>
          <w:rFonts w:ascii="Times New Roman" w:eastAsia="Times New Roman" w:hAnsi="Times New Roman" w:cs="Times New Roman"/>
          <w:sz w:val="24"/>
        </w:rPr>
        <w:t>Experts in the field of intellectual assessment do not think intellectual assessment is predictive of anything of significance.</w:t>
      </w:r>
    </w:p>
    <w:p w14:paraId="2F6E11AC" w14:textId="77777777" w:rsidR="007706F4" w:rsidRDefault="007706F4">
      <w:pPr>
        <w:widowControl w:val="0"/>
        <w:spacing w:after="0" w:line="240" w:lineRule="auto"/>
        <w:ind w:left="575" w:hanging="574"/>
      </w:pPr>
    </w:p>
    <w:p w14:paraId="2CA8C3E2" w14:textId="77777777"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The influence of one culture on another culture is known as which of the following?</w:t>
      </w:r>
    </w:p>
    <w:p w14:paraId="616F8B1E" w14:textId="77777777" w:rsidR="007706F4" w:rsidRDefault="00BC377F">
      <w:pPr>
        <w:widowControl w:val="0"/>
        <w:numPr>
          <w:ilvl w:val="1"/>
          <w:numId w:val="161"/>
        </w:numPr>
        <w:spacing w:after="0" w:line="240" w:lineRule="auto"/>
        <w:ind w:left="1800" w:hanging="359"/>
      </w:pPr>
      <w:r>
        <w:rPr>
          <w:rFonts w:ascii="Times New Roman" w:eastAsia="Times New Roman" w:hAnsi="Times New Roman" w:cs="Times New Roman"/>
          <w:sz w:val="24"/>
        </w:rPr>
        <w:t>Acculturation</w:t>
      </w:r>
    </w:p>
    <w:p w14:paraId="0F38EBD2" w14:textId="77777777" w:rsidR="007706F4" w:rsidRDefault="00BC377F">
      <w:pPr>
        <w:widowControl w:val="0"/>
        <w:numPr>
          <w:ilvl w:val="1"/>
          <w:numId w:val="161"/>
        </w:numPr>
        <w:spacing w:after="0" w:line="240" w:lineRule="auto"/>
        <w:ind w:left="1800" w:hanging="359"/>
      </w:pPr>
      <w:r>
        <w:rPr>
          <w:rFonts w:ascii="Times New Roman" w:eastAsia="Times New Roman" w:hAnsi="Times New Roman" w:cs="Times New Roman"/>
          <w:sz w:val="24"/>
        </w:rPr>
        <w:t>Environmental influence</w:t>
      </w:r>
    </w:p>
    <w:p w14:paraId="15BB9CAD" w14:textId="77777777" w:rsidR="007706F4" w:rsidRDefault="00BC377F">
      <w:pPr>
        <w:widowControl w:val="0"/>
        <w:numPr>
          <w:ilvl w:val="1"/>
          <w:numId w:val="161"/>
        </w:numPr>
        <w:spacing w:after="0" w:line="240" w:lineRule="auto"/>
        <w:ind w:left="1800" w:hanging="359"/>
      </w:pPr>
      <w:r>
        <w:rPr>
          <w:rFonts w:ascii="Times New Roman" w:eastAsia="Times New Roman" w:hAnsi="Times New Roman" w:cs="Times New Roman"/>
          <w:sz w:val="24"/>
        </w:rPr>
        <w:t>Adaptive behavior</w:t>
      </w:r>
    </w:p>
    <w:p w14:paraId="597653F7" w14:textId="77777777" w:rsidR="007706F4" w:rsidRDefault="00BC377F">
      <w:pPr>
        <w:widowControl w:val="0"/>
        <w:numPr>
          <w:ilvl w:val="1"/>
          <w:numId w:val="161"/>
        </w:numPr>
        <w:spacing w:after="0" w:line="240" w:lineRule="auto"/>
        <w:ind w:left="1800" w:hanging="359"/>
      </w:pPr>
      <w:r>
        <w:rPr>
          <w:rFonts w:ascii="Times New Roman" w:eastAsia="Times New Roman" w:hAnsi="Times New Roman" w:cs="Times New Roman"/>
          <w:sz w:val="24"/>
        </w:rPr>
        <w:t>Innate potential</w:t>
      </w:r>
    </w:p>
    <w:p w14:paraId="2B8010A2" w14:textId="77777777" w:rsidR="007706F4" w:rsidRDefault="007706F4">
      <w:pPr>
        <w:widowControl w:val="0"/>
        <w:spacing w:after="0" w:line="240" w:lineRule="auto"/>
      </w:pPr>
    </w:p>
    <w:p w14:paraId="6B0AF1E3" w14:textId="77777777"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Which of the following individuals developed the theory of multiple intelligences?</w:t>
      </w:r>
    </w:p>
    <w:p w14:paraId="1DEE85E8" w14:textId="77777777" w:rsidR="007706F4" w:rsidRDefault="00BC377F">
      <w:pPr>
        <w:widowControl w:val="0"/>
        <w:numPr>
          <w:ilvl w:val="1"/>
          <w:numId w:val="162"/>
        </w:numPr>
        <w:spacing w:after="0" w:line="240" w:lineRule="auto"/>
        <w:ind w:left="1800" w:hanging="359"/>
      </w:pPr>
      <w:r>
        <w:rPr>
          <w:rFonts w:ascii="Times New Roman" w:eastAsia="Times New Roman" w:hAnsi="Times New Roman" w:cs="Times New Roman"/>
          <w:sz w:val="24"/>
        </w:rPr>
        <w:t>B.F. Skinner</w:t>
      </w:r>
    </w:p>
    <w:p w14:paraId="6293D33F" w14:textId="77777777" w:rsidR="007706F4" w:rsidRDefault="00BC377F">
      <w:pPr>
        <w:widowControl w:val="0"/>
        <w:numPr>
          <w:ilvl w:val="1"/>
          <w:numId w:val="162"/>
        </w:numPr>
        <w:spacing w:after="0" w:line="240" w:lineRule="auto"/>
        <w:ind w:left="1800" w:hanging="359"/>
      </w:pPr>
      <w:r>
        <w:rPr>
          <w:rFonts w:ascii="Times New Roman" w:eastAsia="Times New Roman" w:hAnsi="Times New Roman" w:cs="Times New Roman"/>
          <w:sz w:val="24"/>
        </w:rPr>
        <w:t>Sigmund Freud</w:t>
      </w:r>
    </w:p>
    <w:p w14:paraId="5C1BFA0B" w14:textId="77777777" w:rsidR="007706F4" w:rsidRDefault="00BC377F">
      <w:pPr>
        <w:widowControl w:val="0"/>
        <w:numPr>
          <w:ilvl w:val="1"/>
          <w:numId w:val="162"/>
        </w:numPr>
        <w:spacing w:after="0" w:line="240" w:lineRule="auto"/>
        <w:ind w:left="1800" w:hanging="359"/>
      </w:pPr>
      <w:r>
        <w:rPr>
          <w:rFonts w:ascii="Times New Roman" w:eastAsia="Times New Roman" w:hAnsi="Times New Roman" w:cs="Times New Roman"/>
          <w:sz w:val="24"/>
        </w:rPr>
        <w:t>David Wechsler</w:t>
      </w:r>
    </w:p>
    <w:p w14:paraId="38544FE3" w14:textId="77777777" w:rsidR="007706F4" w:rsidRDefault="00BC377F">
      <w:pPr>
        <w:widowControl w:val="0"/>
        <w:numPr>
          <w:ilvl w:val="1"/>
          <w:numId w:val="162"/>
        </w:numPr>
        <w:spacing w:after="0" w:line="240" w:lineRule="auto"/>
        <w:ind w:left="1800" w:hanging="359"/>
      </w:pPr>
      <w:r>
        <w:rPr>
          <w:rFonts w:ascii="Times New Roman" w:eastAsia="Times New Roman" w:hAnsi="Times New Roman" w:cs="Times New Roman"/>
          <w:sz w:val="24"/>
        </w:rPr>
        <w:t>Howard Gardner</w:t>
      </w:r>
    </w:p>
    <w:p w14:paraId="158993C8" w14:textId="77777777" w:rsidR="007706F4" w:rsidRDefault="007706F4">
      <w:pPr>
        <w:widowControl w:val="0"/>
        <w:spacing w:after="0" w:line="240" w:lineRule="auto"/>
        <w:ind w:left="575" w:hanging="574"/>
      </w:pPr>
    </w:p>
    <w:p w14:paraId="59F70ABD" w14:textId="77777777"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Which of the following batteries was designed to assess nonverbal intelligence?</w:t>
      </w:r>
    </w:p>
    <w:p w14:paraId="7563DF81" w14:textId="77777777" w:rsidR="007706F4" w:rsidRDefault="00BC377F">
      <w:pPr>
        <w:widowControl w:val="0"/>
        <w:numPr>
          <w:ilvl w:val="1"/>
          <w:numId w:val="159"/>
        </w:numPr>
        <w:spacing w:after="0" w:line="240" w:lineRule="auto"/>
        <w:ind w:left="1800" w:hanging="359"/>
      </w:pPr>
      <w:r>
        <w:rPr>
          <w:rFonts w:ascii="Times New Roman" w:eastAsia="Times New Roman" w:hAnsi="Times New Roman" w:cs="Times New Roman"/>
          <w:sz w:val="24"/>
        </w:rPr>
        <w:t>UNIT</w:t>
      </w:r>
    </w:p>
    <w:p w14:paraId="138258D1" w14:textId="54E4240C" w:rsidR="007706F4" w:rsidRDefault="00BC377F">
      <w:pPr>
        <w:widowControl w:val="0"/>
        <w:numPr>
          <w:ilvl w:val="1"/>
          <w:numId w:val="159"/>
        </w:numPr>
        <w:spacing w:after="0" w:line="240" w:lineRule="auto"/>
        <w:ind w:left="1800" w:hanging="359"/>
      </w:pPr>
      <w:r>
        <w:rPr>
          <w:rFonts w:ascii="Times New Roman" w:eastAsia="Times New Roman" w:hAnsi="Times New Roman" w:cs="Times New Roman"/>
          <w:sz w:val="24"/>
        </w:rPr>
        <w:t>CTONI</w:t>
      </w:r>
      <w:r w:rsidR="00C0356E">
        <w:rPr>
          <w:rFonts w:ascii="Times New Roman" w:eastAsia="Times New Roman" w:hAnsi="Times New Roman" w:cs="Times New Roman"/>
          <w:sz w:val="24"/>
        </w:rPr>
        <w:t xml:space="preserve"> 2</w:t>
      </w:r>
    </w:p>
    <w:p w14:paraId="0A9614A2" w14:textId="4A1445DC" w:rsidR="007706F4" w:rsidRDefault="00BC377F">
      <w:pPr>
        <w:widowControl w:val="0"/>
        <w:numPr>
          <w:ilvl w:val="1"/>
          <w:numId w:val="159"/>
        </w:numPr>
        <w:spacing w:after="0" w:line="240" w:lineRule="auto"/>
        <w:ind w:left="1800" w:hanging="359"/>
      </w:pPr>
      <w:r>
        <w:rPr>
          <w:rFonts w:ascii="Times New Roman" w:eastAsia="Times New Roman" w:hAnsi="Times New Roman" w:cs="Times New Roman"/>
          <w:sz w:val="24"/>
        </w:rPr>
        <w:t>TONI</w:t>
      </w:r>
      <w:r w:rsidR="00C0356E">
        <w:rPr>
          <w:rFonts w:ascii="Times New Roman" w:eastAsia="Times New Roman" w:hAnsi="Times New Roman" w:cs="Times New Roman"/>
          <w:sz w:val="24"/>
        </w:rPr>
        <w:t>-3</w:t>
      </w:r>
    </w:p>
    <w:p w14:paraId="3AA24200" w14:textId="77777777" w:rsidR="007706F4" w:rsidRDefault="00BC377F">
      <w:pPr>
        <w:widowControl w:val="0"/>
        <w:numPr>
          <w:ilvl w:val="1"/>
          <w:numId w:val="159"/>
        </w:numPr>
        <w:spacing w:after="0" w:line="240" w:lineRule="auto"/>
        <w:ind w:left="1800" w:hanging="359"/>
      </w:pPr>
      <w:r>
        <w:rPr>
          <w:rFonts w:ascii="Times New Roman" w:eastAsia="Times New Roman" w:hAnsi="Times New Roman" w:cs="Times New Roman"/>
          <w:sz w:val="24"/>
        </w:rPr>
        <w:t>All of the above</w:t>
      </w:r>
    </w:p>
    <w:p w14:paraId="7DCAC7D9" w14:textId="77777777" w:rsidR="007706F4" w:rsidRDefault="007706F4">
      <w:pPr>
        <w:widowControl w:val="0"/>
        <w:spacing w:after="0" w:line="240" w:lineRule="auto"/>
        <w:ind w:left="575" w:hanging="574"/>
      </w:pPr>
    </w:p>
    <w:p w14:paraId="6761C578" w14:textId="77777777"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Which of the following instruments is designed to assess intellectual functioning using a theory of simultaneous and successive processing?</w:t>
      </w:r>
    </w:p>
    <w:p w14:paraId="2CE16D54" w14:textId="77777777" w:rsidR="007706F4" w:rsidRDefault="00BC377F">
      <w:pPr>
        <w:widowControl w:val="0"/>
        <w:numPr>
          <w:ilvl w:val="1"/>
          <w:numId w:val="160"/>
        </w:numPr>
        <w:spacing w:after="0" w:line="240" w:lineRule="auto"/>
        <w:ind w:left="1800" w:hanging="359"/>
      </w:pPr>
      <w:r>
        <w:rPr>
          <w:rFonts w:ascii="Times New Roman" w:eastAsia="Times New Roman" w:hAnsi="Times New Roman" w:cs="Times New Roman"/>
          <w:sz w:val="24"/>
        </w:rPr>
        <w:t>Stanford-</w:t>
      </w:r>
      <w:proofErr w:type="spellStart"/>
      <w:r>
        <w:rPr>
          <w:rFonts w:ascii="Times New Roman" w:eastAsia="Times New Roman" w:hAnsi="Times New Roman" w:cs="Times New Roman"/>
          <w:sz w:val="24"/>
        </w:rPr>
        <w:t>Binet</w:t>
      </w:r>
      <w:proofErr w:type="spellEnd"/>
      <w:r>
        <w:rPr>
          <w:rFonts w:ascii="Times New Roman" w:eastAsia="Times New Roman" w:hAnsi="Times New Roman" w:cs="Times New Roman"/>
          <w:sz w:val="24"/>
        </w:rPr>
        <w:t xml:space="preserve"> IV</w:t>
      </w:r>
    </w:p>
    <w:p w14:paraId="5F2BF619" w14:textId="77777777" w:rsidR="007706F4" w:rsidRDefault="00BC377F">
      <w:pPr>
        <w:widowControl w:val="0"/>
        <w:numPr>
          <w:ilvl w:val="1"/>
          <w:numId w:val="160"/>
        </w:numPr>
        <w:spacing w:after="0" w:line="240" w:lineRule="auto"/>
        <w:ind w:left="1800" w:hanging="359"/>
      </w:pPr>
      <w:r>
        <w:rPr>
          <w:rFonts w:ascii="Times New Roman" w:eastAsia="Times New Roman" w:hAnsi="Times New Roman" w:cs="Times New Roman"/>
          <w:sz w:val="24"/>
        </w:rPr>
        <w:t>WISC-IV</w:t>
      </w:r>
    </w:p>
    <w:p w14:paraId="348CFAF8" w14:textId="77777777" w:rsidR="007706F4" w:rsidRDefault="00BC377F">
      <w:pPr>
        <w:widowControl w:val="0"/>
        <w:numPr>
          <w:ilvl w:val="1"/>
          <w:numId w:val="160"/>
        </w:numPr>
        <w:spacing w:after="0" w:line="240" w:lineRule="auto"/>
        <w:ind w:left="1800" w:hanging="359"/>
      </w:pPr>
      <w:r>
        <w:rPr>
          <w:rFonts w:ascii="Times New Roman" w:eastAsia="Times New Roman" w:hAnsi="Times New Roman" w:cs="Times New Roman"/>
          <w:sz w:val="24"/>
        </w:rPr>
        <w:t>K-ABC-II</w:t>
      </w:r>
    </w:p>
    <w:p w14:paraId="1F84C66D" w14:textId="4F47B387" w:rsidR="007706F4" w:rsidRDefault="00BF6CB7">
      <w:pPr>
        <w:widowControl w:val="0"/>
        <w:numPr>
          <w:ilvl w:val="1"/>
          <w:numId w:val="160"/>
        </w:numPr>
        <w:spacing w:after="0" w:line="240" w:lineRule="auto"/>
        <w:ind w:left="1800" w:hanging="359"/>
      </w:pPr>
      <w:r>
        <w:rPr>
          <w:rFonts w:ascii="Times New Roman" w:eastAsia="Times New Roman" w:hAnsi="Times New Roman" w:cs="Times New Roman"/>
          <w:sz w:val="24"/>
        </w:rPr>
        <w:t>All of the above</w:t>
      </w:r>
    </w:p>
    <w:p w14:paraId="43BCFE44" w14:textId="77777777" w:rsidR="007706F4" w:rsidRDefault="007706F4">
      <w:pPr>
        <w:widowControl w:val="0"/>
        <w:spacing w:after="0" w:line="240" w:lineRule="auto"/>
        <w:ind w:left="575" w:hanging="574"/>
      </w:pPr>
    </w:p>
    <w:p w14:paraId="44735929" w14:textId="77777777"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Which of the following types of intellectual assessment instruments are more commonly used with children who are bilingual?</w:t>
      </w:r>
    </w:p>
    <w:p w14:paraId="1830474C" w14:textId="0CBF33B6" w:rsidR="007706F4" w:rsidRDefault="00A2031A">
      <w:pPr>
        <w:widowControl w:val="0"/>
        <w:numPr>
          <w:ilvl w:val="1"/>
          <w:numId w:val="112"/>
        </w:numPr>
        <w:spacing w:after="0" w:line="240" w:lineRule="auto"/>
        <w:ind w:left="1800" w:hanging="359"/>
      </w:pPr>
      <w:r>
        <w:rPr>
          <w:rFonts w:ascii="Times New Roman" w:eastAsia="Times New Roman" w:hAnsi="Times New Roman" w:cs="Times New Roman"/>
          <w:sz w:val="24"/>
        </w:rPr>
        <w:t>Acculturation</w:t>
      </w:r>
    </w:p>
    <w:p w14:paraId="0F2BFA71" w14:textId="77777777" w:rsidR="007706F4" w:rsidRDefault="00BC377F">
      <w:pPr>
        <w:widowControl w:val="0"/>
        <w:numPr>
          <w:ilvl w:val="1"/>
          <w:numId w:val="112"/>
        </w:numPr>
        <w:spacing w:after="0" w:line="240" w:lineRule="auto"/>
        <w:ind w:left="1800" w:hanging="359"/>
      </w:pPr>
      <w:r>
        <w:rPr>
          <w:rFonts w:ascii="Times New Roman" w:eastAsia="Times New Roman" w:hAnsi="Times New Roman" w:cs="Times New Roman"/>
          <w:sz w:val="24"/>
        </w:rPr>
        <w:t>Nonverbal instruments</w:t>
      </w:r>
    </w:p>
    <w:p w14:paraId="25336DA3" w14:textId="77777777" w:rsidR="007706F4" w:rsidRDefault="00BC377F">
      <w:pPr>
        <w:widowControl w:val="0"/>
        <w:numPr>
          <w:ilvl w:val="1"/>
          <w:numId w:val="112"/>
        </w:numPr>
        <w:spacing w:after="0" w:line="240" w:lineRule="auto"/>
        <w:ind w:left="1800" w:hanging="359"/>
      </w:pPr>
      <w:r>
        <w:rPr>
          <w:rFonts w:ascii="Times New Roman" w:eastAsia="Times New Roman" w:hAnsi="Times New Roman" w:cs="Times New Roman"/>
          <w:sz w:val="24"/>
        </w:rPr>
        <w:t>English verbal instrument</w:t>
      </w:r>
    </w:p>
    <w:p w14:paraId="4101BC9D" w14:textId="77777777" w:rsidR="007706F4" w:rsidRDefault="00BC377F">
      <w:pPr>
        <w:widowControl w:val="0"/>
        <w:numPr>
          <w:ilvl w:val="1"/>
          <w:numId w:val="112"/>
        </w:numPr>
        <w:spacing w:after="0" w:line="240" w:lineRule="auto"/>
        <w:ind w:left="1800" w:hanging="359"/>
      </w:pPr>
      <w:r>
        <w:rPr>
          <w:rFonts w:ascii="Times New Roman" w:eastAsia="Times New Roman" w:hAnsi="Times New Roman" w:cs="Times New Roman"/>
          <w:sz w:val="24"/>
        </w:rPr>
        <w:t>All of the above</w:t>
      </w:r>
    </w:p>
    <w:p w14:paraId="7AADA7ED" w14:textId="77777777" w:rsidR="007706F4" w:rsidRDefault="007706F4">
      <w:pPr>
        <w:widowControl w:val="0"/>
        <w:spacing w:after="0" w:line="240" w:lineRule="auto"/>
        <w:ind w:left="575" w:hanging="574"/>
      </w:pPr>
    </w:p>
    <w:p w14:paraId="73102794" w14:textId="77777777"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On the Stanford-</w:t>
      </w:r>
      <w:proofErr w:type="spellStart"/>
      <w:r>
        <w:rPr>
          <w:rFonts w:ascii="Times New Roman" w:eastAsia="Times New Roman" w:hAnsi="Times New Roman" w:cs="Times New Roman"/>
          <w:sz w:val="24"/>
        </w:rPr>
        <w:t>Binet</w:t>
      </w:r>
      <w:proofErr w:type="spellEnd"/>
      <w:r>
        <w:rPr>
          <w:rFonts w:ascii="Times New Roman" w:eastAsia="Times New Roman" w:hAnsi="Times New Roman" w:cs="Times New Roman"/>
          <w:sz w:val="24"/>
        </w:rPr>
        <w:t xml:space="preserve"> V, the factors assessed include:</w:t>
      </w:r>
    </w:p>
    <w:p w14:paraId="4DCB5BF7" w14:textId="77777777" w:rsidR="007706F4" w:rsidRDefault="00BC377F">
      <w:pPr>
        <w:widowControl w:val="0"/>
        <w:numPr>
          <w:ilvl w:val="0"/>
          <w:numId w:val="110"/>
        </w:numPr>
        <w:spacing w:after="0" w:line="240" w:lineRule="auto"/>
        <w:ind w:hanging="359"/>
      </w:pPr>
      <w:r>
        <w:rPr>
          <w:rFonts w:ascii="Times New Roman" w:eastAsia="Times New Roman" w:hAnsi="Times New Roman" w:cs="Times New Roman"/>
          <w:sz w:val="24"/>
        </w:rPr>
        <w:t>Verbal and nonverbal</w:t>
      </w:r>
    </w:p>
    <w:p w14:paraId="0D93EEAC" w14:textId="77777777" w:rsidR="007706F4" w:rsidRDefault="00BC377F">
      <w:pPr>
        <w:widowControl w:val="0"/>
        <w:numPr>
          <w:ilvl w:val="0"/>
          <w:numId w:val="110"/>
        </w:numPr>
        <w:spacing w:after="0" w:line="240" w:lineRule="auto"/>
        <w:ind w:hanging="359"/>
      </w:pPr>
      <w:r>
        <w:rPr>
          <w:rFonts w:ascii="Times New Roman" w:eastAsia="Times New Roman" w:hAnsi="Times New Roman" w:cs="Times New Roman"/>
          <w:sz w:val="24"/>
        </w:rPr>
        <w:t>Verbal only</w:t>
      </w:r>
    </w:p>
    <w:p w14:paraId="7F37EB16" w14:textId="77777777" w:rsidR="007706F4" w:rsidRDefault="00BC377F">
      <w:pPr>
        <w:widowControl w:val="0"/>
        <w:numPr>
          <w:ilvl w:val="0"/>
          <w:numId w:val="110"/>
        </w:numPr>
        <w:spacing w:after="0" w:line="240" w:lineRule="auto"/>
        <w:ind w:hanging="359"/>
      </w:pPr>
      <w:r>
        <w:rPr>
          <w:rFonts w:ascii="Times New Roman" w:eastAsia="Times New Roman" w:hAnsi="Times New Roman" w:cs="Times New Roman"/>
          <w:sz w:val="24"/>
        </w:rPr>
        <w:lastRenderedPageBreak/>
        <w:t xml:space="preserve">Nonverbal only </w:t>
      </w:r>
    </w:p>
    <w:p w14:paraId="1F42AA73" w14:textId="77777777" w:rsidR="007706F4" w:rsidRDefault="00BC377F">
      <w:pPr>
        <w:widowControl w:val="0"/>
        <w:numPr>
          <w:ilvl w:val="0"/>
          <w:numId w:val="110"/>
        </w:numPr>
        <w:spacing w:after="0" w:line="240" w:lineRule="auto"/>
        <w:ind w:hanging="359"/>
      </w:pPr>
      <w:r>
        <w:rPr>
          <w:rFonts w:ascii="Times New Roman" w:eastAsia="Times New Roman" w:hAnsi="Times New Roman" w:cs="Times New Roman"/>
          <w:sz w:val="24"/>
        </w:rPr>
        <w:t>None of the above</w:t>
      </w:r>
    </w:p>
    <w:p w14:paraId="5B91B034" w14:textId="77777777" w:rsidR="007706F4" w:rsidRDefault="007706F4">
      <w:pPr>
        <w:widowControl w:val="0"/>
        <w:spacing w:after="0" w:line="240" w:lineRule="auto"/>
      </w:pPr>
    </w:p>
    <w:p w14:paraId="7F219E18" w14:textId="0FC2F77F"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Using the WISC-V</w:t>
      </w:r>
      <w:r w:rsidR="00605ED0">
        <w:rPr>
          <w:rFonts w:ascii="Times New Roman" w:eastAsia="Times New Roman" w:hAnsi="Times New Roman" w:cs="Times New Roman"/>
          <w:sz w:val="24"/>
        </w:rPr>
        <w:t>,</w:t>
      </w:r>
      <w:r>
        <w:rPr>
          <w:rFonts w:ascii="Times New Roman" w:eastAsia="Times New Roman" w:hAnsi="Times New Roman" w:cs="Times New Roman"/>
          <w:sz w:val="24"/>
        </w:rPr>
        <w:t xml:space="preserve"> which of the following </w:t>
      </w:r>
      <w:r w:rsidR="00605ED0">
        <w:rPr>
          <w:rFonts w:ascii="Times New Roman" w:eastAsia="Times New Roman" w:hAnsi="Times New Roman" w:cs="Times New Roman"/>
          <w:sz w:val="24"/>
        </w:rPr>
        <w:t xml:space="preserve">contributes to </w:t>
      </w:r>
      <w:r w:rsidR="00397E5E">
        <w:rPr>
          <w:rFonts w:ascii="Times New Roman" w:eastAsia="Times New Roman" w:hAnsi="Times New Roman" w:cs="Times New Roman"/>
          <w:sz w:val="24"/>
        </w:rPr>
        <w:t>strength in the area of verbal comprehension</w:t>
      </w:r>
      <w:r>
        <w:rPr>
          <w:rFonts w:ascii="Times New Roman" w:eastAsia="Times New Roman" w:hAnsi="Times New Roman" w:cs="Times New Roman"/>
          <w:sz w:val="24"/>
        </w:rPr>
        <w:t>?</w:t>
      </w:r>
    </w:p>
    <w:p w14:paraId="47BAEB71" w14:textId="459D878C" w:rsidR="007706F4" w:rsidRDefault="001D7D37">
      <w:pPr>
        <w:widowControl w:val="0"/>
        <w:numPr>
          <w:ilvl w:val="0"/>
          <w:numId w:val="91"/>
        </w:numPr>
        <w:spacing w:after="0" w:line="240" w:lineRule="auto"/>
        <w:ind w:hanging="359"/>
      </w:pPr>
      <w:r>
        <w:rPr>
          <w:rFonts w:ascii="Times New Roman" w:eastAsia="Times New Roman" w:hAnsi="Times New Roman" w:cs="Times New Roman"/>
          <w:sz w:val="24"/>
        </w:rPr>
        <w:t>Similarities</w:t>
      </w:r>
    </w:p>
    <w:p w14:paraId="68E7171B" w14:textId="2955126F" w:rsidR="007706F4" w:rsidRDefault="001D7D37">
      <w:pPr>
        <w:widowControl w:val="0"/>
        <w:numPr>
          <w:ilvl w:val="0"/>
          <w:numId w:val="91"/>
        </w:numPr>
        <w:spacing w:after="0" w:line="240" w:lineRule="auto"/>
        <w:ind w:hanging="359"/>
      </w:pPr>
      <w:r>
        <w:rPr>
          <w:rFonts w:ascii="Times New Roman" w:eastAsia="Times New Roman" w:hAnsi="Times New Roman" w:cs="Times New Roman"/>
          <w:sz w:val="24"/>
        </w:rPr>
        <w:t>Picture concepts</w:t>
      </w:r>
    </w:p>
    <w:p w14:paraId="046E4479" w14:textId="3FB1027E" w:rsidR="007706F4" w:rsidRDefault="001D7D37">
      <w:pPr>
        <w:widowControl w:val="0"/>
        <w:numPr>
          <w:ilvl w:val="0"/>
          <w:numId w:val="91"/>
        </w:numPr>
        <w:spacing w:after="0" w:line="240" w:lineRule="auto"/>
        <w:ind w:hanging="359"/>
      </w:pPr>
      <w:r>
        <w:rPr>
          <w:rFonts w:ascii="Times New Roman" w:eastAsia="Times New Roman" w:hAnsi="Times New Roman" w:cs="Times New Roman"/>
          <w:sz w:val="24"/>
        </w:rPr>
        <w:t>Letter-number sequencing</w:t>
      </w:r>
    </w:p>
    <w:p w14:paraId="15458B62" w14:textId="04B97145" w:rsidR="007706F4" w:rsidRDefault="00397E5E">
      <w:pPr>
        <w:widowControl w:val="0"/>
        <w:numPr>
          <w:ilvl w:val="0"/>
          <w:numId w:val="91"/>
        </w:numPr>
        <w:spacing w:after="0" w:line="240" w:lineRule="auto"/>
        <w:ind w:hanging="359"/>
      </w:pPr>
      <w:r>
        <w:rPr>
          <w:rFonts w:ascii="Times New Roman" w:eastAsia="Times New Roman" w:hAnsi="Times New Roman" w:cs="Times New Roman"/>
          <w:sz w:val="24"/>
        </w:rPr>
        <w:t>All of the above</w:t>
      </w:r>
    </w:p>
    <w:p w14:paraId="2800F5A3" w14:textId="77777777" w:rsidR="007706F4" w:rsidRDefault="007706F4">
      <w:pPr>
        <w:widowControl w:val="0"/>
        <w:spacing w:after="0" w:line="240" w:lineRule="auto"/>
      </w:pPr>
    </w:p>
    <w:p w14:paraId="47DC292F" w14:textId="593B2135" w:rsidR="007706F4" w:rsidRDefault="000E6532">
      <w:pPr>
        <w:widowControl w:val="0"/>
        <w:numPr>
          <w:ilvl w:val="0"/>
          <w:numId w:val="155"/>
        </w:numPr>
        <w:spacing w:after="0" w:line="240" w:lineRule="auto"/>
        <w:ind w:hanging="359"/>
      </w:pPr>
      <w:r>
        <w:rPr>
          <w:rFonts w:ascii="Times New Roman" w:eastAsia="Times New Roman" w:hAnsi="Times New Roman" w:cs="Times New Roman"/>
          <w:sz w:val="24"/>
        </w:rPr>
        <w:t>In the Cattell-Horn-Carol theory of intelligence, which of the following constitutes its foundation of intellectual ability</w:t>
      </w:r>
      <w:r w:rsidR="00BC377F">
        <w:rPr>
          <w:rFonts w:ascii="Times New Roman" w:eastAsia="Times New Roman" w:hAnsi="Times New Roman" w:cs="Times New Roman"/>
          <w:sz w:val="24"/>
        </w:rPr>
        <w:t>?</w:t>
      </w:r>
    </w:p>
    <w:p w14:paraId="6424C80A" w14:textId="4C75D07C" w:rsidR="007706F4" w:rsidRDefault="000E6532">
      <w:pPr>
        <w:widowControl w:val="0"/>
        <w:numPr>
          <w:ilvl w:val="0"/>
          <w:numId w:val="93"/>
        </w:numPr>
        <w:spacing w:after="0" w:line="240" w:lineRule="auto"/>
        <w:ind w:hanging="359"/>
      </w:pPr>
      <w:r>
        <w:rPr>
          <w:rFonts w:ascii="Times New Roman" w:eastAsia="Times New Roman" w:hAnsi="Times New Roman" w:cs="Times New Roman"/>
          <w:sz w:val="24"/>
        </w:rPr>
        <w:t>General intellectual functioning</w:t>
      </w:r>
    </w:p>
    <w:p w14:paraId="721B0AE9" w14:textId="5ECC03E8" w:rsidR="007706F4" w:rsidRDefault="000E6532">
      <w:pPr>
        <w:widowControl w:val="0"/>
        <w:numPr>
          <w:ilvl w:val="0"/>
          <w:numId w:val="93"/>
        </w:numPr>
        <w:spacing w:after="0" w:line="240" w:lineRule="auto"/>
        <w:ind w:hanging="359"/>
      </w:pPr>
      <w:r>
        <w:rPr>
          <w:rFonts w:ascii="Times New Roman" w:eastAsia="Times New Roman" w:hAnsi="Times New Roman" w:cs="Times New Roman"/>
          <w:sz w:val="24"/>
        </w:rPr>
        <w:t>Broad cognitive abilities</w:t>
      </w:r>
    </w:p>
    <w:p w14:paraId="127E8056" w14:textId="53BEB379" w:rsidR="007706F4" w:rsidRDefault="00C032B6">
      <w:pPr>
        <w:widowControl w:val="0"/>
        <w:numPr>
          <w:ilvl w:val="0"/>
          <w:numId w:val="93"/>
        </w:numPr>
        <w:spacing w:after="0" w:line="240" w:lineRule="auto"/>
        <w:ind w:hanging="359"/>
      </w:pPr>
      <w:r>
        <w:rPr>
          <w:rFonts w:ascii="Times New Roman" w:eastAsia="Times New Roman" w:hAnsi="Times New Roman" w:cs="Times New Roman"/>
          <w:sz w:val="24"/>
        </w:rPr>
        <w:t>Narrow abilities of cognitive functioning</w:t>
      </w:r>
    </w:p>
    <w:p w14:paraId="1A0E281B" w14:textId="55F7FAC7" w:rsidR="007706F4" w:rsidRDefault="00C032B6">
      <w:pPr>
        <w:widowControl w:val="0"/>
        <w:numPr>
          <w:ilvl w:val="0"/>
          <w:numId w:val="93"/>
        </w:numPr>
        <w:spacing w:after="0" w:line="240" w:lineRule="auto"/>
        <w:ind w:hanging="359"/>
      </w:pPr>
      <w:r>
        <w:rPr>
          <w:rFonts w:ascii="Times New Roman" w:eastAsia="Times New Roman" w:hAnsi="Times New Roman" w:cs="Times New Roman"/>
          <w:sz w:val="24"/>
        </w:rPr>
        <w:t>All of the above</w:t>
      </w:r>
    </w:p>
    <w:p w14:paraId="2C254483" w14:textId="77777777" w:rsidR="007706F4" w:rsidRDefault="007706F4">
      <w:pPr>
        <w:widowControl w:val="0"/>
        <w:spacing w:after="0" w:line="240" w:lineRule="auto"/>
      </w:pPr>
    </w:p>
    <w:p w14:paraId="2CC231FA" w14:textId="6A6518BE" w:rsidR="007706F4" w:rsidRDefault="00C80CE1">
      <w:pPr>
        <w:widowControl w:val="0"/>
        <w:numPr>
          <w:ilvl w:val="0"/>
          <w:numId w:val="155"/>
        </w:numPr>
        <w:spacing w:after="0" w:line="240" w:lineRule="auto"/>
        <w:ind w:hanging="359"/>
      </w:pPr>
      <w:r>
        <w:rPr>
          <w:rFonts w:ascii="Times New Roman" w:eastAsia="Times New Roman" w:hAnsi="Times New Roman" w:cs="Times New Roman"/>
          <w:sz w:val="24"/>
        </w:rPr>
        <w:t>When using the AAMR Adaptive Behavior Scale-School, Second Edition (ABS-S2), the process of determining whether persons meet the criteria for the diagnosis of mental retardation is divided into which of the following two parts</w:t>
      </w:r>
      <w:r w:rsidR="00BC377F">
        <w:rPr>
          <w:rFonts w:ascii="Times New Roman" w:eastAsia="Times New Roman" w:hAnsi="Times New Roman" w:cs="Times New Roman"/>
          <w:sz w:val="24"/>
        </w:rPr>
        <w:t>:</w:t>
      </w:r>
    </w:p>
    <w:p w14:paraId="31041C3D" w14:textId="437323E3" w:rsidR="007706F4" w:rsidRDefault="00BC377F">
      <w:pPr>
        <w:widowControl w:val="0"/>
        <w:numPr>
          <w:ilvl w:val="0"/>
          <w:numId w:val="95"/>
        </w:numPr>
        <w:spacing w:after="0" w:line="240" w:lineRule="auto"/>
        <w:ind w:hanging="359"/>
      </w:pPr>
      <w:r>
        <w:rPr>
          <w:rFonts w:ascii="Times New Roman" w:eastAsia="Times New Roman" w:hAnsi="Times New Roman" w:cs="Times New Roman"/>
          <w:sz w:val="24"/>
        </w:rPr>
        <w:t xml:space="preserve">Academic achievement and </w:t>
      </w:r>
      <w:r w:rsidR="00C80CE1">
        <w:rPr>
          <w:rFonts w:ascii="Times New Roman" w:eastAsia="Times New Roman" w:hAnsi="Times New Roman" w:cs="Times New Roman"/>
          <w:sz w:val="24"/>
        </w:rPr>
        <w:t>social behavior</w:t>
      </w:r>
    </w:p>
    <w:p w14:paraId="05BC1087" w14:textId="05EE64E1" w:rsidR="007706F4" w:rsidRDefault="00C80CE1">
      <w:pPr>
        <w:widowControl w:val="0"/>
        <w:numPr>
          <w:ilvl w:val="0"/>
          <w:numId w:val="95"/>
        </w:numPr>
        <w:spacing w:after="0" w:line="240" w:lineRule="auto"/>
        <w:ind w:hanging="359"/>
      </w:pPr>
      <w:r>
        <w:rPr>
          <w:rFonts w:ascii="Times New Roman" w:eastAsia="Times New Roman" w:hAnsi="Times New Roman" w:cs="Times New Roman"/>
          <w:sz w:val="24"/>
        </w:rPr>
        <w:t xml:space="preserve">Academic achievement </w:t>
      </w:r>
      <w:r w:rsidR="00BC377F">
        <w:rPr>
          <w:rFonts w:ascii="Times New Roman" w:eastAsia="Times New Roman" w:hAnsi="Times New Roman" w:cs="Times New Roman"/>
          <w:sz w:val="24"/>
        </w:rPr>
        <w:t xml:space="preserve">and </w:t>
      </w:r>
      <w:r>
        <w:rPr>
          <w:rFonts w:ascii="Times New Roman" w:eastAsia="Times New Roman" w:hAnsi="Times New Roman" w:cs="Times New Roman"/>
          <w:sz w:val="24"/>
        </w:rPr>
        <w:t>independent living skills</w:t>
      </w:r>
    </w:p>
    <w:p w14:paraId="1AD2BFA5" w14:textId="25A0BDA4" w:rsidR="007706F4" w:rsidRDefault="00C80CE1">
      <w:pPr>
        <w:widowControl w:val="0"/>
        <w:numPr>
          <w:ilvl w:val="0"/>
          <w:numId w:val="95"/>
        </w:numPr>
        <w:spacing w:after="0" w:line="240" w:lineRule="auto"/>
        <w:ind w:hanging="359"/>
      </w:pPr>
      <w:r>
        <w:rPr>
          <w:rFonts w:ascii="Times New Roman" w:eastAsia="Times New Roman" w:hAnsi="Times New Roman" w:cs="Times New Roman"/>
          <w:sz w:val="24"/>
        </w:rPr>
        <w:t>Independent living skills and social behavior</w:t>
      </w:r>
    </w:p>
    <w:p w14:paraId="220EE40D" w14:textId="2298155F" w:rsidR="007706F4" w:rsidRDefault="00C80CE1">
      <w:pPr>
        <w:widowControl w:val="0"/>
        <w:numPr>
          <w:ilvl w:val="0"/>
          <w:numId w:val="95"/>
        </w:numPr>
        <w:spacing w:after="0" w:line="240" w:lineRule="auto"/>
        <w:ind w:hanging="359"/>
      </w:pPr>
      <w:r>
        <w:rPr>
          <w:rFonts w:ascii="Times New Roman" w:eastAsia="Times New Roman" w:hAnsi="Times New Roman" w:cs="Times New Roman"/>
          <w:sz w:val="24"/>
        </w:rPr>
        <w:t>None of the above</w:t>
      </w:r>
    </w:p>
    <w:p w14:paraId="304F88A9" w14:textId="77777777" w:rsidR="007706F4" w:rsidRDefault="007706F4">
      <w:pPr>
        <w:widowControl w:val="0"/>
        <w:spacing w:after="0" w:line="240" w:lineRule="auto"/>
      </w:pPr>
    </w:p>
    <w:p w14:paraId="763A8F3C" w14:textId="77777777"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When a child obtains a significantly low score on an IQ test and this is determined to be a valid estimate of the student's ability, it usually means:</w:t>
      </w:r>
    </w:p>
    <w:p w14:paraId="3F95FAD1" w14:textId="77777777" w:rsidR="007706F4" w:rsidRDefault="00BC377F">
      <w:pPr>
        <w:widowControl w:val="0"/>
        <w:numPr>
          <w:ilvl w:val="0"/>
          <w:numId w:val="97"/>
        </w:numPr>
        <w:spacing w:after="0" w:line="240" w:lineRule="auto"/>
        <w:ind w:hanging="359"/>
      </w:pPr>
      <w:r>
        <w:rPr>
          <w:rFonts w:ascii="Times New Roman" w:eastAsia="Times New Roman" w:hAnsi="Times New Roman" w:cs="Times New Roman"/>
          <w:sz w:val="24"/>
        </w:rPr>
        <w:t>The student will likely have difficulty in school without interventions.</w:t>
      </w:r>
    </w:p>
    <w:p w14:paraId="77C3EDE0" w14:textId="77777777" w:rsidR="007706F4" w:rsidRDefault="00BC377F">
      <w:pPr>
        <w:widowControl w:val="0"/>
        <w:numPr>
          <w:ilvl w:val="0"/>
          <w:numId w:val="97"/>
        </w:numPr>
        <w:spacing w:after="0" w:line="240" w:lineRule="auto"/>
        <w:ind w:hanging="359"/>
      </w:pPr>
      <w:r>
        <w:rPr>
          <w:rFonts w:ascii="Times New Roman" w:eastAsia="Times New Roman" w:hAnsi="Times New Roman" w:cs="Times New Roman"/>
          <w:sz w:val="24"/>
        </w:rPr>
        <w:t>This will not have an impact on educational achievement.</w:t>
      </w:r>
    </w:p>
    <w:p w14:paraId="3289B54B" w14:textId="77777777" w:rsidR="007706F4" w:rsidRDefault="00BC377F">
      <w:pPr>
        <w:widowControl w:val="0"/>
        <w:numPr>
          <w:ilvl w:val="0"/>
          <w:numId w:val="97"/>
        </w:numPr>
        <w:spacing w:after="0" w:line="240" w:lineRule="auto"/>
        <w:ind w:hanging="359"/>
      </w:pPr>
      <w:r>
        <w:rPr>
          <w:rFonts w:ascii="Times New Roman" w:eastAsia="Times New Roman" w:hAnsi="Times New Roman" w:cs="Times New Roman"/>
          <w:sz w:val="24"/>
        </w:rPr>
        <w:t>This child will always require self-contained special education support.</w:t>
      </w:r>
    </w:p>
    <w:p w14:paraId="67FCCF17" w14:textId="77777777" w:rsidR="007706F4" w:rsidRDefault="00BC377F">
      <w:pPr>
        <w:widowControl w:val="0"/>
        <w:numPr>
          <w:ilvl w:val="0"/>
          <w:numId w:val="97"/>
        </w:numPr>
        <w:spacing w:after="0" w:line="240" w:lineRule="auto"/>
        <w:ind w:hanging="359"/>
      </w:pPr>
      <w:r>
        <w:rPr>
          <w:rFonts w:ascii="Times New Roman" w:eastAsia="Times New Roman" w:hAnsi="Times New Roman" w:cs="Times New Roman"/>
          <w:sz w:val="24"/>
        </w:rPr>
        <w:t>The student should probably not be permitted to attend school.</w:t>
      </w:r>
    </w:p>
    <w:p w14:paraId="68A1A52E" w14:textId="77777777" w:rsidR="007706F4" w:rsidRDefault="007706F4">
      <w:pPr>
        <w:spacing w:after="0" w:line="240" w:lineRule="auto"/>
      </w:pPr>
    </w:p>
    <w:p w14:paraId="1C4AD145" w14:textId="3DE492D3"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Assessing one’s ability to function in various environments requires measuring</w:t>
      </w:r>
      <w:r w:rsidR="00EB0F2F">
        <w:rPr>
          <w:rFonts w:ascii="Times New Roman" w:eastAsia="Times New Roman" w:hAnsi="Times New Roman" w:cs="Times New Roman"/>
          <w:sz w:val="24"/>
        </w:rPr>
        <w:t xml:space="preserve"> which of the following?</w:t>
      </w:r>
    </w:p>
    <w:p w14:paraId="7D4B0BB2" w14:textId="77777777" w:rsidR="007706F4" w:rsidRDefault="00BC377F">
      <w:pPr>
        <w:widowControl w:val="0"/>
        <w:numPr>
          <w:ilvl w:val="0"/>
          <w:numId w:val="99"/>
        </w:numPr>
        <w:spacing w:after="0" w:line="240" w:lineRule="auto"/>
        <w:ind w:left="1800" w:hanging="359"/>
      </w:pPr>
      <w:r>
        <w:rPr>
          <w:rFonts w:ascii="Times New Roman" w:eastAsia="Times New Roman" w:hAnsi="Times New Roman" w:cs="Times New Roman"/>
          <w:sz w:val="24"/>
        </w:rPr>
        <w:t>Achievement</w:t>
      </w:r>
    </w:p>
    <w:p w14:paraId="430C9E61" w14:textId="77777777" w:rsidR="007706F4" w:rsidRDefault="00BC377F">
      <w:pPr>
        <w:widowControl w:val="0"/>
        <w:numPr>
          <w:ilvl w:val="0"/>
          <w:numId w:val="99"/>
        </w:numPr>
        <w:spacing w:after="0" w:line="240" w:lineRule="auto"/>
        <w:ind w:left="1800" w:hanging="359"/>
      </w:pPr>
      <w:r>
        <w:rPr>
          <w:rFonts w:ascii="Times New Roman" w:eastAsia="Times New Roman" w:hAnsi="Times New Roman" w:cs="Times New Roman"/>
          <w:sz w:val="24"/>
        </w:rPr>
        <w:t>Intelligence</w:t>
      </w:r>
    </w:p>
    <w:p w14:paraId="5624CCAC" w14:textId="3F789A5B" w:rsidR="007706F4" w:rsidRDefault="00BC377F">
      <w:pPr>
        <w:widowControl w:val="0"/>
        <w:numPr>
          <w:ilvl w:val="0"/>
          <w:numId w:val="99"/>
        </w:numPr>
        <w:spacing w:after="0" w:line="240" w:lineRule="auto"/>
        <w:ind w:left="1800" w:hanging="359"/>
      </w:pPr>
      <w:r>
        <w:rPr>
          <w:rFonts w:ascii="Times New Roman" w:eastAsia="Times New Roman" w:hAnsi="Times New Roman" w:cs="Times New Roman"/>
          <w:sz w:val="24"/>
        </w:rPr>
        <w:t xml:space="preserve">Adaptive </w:t>
      </w:r>
      <w:r w:rsidR="00507F36">
        <w:rPr>
          <w:rFonts w:ascii="Times New Roman" w:eastAsia="Times New Roman" w:hAnsi="Times New Roman" w:cs="Times New Roman"/>
          <w:sz w:val="24"/>
        </w:rPr>
        <w:t>b</w:t>
      </w:r>
      <w:r>
        <w:rPr>
          <w:rFonts w:ascii="Times New Roman" w:eastAsia="Times New Roman" w:hAnsi="Times New Roman" w:cs="Times New Roman"/>
          <w:sz w:val="24"/>
        </w:rPr>
        <w:t>ehavior</w:t>
      </w:r>
    </w:p>
    <w:p w14:paraId="5CCCCFBA" w14:textId="10C65B6B" w:rsidR="007706F4" w:rsidRDefault="00BC377F">
      <w:pPr>
        <w:widowControl w:val="0"/>
        <w:numPr>
          <w:ilvl w:val="0"/>
          <w:numId w:val="99"/>
        </w:numPr>
        <w:spacing w:after="0" w:line="240" w:lineRule="auto"/>
        <w:ind w:left="1800" w:hanging="359"/>
      </w:pPr>
      <w:r>
        <w:rPr>
          <w:rFonts w:ascii="Times New Roman" w:eastAsia="Times New Roman" w:hAnsi="Times New Roman" w:cs="Times New Roman"/>
          <w:sz w:val="24"/>
        </w:rPr>
        <w:t xml:space="preserve">Cognitive </w:t>
      </w:r>
      <w:r w:rsidR="00507F36">
        <w:rPr>
          <w:rFonts w:ascii="Times New Roman" w:eastAsia="Times New Roman" w:hAnsi="Times New Roman" w:cs="Times New Roman"/>
          <w:sz w:val="24"/>
        </w:rPr>
        <w:t>a</w:t>
      </w:r>
      <w:r>
        <w:rPr>
          <w:rFonts w:ascii="Times New Roman" w:eastAsia="Times New Roman" w:hAnsi="Times New Roman" w:cs="Times New Roman"/>
          <w:sz w:val="24"/>
        </w:rPr>
        <w:t>bility</w:t>
      </w:r>
    </w:p>
    <w:p w14:paraId="384A0C54" w14:textId="77777777" w:rsidR="007706F4" w:rsidRDefault="007706F4">
      <w:pPr>
        <w:widowControl w:val="0"/>
        <w:spacing w:after="0" w:line="240" w:lineRule="auto"/>
      </w:pPr>
    </w:p>
    <w:p w14:paraId="0BC7D2BA" w14:textId="24ADE0DA" w:rsidR="007706F4" w:rsidRDefault="001D2F13">
      <w:pPr>
        <w:widowControl w:val="0"/>
        <w:numPr>
          <w:ilvl w:val="0"/>
          <w:numId w:val="155"/>
        </w:numPr>
        <w:spacing w:after="0" w:line="240" w:lineRule="auto"/>
        <w:ind w:hanging="359"/>
      </w:pPr>
      <w:r>
        <w:rPr>
          <w:rFonts w:ascii="Times New Roman" w:eastAsia="Times New Roman" w:hAnsi="Times New Roman" w:cs="Times New Roman"/>
          <w:sz w:val="24"/>
        </w:rPr>
        <w:t xml:space="preserve">Historically, the </w:t>
      </w:r>
      <w:r w:rsidR="00BC377F">
        <w:rPr>
          <w:rFonts w:ascii="Times New Roman" w:eastAsia="Times New Roman" w:hAnsi="Times New Roman" w:cs="Times New Roman"/>
          <w:sz w:val="24"/>
        </w:rPr>
        <w:t>formula used to calculate IQ is</w:t>
      </w:r>
    </w:p>
    <w:p w14:paraId="0BEBE5BE" w14:textId="3D97E1E3" w:rsidR="007706F4" w:rsidRDefault="00BC377F">
      <w:pPr>
        <w:widowControl w:val="0"/>
        <w:numPr>
          <w:ilvl w:val="0"/>
          <w:numId w:val="101"/>
        </w:numPr>
        <w:spacing w:after="0" w:line="240" w:lineRule="auto"/>
        <w:ind w:left="1800" w:hanging="359"/>
      </w:pPr>
      <w:r>
        <w:rPr>
          <w:rFonts w:ascii="Times New Roman" w:eastAsia="Times New Roman" w:hAnsi="Times New Roman" w:cs="Times New Roman"/>
          <w:sz w:val="24"/>
        </w:rPr>
        <w:t>MA</w:t>
      </w:r>
      <w:r w:rsidR="00FD7566">
        <w:rPr>
          <w:rFonts w:ascii="Times New Roman" w:eastAsia="Times New Roman" w:hAnsi="Times New Roman" w:cs="Times New Roman"/>
          <w:sz w:val="24"/>
        </w:rPr>
        <w:t xml:space="preserve"> </w:t>
      </w:r>
      <w:r w:rsidR="00D95D2C">
        <w:rPr>
          <w:rFonts w:ascii="Times New Roman" w:eastAsia="Times New Roman" w:hAnsi="Times New Roman" w:cs="Times New Roman"/>
          <w:sz w:val="24"/>
        </w:rPr>
        <w:t>/</w:t>
      </w:r>
      <w:r w:rsidR="00FD7566">
        <w:rPr>
          <w:rFonts w:ascii="Times New Roman" w:eastAsia="Times New Roman" w:hAnsi="Times New Roman" w:cs="Times New Roman"/>
          <w:sz w:val="24"/>
        </w:rPr>
        <w:t xml:space="preserve"> </w:t>
      </w:r>
      <w:r>
        <w:rPr>
          <w:rFonts w:ascii="Times New Roman" w:eastAsia="Times New Roman" w:hAnsi="Times New Roman" w:cs="Times New Roman"/>
          <w:sz w:val="24"/>
        </w:rPr>
        <w:t>CA x 100</w:t>
      </w:r>
    </w:p>
    <w:p w14:paraId="73D95807" w14:textId="4D58A688" w:rsidR="007706F4" w:rsidRDefault="00BC377F">
      <w:pPr>
        <w:widowControl w:val="0"/>
        <w:numPr>
          <w:ilvl w:val="0"/>
          <w:numId w:val="101"/>
        </w:numPr>
        <w:spacing w:after="0" w:line="240" w:lineRule="auto"/>
        <w:ind w:left="1800" w:hanging="359"/>
      </w:pPr>
      <w:r>
        <w:rPr>
          <w:rFonts w:ascii="Times New Roman" w:eastAsia="Times New Roman" w:hAnsi="Times New Roman" w:cs="Times New Roman"/>
          <w:sz w:val="24"/>
        </w:rPr>
        <w:t>CA</w:t>
      </w:r>
      <w:r w:rsidR="00FD7566">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FD7566">
        <w:rPr>
          <w:rFonts w:ascii="Times New Roman" w:eastAsia="Times New Roman" w:hAnsi="Times New Roman" w:cs="Times New Roman"/>
          <w:sz w:val="24"/>
        </w:rPr>
        <w:t xml:space="preserve"> </w:t>
      </w:r>
      <w:r>
        <w:rPr>
          <w:rFonts w:ascii="Times New Roman" w:eastAsia="Times New Roman" w:hAnsi="Times New Roman" w:cs="Times New Roman"/>
          <w:sz w:val="24"/>
        </w:rPr>
        <w:t>MA x 100</w:t>
      </w:r>
    </w:p>
    <w:p w14:paraId="7412F29C" w14:textId="6DB9948C" w:rsidR="007706F4" w:rsidRDefault="00BC377F">
      <w:pPr>
        <w:widowControl w:val="0"/>
        <w:numPr>
          <w:ilvl w:val="0"/>
          <w:numId w:val="101"/>
        </w:numPr>
        <w:spacing w:after="0" w:line="240" w:lineRule="auto"/>
        <w:ind w:left="1800" w:hanging="359"/>
      </w:pPr>
      <w:r>
        <w:rPr>
          <w:rFonts w:ascii="Times New Roman" w:eastAsia="Times New Roman" w:hAnsi="Times New Roman" w:cs="Times New Roman"/>
          <w:sz w:val="24"/>
        </w:rPr>
        <w:t>100</w:t>
      </w:r>
      <w:r w:rsidR="00FD7566">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FD7566">
        <w:rPr>
          <w:rFonts w:ascii="Times New Roman" w:eastAsia="Times New Roman" w:hAnsi="Times New Roman" w:cs="Times New Roman"/>
          <w:sz w:val="24"/>
        </w:rPr>
        <w:t xml:space="preserve"> </w:t>
      </w:r>
      <w:r>
        <w:rPr>
          <w:rFonts w:ascii="Times New Roman" w:eastAsia="Times New Roman" w:hAnsi="Times New Roman" w:cs="Times New Roman"/>
          <w:sz w:val="24"/>
        </w:rPr>
        <w:t>CA x MA</w:t>
      </w:r>
    </w:p>
    <w:p w14:paraId="15F2446F" w14:textId="12052FA4" w:rsidR="007706F4" w:rsidRDefault="00BC377F">
      <w:pPr>
        <w:widowControl w:val="0"/>
        <w:numPr>
          <w:ilvl w:val="0"/>
          <w:numId w:val="101"/>
        </w:numPr>
        <w:spacing w:after="0" w:line="240" w:lineRule="auto"/>
        <w:ind w:left="1800" w:hanging="359"/>
      </w:pPr>
      <w:r>
        <w:rPr>
          <w:rFonts w:ascii="Times New Roman" w:eastAsia="Times New Roman" w:hAnsi="Times New Roman" w:cs="Times New Roman"/>
          <w:sz w:val="24"/>
        </w:rPr>
        <w:t>100</w:t>
      </w:r>
      <w:r w:rsidR="00FD7566">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FD7566">
        <w:rPr>
          <w:rFonts w:ascii="Times New Roman" w:eastAsia="Times New Roman" w:hAnsi="Times New Roman" w:cs="Times New Roman"/>
          <w:sz w:val="24"/>
        </w:rPr>
        <w:t xml:space="preserve"> </w:t>
      </w:r>
      <w:r>
        <w:rPr>
          <w:rFonts w:ascii="Times New Roman" w:eastAsia="Times New Roman" w:hAnsi="Times New Roman" w:cs="Times New Roman"/>
          <w:sz w:val="24"/>
        </w:rPr>
        <w:t>MA x CA</w:t>
      </w:r>
    </w:p>
    <w:p w14:paraId="0A38103F" w14:textId="77777777" w:rsidR="007706F4" w:rsidRDefault="007706F4">
      <w:pPr>
        <w:widowControl w:val="0"/>
        <w:spacing w:after="0" w:line="240" w:lineRule="auto"/>
        <w:ind w:left="720"/>
      </w:pPr>
    </w:p>
    <w:p w14:paraId="23D40406" w14:textId="77777777"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 xml:space="preserve">This type of assessment views the ceiling as an area of functioning that warrants further investigation.  </w:t>
      </w:r>
    </w:p>
    <w:p w14:paraId="17AB2A6E" w14:textId="77777777" w:rsidR="007706F4" w:rsidRDefault="00BC377F">
      <w:pPr>
        <w:widowControl w:val="0"/>
        <w:numPr>
          <w:ilvl w:val="0"/>
          <w:numId w:val="104"/>
        </w:numPr>
        <w:spacing w:after="0" w:line="240" w:lineRule="auto"/>
        <w:ind w:left="1800" w:hanging="359"/>
      </w:pPr>
      <w:r>
        <w:rPr>
          <w:rFonts w:ascii="Times New Roman" w:eastAsia="Times New Roman" w:hAnsi="Times New Roman" w:cs="Times New Roman"/>
          <w:sz w:val="24"/>
        </w:rPr>
        <w:lastRenderedPageBreak/>
        <w:t>Intelligence testing</w:t>
      </w:r>
    </w:p>
    <w:p w14:paraId="1C87860B" w14:textId="77777777" w:rsidR="007706F4" w:rsidRDefault="00BC377F">
      <w:pPr>
        <w:widowControl w:val="0"/>
        <w:numPr>
          <w:ilvl w:val="0"/>
          <w:numId w:val="104"/>
        </w:numPr>
        <w:spacing w:after="0" w:line="240" w:lineRule="auto"/>
        <w:ind w:left="1800" w:hanging="359"/>
      </w:pPr>
      <w:r>
        <w:rPr>
          <w:rFonts w:ascii="Times New Roman" w:eastAsia="Times New Roman" w:hAnsi="Times New Roman" w:cs="Times New Roman"/>
          <w:sz w:val="24"/>
        </w:rPr>
        <w:t>Achievement testing</w:t>
      </w:r>
    </w:p>
    <w:p w14:paraId="162E23CC" w14:textId="77777777" w:rsidR="007706F4" w:rsidRDefault="00BC377F">
      <w:pPr>
        <w:widowControl w:val="0"/>
        <w:numPr>
          <w:ilvl w:val="0"/>
          <w:numId w:val="104"/>
        </w:numPr>
        <w:spacing w:after="0" w:line="240" w:lineRule="auto"/>
        <w:ind w:left="1800" w:hanging="359"/>
      </w:pPr>
      <w:r>
        <w:rPr>
          <w:rFonts w:ascii="Times New Roman" w:eastAsia="Times New Roman" w:hAnsi="Times New Roman" w:cs="Times New Roman"/>
          <w:sz w:val="24"/>
        </w:rPr>
        <w:t>Adaptive behavior assessment</w:t>
      </w:r>
    </w:p>
    <w:p w14:paraId="03200DBF" w14:textId="77777777" w:rsidR="007706F4" w:rsidRDefault="00BC377F">
      <w:pPr>
        <w:widowControl w:val="0"/>
        <w:numPr>
          <w:ilvl w:val="0"/>
          <w:numId w:val="104"/>
        </w:numPr>
        <w:spacing w:after="0" w:line="240" w:lineRule="auto"/>
        <w:ind w:left="1800" w:hanging="359"/>
      </w:pPr>
      <w:r>
        <w:rPr>
          <w:rFonts w:ascii="Times New Roman" w:eastAsia="Times New Roman" w:hAnsi="Times New Roman" w:cs="Times New Roman"/>
          <w:sz w:val="24"/>
        </w:rPr>
        <w:t>Dynamic assessment</w:t>
      </w:r>
    </w:p>
    <w:p w14:paraId="7FBC1A8B" w14:textId="77777777" w:rsidR="007706F4" w:rsidRDefault="007706F4">
      <w:pPr>
        <w:widowControl w:val="0"/>
        <w:spacing w:after="0" w:line="240" w:lineRule="auto"/>
      </w:pPr>
    </w:p>
    <w:p w14:paraId="6E53559C" w14:textId="6C015F5F"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Administering subtests from two or more tests to determine if a weakness exists in a particular skill or ability</w:t>
      </w:r>
      <w:r w:rsidR="003A1469">
        <w:rPr>
          <w:rFonts w:ascii="Times New Roman" w:eastAsia="Times New Roman" w:hAnsi="Times New Roman" w:cs="Times New Roman"/>
          <w:sz w:val="24"/>
        </w:rPr>
        <w:t xml:space="preserve"> </w:t>
      </w:r>
      <w:r w:rsidR="009261A5">
        <w:rPr>
          <w:rFonts w:ascii="Times New Roman" w:eastAsia="Times New Roman" w:hAnsi="Times New Roman" w:cs="Times New Roman"/>
          <w:sz w:val="24"/>
        </w:rPr>
        <w:t>is</w:t>
      </w:r>
      <w:r w:rsidR="003A1469">
        <w:rPr>
          <w:rFonts w:ascii="Times New Roman" w:eastAsia="Times New Roman" w:hAnsi="Times New Roman" w:cs="Times New Roman"/>
          <w:sz w:val="24"/>
        </w:rPr>
        <w:t xml:space="preserve"> a practice consistent with which of the following?</w:t>
      </w:r>
    </w:p>
    <w:p w14:paraId="0E08300B" w14:textId="77777777" w:rsidR="007706F4" w:rsidRDefault="00BC377F">
      <w:pPr>
        <w:widowControl w:val="0"/>
        <w:numPr>
          <w:ilvl w:val="0"/>
          <w:numId w:val="106"/>
        </w:numPr>
        <w:spacing w:after="0" w:line="240" w:lineRule="auto"/>
        <w:ind w:left="1800" w:hanging="359"/>
      </w:pPr>
      <w:r>
        <w:rPr>
          <w:rFonts w:ascii="Times New Roman" w:eastAsia="Times New Roman" w:hAnsi="Times New Roman" w:cs="Times New Roman"/>
          <w:sz w:val="24"/>
        </w:rPr>
        <w:t>Dynamic assessment</w:t>
      </w:r>
    </w:p>
    <w:p w14:paraId="6B27DEE6" w14:textId="77777777" w:rsidR="007706F4" w:rsidRDefault="00BC377F">
      <w:pPr>
        <w:widowControl w:val="0"/>
        <w:numPr>
          <w:ilvl w:val="0"/>
          <w:numId w:val="106"/>
        </w:numPr>
        <w:spacing w:after="0" w:line="240" w:lineRule="auto"/>
        <w:ind w:left="1800" w:hanging="359"/>
      </w:pPr>
      <w:r>
        <w:rPr>
          <w:rFonts w:ascii="Times New Roman" w:eastAsia="Times New Roman" w:hAnsi="Times New Roman" w:cs="Times New Roman"/>
          <w:sz w:val="24"/>
        </w:rPr>
        <w:t>Adaptive behavior assessment</w:t>
      </w:r>
    </w:p>
    <w:p w14:paraId="739F13A4" w14:textId="0BB4B394" w:rsidR="007706F4" w:rsidRDefault="00BC377F">
      <w:pPr>
        <w:widowControl w:val="0"/>
        <w:numPr>
          <w:ilvl w:val="0"/>
          <w:numId w:val="106"/>
        </w:numPr>
        <w:spacing w:after="0" w:line="240" w:lineRule="auto"/>
        <w:ind w:left="1800" w:hanging="359"/>
      </w:pPr>
      <w:r>
        <w:rPr>
          <w:rFonts w:ascii="Times New Roman" w:eastAsia="Times New Roman" w:hAnsi="Times New Roman" w:cs="Times New Roman"/>
          <w:sz w:val="24"/>
        </w:rPr>
        <w:t>Cross</w:t>
      </w:r>
      <w:r w:rsidR="00D51DEC">
        <w:rPr>
          <w:rFonts w:ascii="Times New Roman" w:eastAsia="Times New Roman" w:hAnsi="Times New Roman" w:cs="Times New Roman"/>
          <w:sz w:val="24"/>
        </w:rPr>
        <w:t xml:space="preserve"> </w:t>
      </w:r>
      <w:r>
        <w:rPr>
          <w:rFonts w:ascii="Times New Roman" w:eastAsia="Times New Roman" w:hAnsi="Times New Roman" w:cs="Times New Roman"/>
          <w:sz w:val="24"/>
        </w:rPr>
        <w:t>battery assessment</w:t>
      </w:r>
    </w:p>
    <w:p w14:paraId="38C15E9C" w14:textId="2E59F62E" w:rsidR="007706F4" w:rsidRDefault="0028341F">
      <w:pPr>
        <w:widowControl w:val="0"/>
        <w:numPr>
          <w:ilvl w:val="0"/>
          <w:numId w:val="106"/>
        </w:numPr>
        <w:spacing w:after="0" w:line="240" w:lineRule="auto"/>
        <w:ind w:left="1800" w:hanging="359"/>
      </w:pPr>
      <w:r>
        <w:rPr>
          <w:rFonts w:ascii="Times New Roman" w:eastAsia="Times New Roman" w:hAnsi="Times New Roman" w:cs="Times New Roman"/>
          <w:sz w:val="24"/>
        </w:rPr>
        <w:t>None of the above</w:t>
      </w:r>
    </w:p>
    <w:p w14:paraId="6D574D07" w14:textId="77777777" w:rsidR="007706F4" w:rsidRDefault="007706F4">
      <w:pPr>
        <w:widowControl w:val="0"/>
        <w:spacing w:after="0" w:line="240" w:lineRule="auto"/>
      </w:pPr>
    </w:p>
    <w:p w14:paraId="4932F4E3" w14:textId="4C460C24"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The mean score and standard deviation for the WISC-V are</w:t>
      </w:r>
      <w:r w:rsidR="00B227A9">
        <w:rPr>
          <w:rFonts w:ascii="Times New Roman" w:eastAsia="Times New Roman" w:hAnsi="Times New Roman" w:cs="Times New Roman"/>
          <w:sz w:val="24"/>
        </w:rPr>
        <w:t xml:space="preserve"> which of the following, respectively?</w:t>
      </w:r>
    </w:p>
    <w:p w14:paraId="42E97F4F" w14:textId="77777777" w:rsidR="007706F4" w:rsidRDefault="00BC377F">
      <w:pPr>
        <w:widowControl w:val="0"/>
        <w:numPr>
          <w:ilvl w:val="0"/>
          <w:numId w:val="108"/>
        </w:numPr>
        <w:spacing w:after="0" w:line="240" w:lineRule="auto"/>
        <w:ind w:left="1800" w:hanging="359"/>
      </w:pPr>
      <w:r>
        <w:rPr>
          <w:rFonts w:ascii="Times New Roman" w:eastAsia="Times New Roman" w:hAnsi="Times New Roman" w:cs="Times New Roman"/>
          <w:sz w:val="24"/>
        </w:rPr>
        <w:t>80, 15</w:t>
      </w:r>
    </w:p>
    <w:p w14:paraId="12C5C12F" w14:textId="77777777" w:rsidR="007706F4" w:rsidRDefault="00BC377F">
      <w:pPr>
        <w:widowControl w:val="0"/>
        <w:numPr>
          <w:ilvl w:val="0"/>
          <w:numId w:val="108"/>
        </w:numPr>
        <w:spacing w:after="0" w:line="240" w:lineRule="auto"/>
        <w:ind w:left="1800" w:hanging="359"/>
      </w:pPr>
      <w:r>
        <w:rPr>
          <w:rFonts w:ascii="Times New Roman" w:eastAsia="Times New Roman" w:hAnsi="Times New Roman" w:cs="Times New Roman"/>
          <w:sz w:val="24"/>
        </w:rPr>
        <w:t>90, 10</w:t>
      </w:r>
    </w:p>
    <w:p w14:paraId="4790E67D" w14:textId="77777777" w:rsidR="007706F4" w:rsidRDefault="00BC377F">
      <w:pPr>
        <w:widowControl w:val="0"/>
        <w:numPr>
          <w:ilvl w:val="0"/>
          <w:numId w:val="108"/>
        </w:numPr>
        <w:spacing w:after="0" w:line="240" w:lineRule="auto"/>
        <w:ind w:left="1800" w:hanging="359"/>
      </w:pPr>
      <w:r>
        <w:rPr>
          <w:rFonts w:ascii="Times New Roman" w:eastAsia="Times New Roman" w:hAnsi="Times New Roman" w:cs="Times New Roman"/>
          <w:sz w:val="24"/>
        </w:rPr>
        <w:t>100, 10</w:t>
      </w:r>
    </w:p>
    <w:p w14:paraId="1CE72F04" w14:textId="77777777" w:rsidR="007706F4" w:rsidRDefault="00BC377F">
      <w:pPr>
        <w:widowControl w:val="0"/>
        <w:numPr>
          <w:ilvl w:val="0"/>
          <w:numId w:val="108"/>
        </w:numPr>
        <w:spacing w:after="0" w:line="240" w:lineRule="auto"/>
        <w:ind w:left="1800" w:hanging="359"/>
      </w:pPr>
      <w:r>
        <w:rPr>
          <w:rFonts w:ascii="Times New Roman" w:eastAsia="Times New Roman" w:hAnsi="Times New Roman" w:cs="Times New Roman"/>
          <w:sz w:val="24"/>
        </w:rPr>
        <w:t>100, 15</w:t>
      </w:r>
    </w:p>
    <w:p w14:paraId="6C036B9E" w14:textId="77777777" w:rsidR="007706F4" w:rsidRDefault="007706F4">
      <w:pPr>
        <w:widowControl w:val="0"/>
        <w:spacing w:after="0" w:line="240" w:lineRule="auto"/>
      </w:pPr>
    </w:p>
    <w:p w14:paraId="5A446AF5" w14:textId="77777777"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Which of the following people may fill out an adaptive behavior assessment?</w:t>
      </w:r>
    </w:p>
    <w:p w14:paraId="0DC81BD6" w14:textId="77777777" w:rsidR="007706F4" w:rsidRDefault="00BC377F">
      <w:pPr>
        <w:widowControl w:val="0"/>
        <w:numPr>
          <w:ilvl w:val="0"/>
          <w:numId w:val="559"/>
        </w:numPr>
        <w:spacing w:after="0" w:line="240" w:lineRule="auto"/>
        <w:ind w:hanging="359"/>
      </w:pPr>
      <w:r>
        <w:rPr>
          <w:rFonts w:ascii="Times New Roman" w:eastAsia="Times New Roman" w:hAnsi="Times New Roman" w:cs="Times New Roman"/>
          <w:sz w:val="24"/>
        </w:rPr>
        <w:t>Teacher</w:t>
      </w:r>
    </w:p>
    <w:p w14:paraId="50E0AA9F" w14:textId="77777777" w:rsidR="007706F4" w:rsidRDefault="00BC377F">
      <w:pPr>
        <w:widowControl w:val="0"/>
        <w:numPr>
          <w:ilvl w:val="0"/>
          <w:numId w:val="559"/>
        </w:numPr>
        <w:spacing w:after="0" w:line="240" w:lineRule="auto"/>
        <w:ind w:hanging="359"/>
      </w:pPr>
      <w:r>
        <w:rPr>
          <w:rFonts w:ascii="Times New Roman" w:eastAsia="Times New Roman" w:hAnsi="Times New Roman" w:cs="Times New Roman"/>
          <w:sz w:val="24"/>
        </w:rPr>
        <w:t>Parent</w:t>
      </w:r>
    </w:p>
    <w:p w14:paraId="55FE7359" w14:textId="77777777" w:rsidR="007706F4" w:rsidRDefault="00BC377F">
      <w:pPr>
        <w:widowControl w:val="0"/>
        <w:numPr>
          <w:ilvl w:val="0"/>
          <w:numId w:val="559"/>
        </w:numPr>
        <w:spacing w:after="0" w:line="240" w:lineRule="auto"/>
        <w:ind w:hanging="359"/>
      </w:pPr>
      <w:r>
        <w:rPr>
          <w:rFonts w:ascii="Times New Roman" w:eastAsia="Times New Roman" w:hAnsi="Times New Roman" w:cs="Times New Roman"/>
          <w:sz w:val="24"/>
        </w:rPr>
        <w:t>Job coach</w:t>
      </w:r>
    </w:p>
    <w:p w14:paraId="1D9BF227" w14:textId="364C9B38" w:rsidR="007706F4" w:rsidRDefault="00BC377F">
      <w:pPr>
        <w:widowControl w:val="0"/>
        <w:numPr>
          <w:ilvl w:val="0"/>
          <w:numId w:val="559"/>
        </w:numPr>
        <w:spacing w:after="0" w:line="240" w:lineRule="auto"/>
        <w:ind w:hanging="359"/>
      </w:pPr>
      <w:r>
        <w:rPr>
          <w:rFonts w:ascii="Times New Roman" w:eastAsia="Times New Roman" w:hAnsi="Times New Roman" w:cs="Times New Roman"/>
          <w:sz w:val="24"/>
        </w:rPr>
        <w:t>All of the above</w:t>
      </w:r>
    </w:p>
    <w:p w14:paraId="02A58D53" w14:textId="77777777" w:rsidR="007706F4" w:rsidRDefault="007706F4">
      <w:pPr>
        <w:widowControl w:val="0"/>
        <w:spacing w:after="0" w:line="240" w:lineRule="auto"/>
      </w:pPr>
    </w:p>
    <w:p w14:paraId="242B63C0" w14:textId="7F961AFF" w:rsidR="007706F4" w:rsidRDefault="00544E28">
      <w:pPr>
        <w:widowControl w:val="0"/>
        <w:numPr>
          <w:ilvl w:val="0"/>
          <w:numId w:val="155"/>
        </w:numPr>
        <w:spacing w:after="0" w:line="240" w:lineRule="auto"/>
        <w:ind w:hanging="359"/>
      </w:pPr>
      <w:r>
        <w:rPr>
          <w:rFonts w:ascii="Times New Roman" w:eastAsia="Times New Roman" w:hAnsi="Times New Roman" w:cs="Times New Roman"/>
          <w:sz w:val="24"/>
        </w:rPr>
        <w:t>The use of intelligence tests remains controversial in part because of inappropriate use in the past. Which of the following represents a major court case that has involved the assessment of intellectual ability?</w:t>
      </w:r>
    </w:p>
    <w:p w14:paraId="2F9E71E1" w14:textId="77777777" w:rsidR="007706F4" w:rsidRPr="009F0882" w:rsidRDefault="00BC377F">
      <w:pPr>
        <w:widowControl w:val="0"/>
        <w:numPr>
          <w:ilvl w:val="0"/>
          <w:numId w:val="524"/>
        </w:numPr>
        <w:spacing w:after="0" w:line="240" w:lineRule="auto"/>
        <w:ind w:left="1800" w:hanging="359"/>
      </w:pPr>
      <w:r w:rsidRPr="00E93B6F">
        <w:rPr>
          <w:rFonts w:ascii="Times New Roman" w:eastAsia="Times New Roman" w:hAnsi="Times New Roman" w:cs="Times New Roman"/>
          <w:sz w:val="24"/>
        </w:rPr>
        <w:t>Larry P. v. Riles</w:t>
      </w:r>
    </w:p>
    <w:p w14:paraId="6C8386E6" w14:textId="77777777" w:rsidR="007706F4" w:rsidRPr="009F0882" w:rsidRDefault="00BC377F">
      <w:pPr>
        <w:widowControl w:val="0"/>
        <w:numPr>
          <w:ilvl w:val="0"/>
          <w:numId w:val="524"/>
        </w:numPr>
        <w:spacing w:after="0" w:line="240" w:lineRule="auto"/>
        <w:ind w:left="1800" w:hanging="359"/>
      </w:pPr>
      <w:r w:rsidRPr="00E93B6F">
        <w:rPr>
          <w:rFonts w:ascii="Times New Roman" w:eastAsia="Times New Roman" w:hAnsi="Times New Roman" w:cs="Times New Roman"/>
          <w:sz w:val="24"/>
        </w:rPr>
        <w:t>PASE v. Hannon</w:t>
      </w:r>
    </w:p>
    <w:p w14:paraId="0CDB0E4F" w14:textId="3C96B308" w:rsidR="007706F4" w:rsidRPr="009F0882" w:rsidRDefault="00E50B78">
      <w:pPr>
        <w:widowControl w:val="0"/>
        <w:numPr>
          <w:ilvl w:val="0"/>
          <w:numId w:val="524"/>
        </w:numPr>
        <w:spacing w:after="0" w:line="240" w:lineRule="auto"/>
        <w:ind w:left="1800" w:hanging="359"/>
      </w:pPr>
      <w:r>
        <w:rPr>
          <w:rFonts w:ascii="Times New Roman" w:eastAsia="Times New Roman" w:hAnsi="Times New Roman" w:cs="Times New Roman"/>
          <w:sz w:val="24"/>
        </w:rPr>
        <w:t>Both A and B</w:t>
      </w:r>
    </w:p>
    <w:p w14:paraId="4AC09DC7" w14:textId="7C5F0043" w:rsidR="007706F4" w:rsidRPr="009F0882" w:rsidRDefault="00E50B78">
      <w:pPr>
        <w:widowControl w:val="0"/>
        <w:numPr>
          <w:ilvl w:val="0"/>
          <w:numId w:val="524"/>
        </w:numPr>
        <w:spacing w:after="0" w:line="240" w:lineRule="auto"/>
        <w:ind w:left="1800" w:hanging="359"/>
      </w:pPr>
      <w:r>
        <w:rPr>
          <w:rFonts w:ascii="Times New Roman" w:eastAsia="Times New Roman" w:hAnsi="Times New Roman" w:cs="Times New Roman"/>
          <w:sz w:val="24"/>
        </w:rPr>
        <w:t>Neither A nor B</w:t>
      </w:r>
    </w:p>
    <w:p w14:paraId="5A71B428" w14:textId="77777777" w:rsidR="007706F4" w:rsidRDefault="007706F4">
      <w:pPr>
        <w:widowControl w:val="0"/>
        <w:spacing w:after="0" w:line="240" w:lineRule="auto"/>
      </w:pPr>
    </w:p>
    <w:p w14:paraId="57194CB4" w14:textId="6399F9AE" w:rsidR="007706F4" w:rsidRDefault="00E64529">
      <w:pPr>
        <w:widowControl w:val="0"/>
        <w:numPr>
          <w:ilvl w:val="0"/>
          <w:numId w:val="155"/>
        </w:numPr>
        <w:spacing w:after="0" w:line="240" w:lineRule="auto"/>
        <w:ind w:hanging="359"/>
      </w:pPr>
      <w:r>
        <w:rPr>
          <w:rFonts w:ascii="Times New Roman" w:eastAsia="Times New Roman" w:hAnsi="Times New Roman" w:cs="Times New Roman"/>
          <w:sz w:val="24"/>
        </w:rPr>
        <w:t>Intelligence testing is likely to remain a substantial part of the assessment process because of which of the following?</w:t>
      </w:r>
    </w:p>
    <w:p w14:paraId="00A07DFF" w14:textId="250C8545" w:rsidR="007706F4" w:rsidRPr="0073097D" w:rsidRDefault="009D74DA">
      <w:pPr>
        <w:widowControl w:val="0"/>
        <w:numPr>
          <w:ilvl w:val="0"/>
          <w:numId w:val="521"/>
        </w:numPr>
        <w:spacing w:after="0" w:line="240" w:lineRule="auto"/>
        <w:ind w:hanging="359"/>
      </w:pPr>
      <w:r w:rsidRPr="00E93B6F">
        <w:rPr>
          <w:rFonts w:ascii="Times New Roman" w:eastAsia="Times New Roman" w:hAnsi="Times New Roman" w:cs="Times New Roman"/>
          <w:sz w:val="24"/>
        </w:rPr>
        <w:t>Our</w:t>
      </w:r>
      <w:r w:rsidR="00E64529" w:rsidRPr="00E93B6F">
        <w:rPr>
          <w:rFonts w:ascii="Times New Roman" w:eastAsia="Times New Roman" w:hAnsi="Times New Roman" w:cs="Times New Roman"/>
          <w:sz w:val="24"/>
        </w:rPr>
        <w:t xml:space="preserve"> objective knowledge of what constitutes intelligence</w:t>
      </w:r>
    </w:p>
    <w:p w14:paraId="280E42A1" w14:textId="6C61619C" w:rsidR="007706F4" w:rsidRPr="0073097D" w:rsidRDefault="00851DD0">
      <w:pPr>
        <w:widowControl w:val="0"/>
        <w:numPr>
          <w:ilvl w:val="0"/>
          <w:numId w:val="521"/>
        </w:numPr>
        <w:spacing w:after="0" w:line="240" w:lineRule="auto"/>
        <w:ind w:hanging="359"/>
      </w:pPr>
      <w:r w:rsidRPr="00E93B6F">
        <w:rPr>
          <w:rFonts w:ascii="Times New Roman" w:eastAsia="Times New Roman" w:hAnsi="Times New Roman" w:cs="Times New Roman"/>
          <w:sz w:val="24"/>
        </w:rPr>
        <w:t>A</w:t>
      </w:r>
      <w:r w:rsidR="00E64529" w:rsidRPr="00E93B6F">
        <w:rPr>
          <w:rFonts w:ascii="Times New Roman" w:eastAsia="Times New Roman" w:hAnsi="Times New Roman" w:cs="Times New Roman"/>
          <w:sz w:val="24"/>
        </w:rPr>
        <w:t xml:space="preserve"> known correlation</w:t>
      </w:r>
      <w:r w:rsidRPr="00E93B6F">
        <w:rPr>
          <w:rFonts w:ascii="Times New Roman" w:eastAsia="Times New Roman" w:hAnsi="Times New Roman" w:cs="Times New Roman"/>
          <w:sz w:val="24"/>
        </w:rPr>
        <w:t xml:space="preserve"> between</w:t>
      </w:r>
      <w:r w:rsidR="009D74DA" w:rsidRPr="00E93B6F">
        <w:rPr>
          <w:rFonts w:ascii="Times New Roman" w:eastAsia="Times New Roman" w:hAnsi="Times New Roman" w:cs="Times New Roman"/>
          <w:sz w:val="24"/>
        </w:rPr>
        <w:t xml:space="preserve"> </w:t>
      </w:r>
      <w:r w:rsidR="009D74DA" w:rsidRPr="0073097D">
        <w:rPr>
          <w:rFonts w:ascii="Times New Roman" w:eastAsia="Times New Roman" w:hAnsi="Times New Roman" w:cs="Times New Roman"/>
          <w:sz w:val="24"/>
        </w:rPr>
        <w:t>scores</w:t>
      </w:r>
      <w:r w:rsidRPr="00E93B6F">
        <w:rPr>
          <w:rFonts w:ascii="Times New Roman" w:eastAsia="Times New Roman" w:hAnsi="Times New Roman" w:cs="Times New Roman"/>
          <w:sz w:val="24"/>
        </w:rPr>
        <w:t xml:space="preserve"> on IQ tests and school achievement</w:t>
      </w:r>
    </w:p>
    <w:p w14:paraId="461EEDA9" w14:textId="6EEA8AB1" w:rsidR="007706F4" w:rsidRPr="0073097D" w:rsidRDefault="00E11EB4">
      <w:pPr>
        <w:widowControl w:val="0"/>
        <w:numPr>
          <w:ilvl w:val="0"/>
          <w:numId w:val="521"/>
        </w:numPr>
        <w:spacing w:after="0" w:line="240" w:lineRule="auto"/>
        <w:ind w:hanging="359"/>
      </w:pPr>
      <w:r w:rsidRPr="00E93B6F">
        <w:rPr>
          <w:rFonts w:ascii="Times New Roman" w:eastAsia="Times New Roman" w:hAnsi="Times New Roman" w:cs="Times New Roman"/>
          <w:sz w:val="24"/>
        </w:rPr>
        <w:t>The proven validity of IQ tests for all students</w:t>
      </w:r>
    </w:p>
    <w:p w14:paraId="2B904333" w14:textId="36D78D3B" w:rsidR="007706F4" w:rsidRPr="009150A6" w:rsidRDefault="009150A6">
      <w:pPr>
        <w:widowControl w:val="0"/>
        <w:numPr>
          <w:ilvl w:val="0"/>
          <w:numId w:val="521"/>
        </w:numPr>
        <w:spacing w:after="0" w:line="240" w:lineRule="auto"/>
        <w:ind w:hanging="359"/>
      </w:pPr>
      <w:r w:rsidRPr="00E93B6F">
        <w:rPr>
          <w:rFonts w:ascii="Times New Roman" w:eastAsia="Times New Roman" w:hAnsi="Times New Roman" w:cs="Times New Roman"/>
          <w:sz w:val="24"/>
        </w:rPr>
        <w:t>All of the above</w:t>
      </w:r>
    </w:p>
    <w:p w14:paraId="586ED2BE" w14:textId="77777777" w:rsidR="007706F4" w:rsidRDefault="007706F4">
      <w:pPr>
        <w:widowControl w:val="0"/>
        <w:spacing w:after="0" w:line="240" w:lineRule="auto"/>
        <w:ind w:left="360"/>
      </w:pPr>
    </w:p>
    <w:p w14:paraId="2E97AD59" w14:textId="77777777" w:rsidR="007706F4" w:rsidRDefault="00BC377F">
      <w:r>
        <w:br w:type="page"/>
      </w:r>
    </w:p>
    <w:p w14:paraId="0BE1FF82" w14:textId="77777777" w:rsidR="007706F4" w:rsidRDefault="007706F4"/>
    <w:p w14:paraId="7813DF56" w14:textId="0651DDB0"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Adaptive behavior is considered</w:t>
      </w:r>
      <w:r w:rsidR="00B20150">
        <w:rPr>
          <w:rFonts w:ascii="Times New Roman" w:eastAsia="Times New Roman" w:hAnsi="Times New Roman" w:cs="Times New Roman"/>
          <w:sz w:val="24"/>
        </w:rPr>
        <w:t xml:space="preserve"> to be</w:t>
      </w:r>
      <w:r>
        <w:rPr>
          <w:rFonts w:ascii="Times New Roman" w:eastAsia="Times New Roman" w:hAnsi="Times New Roman" w:cs="Times New Roman"/>
          <w:sz w:val="24"/>
        </w:rPr>
        <w:t xml:space="preserve"> </w:t>
      </w:r>
      <w:r w:rsidR="00B20150">
        <w:rPr>
          <w:rFonts w:ascii="Times New Roman" w:eastAsia="Times New Roman" w:hAnsi="Times New Roman" w:cs="Times New Roman"/>
          <w:sz w:val="24"/>
        </w:rPr>
        <w:t>which of the following?</w:t>
      </w:r>
    </w:p>
    <w:p w14:paraId="2D6BE087" w14:textId="0DB266D5" w:rsidR="007706F4" w:rsidRDefault="00B20150">
      <w:pPr>
        <w:widowControl w:val="0"/>
        <w:numPr>
          <w:ilvl w:val="0"/>
          <w:numId w:val="519"/>
        </w:numPr>
        <w:spacing w:after="0" w:line="240" w:lineRule="auto"/>
        <w:ind w:left="1800" w:hanging="359"/>
      </w:pPr>
      <w:r>
        <w:rPr>
          <w:rFonts w:ascii="Times New Roman" w:eastAsia="Times New Roman" w:hAnsi="Times New Roman" w:cs="Times New Roman"/>
          <w:sz w:val="24"/>
        </w:rPr>
        <w:t>M</w:t>
      </w:r>
      <w:r w:rsidR="00BC377F">
        <w:rPr>
          <w:rFonts w:ascii="Times New Roman" w:eastAsia="Times New Roman" w:hAnsi="Times New Roman" w:cs="Times New Roman"/>
          <w:sz w:val="24"/>
        </w:rPr>
        <w:t>ultidimensional.</w:t>
      </w:r>
    </w:p>
    <w:p w14:paraId="1E915F4E" w14:textId="2A6ADCE7" w:rsidR="007706F4" w:rsidRDefault="00B21B02">
      <w:pPr>
        <w:widowControl w:val="0"/>
        <w:numPr>
          <w:ilvl w:val="0"/>
          <w:numId w:val="519"/>
        </w:numPr>
        <w:spacing w:after="0" w:line="240" w:lineRule="auto"/>
        <w:ind w:left="1800" w:hanging="359"/>
      </w:pPr>
      <w:r>
        <w:rPr>
          <w:rFonts w:ascii="Times New Roman" w:eastAsia="Times New Roman" w:hAnsi="Times New Roman" w:cs="Times New Roman"/>
          <w:sz w:val="24"/>
        </w:rPr>
        <w:t xml:space="preserve">Having </w:t>
      </w:r>
      <w:r w:rsidR="00BC377F">
        <w:rPr>
          <w:rFonts w:ascii="Times New Roman" w:eastAsia="Times New Roman" w:hAnsi="Times New Roman" w:cs="Times New Roman"/>
          <w:sz w:val="24"/>
        </w:rPr>
        <w:t>few ethnic group differences</w:t>
      </w:r>
    </w:p>
    <w:p w14:paraId="4A01F905" w14:textId="5DB55787" w:rsidR="007706F4" w:rsidRDefault="00B21B02">
      <w:pPr>
        <w:widowControl w:val="0"/>
        <w:numPr>
          <w:ilvl w:val="0"/>
          <w:numId w:val="519"/>
        </w:numPr>
        <w:spacing w:after="0" w:line="240" w:lineRule="auto"/>
        <w:ind w:left="1800" w:hanging="359"/>
      </w:pPr>
      <w:r>
        <w:rPr>
          <w:rFonts w:ascii="Times New Roman" w:eastAsia="Times New Roman" w:hAnsi="Times New Roman" w:cs="Times New Roman"/>
          <w:sz w:val="24"/>
        </w:rPr>
        <w:t xml:space="preserve">Having </w:t>
      </w:r>
      <w:r w:rsidR="00BC377F">
        <w:rPr>
          <w:rFonts w:ascii="Times New Roman" w:eastAsia="Times New Roman" w:hAnsi="Times New Roman" w:cs="Times New Roman"/>
          <w:sz w:val="24"/>
        </w:rPr>
        <w:t>few race group differences</w:t>
      </w:r>
    </w:p>
    <w:p w14:paraId="48BB0BCF" w14:textId="77777777" w:rsidR="007706F4" w:rsidRDefault="00BC377F">
      <w:pPr>
        <w:widowControl w:val="0"/>
        <w:numPr>
          <w:ilvl w:val="0"/>
          <w:numId w:val="519"/>
        </w:numPr>
        <w:spacing w:after="0" w:line="240" w:lineRule="auto"/>
        <w:ind w:left="1800" w:hanging="359"/>
      </w:pPr>
      <w:r>
        <w:rPr>
          <w:rFonts w:ascii="Times New Roman" w:eastAsia="Times New Roman" w:hAnsi="Times New Roman" w:cs="Times New Roman"/>
          <w:sz w:val="24"/>
        </w:rPr>
        <w:t>All of the above.</w:t>
      </w:r>
    </w:p>
    <w:p w14:paraId="4AC0D99E" w14:textId="77777777" w:rsidR="007706F4" w:rsidRDefault="007706F4">
      <w:pPr>
        <w:spacing w:after="0" w:line="240" w:lineRule="auto"/>
      </w:pPr>
    </w:p>
    <w:p w14:paraId="63695EEF" w14:textId="10EBAF23"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It has been recommended that the KBIT be used for which of the following purposes?</w:t>
      </w:r>
    </w:p>
    <w:p w14:paraId="5C6BDD2D" w14:textId="77777777" w:rsidR="007706F4" w:rsidRDefault="00BC377F">
      <w:pPr>
        <w:widowControl w:val="0"/>
        <w:numPr>
          <w:ilvl w:val="0"/>
          <w:numId w:val="513"/>
        </w:numPr>
        <w:spacing w:after="0" w:line="240" w:lineRule="auto"/>
        <w:ind w:hanging="359"/>
      </w:pPr>
      <w:r>
        <w:rPr>
          <w:rFonts w:ascii="Times New Roman" w:eastAsia="Times New Roman" w:hAnsi="Times New Roman" w:cs="Times New Roman"/>
          <w:sz w:val="24"/>
        </w:rPr>
        <w:t>Comprehensive assessment of intellectual functioning</w:t>
      </w:r>
    </w:p>
    <w:p w14:paraId="3110E5D5" w14:textId="77777777" w:rsidR="007706F4" w:rsidRDefault="00BC377F">
      <w:pPr>
        <w:widowControl w:val="0"/>
        <w:numPr>
          <w:ilvl w:val="0"/>
          <w:numId w:val="513"/>
        </w:numPr>
        <w:spacing w:after="0" w:line="240" w:lineRule="auto"/>
        <w:ind w:hanging="359"/>
      </w:pPr>
      <w:r>
        <w:rPr>
          <w:rFonts w:ascii="Times New Roman" w:eastAsia="Times New Roman" w:hAnsi="Times New Roman" w:cs="Times New Roman"/>
          <w:sz w:val="24"/>
        </w:rPr>
        <w:t>Screening of intellectual functioning</w:t>
      </w:r>
    </w:p>
    <w:p w14:paraId="704DF817" w14:textId="77777777" w:rsidR="007706F4" w:rsidRDefault="00BC377F">
      <w:pPr>
        <w:widowControl w:val="0"/>
        <w:numPr>
          <w:ilvl w:val="0"/>
          <w:numId w:val="513"/>
        </w:numPr>
        <w:spacing w:after="0" w:line="240" w:lineRule="auto"/>
        <w:ind w:hanging="359"/>
      </w:pPr>
      <w:r>
        <w:rPr>
          <w:rFonts w:ascii="Times New Roman" w:eastAsia="Times New Roman" w:hAnsi="Times New Roman" w:cs="Times New Roman"/>
          <w:sz w:val="24"/>
        </w:rPr>
        <w:t>Adaptive behavior assessment</w:t>
      </w:r>
    </w:p>
    <w:p w14:paraId="7A3370C7" w14:textId="77777777" w:rsidR="007706F4" w:rsidRDefault="00BC377F">
      <w:pPr>
        <w:widowControl w:val="0"/>
        <w:numPr>
          <w:ilvl w:val="0"/>
          <w:numId w:val="513"/>
        </w:numPr>
        <w:spacing w:after="0" w:line="240" w:lineRule="auto"/>
        <w:ind w:hanging="359"/>
      </w:pPr>
      <w:r>
        <w:rPr>
          <w:rFonts w:ascii="Times New Roman" w:eastAsia="Times New Roman" w:hAnsi="Times New Roman" w:cs="Times New Roman"/>
          <w:sz w:val="24"/>
        </w:rPr>
        <w:t>Achievement and vocational assessment</w:t>
      </w:r>
    </w:p>
    <w:p w14:paraId="227A8E30" w14:textId="77777777" w:rsidR="007706F4" w:rsidRDefault="007706F4">
      <w:pPr>
        <w:spacing w:after="0" w:line="240" w:lineRule="auto"/>
      </w:pPr>
    </w:p>
    <w:p w14:paraId="52AD7FB5" w14:textId="3CAA8411" w:rsidR="007706F4" w:rsidRDefault="00BC377F">
      <w:pPr>
        <w:widowControl w:val="0"/>
        <w:numPr>
          <w:ilvl w:val="0"/>
          <w:numId w:val="155"/>
        </w:numPr>
        <w:spacing w:after="0" w:line="240" w:lineRule="auto"/>
        <w:ind w:hanging="359"/>
      </w:pPr>
      <w:r>
        <w:rPr>
          <w:rFonts w:ascii="Times New Roman" w:eastAsia="Times New Roman" w:hAnsi="Times New Roman" w:cs="Times New Roman"/>
          <w:sz w:val="24"/>
        </w:rPr>
        <w:t xml:space="preserve">The Woodcock-Johnson </w:t>
      </w:r>
      <w:r w:rsidR="00F721A6">
        <w:rPr>
          <w:rFonts w:ascii="Times New Roman" w:eastAsia="Times New Roman" w:hAnsi="Times New Roman" w:cs="Times New Roman"/>
          <w:sz w:val="24"/>
        </w:rPr>
        <w:t xml:space="preserve">IV </w:t>
      </w:r>
      <w:r>
        <w:rPr>
          <w:rFonts w:ascii="Times New Roman" w:eastAsia="Times New Roman" w:hAnsi="Times New Roman" w:cs="Times New Roman"/>
          <w:sz w:val="24"/>
        </w:rPr>
        <w:t>Tests of Cognitive Ability includes which of the following?</w:t>
      </w:r>
    </w:p>
    <w:p w14:paraId="65092C67" w14:textId="77777777" w:rsidR="007706F4" w:rsidRDefault="00BC377F">
      <w:pPr>
        <w:widowControl w:val="0"/>
        <w:numPr>
          <w:ilvl w:val="0"/>
          <w:numId w:val="509"/>
        </w:numPr>
        <w:spacing w:after="0" w:line="240" w:lineRule="auto"/>
        <w:ind w:hanging="359"/>
      </w:pPr>
      <w:r>
        <w:rPr>
          <w:rFonts w:ascii="Times New Roman" w:eastAsia="Times New Roman" w:hAnsi="Times New Roman" w:cs="Times New Roman"/>
          <w:sz w:val="24"/>
        </w:rPr>
        <w:t>Standard and extended batteries</w:t>
      </w:r>
    </w:p>
    <w:p w14:paraId="2BF9499B" w14:textId="77777777" w:rsidR="007706F4" w:rsidRDefault="00BC377F">
      <w:pPr>
        <w:widowControl w:val="0"/>
        <w:numPr>
          <w:ilvl w:val="0"/>
          <w:numId w:val="509"/>
        </w:numPr>
        <w:spacing w:after="0" w:line="240" w:lineRule="auto"/>
        <w:ind w:hanging="359"/>
      </w:pPr>
      <w:r>
        <w:rPr>
          <w:rFonts w:ascii="Times New Roman" w:eastAsia="Times New Roman" w:hAnsi="Times New Roman" w:cs="Times New Roman"/>
          <w:sz w:val="24"/>
        </w:rPr>
        <w:t>Measures of cognitive ability</w:t>
      </w:r>
    </w:p>
    <w:p w14:paraId="15897F27" w14:textId="77777777" w:rsidR="007706F4" w:rsidRDefault="00BC377F">
      <w:pPr>
        <w:widowControl w:val="0"/>
        <w:numPr>
          <w:ilvl w:val="0"/>
          <w:numId w:val="509"/>
        </w:numPr>
        <w:spacing w:after="0" w:line="240" w:lineRule="auto"/>
        <w:ind w:hanging="359"/>
      </w:pPr>
      <w:r>
        <w:rPr>
          <w:rFonts w:ascii="Times New Roman" w:eastAsia="Times New Roman" w:hAnsi="Times New Roman" w:cs="Times New Roman"/>
          <w:sz w:val="24"/>
        </w:rPr>
        <w:t>Measure of academic skills</w:t>
      </w:r>
    </w:p>
    <w:p w14:paraId="56DFA55A" w14:textId="74995C69" w:rsidR="007706F4" w:rsidRDefault="00BC377F">
      <w:pPr>
        <w:widowControl w:val="0"/>
        <w:numPr>
          <w:ilvl w:val="0"/>
          <w:numId w:val="509"/>
        </w:numPr>
        <w:spacing w:after="0" w:line="240" w:lineRule="auto"/>
        <w:ind w:hanging="359"/>
      </w:pPr>
      <w:r>
        <w:rPr>
          <w:rFonts w:ascii="Times New Roman" w:eastAsia="Times New Roman" w:hAnsi="Times New Roman" w:cs="Times New Roman"/>
          <w:sz w:val="24"/>
        </w:rPr>
        <w:t>All of the above</w:t>
      </w:r>
    </w:p>
    <w:p w14:paraId="5CD751A6" w14:textId="77777777" w:rsidR="007706F4" w:rsidRDefault="007706F4">
      <w:pPr>
        <w:widowControl w:val="0"/>
        <w:spacing w:after="0" w:line="240" w:lineRule="auto"/>
      </w:pPr>
    </w:p>
    <w:p w14:paraId="4B6432FB" w14:textId="77777777" w:rsidR="007706F4" w:rsidRDefault="00BC377F">
      <w:pPr>
        <w:numPr>
          <w:ilvl w:val="0"/>
          <w:numId w:val="516"/>
        </w:numPr>
        <w:spacing w:after="0" w:line="240" w:lineRule="auto"/>
        <w:ind w:hanging="359"/>
      </w:pPr>
      <w:r>
        <w:rPr>
          <w:rFonts w:ascii="Times New Roman" w:eastAsia="Times New Roman" w:hAnsi="Times New Roman" w:cs="Times New Roman"/>
          <w:sz w:val="24"/>
        </w:rPr>
        <w:t>The test measures reasoning and memory skills through the nonverbal presentation of the subtests.</w:t>
      </w:r>
    </w:p>
    <w:p w14:paraId="5E04B3AE" w14:textId="77777777" w:rsidR="007706F4" w:rsidRDefault="00BC377F">
      <w:pPr>
        <w:numPr>
          <w:ilvl w:val="0"/>
          <w:numId w:val="505"/>
        </w:numPr>
        <w:spacing w:after="0" w:line="240" w:lineRule="auto"/>
        <w:ind w:left="1800" w:hanging="359"/>
      </w:pPr>
      <w:r>
        <w:rPr>
          <w:rFonts w:ascii="Times New Roman" w:eastAsia="Times New Roman" w:hAnsi="Times New Roman" w:cs="Times New Roman"/>
          <w:sz w:val="24"/>
        </w:rPr>
        <w:t>UNIT</w:t>
      </w:r>
    </w:p>
    <w:p w14:paraId="756DF4A5" w14:textId="15F97C61" w:rsidR="007706F4" w:rsidRDefault="00BC377F">
      <w:pPr>
        <w:numPr>
          <w:ilvl w:val="0"/>
          <w:numId w:val="505"/>
        </w:numPr>
        <w:spacing w:after="0" w:line="240" w:lineRule="auto"/>
        <w:ind w:left="1800" w:hanging="359"/>
      </w:pPr>
      <w:r>
        <w:rPr>
          <w:rFonts w:ascii="Times New Roman" w:eastAsia="Times New Roman" w:hAnsi="Times New Roman" w:cs="Times New Roman"/>
          <w:sz w:val="24"/>
        </w:rPr>
        <w:t>CTONI</w:t>
      </w:r>
      <w:r w:rsidR="000245A4">
        <w:rPr>
          <w:rFonts w:ascii="Times New Roman" w:eastAsia="Times New Roman" w:hAnsi="Times New Roman" w:cs="Times New Roman"/>
          <w:sz w:val="24"/>
        </w:rPr>
        <w:t xml:space="preserve"> 2</w:t>
      </w:r>
    </w:p>
    <w:p w14:paraId="164F675D" w14:textId="77777777" w:rsidR="007706F4" w:rsidRDefault="00BC377F">
      <w:pPr>
        <w:numPr>
          <w:ilvl w:val="0"/>
          <w:numId w:val="505"/>
        </w:numPr>
        <w:spacing w:after="0" w:line="240" w:lineRule="auto"/>
        <w:ind w:left="1800" w:hanging="359"/>
      </w:pPr>
      <w:r>
        <w:rPr>
          <w:rFonts w:ascii="Times New Roman" w:eastAsia="Times New Roman" w:hAnsi="Times New Roman" w:cs="Times New Roman"/>
          <w:sz w:val="24"/>
        </w:rPr>
        <w:t>TONI-3</w:t>
      </w:r>
    </w:p>
    <w:p w14:paraId="7F3D135A" w14:textId="77777777" w:rsidR="007706F4" w:rsidRDefault="00BC377F">
      <w:pPr>
        <w:numPr>
          <w:ilvl w:val="0"/>
          <w:numId w:val="505"/>
        </w:numPr>
        <w:spacing w:after="0" w:line="240" w:lineRule="auto"/>
        <w:ind w:left="1800" w:hanging="359"/>
      </w:pPr>
      <w:r>
        <w:rPr>
          <w:rFonts w:ascii="Times New Roman" w:eastAsia="Times New Roman" w:hAnsi="Times New Roman" w:cs="Times New Roman"/>
          <w:sz w:val="24"/>
        </w:rPr>
        <w:t>Wechsler Nonverbal Scale of Ability</w:t>
      </w:r>
    </w:p>
    <w:p w14:paraId="651C6937" w14:textId="77777777" w:rsidR="007706F4" w:rsidRDefault="007706F4">
      <w:pPr>
        <w:spacing w:after="0" w:line="240" w:lineRule="auto"/>
      </w:pPr>
    </w:p>
    <w:p w14:paraId="0DFD5733" w14:textId="3A7B18FD" w:rsidR="007706F4" w:rsidRDefault="00265719">
      <w:pPr>
        <w:numPr>
          <w:ilvl w:val="0"/>
          <w:numId w:val="502"/>
        </w:numPr>
        <w:spacing w:after="0" w:line="240" w:lineRule="auto"/>
        <w:ind w:hanging="359"/>
      </w:pPr>
      <w:r>
        <w:rPr>
          <w:rFonts w:ascii="Times New Roman" w:eastAsia="Times New Roman" w:hAnsi="Times New Roman" w:cs="Times New Roman"/>
          <w:sz w:val="24"/>
        </w:rPr>
        <w:t>Which of the following should be considered as a key factor in deciding upon a measure of intelligence?</w:t>
      </w:r>
    </w:p>
    <w:p w14:paraId="4B06E870" w14:textId="3655242B" w:rsidR="007706F4" w:rsidRDefault="00265719">
      <w:pPr>
        <w:numPr>
          <w:ilvl w:val="0"/>
          <w:numId w:val="500"/>
        </w:numPr>
        <w:spacing w:after="0" w:line="240" w:lineRule="auto"/>
        <w:ind w:left="1800" w:hanging="359"/>
      </w:pPr>
      <w:r>
        <w:rPr>
          <w:rFonts w:ascii="Times New Roman" w:eastAsia="Times New Roman" w:hAnsi="Times New Roman" w:cs="Times New Roman"/>
          <w:sz w:val="24"/>
        </w:rPr>
        <w:t>The use of multiple measures to account for a variety of abilities</w:t>
      </w:r>
    </w:p>
    <w:p w14:paraId="630FF145" w14:textId="7B5953C5" w:rsidR="007706F4" w:rsidRDefault="00A10745">
      <w:pPr>
        <w:numPr>
          <w:ilvl w:val="0"/>
          <w:numId w:val="500"/>
        </w:numPr>
        <w:spacing w:after="0" w:line="240" w:lineRule="auto"/>
        <w:ind w:left="1800" w:hanging="359"/>
      </w:pPr>
      <w:r>
        <w:rPr>
          <w:rFonts w:ascii="Times New Roman" w:eastAsia="Times New Roman" w:hAnsi="Times New Roman" w:cs="Times New Roman"/>
          <w:sz w:val="24"/>
        </w:rPr>
        <w:t>The r</w:t>
      </w:r>
      <w:r w:rsidR="00EF0D28">
        <w:rPr>
          <w:rFonts w:ascii="Times New Roman" w:eastAsia="Times New Roman" w:hAnsi="Times New Roman" w:cs="Times New Roman"/>
          <w:sz w:val="24"/>
        </w:rPr>
        <w:t>esearch based methods of the instrument</w:t>
      </w:r>
    </w:p>
    <w:p w14:paraId="75A7C313" w14:textId="2CEF97B7" w:rsidR="007706F4" w:rsidRDefault="00EF0D28">
      <w:pPr>
        <w:numPr>
          <w:ilvl w:val="0"/>
          <w:numId w:val="500"/>
        </w:numPr>
        <w:spacing w:after="0" w:line="240" w:lineRule="auto"/>
        <w:ind w:left="1800" w:hanging="359"/>
      </w:pPr>
      <w:r>
        <w:rPr>
          <w:rFonts w:ascii="Times New Roman" w:eastAsia="Times New Roman" w:hAnsi="Times New Roman" w:cs="Times New Roman"/>
          <w:sz w:val="24"/>
        </w:rPr>
        <w:t>Selecting measures that will provide useful information</w:t>
      </w:r>
    </w:p>
    <w:p w14:paraId="3FF39608" w14:textId="7E9C1793" w:rsidR="007706F4" w:rsidRDefault="00EF0D28">
      <w:pPr>
        <w:numPr>
          <w:ilvl w:val="0"/>
          <w:numId w:val="500"/>
        </w:numPr>
        <w:spacing w:after="0" w:line="240" w:lineRule="auto"/>
        <w:ind w:left="1800" w:hanging="359"/>
      </w:pPr>
      <w:r>
        <w:rPr>
          <w:rFonts w:ascii="Times New Roman" w:eastAsia="Times New Roman" w:hAnsi="Times New Roman" w:cs="Times New Roman"/>
          <w:sz w:val="24"/>
        </w:rPr>
        <w:t>All of the above</w:t>
      </w:r>
    </w:p>
    <w:p w14:paraId="7ECF7A8F" w14:textId="77777777" w:rsidR="007706F4" w:rsidRDefault="007706F4">
      <w:pPr>
        <w:spacing w:after="0" w:line="240" w:lineRule="auto"/>
      </w:pPr>
    </w:p>
    <w:p w14:paraId="789DAEFD" w14:textId="79707A78" w:rsidR="007706F4" w:rsidRDefault="00BC377F">
      <w:pPr>
        <w:numPr>
          <w:ilvl w:val="0"/>
          <w:numId w:val="498"/>
        </w:numPr>
        <w:spacing w:after="0" w:line="240" w:lineRule="auto"/>
        <w:ind w:hanging="359"/>
      </w:pPr>
      <w:r>
        <w:rPr>
          <w:rFonts w:ascii="Times New Roman" w:eastAsia="Times New Roman" w:hAnsi="Times New Roman" w:cs="Times New Roman"/>
          <w:sz w:val="24"/>
        </w:rPr>
        <w:t>The Vineland Adaptive Behavior Scale</w:t>
      </w:r>
      <w:r w:rsidR="009935C0">
        <w:rPr>
          <w:rFonts w:ascii="Times New Roman" w:eastAsia="Times New Roman" w:hAnsi="Times New Roman" w:cs="Times New Roman"/>
          <w:sz w:val="24"/>
        </w:rPr>
        <w:t>s, Second Edition</w:t>
      </w:r>
      <w:r>
        <w:rPr>
          <w:rFonts w:ascii="Times New Roman" w:eastAsia="Times New Roman" w:hAnsi="Times New Roman" w:cs="Times New Roman"/>
          <w:sz w:val="24"/>
        </w:rPr>
        <w:t xml:space="preserve"> is a comprehensive evaluation</w:t>
      </w:r>
      <w:r w:rsidR="00AF2E3F">
        <w:rPr>
          <w:rFonts w:ascii="Times New Roman" w:eastAsia="Times New Roman" w:hAnsi="Times New Roman" w:cs="Times New Roman"/>
          <w:sz w:val="24"/>
        </w:rPr>
        <w:t xml:space="preserve"> that</w:t>
      </w:r>
      <w:r>
        <w:rPr>
          <w:rFonts w:ascii="Times New Roman" w:eastAsia="Times New Roman" w:hAnsi="Times New Roman" w:cs="Times New Roman"/>
          <w:sz w:val="24"/>
        </w:rPr>
        <w:t xml:space="preserve"> includes </w:t>
      </w:r>
      <w:r w:rsidR="000A3ECD">
        <w:rPr>
          <w:rFonts w:ascii="Times New Roman" w:eastAsia="Times New Roman" w:hAnsi="Times New Roman" w:cs="Times New Roman"/>
          <w:sz w:val="24"/>
        </w:rPr>
        <w:t>which of the following?</w:t>
      </w:r>
    </w:p>
    <w:p w14:paraId="544F279B" w14:textId="77777777" w:rsidR="007706F4" w:rsidRDefault="00BC377F">
      <w:pPr>
        <w:numPr>
          <w:ilvl w:val="0"/>
          <w:numId w:val="458"/>
        </w:numPr>
        <w:spacing w:after="0" w:line="240" w:lineRule="auto"/>
        <w:ind w:hanging="359"/>
      </w:pPr>
      <w:r>
        <w:rPr>
          <w:rFonts w:ascii="Times New Roman" w:eastAsia="Times New Roman" w:hAnsi="Times New Roman" w:cs="Times New Roman"/>
          <w:sz w:val="24"/>
        </w:rPr>
        <w:t>Maladaptive behavior scale</w:t>
      </w:r>
    </w:p>
    <w:p w14:paraId="7BAF3D59" w14:textId="77777777" w:rsidR="007706F4" w:rsidRDefault="00BC377F">
      <w:pPr>
        <w:numPr>
          <w:ilvl w:val="0"/>
          <w:numId w:val="458"/>
        </w:numPr>
        <w:spacing w:after="0" w:line="240" w:lineRule="auto"/>
        <w:ind w:hanging="359"/>
      </w:pPr>
      <w:r>
        <w:rPr>
          <w:rFonts w:ascii="Times New Roman" w:eastAsia="Times New Roman" w:hAnsi="Times New Roman" w:cs="Times New Roman"/>
          <w:sz w:val="24"/>
        </w:rPr>
        <w:t>Transportation navigation scale</w:t>
      </w:r>
    </w:p>
    <w:p w14:paraId="0CD16995" w14:textId="77777777" w:rsidR="007706F4" w:rsidRDefault="00BC377F">
      <w:pPr>
        <w:numPr>
          <w:ilvl w:val="0"/>
          <w:numId w:val="458"/>
        </w:numPr>
        <w:spacing w:after="0" w:line="240" w:lineRule="auto"/>
        <w:ind w:hanging="359"/>
      </w:pPr>
      <w:r>
        <w:rPr>
          <w:rFonts w:ascii="Times New Roman" w:eastAsia="Times New Roman" w:hAnsi="Times New Roman" w:cs="Times New Roman"/>
          <w:sz w:val="24"/>
        </w:rPr>
        <w:t>Communication with peers scale</w:t>
      </w:r>
    </w:p>
    <w:p w14:paraId="58CC427C" w14:textId="77777777" w:rsidR="007706F4" w:rsidRDefault="00BC377F">
      <w:pPr>
        <w:numPr>
          <w:ilvl w:val="0"/>
          <w:numId w:val="458"/>
        </w:numPr>
        <w:spacing w:after="0" w:line="240" w:lineRule="auto"/>
        <w:ind w:hanging="359"/>
      </w:pPr>
      <w:r>
        <w:rPr>
          <w:rFonts w:ascii="Times New Roman" w:eastAsia="Times New Roman" w:hAnsi="Times New Roman" w:cs="Times New Roman"/>
          <w:sz w:val="24"/>
        </w:rPr>
        <w:t>Requests assistance scale</w:t>
      </w:r>
    </w:p>
    <w:p w14:paraId="2F1F6238" w14:textId="77777777" w:rsidR="007706F4" w:rsidRDefault="00BC377F">
      <w:r>
        <w:br w:type="page"/>
      </w:r>
    </w:p>
    <w:p w14:paraId="6207C9A5" w14:textId="77777777" w:rsidR="007706F4" w:rsidRDefault="00BC377F">
      <w:pPr>
        <w:spacing w:after="0" w:line="240" w:lineRule="auto"/>
      </w:pPr>
      <w:r>
        <w:rPr>
          <w:rFonts w:ascii="Times New Roman" w:eastAsia="Times New Roman" w:hAnsi="Times New Roman" w:cs="Times New Roman"/>
          <w:b/>
          <w:sz w:val="24"/>
        </w:rPr>
        <w:lastRenderedPageBreak/>
        <w:t xml:space="preserve">Short Answer </w:t>
      </w:r>
    </w:p>
    <w:p w14:paraId="5FCFADD5" w14:textId="77777777" w:rsidR="007706F4" w:rsidRDefault="007706F4">
      <w:pPr>
        <w:spacing w:after="0" w:line="240" w:lineRule="auto"/>
      </w:pPr>
    </w:p>
    <w:p w14:paraId="3D4CBDFD" w14:textId="2D986281" w:rsidR="007706F4" w:rsidRDefault="00BC377F">
      <w:pPr>
        <w:widowControl w:val="0"/>
        <w:numPr>
          <w:ilvl w:val="0"/>
          <w:numId w:val="158"/>
        </w:numPr>
        <w:spacing w:line="240" w:lineRule="auto"/>
        <w:ind w:hanging="359"/>
      </w:pPr>
      <w:r>
        <w:rPr>
          <w:rFonts w:ascii="Times New Roman" w:eastAsia="Times New Roman" w:hAnsi="Times New Roman" w:cs="Times New Roman"/>
          <w:sz w:val="24"/>
        </w:rPr>
        <w:t>Guidelines have been provided for the appropriate use of IQ tests.  Discuss at least three of these guidelines</w:t>
      </w:r>
      <w:r w:rsidR="005B352D">
        <w:rPr>
          <w:rFonts w:ascii="Times New Roman" w:eastAsia="Times New Roman" w:hAnsi="Times New Roman" w:cs="Times New Roman"/>
          <w:sz w:val="24"/>
        </w:rPr>
        <w:t xml:space="preserve"> in your own words</w:t>
      </w:r>
      <w:r>
        <w:rPr>
          <w:rFonts w:ascii="Times New Roman" w:eastAsia="Times New Roman" w:hAnsi="Times New Roman" w:cs="Times New Roman"/>
          <w:sz w:val="24"/>
        </w:rPr>
        <w:t>.</w:t>
      </w:r>
    </w:p>
    <w:p w14:paraId="4421652E" w14:textId="77777777" w:rsidR="007706F4" w:rsidRDefault="00BC377F">
      <w:pPr>
        <w:widowControl w:val="0"/>
        <w:numPr>
          <w:ilvl w:val="0"/>
          <w:numId w:val="158"/>
        </w:numPr>
        <w:spacing w:line="240" w:lineRule="auto"/>
        <w:ind w:hanging="359"/>
      </w:pPr>
      <w:r>
        <w:rPr>
          <w:rFonts w:ascii="Times New Roman" w:eastAsia="Times New Roman" w:hAnsi="Times New Roman" w:cs="Times New Roman"/>
          <w:sz w:val="24"/>
        </w:rPr>
        <w:t>Explain what is meant by the term “adaptive behavior” and provide specific examples.</w:t>
      </w:r>
    </w:p>
    <w:p w14:paraId="5033807C" w14:textId="77777777" w:rsidR="007706F4" w:rsidRDefault="00BC377F">
      <w:pPr>
        <w:widowControl w:val="0"/>
        <w:numPr>
          <w:ilvl w:val="0"/>
          <w:numId w:val="158"/>
        </w:numPr>
        <w:spacing w:line="240" w:lineRule="auto"/>
        <w:ind w:hanging="359"/>
      </w:pPr>
      <w:r>
        <w:rPr>
          <w:rFonts w:ascii="Times New Roman" w:eastAsia="Times New Roman" w:hAnsi="Times New Roman" w:cs="Times New Roman"/>
          <w:sz w:val="24"/>
        </w:rPr>
        <w:t>Discuss the possible ways in which IQ testing may be biased.</w:t>
      </w:r>
    </w:p>
    <w:p w14:paraId="62D4E8AA" w14:textId="77777777" w:rsidR="007706F4" w:rsidRDefault="00BC377F">
      <w:pPr>
        <w:widowControl w:val="0"/>
        <w:numPr>
          <w:ilvl w:val="0"/>
          <w:numId w:val="158"/>
        </w:numPr>
        <w:spacing w:line="240" w:lineRule="auto"/>
        <w:ind w:hanging="359"/>
      </w:pPr>
      <w:r>
        <w:rPr>
          <w:rFonts w:ascii="Times New Roman" w:eastAsia="Times New Roman" w:hAnsi="Times New Roman" w:cs="Times New Roman"/>
          <w:sz w:val="24"/>
        </w:rPr>
        <w:t>Discuss three considerations that should be addressed when determining which adaptive behavior scale to use with a student.</w:t>
      </w:r>
    </w:p>
    <w:p w14:paraId="1CEEB6E0" w14:textId="77777777" w:rsidR="007706F4" w:rsidRDefault="00BC377F">
      <w:pPr>
        <w:widowControl w:val="0"/>
        <w:numPr>
          <w:ilvl w:val="0"/>
          <w:numId w:val="158"/>
        </w:numPr>
        <w:spacing w:line="240" w:lineRule="auto"/>
        <w:ind w:hanging="359"/>
      </w:pPr>
      <w:r>
        <w:rPr>
          <w:rFonts w:ascii="Times New Roman" w:eastAsia="Times New Roman" w:hAnsi="Times New Roman" w:cs="Times New Roman"/>
          <w:sz w:val="24"/>
        </w:rPr>
        <w:t>Several issues regarding IQ testing have been debated in the literature.  Discuss at least three of these issues.</w:t>
      </w:r>
    </w:p>
    <w:p w14:paraId="0CEA5F2F" w14:textId="74C622AC" w:rsidR="007706F4" w:rsidRDefault="00BC377F">
      <w:pPr>
        <w:widowControl w:val="0"/>
        <w:numPr>
          <w:ilvl w:val="0"/>
          <w:numId w:val="158"/>
        </w:numPr>
        <w:spacing w:line="240" w:lineRule="auto"/>
        <w:ind w:hanging="359"/>
      </w:pPr>
      <w:r>
        <w:rPr>
          <w:rFonts w:ascii="Times New Roman" w:eastAsia="Times New Roman" w:hAnsi="Times New Roman" w:cs="Times New Roman"/>
          <w:sz w:val="24"/>
        </w:rPr>
        <w:t xml:space="preserve">Identify the four </w:t>
      </w:r>
      <w:r w:rsidR="009B48C3">
        <w:rPr>
          <w:rFonts w:ascii="Times New Roman" w:eastAsia="Times New Roman" w:hAnsi="Times New Roman" w:cs="Times New Roman"/>
          <w:sz w:val="24"/>
        </w:rPr>
        <w:t xml:space="preserve">primary </w:t>
      </w:r>
      <w:r>
        <w:rPr>
          <w:rFonts w:ascii="Times New Roman" w:eastAsia="Times New Roman" w:hAnsi="Times New Roman" w:cs="Times New Roman"/>
          <w:sz w:val="24"/>
        </w:rPr>
        <w:t xml:space="preserve">index </w:t>
      </w:r>
      <w:r w:rsidR="009B48C3">
        <w:rPr>
          <w:rFonts w:ascii="Times New Roman" w:eastAsia="Times New Roman" w:hAnsi="Times New Roman" w:cs="Times New Roman"/>
          <w:sz w:val="24"/>
        </w:rPr>
        <w:t xml:space="preserve">clusters (or index </w:t>
      </w:r>
      <w:r w:rsidR="009B48C3" w:rsidRPr="00E93B6F">
        <w:rPr>
          <w:rFonts w:ascii="Times New Roman" w:eastAsia="Times New Roman" w:hAnsi="Times New Roman" w:cs="Times New Roman"/>
          <w:i/>
          <w:sz w:val="24"/>
        </w:rPr>
        <w:t>scales</w:t>
      </w:r>
      <w:r w:rsidR="009B48C3">
        <w:rPr>
          <w:rFonts w:ascii="Times New Roman" w:eastAsia="Times New Roman" w:hAnsi="Times New Roman" w:cs="Times New Roman"/>
          <w:sz w:val="24"/>
        </w:rPr>
        <w:t xml:space="preserve">) </w:t>
      </w:r>
      <w:r>
        <w:rPr>
          <w:rFonts w:ascii="Times New Roman" w:eastAsia="Times New Roman" w:hAnsi="Times New Roman" w:cs="Times New Roman"/>
          <w:sz w:val="24"/>
        </w:rPr>
        <w:t>measured by the WISC-V.  What subtests are included in each measure?</w:t>
      </w:r>
    </w:p>
    <w:p w14:paraId="16523D35" w14:textId="77777777" w:rsidR="007706F4" w:rsidRDefault="00BC377F">
      <w:pPr>
        <w:widowControl w:val="0"/>
        <w:numPr>
          <w:ilvl w:val="0"/>
          <w:numId w:val="158"/>
        </w:numPr>
        <w:spacing w:line="240" w:lineRule="auto"/>
        <w:ind w:hanging="359"/>
      </w:pPr>
      <w:r>
        <w:rPr>
          <w:rFonts w:ascii="Times New Roman" w:eastAsia="Times New Roman" w:hAnsi="Times New Roman" w:cs="Times New Roman"/>
          <w:sz w:val="24"/>
        </w:rPr>
        <w:t>Litigation has played an important part into how we use intelligence testing to identify students with special education needs.  Choose one court case and discuss its significance in changing how we use IQ tests.</w:t>
      </w:r>
    </w:p>
    <w:p w14:paraId="6C02D765" w14:textId="77777777" w:rsidR="007706F4" w:rsidRDefault="00BC377F">
      <w:pPr>
        <w:widowControl w:val="0"/>
        <w:numPr>
          <w:ilvl w:val="0"/>
          <w:numId w:val="158"/>
        </w:numPr>
        <w:spacing w:line="240" w:lineRule="auto"/>
        <w:ind w:hanging="359"/>
      </w:pPr>
      <w:r>
        <w:rPr>
          <w:rFonts w:ascii="Times New Roman" w:eastAsia="Times New Roman" w:hAnsi="Times New Roman" w:cs="Times New Roman"/>
          <w:sz w:val="24"/>
        </w:rPr>
        <w:t>Discuss the concept of cross-battery assessment and why evaluators would participate in this type of assessment.</w:t>
      </w:r>
    </w:p>
    <w:p w14:paraId="440E1FEC" w14:textId="77777777" w:rsidR="007706F4" w:rsidRDefault="00BC377F">
      <w:pPr>
        <w:widowControl w:val="0"/>
        <w:numPr>
          <w:ilvl w:val="0"/>
          <w:numId w:val="158"/>
        </w:numPr>
        <w:spacing w:line="240" w:lineRule="auto"/>
        <w:ind w:hanging="359"/>
      </w:pPr>
      <w:r>
        <w:rPr>
          <w:rFonts w:ascii="Times New Roman" w:eastAsia="Times New Roman" w:hAnsi="Times New Roman" w:cs="Times New Roman"/>
          <w:sz w:val="24"/>
        </w:rPr>
        <w:t xml:space="preserve">Why would an evaluator choose to administer a test of nonverbal intelligence? </w:t>
      </w:r>
    </w:p>
    <w:p w14:paraId="6CEB7FAB" w14:textId="77777777" w:rsidR="007706F4" w:rsidRDefault="00BC377F">
      <w:pPr>
        <w:widowControl w:val="0"/>
        <w:numPr>
          <w:ilvl w:val="0"/>
          <w:numId w:val="158"/>
        </w:numPr>
        <w:spacing w:line="240" w:lineRule="auto"/>
        <w:ind w:hanging="359"/>
      </w:pPr>
      <w:r>
        <w:rPr>
          <w:rFonts w:ascii="Times New Roman" w:eastAsia="Times New Roman" w:hAnsi="Times New Roman" w:cs="Times New Roman"/>
          <w:sz w:val="24"/>
        </w:rPr>
        <w:t>Explain why all intelligence tests do not claim to assess the same constructs.</w:t>
      </w:r>
    </w:p>
    <w:p w14:paraId="218DA248" w14:textId="77777777" w:rsidR="007706F4" w:rsidRDefault="00BC377F">
      <w:pPr>
        <w:widowControl w:val="0"/>
        <w:numPr>
          <w:ilvl w:val="0"/>
          <w:numId w:val="158"/>
        </w:numPr>
        <w:spacing w:after="0" w:line="240" w:lineRule="auto"/>
        <w:ind w:hanging="359"/>
      </w:pPr>
      <w:r>
        <w:rPr>
          <w:rFonts w:ascii="Times New Roman" w:eastAsia="Times New Roman" w:hAnsi="Times New Roman" w:cs="Times New Roman"/>
          <w:sz w:val="24"/>
        </w:rPr>
        <w:t>Calculate the IQ score given the following information:</w:t>
      </w:r>
    </w:p>
    <w:p w14:paraId="51977202" w14:textId="77777777" w:rsidR="007706F4" w:rsidRDefault="00BC377F">
      <w:pPr>
        <w:widowControl w:val="0"/>
        <w:spacing w:after="0" w:line="240" w:lineRule="auto"/>
        <w:ind w:left="1440"/>
      </w:pPr>
      <w:r>
        <w:rPr>
          <w:rFonts w:ascii="Times New Roman" w:eastAsia="Times New Roman" w:hAnsi="Times New Roman" w:cs="Times New Roman"/>
          <w:sz w:val="24"/>
        </w:rPr>
        <w:t>Mental Age = 4</w:t>
      </w:r>
    </w:p>
    <w:p w14:paraId="39FD8600" w14:textId="77777777" w:rsidR="007706F4" w:rsidRDefault="00BC377F">
      <w:pPr>
        <w:widowControl w:val="0"/>
        <w:spacing w:after="0" w:line="240" w:lineRule="auto"/>
        <w:ind w:left="1440"/>
      </w:pPr>
      <w:r>
        <w:rPr>
          <w:rFonts w:ascii="Times New Roman" w:eastAsia="Times New Roman" w:hAnsi="Times New Roman" w:cs="Times New Roman"/>
          <w:sz w:val="24"/>
        </w:rPr>
        <w:t>Chronological Age = 10</w:t>
      </w:r>
    </w:p>
    <w:p w14:paraId="4E0A8E95" w14:textId="77777777" w:rsidR="007706F4" w:rsidRDefault="007706F4">
      <w:pPr>
        <w:widowControl w:val="0"/>
        <w:spacing w:after="0" w:line="240" w:lineRule="auto"/>
      </w:pPr>
    </w:p>
    <w:p w14:paraId="060CC924" w14:textId="065AB0F8" w:rsidR="007706F4" w:rsidRDefault="00701804">
      <w:pPr>
        <w:widowControl w:val="0"/>
        <w:numPr>
          <w:ilvl w:val="0"/>
          <w:numId w:val="72"/>
        </w:numPr>
        <w:spacing w:after="0" w:line="240" w:lineRule="auto"/>
        <w:ind w:hanging="359"/>
        <w:contextualSpacing/>
      </w:pPr>
      <w:r>
        <w:rPr>
          <w:rFonts w:ascii="Times New Roman" w:eastAsia="Times New Roman" w:hAnsi="Times New Roman" w:cs="Times New Roman"/>
          <w:sz w:val="24"/>
        </w:rPr>
        <w:t xml:space="preserve">Explain </w:t>
      </w:r>
      <w:r w:rsidR="00BC377F">
        <w:rPr>
          <w:rFonts w:ascii="Times New Roman" w:eastAsia="Times New Roman" w:hAnsi="Times New Roman" w:cs="Times New Roman"/>
          <w:sz w:val="24"/>
        </w:rPr>
        <w:t xml:space="preserve">why </w:t>
      </w:r>
      <w:r>
        <w:rPr>
          <w:rFonts w:ascii="Times New Roman" w:eastAsia="Times New Roman" w:hAnsi="Times New Roman" w:cs="Times New Roman"/>
          <w:sz w:val="24"/>
        </w:rPr>
        <w:t>intelligence continues to be assessed if the very notion of intelligence is a controversial one.</w:t>
      </w:r>
    </w:p>
    <w:p w14:paraId="338D29D8" w14:textId="77777777" w:rsidR="007706F4" w:rsidRDefault="007706F4">
      <w:pPr>
        <w:spacing w:line="240" w:lineRule="auto"/>
      </w:pPr>
    </w:p>
    <w:p w14:paraId="498B0D0C" w14:textId="77777777" w:rsidR="007706F4" w:rsidRDefault="00BC377F">
      <w:r>
        <w:br w:type="page"/>
      </w:r>
    </w:p>
    <w:p w14:paraId="76806D6F" w14:textId="77777777" w:rsidR="007706F4" w:rsidRDefault="007706F4"/>
    <w:p w14:paraId="37F320A1" w14:textId="77777777" w:rsidR="007706F4" w:rsidRDefault="00BC377F">
      <w:pPr>
        <w:spacing w:after="0" w:line="240" w:lineRule="auto"/>
        <w:jc w:val="center"/>
      </w:pPr>
      <w:r>
        <w:rPr>
          <w:rFonts w:ascii="Times New Roman" w:eastAsia="Times New Roman" w:hAnsi="Times New Roman" w:cs="Times New Roman"/>
          <w:sz w:val="44"/>
        </w:rPr>
        <w:t>Chapter 10 Test Bank Answer Key</w:t>
      </w:r>
    </w:p>
    <w:p w14:paraId="05378A26" w14:textId="77777777" w:rsidR="007706F4" w:rsidRDefault="007706F4">
      <w:pPr>
        <w:spacing w:after="0" w:line="240" w:lineRule="auto"/>
      </w:pPr>
    </w:p>
    <w:p w14:paraId="3EBB761F" w14:textId="77777777" w:rsidR="007706F4" w:rsidRDefault="00BC377F">
      <w:pPr>
        <w:spacing w:after="0" w:line="240" w:lineRule="auto"/>
      </w:pPr>
      <w:r>
        <w:rPr>
          <w:rFonts w:ascii="Times New Roman" w:eastAsia="Times New Roman" w:hAnsi="Times New Roman" w:cs="Times New Roman"/>
          <w:b/>
          <w:sz w:val="24"/>
        </w:rPr>
        <w:t xml:space="preserve">True and False </w:t>
      </w:r>
    </w:p>
    <w:p w14:paraId="38AF6472" w14:textId="77777777" w:rsidR="007706F4" w:rsidRDefault="007706F4">
      <w:pPr>
        <w:spacing w:after="0" w:line="240" w:lineRule="auto"/>
      </w:pPr>
    </w:p>
    <w:p w14:paraId="5D195FA9" w14:textId="5A550C50" w:rsidR="00B91403" w:rsidRPr="00E93B6F" w:rsidRDefault="00B91403">
      <w:pPr>
        <w:numPr>
          <w:ilvl w:val="0"/>
          <w:numId w:val="381"/>
        </w:numPr>
        <w:spacing w:after="0" w:line="240" w:lineRule="auto"/>
        <w:ind w:hanging="359"/>
        <w:contextualSpacing/>
        <w:rPr>
          <w:rFonts w:ascii="Times New Roman" w:hAnsi="Times New Roman"/>
          <w:sz w:val="24"/>
          <w:szCs w:val="24"/>
        </w:rPr>
      </w:pPr>
      <w:r w:rsidRPr="00E93B6F">
        <w:rPr>
          <w:rFonts w:ascii="Times New Roman" w:hAnsi="Times New Roman"/>
          <w:sz w:val="24"/>
          <w:szCs w:val="24"/>
        </w:rPr>
        <w:t>FALSE.</w:t>
      </w:r>
    </w:p>
    <w:p w14:paraId="181E37F2" w14:textId="57C771AA" w:rsidR="00B91403" w:rsidRPr="00E93B6F" w:rsidRDefault="00B91403" w:rsidP="00E93B6F">
      <w:pPr>
        <w:spacing w:after="0" w:line="240" w:lineRule="auto"/>
        <w:ind w:left="1440"/>
        <w:contextualSpacing/>
        <w:rPr>
          <w:rFonts w:ascii="Times New Roman" w:hAnsi="Times New Roman"/>
          <w:sz w:val="24"/>
          <w:szCs w:val="24"/>
        </w:rPr>
      </w:pPr>
      <w:r w:rsidRPr="00E93B6F">
        <w:rPr>
          <w:rFonts w:ascii="Times New Roman" w:hAnsi="Times New Roman"/>
          <w:sz w:val="24"/>
          <w:szCs w:val="24"/>
        </w:rPr>
        <w:t>The measurement of intelligence has been a controversial issue in the educational and psychological assessment</w:t>
      </w:r>
      <w:r w:rsidR="002F66E1" w:rsidRPr="00E93B6F">
        <w:rPr>
          <w:rFonts w:ascii="Times New Roman" w:hAnsi="Times New Roman"/>
          <w:sz w:val="24"/>
          <w:szCs w:val="24"/>
        </w:rPr>
        <w:t xml:space="preserve"> for the </w:t>
      </w:r>
      <w:proofErr w:type="spellStart"/>
      <w:r w:rsidR="002F66E1" w:rsidRPr="00E93B6F">
        <w:rPr>
          <w:rFonts w:ascii="Times New Roman" w:hAnsi="Times New Roman"/>
          <w:sz w:val="24"/>
          <w:szCs w:val="24"/>
        </w:rPr>
        <w:t>pas</w:t>
      </w:r>
      <w:proofErr w:type="spellEnd"/>
      <w:r w:rsidR="002F66E1" w:rsidRPr="00E93B6F">
        <w:rPr>
          <w:rFonts w:ascii="Times New Roman" w:hAnsi="Times New Roman"/>
          <w:sz w:val="24"/>
          <w:szCs w:val="24"/>
        </w:rPr>
        <w:t xml:space="preserve"> several years. While many agree that it exists and its defini</w:t>
      </w:r>
      <w:r w:rsidR="005E1602" w:rsidRPr="002E18A2">
        <w:rPr>
          <w:rFonts w:ascii="Times New Roman" w:hAnsi="Times New Roman"/>
          <w:sz w:val="24"/>
          <w:szCs w:val="24"/>
        </w:rPr>
        <w:t>tion is possible, the way</w:t>
      </w:r>
      <w:r w:rsidR="002F66E1" w:rsidRPr="00E93B6F">
        <w:rPr>
          <w:rFonts w:ascii="Times New Roman" w:hAnsi="Times New Roman"/>
          <w:sz w:val="24"/>
          <w:szCs w:val="24"/>
        </w:rPr>
        <w:t xml:space="preserve"> in which it is </w:t>
      </w:r>
      <w:r w:rsidR="00922402">
        <w:rPr>
          <w:rFonts w:ascii="Times New Roman" w:hAnsi="Times New Roman"/>
          <w:sz w:val="24"/>
          <w:szCs w:val="24"/>
        </w:rPr>
        <w:t>tested</w:t>
      </w:r>
      <w:r w:rsidR="002F66E1" w:rsidRPr="00E93B6F">
        <w:rPr>
          <w:rFonts w:ascii="Times New Roman" w:hAnsi="Times New Roman"/>
          <w:sz w:val="24"/>
          <w:szCs w:val="24"/>
        </w:rPr>
        <w:t xml:space="preserve"> is not clear-cut.</w:t>
      </w:r>
    </w:p>
    <w:p w14:paraId="3BAD3372" w14:textId="77777777" w:rsidR="007706F4" w:rsidRDefault="00BC377F">
      <w:pPr>
        <w:numPr>
          <w:ilvl w:val="0"/>
          <w:numId w:val="381"/>
        </w:numPr>
        <w:spacing w:after="0" w:line="240" w:lineRule="auto"/>
        <w:ind w:hanging="359"/>
        <w:contextualSpacing/>
      </w:pPr>
      <w:r>
        <w:rPr>
          <w:rFonts w:ascii="Times New Roman" w:eastAsia="Times New Roman" w:hAnsi="Times New Roman" w:cs="Times New Roman"/>
          <w:sz w:val="24"/>
        </w:rPr>
        <w:t xml:space="preserve">TRUE.  </w:t>
      </w:r>
    </w:p>
    <w:p w14:paraId="7E9B6192" w14:textId="6043D13D" w:rsidR="007706F4" w:rsidRDefault="00BC377F">
      <w:pPr>
        <w:spacing w:after="0" w:line="240" w:lineRule="auto"/>
        <w:ind w:left="1440"/>
      </w:pPr>
      <w:r>
        <w:rPr>
          <w:rFonts w:ascii="Times New Roman" w:eastAsia="Times New Roman" w:hAnsi="Times New Roman" w:cs="Times New Roman"/>
          <w:sz w:val="24"/>
        </w:rPr>
        <w:t>Explanation:  Adaptive behavior measurement is viewed as a method of promoting nonbiased assessment of culturally different students</w:t>
      </w:r>
      <w:r w:rsidR="004B7A23">
        <w:rPr>
          <w:rFonts w:ascii="Times New Roman" w:eastAsia="Times New Roman" w:hAnsi="Times New Roman" w:cs="Times New Roman"/>
          <w:sz w:val="24"/>
        </w:rPr>
        <w:t xml:space="preserve"> (Mercer, 1979; </w:t>
      </w:r>
      <w:proofErr w:type="spellStart"/>
      <w:r w:rsidR="004B7A23">
        <w:rPr>
          <w:rFonts w:ascii="Times New Roman" w:eastAsia="Times New Roman" w:hAnsi="Times New Roman" w:cs="Times New Roman"/>
          <w:sz w:val="24"/>
        </w:rPr>
        <w:t>Reschly</w:t>
      </w:r>
      <w:proofErr w:type="spellEnd"/>
      <w:r w:rsidR="004B7A23">
        <w:rPr>
          <w:rFonts w:ascii="Times New Roman" w:eastAsia="Times New Roman" w:hAnsi="Times New Roman" w:cs="Times New Roman"/>
          <w:sz w:val="24"/>
        </w:rPr>
        <w:t>, 1982)</w:t>
      </w:r>
      <w:r>
        <w:rPr>
          <w:rFonts w:ascii="Times New Roman" w:eastAsia="Times New Roman" w:hAnsi="Times New Roman" w:cs="Times New Roman"/>
          <w:sz w:val="24"/>
        </w:rPr>
        <w:t>.</w:t>
      </w:r>
    </w:p>
    <w:p w14:paraId="29FB10FB" w14:textId="77777777" w:rsidR="007706F4" w:rsidRDefault="007706F4">
      <w:pPr>
        <w:spacing w:after="0" w:line="240" w:lineRule="auto"/>
      </w:pPr>
    </w:p>
    <w:p w14:paraId="1FC7393D" w14:textId="77777777" w:rsidR="007706F4" w:rsidRDefault="00BC377F">
      <w:pPr>
        <w:numPr>
          <w:ilvl w:val="0"/>
          <w:numId w:val="381"/>
        </w:numPr>
        <w:spacing w:after="0" w:line="240" w:lineRule="auto"/>
        <w:ind w:hanging="359"/>
      </w:pPr>
      <w:r>
        <w:rPr>
          <w:rFonts w:ascii="Times New Roman" w:eastAsia="Times New Roman" w:hAnsi="Times New Roman" w:cs="Times New Roman"/>
          <w:sz w:val="24"/>
        </w:rPr>
        <w:t>FALSE.</w:t>
      </w:r>
    </w:p>
    <w:p w14:paraId="38EB9AA6" w14:textId="24BF0560" w:rsidR="007706F4" w:rsidRDefault="00BC377F">
      <w:pPr>
        <w:spacing w:after="0" w:line="240" w:lineRule="auto"/>
        <w:ind w:left="1440"/>
      </w:pPr>
      <w:r>
        <w:rPr>
          <w:rFonts w:ascii="Times New Roman" w:eastAsia="Times New Roman" w:hAnsi="Times New Roman" w:cs="Times New Roman"/>
          <w:sz w:val="24"/>
        </w:rPr>
        <w:t xml:space="preserve">Explanation:  The Vineland Adaptive Behavior Scale assesses adaptive behavior, </w:t>
      </w:r>
      <w:r w:rsidR="00DA4707">
        <w:rPr>
          <w:rFonts w:ascii="Times New Roman" w:eastAsia="Times New Roman" w:hAnsi="Times New Roman" w:cs="Times New Roman"/>
          <w:sz w:val="24"/>
        </w:rPr>
        <w:t xml:space="preserve">such as daily living skills and socialization, </w:t>
      </w:r>
      <w:r>
        <w:rPr>
          <w:rFonts w:ascii="Times New Roman" w:eastAsia="Times New Roman" w:hAnsi="Times New Roman" w:cs="Times New Roman"/>
          <w:sz w:val="24"/>
        </w:rPr>
        <w:t>not cognitive ability.</w:t>
      </w:r>
    </w:p>
    <w:p w14:paraId="4198A2B4" w14:textId="77777777" w:rsidR="007706F4" w:rsidRDefault="007706F4">
      <w:pPr>
        <w:spacing w:after="0" w:line="240" w:lineRule="auto"/>
      </w:pPr>
    </w:p>
    <w:p w14:paraId="17A6A969" w14:textId="77777777" w:rsidR="007706F4" w:rsidRDefault="00BC377F">
      <w:pPr>
        <w:numPr>
          <w:ilvl w:val="0"/>
          <w:numId w:val="381"/>
        </w:numPr>
        <w:spacing w:after="0" w:line="240" w:lineRule="auto"/>
        <w:ind w:hanging="359"/>
      </w:pPr>
      <w:r>
        <w:rPr>
          <w:rFonts w:ascii="Times New Roman" w:eastAsia="Times New Roman" w:hAnsi="Times New Roman" w:cs="Times New Roman"/>
          <w:sz w:val="24"/>
        </w:rPr>
        <w:t>FALSE.</w:t>
      </w:r>
    </w:p>
    <w:p w14:paraId="6FBDE8B3" w14:textId="77777777" w:rsidR="007706F4" w:rsidRDefault="00BC377F">
      <w:pPr>
        <w:spacing w:after="0" w:line="240" w:lineRule="auto"/>
        <w:ind w:left="1440"/>
      </w:pPr>
      <w:r>
        <w:rPr>
          <w:rFonts w:ascii="Times New Roman" w:eastAsia="Times New Roman" w:hAnsi="Times New Roman" w:cs="Times New Roman"/>
          <w:sz w:val="24"/>
        </w:rPr>
        <w:t>Explanation:  IDEA requires the use of adaptive behavior scales when a student is being evaluated as being mentally retarded.</w:t>
      </w:r>
    </w:p>
    <w:p w14:paraId="639506C6" w14:textId="77777777" w:rsidR="007706F4" w:rsidRDefault="007706F4">
      <w:pPr>
        <w:spacing w:after="0" w:line="240" w:lineRule="auto"/>
        <w:ind w:left="1440"/>
      </w:pPr>
    </w:p>
    <w:p w14:paraId="6731BB8F" w14:textId="77777777" w:rsidR="007706F4" w:rsidRDefault="00BC377F">
      <w:pPr>
        <w:numPr>
          <w:ilvl w:val="0"/>
          <w:numId w:val="381"/>
        </w:numPr>
        <w:spacing w:after="0" w:line="240" w:lineRule="auto"/>
        <w:ind w:hanging="359"/>
      </w:pPr>
      <w:r>
        <w:rPr>
          <w:rFonts w:ascii="Times New Roman" w:eastAsia="Times New Roman" w:hAnsi="Times New Roman" w:cs="Times New Roman"/>
          <w:sz w:val="24"/>
        </w:rPr>
        <w:t>FALSE.</w:t>
      </w:r>
    </w:p>
    <w:p w14:paraId="79F550C9" w14:textId="77777777" w:rsidR="007706F4" w:rsidRDefault="00BC377F">
      <w:pPr>
        <w:spacing w:after="0" w:line="240" w:lineRule="auto"/>
        <w:ind w:left="1440"/>
      </w:pPr>
      <w:r>
        <w:rPr>
          <w:rFonts w:ascii="Times New Roman" w:eastAsia="Times New Roman" w:hAnsi="Times New Roman" w:cs="Times New Roman"/>
          <w:sz w:val="24"/>
        </w:rPr>
        <w:t>Explanation:  The Stanford-</w:t>
      </w:r>
      <w:proofErr w:type="spellStart"/>
      <w:r>
        <w:rPr>
          <w:rFonts w:ascii="Times New Roman" w:eastAsia="Times New Roman" w:hAnsi="Times New Roman" w:cs="Times New Roman"/>
          <w:sz w:val="24"/>
        </w:rPr>
        <w:t>Binet</w:t>
      </w:r>
      <w:proofErr w:type="spellEnd"/>
      <w:r>
        <w:rPr>
          <w:rFonts w:ascii="Times New Roman" w:eastAsia="Times New Roman" w:hAnsi="Times New Roman" w:cs="Times New Roman"/>
          <w:sz w:val="24"/>
        </w:rPr>
        <w:t xml:space="preserve"> is not a nonverbal test of intellectual ability.  Significant portions of the test are verbal.</w:t>
      </w:r>
    </w:p>
    <w:p w14:paraId="5329282E" w14:textId="77777777" w:rsidR="007706F4" w:rsidRDefault="007706F4">
      <w:pPr>
        <w:spacing w:after="0" w:line="240" w:lineRule="auto"/>
        <w:ind w:left="1440"/>
      </w:pPr>
    </w:p>
    <w:p w14:paraId="6CF73B9C" w14:textId="77777777" w:rsidR="007706F4" w:rsidRDefault="00BC377F">
      <w:pPr>
        <w:numPr>
          <w:ilvl w:val="0"/>
          <w:numId w:val="381"/>
        </w:numPr>
        <w:spacing w:after="0" w:line="240" w:lineRule="auto"/>
        <w:ind w:hanging="359"/>
      </w:pPr>
      <w:r>
        <w:rPr>
          <w:rFonts w:ascii="Times New Roman" w:eastAsia="Times New Roman" w:hAnsi="Times New Roman" w:cs="Times New Roman"/>
          <w:sz w:val="24"/>
        </w:rPr>
        <w:t>TRUE.</w:t>
      </w:r>
    </w:p>
    <w:p w14:paraId="63B6B3C6" w14:textId="77777777" w:rsidR="007706F4" w:rsidRDefault="00BC377F">
      <w:pPr>
        <w:spacing w:after="0" w:line="240" w:lineRule="auto"/>
        <w:ind w:left="1440"/>
      </w:pPr>
      <w:r>
        <w:rPr>
          <w:rFonts w:ascii="Times New Roman" w:eastAsia="Times New Roman" w:hAnsi="Times New Roman" w:cs="Times New Roman"/>
          <w:sz w:val="24"/>
        </w:rPr>
        <w:t>Explanation:  Nonverbal tests of intellectual ability are designed to measure the intellectual ability of children and adolescents for whom it might be difficult to obtain an accurate estimate of ability using tests that are heavily weighted with verbal content (for example, children and adolescents who have hearing impairments, who are from culturally or linguistically diverse environments, or who have not mastered the English language).</w:t>
      </w:r>
    </w:p>
    <w:p w14:paraId="731BA68B" w14:textId="77777777" w:rsidR="007706F4" w:rsidRDefault="007706F4">
      <w:pPr>
        <w:spacing w:after="0" w:line="240" w:lineRule="auto"/>
        <w:ind w:left="1440"/>
      </w:pPr>
    </w:p>
    <w:p w14:paraId="06D106C1" w14:textId="77777777" w:rsidR="007706F4" w:rsidRDefault="00BC377F">
      <w:pPr>
        <w:numPr>
          <w:ilvl w:val="0"/>
          <w:numId w:val="381"/>
        </w:numPr>
        <w:spacing w:after="0" w:line="240" w:lineRule="auto"/>
        <w:ind w:hanging="359"/>
      </w:pPr>
      <w:r>
        <w:rPr>
          <w:rFonts w:ascii="Times New Roman" w:eastAsia="Times New Roman" w:hAnsi="Times New Roman" w:cs="Times New Roman"/>
          <w:sz w:val="24"/>
        </w:rPr>
        <w:t>FALSE.</w:t>
      </w:r>
    </w:p>
    <w:p w14:paraId="1BFCCF17" w14:textId="77777777" w:rsidR="007706F4" w:rsidRDefault="00BC377F">
      <w:pPr>
        <w:spacing w:after="0" w:line="240" w:lineRule="auto"/>
        <w:ind w:left="1440"/>
      </w:pPr>
      <w:r>
        <w:rPr>
          <w:rFonts w:ascii="Times New Roman" w:eastAsia="Times New Roman" w:hAnsi="Times New Roman" w:cs="Times New Roman"/>
          <w:sz w:val="24"/>
        </w:rPr>
        <w:t>Explanation:  IQ scores are measures of behaviors an individual has already learned.  These scores are then used in an attempt to predict future learning.  IQ scores being innate is a long-standing myth.</w:t>
      </w:r>
    </w:p>
    <w:p w14:paraId="4CA168F1" w14:textId="77777777" w:rsidR="007706F4" w:rsidRDefault="007706F4">
      <w:pPr>
        <w:spacing w:after="0" w:line="240" w:lineRule="auto"/>
      </w:pPr>
    </w:p>
    <w:p w14:paraId="6743B93E" w14:textId="77777777" w:rsidR="007706F4" w:rsidRDefault="00BC377F">
      <w:pPr>
        <w:numPr>
          <w:ilvl w:val="0"/>
          <w:numId w:val="381"/>
        </w:numPr>
        <w:spacing w:after="0" w:line="240" w:lineRule="auto"/>
        <w:ind w:hanging="359"/>
      </w:pPr>
      <w:r>
        <w:rPr>
          <w:rFonts w:ascii="Times New Roman" w:eastAsia="Times New Roman" w:hAnsi="Times New Roman" w:cs="Times New Roman"/>
          <w:sz w:val="24"/>
        </w:rPr>
        <w:t>TRUE.</w:t>
      </w:r>
    </w:p>
    <w:p w14:paraId="2C267B9B" w14:textId="77777777" w:rsidR="007706F4" w:rsidRDefault="00BC377F">
      <w:pPr>
        <w:spacing w:line="240" w:lineRule="auto"/>
        <w:ind w:left="1440"/>
      </w:pPr>
      <w:r>
        <w:rPr>
          <w:rFonts w:ascii="Times New Roman" w:eastAsia="Times New Roman" w:hAnsi="Times New Roman" w:cs="Times New Roman"/>
          <w:sz w:val="24"/>
        </w:rPr>
        <w:t>Explanation:  IQ testing, although controversial, is likely to remain a part of the assessment process because what is assessed by the IQ test is correlated to school performance.</w:t>
      </w:r>
    </w:p>
    <w:p w14:paraId="5B60BB5B" w14:textId="77777777" w:rsidR="007706F4" w:rsidRDefault="00BC377F">
      <w:pPr>
        <w:numPr>
          <w:ilvl w:val="0"/>
          <w:numId w:val="381"/>
        </w:numPr>
        <w:spacing w:after="0" w:line="240" w:lineRule="auto"/>
        <w:ind w:hanging="359"/>
      </w:pPr>
      <w:r>
        <w:rPr>
          <w:rFonts w:ascii="Times New Roman" w:eastAsia="Times New Roman" w:hAnsi="Times New Roman" w:cs="Times New Roman"/>
          <w:sz w:val="24"/>
        </w:rPr>
        <w:t>TRUE.</w:t>
      </w:r>
    </w:p>
    <w:p w14:paraId="290067EE" w14:textId="77777777" w:rsidR="007706F4" w:rsidRDefault="00BC377F">
      <w:pPr>
        <w:spacing w:after="0" w:line="240" w:lineRule="auto"/>
        <w:ind w:left="1440"/>
      </w:pPr>
      <w:r>
        <w:rPr>
          <w:rFonts w:ascii="Times New Roman" w:eastAsia="Times New Roman" w:hAnsi="Times New Roman" w:cs="Times New Roman"/>
          <w:sz w:val="24"/>
        </w:rPr>
        <w:lastRenderedPageBreak/>
        <w:t>Explanation:  Examiners should be cautious in selecting the scale appropriate for the student’s needs, as some scales have been normed using very specific populations.</w:t>
      </w:r>
    </w:p>
    <w:p w14:paraId="0F9FCF16" w14:textId="77777777" w:rsidR="007706F4" w:rsidRDefault="007706F4">
      <w:pPr>
        <w:spacing w:after="0" w:line="240" w:lineRule="auto"/>
      </w:pPr>
    </w:p>
    <w:p w14:paraId="658958EA" w14:textId="77777777" w:rsidR="007706F4" w:rsidRDefault="007706F4">
      <w:pPr>
        <w:spacing w:after="0" w:line="240" w:lineRule="auto"/>
      </w:pPr>
    </w:p>
    <w:p w14:paraId="6124F26E" w14:textId="77777777" w:rsidR="007706F4" w:rsidRDefault="00BC377F">
      <w:pPr>
        <w:numPr>
          <w:ilvl w:val="0"/>
          <w:numId w:val="381"/>
        </w:numPr>
        <w:spacing w:after="0" w:line="240" w:lineRule="auto"/>
        <w:ind w:hanging="359"/>
      </w:pPr>
      <w:r>
        <w:rPr>
          <w:rFonts w:ascii="Times New Roman" w:eastAsia="Times New Roman" w:hAnsi="Times New Roman" w:cs="Times New Roman"/>
          <w:sz w:val="24"/>
        </w:rPr>
        <w:t>TRUE.</w:t>
      </w:r>
    </w:p>
    <w:p w14:paraId="6175559A" w14:textId="77777777" w:rsidR="007706F4" w:rsidRDefault="00BC377F">
      <w:pPr>
        <w:spacing w:line="240" w:lineRule="auto"/>
        <w:ind w:left="1440"/>
      </w:pPr>
      <w:r>
        <w:rPr>
          <w:rFonts w:ascii="Times New Roman" w:eastAsia="Times New Roman" w:hAnsi="Times New Roman" w:cs="Times New Roman"/>
          <w:sz w:val="24"/>
        </w:rPr>
        <w:t>Explanation:  The theories upon which IQ tests are based influence their use and interpretation because there are several theories of intelligence currently being discussed in the literature.</w:t>
      </w:r>
    </w:p>
    <w:p w14:paraId="6D61E782" w14:textId="77777777" w:rsidR="007706F4" w:rsidRDefault="007706F4">
      <w:pPr>
        <w:spacing w:after="0" w:line="240" w:lineRule="auto"/>
        <w:ind w:left="1440"/>
      </w:pPr>
    </w:p>
    <w:p w14:paraId="5FFB5C03" w14:textId="77777777" w:rsidR="007706F4" w:rsidRDefault="007706F4">
      <w:pPr>
        <w:spacing w:line="240" w:lineRule="auto"/>
      </w:pPr>
    </w:p>
    <w:p w14:paraId="4905CD9C" w14:textId="77777777" w:rsidR="007706F4" w:rsidRDefault="007706F4">
      <w:pPr>
        <w:spacing w:line="240" w:lineRule="auto"/>
      </w:pPr>
    </w:p>
    <w:p w14:paraId="7EADB06F" w14:textId="77777777" w:rsidR="007706F4" w:rsidRDefault="00BC377F">
      <w:r>
        <w:br w:type="page"/>
      </w:r>
    </w:p>
    <w:p w14:paraId="68569F90" w14:textId="77777777" w:rsidR="007706F4" w:rsidRDefault="00BC377F">
      <w:pPr>
        <w:spacing w:line="240" w:lineRule="auto"/>
      </w:pPr>
      <w:r>
        <w:rPr>
          <w:rFonts w:ascii="Times New Roman" w:eastAsia="Times New Roman" w:hAnsi="Times New Roman" w:cs="Times New Roman"/>
          <w:b/>
          <w:sz w:val="24"/>
        </w:rPr>
        <w:lastRenderedPageBreak/>
        <w:t>Multiple Choice</w:t>
      </w:r>
    </w:p>
    <w:p w14:paraId="5E344049" w14:textId="77777777" w:rsidR="007706F4" w:rsidRDefault="00BC377F">
      <w:pPr>
        <w:numPr>
          <w:ilvl w:val="0"/>
          <w:numId w:val="327"/>
        </w:numPr>
        <w:spacing w:after="0" w:line="240" w:lineRule="auto"/>
        <w:ind w:left="810" w:hanging="449"/>
        <w:contextualSpacing/>
      </w:pPr>
      <w:r>
        <w:rPr>
          <w:rFonts w:ascii="Times New Roman" w:eastAsia="Times New Roman" w:hAnsi="Times New Roman" w:cs="Times New Roman"/>
          <w:sz w:val="24"/>
        </w:rPr>
        <w:t xml:space="preserve">A.  </w:t>
      </w:r>
    </w:p>
    <w:p w14:paraId="15931CB8" w14:textId="5D4B8325" w:rsidR="007706F4" w:rsidRDefault="00BC377F">
      <w:pPr>
        <w:spacing w:after="0" w:line="240" w:lineRule="auto"/>
        <w:ind w:left="1440"/>
      </w:pPr>
      <w:r>
        <w:rPr>
          <w:rFonts w:ascii="Times New Roman" w:eastAsia="Times New Roman" w:hAnsi="Times New Roman" w:cs="Times New Roman"/>
          <w:sz w:val="24"/>
        </w:rPr>
        <w:t xml:space="preserve">Explanation:  Each test of intellect is designed to measure intelligence as each developer has defined the construct.  </w:t>
      </w:r>
      <w:r w:rsidR="00865C69">
        <w:rPr>
          <w:rFonts w:ascii="Times New Roman" w:eastAsia="Times New Roman" w:hAnsi="Times New Roman" w:cs="Times New Roman"/>
          <w:sz w:val="24"/>
        </w:rPr>
        <w:t xml:space="preserve">The theory upon which the assessment is based influences its use and interpretation. </w:t>
      </w:r>
      <w:r w:rsidR="008B4311">
        <w:rPr>
          <w:rFonts w:ascii="Times New Roman" w:eastAsia="Times New Roman" w:hAnsi="Times New Roman" w:cs="Times New Roman"/>
          <w:sz w:val="24"/>
        </w:rPr>
        <w:t>Often,</w:t>
      </w:r>
      <w:r>
        <w:rPr>
          <w:rFonts w:ascii="Times New Roman" w:eastAsia="Times New Roman" w:hAnsi="Times New Roman" w:cs="Times New Roman"/>
          <w:sz w:val="24"/>
        </w:rPr>
        <w:t xml:space="preserve"> expert</w:t>
      </w:r>
      <w:r w:rsidR="008B4311">
        <w:rPr>
          <w:rFonts w:ascii="Times New Roman" w:eastAsia="Times New Roman" w:hAnsi="Times New Roman" w:cs="Times New Roman"/>
          <w:sz w:val="24"/>
        </w:rPr>
        <w:t>s</w:t>
      </w:r>
      <w:r>
        <w:rPr>
          <w:rFonts w:ascii="Times New Roman" w:eastAsia="Times New Roman" w:hAnsi="Times New Roman" w:cs="Times New Roman"/>
          <w:sz w:val="24"/>
        </w:rPr>
        <w:t xml:space="preserve"> pose different definition</w:t>
      </w:r>
      <w:r w:rsidR="008B4311">
        <w:rPr>
          <w:rFonts w:ascii="Times New Roman" w:eastAsia="Times New Roman" w:hAnsi="Times New Roman" w:cs="Times New Roman"/>
          <w:sz w:val="24"/>
        </w:rPr>
        <w:t>s</w:t>
      </w:r>
      <w:r>
        <w:rPr>
          <w:rFonts w:ascii="Times New Roman" w:eastAsia="Times New Roman" w:hAnsi="Times New Roman" w:cs="Times New Roman"/>
          <w:sz w:val="24"/>
        </w:rPr>
        <w:t xml:space="preserve"> of intelligence.</w:t>
      </w:r>
    </w:p>
    <w:p w14:paraId="47C17D69" w14:textId="77777777" w:rsidR="007706F4" w:rsidRDefault="007706F4">
      <w:pPr>
        <w:spacing w:after="0" w:line="240" w:lineRule="auto"/>
      </w:pPr>
    </w:p>
    <w:p w14:paraId="64F4F252" w14:textId="77777777" w:rsidR="007706F4" w:rsidRDefault="00BC377F">
      <w:pPr>
        <w:numPr>
          <w:ilvl w:val="0"/>
          <w:numId w:val="327"/>
        </w:numPr>
        <w:spacing w:after="0" w:line="240" w:lineRule="auto"/>
        <w:ind w:left="810" w:hanging="359"/>
        <w:contextualSpacing/>
      </w:pPr>
      <w:r>
        <w:rPr>
          <w:rFonts w:ascii="Times New Roman" w:eastAsia="Times New Roman" w:hAnsi="Times New Roman" w:cs="Times New Roman"/>
          <w:sz w:val="24"/>
        </w:rPr>
        <w:t>A.</w:t>
      </w:r>
    </w:p>
    <w:p w14:paraId="24011114" w14:textId="77777777" w:rsidR="007706F4" w:rsidRDefault="00BC377F">
      <w:pPr>
        <w:spacing w:after="0" w:line="240" w:lineRule="auto"/>
        <w:ind w:left="1440"/>
      </w:pPr>
      <w:r>
        <w:rPr>
          <w:rFonts w:ascii="Times New Roman" w:eastAsia="Times New Roman" w:hAnsi="Times New Roman" w:cs="Times New Roman"/>
          <w:sz w:val="24"/>
        </w:rPr>
        <w:t>Explanation:  Acculturation is the influence of one culture on another.</w:t>
      </w:r>
    </w:p>
    <w:p w14:paraId="57F8E536" w14:textId="77777777" w:rsidR="007706F4" w:rsidRDefault="007706F4">
      <w:pPr>
        <w:spacing w:after="0" w:line="240" w:lineRule="auto"/>
        <w:ind w:left="1440"/>
      </w:pPr>
    </w:p>
    <w:p w14:paraId="027E2442" w14:textId="77777777" w:rsidR="007706F4" w:rsidRDefault="00BC377F">
      <w:pPr>
        <w:numPr>
          <w:ilvl w:val="0"/>
          <w:numId w:val="327"/>
        </w:numPr>
        <w:spacing w:after="0" w:line="240" w:lineRule="auto"/>
        <w:ind w:left="810" w:hanging="359"/>
        <w:contextualSpacing/>
      </w:pPr>
      <w:r>
        <w:rPr>
          <w:rFonts w:ascii="Times New Roman" w:eastAsia="Times New Roman" w:hAnsi="Times New Roman" w:cs="Times New Roman"/>
          <w:sz w:val="24"/>
        </w:rPr>
        <w:t>D.</w:t>
      </w:r>
    </w:p>
    <w:p w14:paraId="3C41B113" w14:textId="6BF58319" w:rsidR="007706F4" w:rsidRDefault="00BC377F">
      <w:pPr>
        <w:spacing w:after="0" w:line="240" w:lineRule="auto"/>
        <w:ind w:left="1440"/>
      </w:pPr>
      <w:r>
        <w:rPr>
          <w:rFonts w:ascii="Times New Roman" w:eastAsia="Times New Roman" w:hAnsi="Times New Roman" w:cs="Times New Roman"/>
          <w:sz w:val="24"/>
        </w:rPr>
        <w:t xml:space="preserve">Explanation:  Howard Gardner developed the </w:t>
      </w:r>
      <w:r w:rsidR="007C1BFA">
        <w:rPr>
          <w:rFonts w:ascii="Times New Roman" w:eastAsia="Times New Roman" w:hAnsi="Times New Roman" w:cs="Times New Roman"/>
          <w:sz w:val="24"/>
        </w:rPr>
        <w:t xml:space="preserve">theory of multiple </w:t>
      </w:r>
      <w:r>
        <w:rPr>
          <w:rFonts w:ascii="Times New Roman" w:eastAsia="Times New Roman" w:hAnsi="Times New Roman" w:cs="Times New Roman"/>
          <w:sz w:val="24"/>
        </w:rPr>
        <w:t>intelligences.</w:t>
      </w:r>
    </w:p>
    <w:p w14:paraId="3F32E91E" w14:textId="77777777" w:rsidR="007706F4" w:rsidRDefault="007706F4">
      <w:pPr>
        <w:spacing w:after="0" w:line="240" w:lineRule="auto"/>
      </w:pPr>
    </w:p>
    <w:p w14:paraId="1F25EBC2" w14:textId="77777777" w:rsidR="007706F4" w:rsidRDefault="00BC377F">
      <w:pPr>
        <w:numPr>
          <w:ilvl w:val="0"/>
          <w:numId w:val="327"/>
        </w:numPr>
        <w:spacing w:after="0" w:line="240" w:lineRule="auto"/>
        <w:ind w:left="810" w:hanging="359"/>
        <w:contextualSpacing/>
      </w:pPr>
      <w:r>
        <w:rPr>
          <w:rFonts w:ascii="Times New Roman" w:eastAsia="Times New Roman" w:hAnsi="Times New Roman" w:cs="Times New Roman"/>
          <w:sz w:val="24"/>
        </w:rPr>
        <w:t>D.</w:t>
      </w:r>
    </w:p>
    <w:p w14:paraId="0CD22C60" w14:textId="44B3425A" w:rsidR="007706F4" w:rsidRDefault="00BC377F">
      <w:pPr>
        <w:widowControl w:val="0"/>
        <w:spacing w:after="0" w:line="240" w:lineRule="auto"/>
        <w:ind w:left="1440"/>
      </w:pPr>
      <w:r>
        <w:rPr>
          <w:rFonts w:ascii="Times New Roman" w:eastAsia="Times New Roman" w:hAnsi="Times New Roman" w:cs="Times New Roman"/>
          <w:sz w:val="24"/>
        </w:rPr>
        <w:t xml:space="preserve">Explanation:  All of the assessments listed, UNIT, CTONI </w:t>
      </w:r>
      <w:r w:rsidR="007E4B25">
        <w:rPr>
          <w:rFonts w:ascii="Times New Roman" w:eastAsia="Times New Roman" w:hAnsi="Times New Roman" w:cs="Times New Roman"/>
          <w:sz w:val="24"/>
        </w:rPr>
        <w:t xml:space="preserve">2 </w:t>
      </w:r>
      <w:r>
        <w:rPr>
          <w:rFonts w:ascii="Times New Roman" w:eastAsia="Times New Roman" w:hAnsi="Times New Roman" w:cs="Times New Roman"/>
          <w:sz w:val="24"/>
        </w:rPr>
        <w:t>and the TONI</w:t>
      </w:r>
      <w:r w:rsidR="007E4B25">
        <w:rPr>
          <w:rFonts w:ascii="Times New Roman" w:eastAsia="Times New Roman" w:hAnsi="Times New Roman" w:cs="Times New Roman"/>
          <w:sz w:val="24"/>
        </w:rPr>
        <w:t>-3</w:t>
      </w:r>
      <w:r>
        <w:rPr>
          <w:rFonts w:ascii="Times New Roman" w:eastAsia="Times New Roman" w:hAnsi="Times New Roman" w:cs="Times New Roman"/>
          <w:sz w:val="24"/>
        </w:rPr>
        <w:t xml:space="preserve"> are all tests of nonverbal intelligence.</w:t>
      </w:r>
    </w:p>
    <w:p w14:paraId="75FD0982" w14:textId="77777777" w:rsidR="007706F4" w:rsidRDefault="007706F4">
      <w:pPr>
        <w:widowControl w:val="0"/>
        <w:spacing w:after="0" w:line="240" w:lineRule="auto"/>
      </w:pPr>
    </w:p>
    <w:p w14:paraId="0762A7A2" w14:textId="77777777" w:rsidR="007706F4" w:rsidRDefault="00BC377F">
      <w:pPr>
        <w:widowControl w:val="0"/>
        <w:numPr>
          <w:ilvl w:val="0"/>
          <w:numId w:val="327"/>
        </w:numPr>
        <w:spacing w:after="0" w:line="240" w:lineRule="auto"/>
        <w:ind w:left="810" w:hanging="359"/>
      </w:pPr>
      <w:r>
        <w:rPr>
          <w:rFonts w:ascii="Times New Roman" w:eastAsia="Times New Roman" w:hAnsi="Times New Roman" w:cs="Times New Roman"/>
          <w:sz w:val="24"/>
        </w:rPr>
        <w:t>C.</w:t>
      </w:r>
    </w:p>
    <w:p w14:paraId="6EC59870" w14:textId="2C0562AB" w:rsidR="007706F4" w:rsidRDefault="00BC377F">
      <w:pPr>
        <w:widowControl w:val="0"/>
        <w:spacing w:after="0" w:line="240" w:lineRule="auto"/>
        <w:ind w:left="1440"/>
      </w:pPr>
      <w:r>
        <w:rPr>
          <w:rFonts w:ascii="Times New Roman" w:eastAsia="Times New Roman" w:hAnsi="Times New Roman" w:cs="Times New Roman"/>
          <w:sz w:val="24"/>
        </w:rPr>
        <w:t xml:space="preserve">Explanation:  The K-ABC-II was designed to assess intellectual functioning using </w:t>
      </w:r>
      <w:r w:rsidR="00D015DB">
        <w:rPr>
          <w:rFonts w:ascii="Times New Roman" w:eastAsia="Times New Roman" w:hAnsi="Times New Roman" w:cs="Times New Roman"/>
          <w:sz w:val="24"/>
        </w:rPr>
        <w:t>the idea of</w:t>
      </w:r>
      <w:r>
        <w:rPr>
          <w:rFonts w:ascii="Times New Roman" w:eastAsia="Times New Roman" w:hAnsi="Times New Roman" w:cs="Times New Roman"/>
          <w:sz w:val="24"/>
        </w:rPr>
        <w:t xml:space="preserve"> simultaneous and successive processing</w:t>
      </w:r>
      <w:r w:rsidR="007A5449">
        <w:rPr>
          <w:rFonts w:ascii="Times New Roman" w:eastAsia="Times New Roman" w:hAnsi="Times New Roman" w:cs="Times New Roman"/>
          <w:sz w:val="24"/>
        </w:rPr>
        <w:t xml:space="preserve"> as one of its theoretical bases</w:t>
      </w:r>
      <w:r>
        <w:rPr>
          <w:rFonts w:ascii="Times New Roman" w:eastAsia="Times New Roman" w:hAnsi="Times New Roman" w:cs="Times New Roman"/>
          <w:sz w:val="24"/>
        </w:rPr>
        <w:t>.</w:t>
      </w:r>
    </w:p>
    <w:p w14:paraId="2D75EF6F" w14:textId="77777777" w:rsidR="007706F4" w:rsidRDefault="007706F4">
      <w:pPr>
        <w:widowControl w:val="0"/>
        <w:spacing w:after="0" w:line="240" w:lineRule="auto"/>
      </w:pPr>
    </w:p>
    <w:p w14:paraId="206F3AC9" w14:textId="77777777" w:rsidR="007706F4" w:rsidRDefault="00BC377F">
      <w:pPr>
        <w:widowControl w:val="0"/>
        <w:numPr>
          <w:ilvl w:val="0"/>
          <w:numId w:val="327"/>
        </w:numPr>
        <w:spacing w:after="0" w:line="240" w:lineRule="auto"/>
        <w:ind w:left="810" w:hanging="359"/>
      </w:pPr>
      <w:r>
        <w:rPr>
          <w:rFonts w:ascii="Times New Roman" w:eastAsia="Times New Roman" w:hAnsi="Times New Roman" w:cs="Times New Roman"/>
          <w:sz w:val="24"/>
        </w:rPr>
        <w:t xml:space="preserve">B.  </w:t>
      </w:r>
    </w:p>
    <w:p w14:paraId="662EF31B" w14:textId="543D06FB" w:rsidR="007706F4" w:rsidRDefault="00BC377F">
      <w:pPr>
        <w:widowControl w:val="0"/>
        <w:spacing w:after="0" w:line="240" w:lineRule="auto"/>
        <w:ind w:left="1440"/>
      </w:pPr>
      <w:r>
        <w:rPr>
          <w:rFonts w:ascii="Times New Roman" w:eastAsia="Times New Roman" w:hAnsi="Times New Roman" w:cs="Times New Roman"/>
          <w:sz w:val="24"/>
        </w:rPr>
        <w:t xml:space="preserve">Explanation:  Students who do not speak English fluently may be better tested using </w:t>
      </w:r>
      <w:r w:rsidR="00AC0D4A">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nonverbal </w:t>
      </w:r>
      <w:r w:rsidR="00AC0D4A">
        <w:rPr>
          <w:rFonts w:ascii="Times New Roman" w:eastAsia="Times New Roman" w:hAnsi="Times New Roman" w:cs="Times New Roman"/>
          <w:sz w:val="24"/>
        </w:rPr>
        <w:t>instrument</w:t>
      </w:r>
      <w:r>
        <w:rPr>
          <w:rFonts w:ascii="Times New Roman" w:eastAsia="Times New Roman" w:hAnsi="Times New Roman" w:cs="Times New Roman"/>
          <w:sz w:val="24"/>
        </w:rPr>
        <w:t>.</w:t>
      </w:r>
    </w:p>
    <w:p w14:paraId="32313497" w14:textId="77777777" w:rsidR="007706F4" w:rsidRDefault="007706F4">
      <w:pPr>
        <w:widowControl w:val="0"/>
        <w:spacing w:after="0" w:line="240" w:lineRule="auto"/>
      </w:pPr>
    </w:p>
    <w:p w14:paraId="24BB6045" w14:textId="77777777" w:rsidR="007706F4" w:rsidRDefault="00BC377F">
      <w:pPr>
        <w:widowControl w:val="0"/>
        <w:numPr>
          <w:ilvl w:val="0"/>
          <w:numId w:val="327"/>
        </w:numPr>
        <w:spacing w:after="0" w:line="240" w:lineRule="auto"/>
        <w:ind w:left="810" w:hanging="359"/>
      </w:pPr>
      <w:r>
        <w:rPr>
          <w:rFonts w:ascii="Times New Roman" w:eastAsia="Times New Roman" w:hAnsi="Times New Roman" w:cs="Times New Roman"/>
          <w:sz w:val="24"/>
        </w:rPr>
        <w:t>A.</w:t>
      </w:r>
    </w:p>
    <w:p w14:paraId="4369019F" w14:textId="5E3FAC2E" w:rsidR="007706F4" w:rsidRDefault="00BC377F">
      <w:pPr>
        <w:widowControl w:val="0"/>
        <w:spacing w:after="0" w:line="240" w:lineRule="auto"/>
        <w:ind w:left="1440"/>
      </w:pPr>
      <w:r>
        <w:rPr>
          <w:rFonts w:ascii="Times New Roman" w:eastAsia="Times New Roman" w:hAnsi="Times New Roman" w:cs="Times New Roman"/>
          <w:sz w:val="24"/>
        </w:rPr>
        <w:t>Explanation:  The factors assessed using the Stanford-</w:t>
      </w:r>
      <w:proofErr w:type="spellStart"/>
      <w:r>
        <w:rPr>
          <w:rFonts w:ascii="Times New Roman" w:eastAsia="Times New Roman" w:hAnsi="Times New Roman" w:cs="Times New Roman"/>
          <w:sz w:val="24"/>
        </w:rPr>
        <w:t>Binet</w:t>
      </w:r>
      <w:proofErr w:type="spellEnd"/>
      <w:r w:rsidR="002A10F6">
        <w:rPr>
          <w:rFonts w:ascii="Times New Roman" w:eastAsia="Times New Roman" w:hAnsi="Times New Roman" w:cs="Times New Roman"/>
          <w:sz w:val="24"/>
        </w:rPr>
        <w:t xml:space="preserve"> V</w:t>
      </w:r>
      <w:r>
        <w:rPr>
          <w:rFonts w:ascii="Times New Roman" w:eastAsia="Times New Roman" w:hAnsi="Times New Roman" w:cs="Times New Roman"/>
          <w:sz w:val="24"/>
        </w:rPr>
        <w:t xml:space="preserve"> include verbal and nonverbal intelligence.</w:t>
      </w:r>
    </w:p>
    <w:p w14:paraId="2E700056" w14:textId="77777777" w:rsidR="007706F4" w:rsidRDefault="007706F4">
      <w:pPr>
        <w:widowControl w:val="0"/>
        <w:spacing w:after="0" w:line="240" w:lineRule="auto"/>
      </w:pPr>
    </w:p>
    <w:p w14:paraId="19C9B956" w14:textId="4441A758" w:rsidR="007706F4" w:rsidRDefault="009B542F">
      <w:pPr>
        <w:widowControl w:val="0"/>
        <w:numPr>
          <w:ilvl w:val="0"/>
          <w:numId w:val="327"/>
        </w:numPr>
        <w:spacing w:after="0" w:line="240" w:lineRule="auto"/>
        <w:ind w:left="81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w:t>
      </w:r>
    </w:p>
    <w:p w14:paraId="6AD7E6C4" w14:textId="25BDC4D8" w:rsidR="007706F4" w:rsidRDefault="00BC377F">
      <w:pPr>
        <w:widowControl w:val="0"/>
        <w:spacing w:after="0" w:line="240" w:lineRule="auto"/>
        <w:ind w:left="1440"/>
      </w:pPr>
      <w:r>
        <w:rPr>
          <w:rFonts w:ascii="Times New Roman" w:eastAsia="Times New Roman" w:hAnsi="Times New Roman" w:cs="Times New Roman"/>
          <w:sz w:val="24"/>
        </w:rPr>
        <w:t xml:space="preserve">Explanation:  </w:t>
      </w:r>
      <w:r w:rsidR="009B542F">
        <w:rPr>
          <w:rFonts w:ascii="Times New Roman" w:eastAsia="Times New Roman" w:hAnsi="Times New Roman" w:cs="Times New Roman"/>
          <w:sz w:val="24"/>
        </w:rPr>
        <w:t>In the WISC-V the Similarities subtest supports the score for Verbal Comprehension</w:t>
      </w:r>
      <w:r>
        <w:rPr>
          <w:rFonts w:ascii="Times New Roman" w:eastAsia="Times New Roman" w:hAnsi="Times New Roman" w:cs="Times New Roman"/>
          <w:sz w:val="24"/>
        </w:rPr>
        <w:t>.</w:t>
      </w:r>
      <w:r w:rsidR="009B542F">
        <w:rPr>
          <w:rFonts w:ascii="Times New Roman" w:eastAsia="Times New Roman" w:hAnsi="Times New Roman" w:cs="Times New Roman"/>
          <w:sz w:val="24"/>
        </w:rPr>
        <w:t xml:space="preserve"> In other words, a student who scores high on this subtest, along with the other subtests within the Verbal Comprehension cluster, is likely to have strength in the area of verbal comprehension.</w:t>
      </w:r>
    </w:p>
    <w:p w14:paraId="77BCD4D3" w14:textId="77777777" w:rsidR="007706F4" w:rsidRDefault="007706F4">
      <w:pPr>
        <w:widowControl w:val="0"/>
        <w:spacing w:after="0" w:line="240" w:lineRule="auto"/>
      </w:pPr>
    </w:p>
    <w:p w14:paraId="223DAAF3" w14:textId="7C355F31" w:rsidR="007706F4" w:rsidRDefault="00A67BE7">
      <w:pPr>
        <w:widowControl w:val="0"/>
        <w:numPr>
          <w:ilvl w:val="0"/>
          <w:numId w:val="327"/>
        </w:numPr>
        <w:spacing w:after="0" w:line="240" w:lineRule="auto"/>
        <w:ind w:left="810"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w:t>
      </w:r>
    </w:p>
    <w:p w14:paraId="32D3EF57" w14:textId="448B871C" w:rsidR="007706F4" w:rsidRDefault="00BC377F">
      <w:pPr>
        <w:widowControl w:val="0"/>
        <w:spacing w:after="0" w:line="240" w:lineRule="auto"/>
        <w:ind w:left="1440"/>
      </w:pPr>
      <w:r>
        <w:rPr>
          <w:rFonts w:ascii="Times New Roman" w:eastAsia="Times New Roman" w:hAnsi="Times New Roman" w:cs="Times New Roman"/>
          <w:sz w:val="24"/>
        </w:rPr>
        <w:t xml:space="preserve">Explanation:  </w:t>
      </w:r>
      <w:r w:rsidR="0028015E">
        <w:rPr>
          <w:rFonts w:ascii="Times New Roman" w:eastAsia="Times New Roman" w:hAnsi="Times New Roman" w:cs="Times New Roman"/>
          <w:sz w:val="24"/>
        </w:rPr>
        <w:t>The Cattell-Horn-Carol (CHC) theor</w:t>
      </w:r>
      <w:r w:rsidR="00FC6BA0">
        <w:rPr>
          <w:rFonts w:ascii="Times New Roman" w:eastAsia="Times New Roman" w:hAnsi="Times New Roman" w:cs="Times New Roman"/>
          <w:sz w:val="24"/>
        </w:rPr>
        <w:t>y of intelligence is founded on three levels, or stratums, of intellectual ability. The first level is general intellectual functioning, commonly called</w:t>
      </w:r>
      <w:r w:rsidR="00563789">
        <w:rPr>
          <w:rFonts w:ascii="Times New Roman" w:eastAsia="Times New Roman" w:hAnsi="Times New Roman" w:cs="Times New Roman"/>
          <w:sz w:val="24"/>
        </w:rPr>
        <w:t xml:space="preserve"> the</w:t>
      </w:r>
      <w:r w:rsidR="00FC6BA0">
        <w:rPr>
          <w:rFonts w:ascii="Times New Roman" w:eastAsia="Times New Roman" w:hAnsi="Times New Roman" w:cs="Times New Roman"/>
          <w:sz w:val="24"/>
        </w:rPr>
        <w:t xml:space="preserve"> </w:t>
      </w:r>
      <w:r w:rsidR="00FC6BA0" w:rsidRPr="00E93B6F">
        <w:rPr>
          <w:rFonts w:ascii="Times New Roman" w:eastAsia="Times New Roman" w:hAnsi="Times New Roman" w:cs="Times New Roman"/>
          <w:i/>
          <w:sz w:val="24"/>
        </w:rPr>
        <w:t>g</w:t>
      </w:r>
      <w:r w:rsidR="00FC6BA0">
        <w:rPr>
          <w:rFonts w:ascii="Times New Roman" w:eastAsia="Times New Roman" w:hAnsi="Times New Roman" w:cs="Times New Roman"/>
          <w:sz w:val="24"/>
        </w:rPr>
        <w:t xml:space="preserve"> factor</w:t>
      </w:r>
      <w:r>
        <w:rPr>
          <w:rFonts w:ascii="Times New Roman" w:eastAsia="Times New Roman" w:hAnsi="Times New Roman" w:cs="Times New Roman"/>
          <w:sz w:val="24"/>
        </w:rPr>
        <w:t>.</w:t>
      </w:r>
      <w:r w:rsidR="00FC6BA0">
        <w:rPr>
          <w:rFonts w:ascii="Times New Roman" w:eastAsia="Times New Roman" w:hAnsi="Times New Roman" w:cs="Times New Roman"/>
          <w:sz w:val="24"/>
        </w:rPr>
        <w:t xml:space="preserve"> The next level is composed of broad cognitive abilities, and the final level is made up of narrow abilities of cognitive functioning.</w:t>
      </w:r>
    </w:p>
    <w:p w14:paraId="0791A5E4" w14:textId="77777777" w:rsidR="007706F4" w:rsidRDefault="007706F4">
      <w:pPr>
        <w:widowControl w:val="0"/>
        <w:spacing w:after="0" w:line="240" w:lineRule="auto"/>
      </w:pPr>
    </w:p>
    <w:p w14:paraId="7995C1AA" w14:textId="77777777" w:rsidR="007706F4" w:rsidRDefault="00BC377F">
      <w:pPr>
        <w:widowControl w:val="0"/>
        <w:numPr>
          <w:ilvl w:val="0"/>
          <w:numId w:val="327"/>
        </w:numPr>
        <w:spacing w:after="0" w:line="240" w:lineRule="auto"/>
        <w:ind w:left="810" w:hanging="359"/>
      </w:pPr>
      <w:r>
        <w:rPr>
          <w:rFonts w:ascii="Times New Roman" w:eastAsia="Times New Roman" w:hAnsi="Times New Roman" w:cs="Times New Roman"/>
          <w:sz w:val="24"/>
        </w:rPr>
        <w:t>C.</w:t>
      </w:r>
    </w:p>
    <w:p w14:paraId="01338C8D" w14:textId="0638B484" w:rsidR="007706F4" w:rsidRDefault="00BC377F">
      <w:pPr>
        <w:widowControl w:val="0"/>
        <w:spacing w:after="0" w:line="240" w:lineRule="auto"/>
        <w:ind w:left="1440"/>
      </w:pPr>
      <w:r>
        <w:rPr>
          <w:rFonts w:ascii="Times New Roman" w:eastAsia="Times New Roman" w:hAnsi="Times New Roman" w:cs="Times New Roman"/>
          <w:sz w:val="24"/>
        </w:rPr>
        <w:t xml:space="preserve">Explanation:  </w:t>
      </w:r>
      <w:r w:rsidR="00E04929">
        <w:rPr>
          <w:rFonts w:ascii="Times New Roman" w:eastAsia="Times New Roman" w:hAnsi="Times New Roman" w:cs="Times New Roman"/>
          <w:sz w:val="24"/>
        </w:rPr>
        <w:t xml:space="preserve">Test developers constructed ABS-S2 as one method to determine whether persons meet the criteria for the diagnosis of mental retardation (Lambert, </w:t>
      </w:r>
      <w:proofErr w:type="spellStart"/>
      <w:r w:rsidR="00E04929">
        <w:rPr>
          <w:rFonts w:ascii="Times New Roman" w:eastAsia="Times New Roman" w:hAnsi="Times New Roman" w:cs="Times New Roman"/>
          <w:sz w:val="24"/>
        </w:rPr>
        <w:t>Nihira</w:t>
      </w:r>
      <w:proofErr w:type="spellEnd"/>
      <w:r w:rsidR="00E04929">
        <w:rPr>
          <w:rFonts w:ascii="Times New Roman" w:eastAsia="Times New Roman" w:hAnsi="Times New Roman" w:cs="Times New Roman"/>
          <w:sz w:val="24"/>
        </w:rPr>
        <w:t xml:space="preserve">, &amp; Leland, 1993). The ABS-S2 is divided into two parts (a) </w:t>
      </w:r>
      <w:r w:rsidR="00E04929">
        <w:rPr>
          <w:rFonts w:ascii="Times New Roman" w:eastAsia="Times New Roman" w:hAnsi="Times New Roman" w:cs="Times New Roman"/>
          <w:sz w:val="24"/>
        </w:rPr>
        <w:lastRenderedPageBreak/>
        <w:t>independent living skills and (b) social behavior</w:t>
      </w:r>
      <w:r>
        <w:rPr>
          <w:rFonts w:ascii="Times New Roman" w:eastAsia="Times New Roman" w:hAnsi="Times New Roman" w:cs="Times New Roman"/>
          <w:sz w:val="24"/>
        </w:rPr>
        <w:t>.</w:t>
      </w:r>
    </w:p>
    <w:p w14:paraId="5471DDB9" w14:textId="77777777" w:rsidR="007706F4" w:rsidRDefault="007706F4"/>
    <w:p w14:paraId="2F53D381" w14:textId="77777777" w:rsidR="007706F4" w:rsidRDefault="00BC377F">
      <w:pPr>
        <w:widowControl w:val="0"/>
        <w:numPr>
          <w:ilvl w:val="0"/>
          <w:numId w:val="327"/>
        </w:numPr>
        <w:spacing w:after="0" w:line="240" w:lineRule="auto"/>
        <w:ind w:left="810" w:hanging="359"/>
      </w:pPr>
      <w:r>
        <w:rPr>
          <w:rFonts w:ascii="Times New Roman" w:eastAsia="Times New Roman" w:hAnsi="Times New Roman" w:cs="Times New Roman"/>
          <w:sz w:val="24"/>
        </w:rPr>
        <w:t>A.</w:t>
      </w:r>
    </w:p>
    <w:p w14:paraId="3DE5D8C6" w14:textId="77777777" w:rsidR="007706F4" w:rsidRDefault="00BC377F">
      <w:pPr>
        <w:widowControl w:val="0"/>
        <w:spacing w:after="0" w:line="240" w:lineRule="auto"/>
        <w:ind w:left="1440"/>
      </w:pPr>
      <w:r>
        <w:rPr>
          <w:rFonts w:ascii="Times New Roman" w:eastAsia="Times New Roman" w:hAnsi="Times New Roman" w:cs="Times New Roman"/>
          <w:sz w:val="24"/>
        </w:rPr>
        <w:t>Explanation:  The student will likely have difficulty in school without interventions due to the student’s sub-average intelligence and lack of adaptive behavior skills.</w:t>
      </w:r>
    </w:p>
    <w:p w14:paraId="35BA06C3" w14:textId="77777777" w:rsidR="007706F4" w:rsidRDefault="007706F4">
      <w:pPr>
        <w:widowControl w:val="0"/>
        <w:spacing w:after="0" w:line="240" w:lineRule="auto"/>
      </w:pPr>
    </w:p>
    <w:p w14:paraId="3CA230B8" w14:textId="77777777" w:rsidR="007706F4" w:rsidRDefault="00BC377F">
      <w:pPr>
        <w:widowControl w:val="0"/>
        <w:numPr>
          <w:ilvl w:val="0"/>
          <w:numId w:val="327"/>
        </w:numPr>
        <w:spacing w:after="0" w:line="240" w:lineRule="auto"/>
        <w:ind w:left="810" w:hanging="359"/>
      </w:pPr>
      <w:r>
        <w:rPr>
          <w:rFonts w:ascii="Times New Roman" w:eastAsia="Times New Roman" w:hAnsi="Times New Roman" w:cs="Times New Roman"/>
          <w:sz w:val="24"/>
        </w:rPr>
        <w:t>C.</w:t>
      </w:r>
    </w:p>
    <w:p w14:paraId="3533E06E" w14:textId="77777777" w:rsidR="007706F4" w:rsidRDefault="00BC377F">
      <w:pPr>
        <w:widowControl w:val="0"/>
        <w:spacing w:after="0" w:line="240" w:lineRule="auto"/>
        <w:ind w:left="1440"/>
      </w:pPr>
      <w:r>
        <w:rPr>
          <w:rFonts w:ascii="Times New Roman" w:eastAsia="Times New Roman" w:hAnsi="Times New Roman" w:cs="Times New Roman"/>
          <w:sz w:val="24"/>
        </w:rPr>
        <w:t>Explanation:  Adaptive behavior is the measuring of one’s ability to function in various environments.</w:t>
      </w:r>
    </w:p>
    <w:p w14:paraId="2235B0C8" w14:textId="77777777" w:rsidR="007706F4" w:rsidRDefault="007706F4">
      <w:pPr>
        <w:widowControl w:val="0"/>
        <w:spacing w:after="0" w:line="240" w:lineRule="auto"/>
      </w:pPr>
    </w:p>
    <w:p w14:paraId="00CBB3D0" w14:textId="77777777" w:rsidR="007706F4" w:rsidRDefault="00BC377F">
      <w:pPr>
        <w:widowControl w:val="0"/>
        <w:numPr>
          <w:ilvl w:val="0"/>
          <w:numId w:val="327"/>
        </w:numPr>
        <w:spacing w:after="0" w:line="240" w:lineRule="auto"/>
        <w:ind w:left="810" w:hanging="359"/>
      </w:pPr>
      <w:r>
        <w:rPr>
          <w:rFonts w:ascii="Times New Roman" w:eastAsia="Times New Roman" w:hAnsi="Times New Roman" w:cs="Times New Roman"/>
          <w:sz w:val="24"/>
        </w:rPr>
        <w:t>A.</w:t>
      </w:r>
    </w:p>
    <w:p w14:paraId="21BDED29" w14:textId="04CBDDBA" w:rsidR="007706F4" w:rsidRDefault="00BC377F">
      <w:pPr>
        <w:widowControl w:val="0"/>
        <w:spacing w:after="0" w:line="240" w:lineRule="auto"/>
        <w:ind w:left="1440"/>
      </w:pPr>
      <w:r>
        <w:rPr>
          <w:rFonts w:ascii="Times New Roman" w:eastAsia="Times New Roman" w:hAnsi="Times New Roman" w:cs="Times New Roman"/>
          <w:sz w:val="24"/>
        </w:rPr>
        <w:t xml:space="preserve">Explanation: </w:t>
      </w:r>
      <w:r w:rsidR="0021572B">
        <w:rPr>
          <w:rFonts w:ascii="Times New Roman" w:eastAsia="Times New Roman" w:hAnsi="Times New Roman" w:cs="Times New Roman"/>
          <w:sz w:val="24"/>
        </w:rPr>
        <w:t xml:space="preserve">Historically, </w:t>
      </w:r>
      <w:r>
        <w:rPr>
          <w:rFonts w:ascii="Times New Roman" w:eastAsia="Times New Roman" w:hAnsi="Times New Roman" w:cs="Times New Roman"/>
          <w:sz w:val="24"/>
        </w:rPr>
        <w:t xml:space="preserve">IQ is calculated by </w:t>
      </w:r>
      <w:r w:rsidR="001D7927">
        <w:rPr>
          <w:rFonts w:ascii="Times New Roman" w:eastAsia="Times New Roman" w:hAnsi="Times New Roman" w:cs="Times New Roman"/>
          <w:sz w:val="24"/>
        </w:rPr>
        <w:t>divi</w:t>
      </w:r>
      <w:r w:rsidR="002A14F5">
        <w:rPr>
          <w:rFonts w:ascii="Times New Roman" w:eastAsia="Times New Roman" w:hAnsi="Times New Roman" w:cs="Times New Roman"/>
          <w:sz w:val="24"/>
        </w:rPr>
        <w:t>di</w:t>
      </w:r>
      <w:r w:rsidR="001D7927">
        <w:rPr>
          <w:rFonts w:ascii="Times New Roman" w:eastAsia="Times New Roman" w:hAnsi="Times New Roman" w:cs="Times New Roman"/>
          <w:sz w:val="24"/>
        </w:rPr>
        <w:t xml:space="preserve">ng </w:t>
      </w:r>
      <w:r>
        <w:rPr>
          <w:rFonts w:ascii="Times New Roman" w:eastAsia="Times New Roman" w:hAnsi="Times New Roman" w:cs="Times New Roman"/>
          <w:sz w:val="24"/>
        </w:rPr>
        <w:t>the mental age</w:t>
      </w:r>
      <w:r w:rsidR="001D7927">
        <w:rPr>
          <w:rFonts w:ascii="Times New Roman" w:eastAsia="Times New Roman" w:hAnsi="Times New Roman" w:cs="Times New Roman"/>
          <w:sz w:val="24"/>
        </w:rPr>
        <w:t xml:space="preserve"> by</w:t>
      </w:r>
      <w:r>
        <w:rPr>
          <w:rFonts w:ascii="Times New Roman" w:eastAsia="Times New Roman" w:hAnsi="Times New Roman" w:cs="Times New Roman"/>
          <w:sz w:val="24"/>
        </w:rPr>
        <w:t xml:space="preserve"> the chronological age and</w:t>
      </w:r>
      <w:r w:rsidR="00444BE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multiplying by 100 (MA </w:t>
      </w:r>
      <w:r w:rsidR="0017130C">
        <w:rPr>
          <w:rFonts w:ascii="Times New Roman" w:eastAsia="Times New Roman" w:hAnsi="Times New Roman" w:cs="Times New Roman"/>
          <w:sz w:val="24"/>
        </w:rPr>
        <w:t>/</w:t>
      </w:r>
      <w:r>
        <w:rPr>
          <w:rFonts w:ascii="Times New Roman" w:eastAsia="Times New Roman" w:hAnsi="Times New Roman" w:cs="Times New Roman"/>
          <w:sz w:val="24"/>
        </w:rPr>
        <w:t xml:space="preserve"> CA x 100)</w:t>
      </w:r>
      <w:r w:rsidR="004873D6">
        <w:rPr>
          <w:rFonts w:ascii="Times New Roman" w:eastAsia="Times New Roman" w:hAnsi="Times New Roman" w:cs="Times New Roman"/>
          <w:sz w:val="24"/>
        </w:rPr>
        <w:t>. Therefore, a child with a mental age of 9 and a chronological age of 11 would have an IQ of around 82.</w:t>
      </w:r>
    </w:p>
    <w:p w14:paraId="0E3FF306" w14:textId="77777777" w:rsidR="007706F4" w:rsidRDefault="007706F4">
      <w:pPr>
        <w:widowControl w:val="0"/>
        <w:spacing w:after="0" w:line="240" w:lineRule="auto"/>
      </w:pPr>
    </w:p>
    <w:p w14:paraId="465AE3D7" w14:textId="77777777" w:rsidR="007706F4" w:rsidRDefault="00BC377F">
      <w:pPr>
        <w:widowControl w:val="0"/>
        <w:numPr>
          <w:ilvl w:val="0"/>
          <w:numId w:val="327"/>
        </w:numPr>
        <w:spacing w:after="0" w:line="240" w:lineRule="auto"/>
        <w:ind w:left="810" w:hanging="359"/>
      </w:pPr>
      <w:r>
        <w:rPr>
          <w:rFonts w:ascii="Times New Roman" w:eastAsia="Times New Roman" w:hAnsi="Times New Roman" w:cs="Times New Roman"/>
          <w:sz w:val="24"/>
        </w:rPr>
        <w:t>D.</w:t>
      </w:r>
    </w:p>
    <w:p w14:paraId="27E38935" w14:textId="77777777" w:rsidR="007706F4" w:rsidRDefault="00BC377F">
      <w:pPr>
        <w:widowControl w:val="0"/>
        <w:spacing w:after="0" w:line="240" w:lineRule="auto"/>
        <w:ind w:left="1440"/>
      </w:pPr>
      <w:r>
        <w:rPr>
          <w:rFonts w:ascii="Times New Roman" w:eastAsia="Times New Roman" w:hAnsi="Times New Roman" w:cs="Times New Roman"/>
          <w:sz w:val="24"/>
        </w:rPr>
        <w:t>Explanation:  Dynamic assessment views the ceiling as an area of functioning that warrants assessment.</w:t>
      </w:r>
    </w:p>
    <w:p w14:paraId="5F138D2B" w14:textId="77777777" w:rsidR="007706F4" w:rsidRDefault="007706F4">
      <w:pPr>
        <w:widowControl w:val="0"/>
        <w:spacing w:after="0" w:line="240" w:lineRule="auto"/>
      </w:pPr>
    </w:p>
    <w:p w14:paraId="0C1B9F70" w14:textId="77777777" w:rsidR="007706F4" w:rsidRDefault="00BC377F">
      <w:pPr>
        <w:widowControl w:val="0"/>
        <w:numPr>
          <w:ilvl w:val="0"/>
          <w:numId w:val="327"/>
        </w:numPr>
        <w:spacing w:after="0" w:line="240" w:lineRule="auto"/>
        <w:ind w:left="810" w:hanging="359"/>
      </w:pPr>
      <w:r>
        <w:rPr>
          <w:rFonts w:ascii="Times New Roman" w:eastAsia="Times New Roman" w:hAnsi="Times New Roman" w:cs="Times New Roman"/>
          <w:sz w:val="24"/>
        </w:rPr>
        <w:t>C.</w:t>
      </w:r>
    </w:p>
    <w:p w14:paraId="1AC045FC" w14:textId="1C05D681" w:rsidR="007706F4" w:rsidRDefault="00BC377F">
      <w:pPr>
        <w:widowControl w:val="0"/>
        <w:spacing w:line="240" w:lineRule="auto"/>
        <w:ind w:left="1440"/>
      </w:pPr>
      <w:r>
        <w:rPr>
          <w:rFonts w:ascii="Times New Roman" w:eastAsia="Times New Roman" w:hAnsi="Times New Roman" w:cs="Times New Roman"/>
          <w:sz w:val="24"/>
        </w:rPr>
        <w:t>Explanation:  Cross</w:t>
      </w:r>
      <w:r w:rsidR="006E399E">
        <w:rPr>
          <w:rFonts w:ascii="Times New Roman" w:eastAsia="Times New Roman" w:hAnsi="Times New Roman" w:cs="Times New Roman"/>
          <w:sz w:val="24"/>
        </w:rPr>
        <w:t xml:space="preserve"> </w:t>
      </w:r>
      <w:r>
        <w:rPr>
          <w:rFonts w:ascii="Times New Roman" w:eastAsia="Times New Roman" w:hAnsi="Times New Roman" w:cs="Times New Roman"/>
          <w:sz w:val="24"/>
        </w:rPr>
        <w:t>battery assessment requires administering subtests from two or more tests to determine if a weakness exists in a particular skill or ability.</w:t>
      </w:r>
    </w:p>
    <w:p w14:paraId="5D499429" w14:textId="77777777" w:rsidR="007706F4" w:rsidRDefault="00BC377F">
      <w:pPr>
        <w:widowControl w:val="0"/>
        <w:numPr>
          <w:ilvl w:val="0"/>
          <w:numId w:val="327"/>
        </w:numPr>
        <w:spacing w:after="0" w:line="240" w:lineRule="auto"/>
        <w:ind w:left="810" w:hanging="359"/>
      </w:pPr>
      <w:r>
        <w:rPr>
          <w:rFonts w:ascii="Times New Roman" w:eastAsia="Times New Roman" w:hAnsi="Times New Roman" w:cs="Times New Roman"/>
          <w:sz w:val="24"/>
        </w:rPr>
        <w:t>D.</w:t>
      </w:r>
    </w:p>
    <w:p w14:paraId="6AC5CAE6" w14:textId="2702D39A" w:rsidR="007706F4" w:rsidRDefault="00BC377F">
      <w:pPr>
        <w:widowControl w:val="0"/>
        <w:spacing w:after="0" w:line="240" w:lineRule="auto"/>
        <w:ind w:left="1440"/>
      </w:pPr>
      <w:r>
        <w:rPr>
          <w:rFonts w:ascii="Times New Roman" w:eastAsia="Times New Roman" w:hAnsi="Times New Roman" w:cs="Times New Roman"/>
          <w:sz w:val="24"/>
        </w:rPr>
        <w:t>Explanation:  The mean score of the WISC-V is 100 with a standard deviation of 15.</w:t>
      </w:r>
    </w:p>
    <w:p w14:paraId="4105C9DF" w14:textId="77777777" w:rsidR="007706F4" w:rsidRDefault="007706F4">
      <w:pPr>
        <w:widowControl w:val="0"/>
        <w:spacing w:after="0" w:line="240" w:lineRule="auto"/>
      </w:pPr>
    </w:p>
    <w:p w14:paraId="161E54A5" w14:textId="77777777" w:rsidR="007706F4" w:rsidRDefault="00BC377F">
      <w:pPr>
        <w:widowControl w:val="0"/>
        <w:numPr>
          <w:ilvl w:val="0"/>
          <w:numId w:val="327"/>
        </w:numPr>
        <w:spacing w:after="0" w:line="240" w:lineRule="auto"/>
        <w:ind w:left="810" w:hanging="359"/>
      </w:pPr>
      <w:r>
        <w:rPr>
          <w:rFonts w:ascii="Times New Roman" w:eastAsia="Times New Roman" w:hAnsi="Times New Roman" w:cs="Times New Roman"/>
          <w:sz w:val="24"/>
        </w:rPr>
        <w:t>D.</w:t>
      </w:r>
    </w:p>
    <w:p w14:paraId="24A1EF3F" w14:textId="77777777" w:rsidR="007706F4" w:rsidRDefault="00BC377F">
      <w:pPr>
        <w:widowControl w:val="0"/>
        <w:spacing w:line="240" w:lineRule="auto"/>
        <w:ind w:left="1440"/>
      </w:pPr>
      <w:r>
        <w:rPr>
          <w:rFonts w:ascii="Times New Roman" w:eastAsia="Times New Roman" w:hAnsi="Times New Roman" w:cs="Times New Roman"/>
          <w:sz w:val="24"/>
        </w:rPr>
        <w:t>Explanation:  Adaptive behavior scales are designed to be answered by anyone familiar with the student’s functioning in the everyday world.</w:t>
      </w:r>
    </w:p>
    <w:p w14:paraId="73640B4A" w14:textId="327C9263" w:rsidR="007706F4" w:rsidRDefault="00440B03">
      <w:pPr>
        <w:widowControl w:val="0"/>
        <w:numPr>
          <w:ilvl w:val="0"/>
          <w:numId w:val="327"/>
        </w:numPr>
        <w:spacing w:after="0" w:line="240" w:lineRule="auto"/>
        <w:ind w:left="810"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w:t>
      </w:r>
    </w:p>
    <w:p w14:paraId="60121A0E" w14:textId="796E99DB" w:rsidR="007706F4" w:rsidRPr="00E11453" w:rsidRDefault="00BC377F">
      <w:pPr>
        <w:widowControl w:val="0"/>
        <w:spacing w:line="240" w:lineRule="auto"/>
        <w:ind w:left="1440"/>
      </w:pPr>
      <w:r>
        <w:rPr>
          <w:rFonts w:ascii="Times New Roman" w:eastAsia="Times New Roman" w:hAnsi="Times New Roman" w:cs="Times New Roman"/>
          <w:sz w:val="24"/>
        </w:rPr>
        <w:t xml:space="preserve">Explanation:  </w:t>
      </w:r>
      <w:r w:rsidR="00E11453">
        <w:rPr>
          <w:rFonts w:ascii="Times New Roman" w:eastAsia="Times New Roman" w:hAnsi="Times New Roman" w:cs="Times New Roman"/>
          <w:sz w:val="24"/>
        </w:rPr>
        <w:t xml:space="preserve">Both </w:t>
      </w:r>
      <w:r w:rsidR="0036736D" w:rsidRPr="00E93B6F">
        <w:rPr>
          <w:rFonts w:ascii="Times New Roman" w:eastAsia="Times New Roman" w:hAnsi="Times New Roman" w:cs="Times New Roman"/>
          <w:sz w:val="24"/>
        </w:rPr>
        <w:t>of these cases</w:t>
      </w:r>
      <w:r w:rsidR="0040292D" w:rsidRPr="00440B03">
        <w:rPr>
          <w:rFonts w:ascii="Times New Roman" w:eastAsia="Times New Roman" w:hAnsi="Times New Roman" w:cs="Times New Roman"/>
          <w:sz w:val="24"/>
        </w:rPr>
        <w:t xml:space="preserve"> have involved</w:t>
      </w:r>
      <w:r w:rsidR="003549DC" w:rsidRPr="00E93B6F">
        <w:rPr>
          <w:rFonts w:ascii="Times New Roman" w:eastAsia="Times New Roman" w:hAnsi="Times New Roman" w:cs="Times New Roman"/>
          <w:sz w:val="24"/>
        </w:rPr>
        <w:t xml:space="preserve"> the assessment of intellectual abilities</w:t>
      </w:r>
      <w:r w:rsidRPr="003549DC">
        <w:rPr>
          <w:rFonts w:ascii="Times New Roman" w:eastAsia="Times New Roman" w:hAnsi="Times New Roman" w:cs="Times New Roman"/>
          <w:sz w:val="24"/>
        </w:rPr>
        <w:t>.</w:t>
      </w:r>
    </w:p>
    <w:p w14:paraId="317E74D0" w14:textId="23115BF9" w:rsidR="007706F4" w:rsidRDefault="00604D60">
      <w:pPr>
        <w:widowControl w:val="0"/>
        <w:numPr>
          <w:ilvl w:val="0"/>
          <w:numId w:val="327"/>
        </w:numPr>
        <w:spacing w:after="0" w:line="240" w:lineRule="auto"/>
        <w:ind w:left="810"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w:t>
      </w:r>
    </w:p>
    <w:p w14:paraId="5B540E5A" w14:textId="44948060" w:rsidR="007706F4" w:rsidRDefault="00BC377F">
      <w:pPr>
        <w:widowControl w:val="0"/>
        <w:spacing w:line="240" w:lineRule="auto"/>
        <w:ind w:left="1440"/>
      </w:pPr>
      <w:r>
        <w:rPr>
          <w:rFonts w:ascii="Times New Roman" w:eastAsia="Times New Roman" w:hAnsi="Times New Roman" w:cs="Times New Roman"/>
          <w:sz w:val="24"/>
        </w:rPr>
        <w:t xml:space="preserve">Explanation:  </w:t>
      </w:r>
      <w:r w:rsidR="00604D60" w:rsidRPr="00E93B6F">
        <w:rPr>
          <w:rFonts w:ascii="Times New Roman" w:eastAsia="Times New Roman" w:hAnsi="Times New Roman" w:cs="Times New Roman"/>
          <w:sz w:val="24"/>
        </w:rPr>
        <w:t>Intelligence testing is likely to remain a substantial part of the assessment process because of the known correlation between performance on IQ tests and school achievement (</w:t>
      </w:r>
      <w:proofErr w:type="spellStart"/>
      <w:r w:rsidR="00604D60" w:rsidRPr="00E93B6F">
        <w:rPr>
          <w:rFonts w:ascii="Times New Roman" w:eastAsia="Times New Roman" w:hAnsi="Times New Roman" w:cs="Times New Roman"/>
          <w:sz w:val="24"/>
        </w:rPr>
        <w:t>Reschly</w:t>
      </w:r>
      <w:proofErr w:type="spellEnd"/>
      <w:r w:rsidR="00604D60" w:rsidRPr="00E93B6F">
        <w:rPr>
          <w:rFonts w:ascii="Times New Roman" w:eastAsia="Times New Roman" w:hAnsi="Times New Roman" w:cs="Times New Roman"/>
          <w:sz w:val="24"/>
        </w:rPr>
        <w:t>, Grimes, 1995)</w:t>
      </w:r>
      <w:r w:rsidRPr="00604D60">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42B774C7" w14:textId="77777777" w:rsidR="007706F4" w:rsidRDefault="00BC377F">
      <w:pPr>
        <w:widowControl w:val="0"/>
        <w:numPr>
          <w:ilvl w:val="0"/>
          <w:numId w:val="327"/>
        </w:numPr>
        <w:spacing w:after="0" w:line="240" w:lineRule="auto"/>
        <w:ind w:left="810" w:hanging="359"/>
      </w:pPr>
      <w:r>
        <w:rPr>
          <w:rFonts w:ascii="Times New Roman" w:eastAsia="Times New Roman" w:hAnsi="Times New Roman" w:cs="Times New Roman"/>
          <w:sz w:val="24"/>
        </w:rPr>
        <w:t>D.</w:t>
      </w:r>
    </w:p>
    <w:p w14:paraId="1307C738" w14:textId="100DADF5" w:rsidR="007706F4" w:rsidRDefault="00BC377F">
      <w:pPr>
        <w:widowControl w:val="0"/>
        <w:spacing w:after="0" w:line="240" w:lineRule="auto"/>
        <w:ind w:left="1440"/>
      </w:pPr>
      <w:r>
        <w:rPr>
          <w:rFonts w:ascii="Times New Roman" w:eastAsia="Times New Roman" w:hAnsi="Times New Roman" w:cs="Times New Roman"/>
          <w:sz w:val="24"/>
        </w:rPr>
        <w:t xml:space="preserve">Explanation:  There are few race and ethnic group differences on adaptive behavior scales. </w:t>
      </w:r>
      <w:r w:rsidR="005B5C2E">
        <w:rPr>
          <w:rFonts w:ascii="Times New Roman" w:eastAsia="Times New Roman" w:hAnsi="Times New Roman" w:cs="Times New Roman"/>
          <w:sz w:val="24"/>
        </w:rPr>
        <w:t xml:space="preserve">Additionally, adaptive </w:t>
      </w:r>
      <w:r>
        <w:rPr>
          <w:rFonts w:ascii="Times New Roman" w:eastAsia="Times New Roman" w:hAnsi="Times New Roman" w:cs="Times New Roman"/>
          <w:sz w:val="24"/>
        </w:rPr>
        <w:t xml:space="preserve">behavior is </w:t>
      </w:r>
      <w:r w:rsidR="00A85A22">
        <w:rPr>
          <w:rFonts w:ascii="Times New Roman" w:eastAsia="Times New Roman" w:hAnsi="Times New Roman" w:cs="Times New Roman"/>
          <w:sz w:val="24"/>
        </w:rPr>
        <w:t xml:space="preserve">considered </w:t>
      </w:r>
      <w:r>
        <w:rPr>
          <w:rFonts w:ascii="Times New Roman" w:eastAsia="Times New Roman" w:hAnsi="Times New Roman" w:cs="Times New Roman"/>
          <w:sz w:val="24"/>
        </w:rPr>
        <w:t>multidimensional.</w:t>
      </w:r>
    </w:p>
    <w:p w14:paraId="2C72696A" w14:textId="77777777" w:rsidR="007706F4" w:rsidRDefault="007706F4">
      <w:pPr>
        <w:widowControl w:val="0"/>
        <w:spacing w:after="0" w:line="240" w:lineRule="auto"/>
      </w:pPr>
    </w:p>
    <w:p w14:paraId="3C42D895" w14:textId="77777777" w:rsidR="007706F4" w:rsidRDefault="00BC377F">
      <w:pPr>
        <w:widowControl w:val="0"/>
        <w:numPr>
          <w:ilvl w:val="0"/>
          <w:numId w:val="327"/>
        </w:numPr>
        <w:spacing w:after="0" w:line="240" w:lineRule="auto"/>
        <w:ind w:left="810" w:hanging="359"/>
      </w:pPr>
      <w:r>
        <w:rPr>
          <w:rFonts w:ascii="Times New Roman" w:eastAsia="Times New Roman" w:hAnsi="Times New Roman" w:cs="Times New Roman"/>
          <w:sz w:val="24"/>
        </w:rPr>
        <w:t>B.</w:t>
      </w:r>
    </w:p>
    <w:p w14:paraId="6B7B9422" w14:textId="77D743A0" w:rsidR="007706F4" w:rsidRDefault="00BC377F">
      <w:pPr>
        <w:spacing w:after="0" w:line="240" w:lineRule="auto"/>
        <w:ind w:left="1440"/>
      </w:pPr>
      <w:r>
        <w:rPr>
          <w:rFonts w:ascii="Times New Roman" w:eastAsia="Times New Roman" w:hAnsi="Times New Roman" w:cs="Times New Roman"/>
          <w:sz w:val="24"/>
        </w:rPr>
        <w:lastRenderedPageBreak/>
        <w:t xml:space="preserve">Explanation:  </w:t>
      </w:r>
      <w:r w:rsidR="00811302">
        <w:rPr>
          <w:rFonts w:ascii="Times New Roman" w:eastAsia="Times New Roman" w:hAnsi="Times New Roman" w:cs="Times New Roman"/>
          <w:sz w:val="24"/>
        </w:rPr>
        <w:t xml:space="preserve">The </w:t>
      </w:r>
      <w:r w:rsidRPr="00E93B6F">
        <w:rPr>
          <w:rFonts w:ascii="Times New Roman" w:eastAsia="Times New Roman" w:hAnsi="Times New Roman" w:cs="Times New Roman"/>
          <w:sz w:val="24"/>
        </w:rPr>
        <w:t>KBIT</w:t>
      </w:r>
      <w:r w:rsidRPr="00811302">
        <w:rPr>
          <w:rFonts w:ascii="Times New Roman" w:eastAsia="Times New Roman" w:hAnsi="Times New Roman" w:cs="Times New Roman"/>
          <w:sz w:val="24"/>
        </w:rPr>
        <w:t xml:space="preserve"> </w:t>
      </w:r>
      <w:r>
        <w:rPr>
          <w:rFonts w:ascii="Times New Roman" w:eastAsia="Times New Roman" w:hAnsi="Times New Roman" w:cs="Times New Roman"/>
          <w:sz w:val="24"/>
        </w:rPr>
        <w:t>should not be used as part of a comprehensive evaluation to determine eligibility or placement. According to the manual, the test serves to screen students who may be at risk for developing educational problems and who then should receive a comprehensive evaluation.</w:t>
      </w:r>
    </w:p>
    <w:p w14:paraId="7EEECB8B" w14:textId="77777777" w:rsidR="007706F4" w:rsidRDefault="007706F4">
      <w:pPr>
        <w:spacing w:after="0" w:line="240" w:lineRule="auto"/>
      </w:pPr>
    </w:p>
    <w:p w14:paraId="2A03829E" w14:textId="77777777" w:rsidR="007706F4" w:rsidRDefault="00BC377F">
      <w:pPr>
        <w:numPr>
          <w:ilvl w:val="0"/>
          <w:numId w:val="327"/>
        </w:numPr>
        <w:spacing w:after="0" w:line="240" w:lineRule="auto"/>
        <w:ind w:left="810" w:hanging="359"/>
      </w:pPr>
      <w:r>
        <w:rPr>
          <w:rFonts w:ascii="Times New Roman" w:eastAsia="Times New Roman" w:hAnsi="Times New Roman" w:cs="Times New Roman"/>
          <w:sz w:val="24"/>
        </w:rPr>
        <w:t>D.</w:t>
      </w:r>
    </w:p>
    <w:p w14:paraId="63B6A942" w14:textId="184A5719" w:rsidR="007706F4" w:rsidRDefault="00BC377F">
      <w:pPr>
        <w:spacing w:after="0" w:line="240" w:lineRule="auto"/>
        <w:ind w:left="1440"/>
      </w:pPr>
      <w:r>
        <w:rPr>
          <w:rFonts w:ascii="Times New Roman" w:eastAsia="Times New Roman" w:hAnsi="Times New Roman" w:cs="Times New Roman"/>
          <w:sz w:val="24"/>
        </w:rPr>
        <w:t>Explanation:  The WJ-</w:t>
      </w:r>
      <w:r w:rsidR="006428E1">
        <w:rPr>
          <w:rFonts w:ascii="Times New Roman" w:eastAsia="Times New Roman" w:hAnsi="Times New Roman" w:cs="Times New Roman"/>
          <w:sz w:val="24"/>
        </w:rPr>
        <w:t xml:space="preserve">IV </w:t>
      </w:r>
      <w:r>
        <w:rPr>
          <w:rFonts w:ascii="Times New Roman" w:eastAsia="Times New Roman" w:hAnsi="Times New Roman" w:cs="Times New Roman"/>
          <w:sz w:val="24"/>
        </w:rPr>
        <w:t>provides a comprehensive assessment of cognitive abilities and academic skills. The cognitive tests, like the achievement measures, are divided into the standard battery and the extended battery.</w:t>
      </w:r>
    </w:p>
    <w:p w14:paraId="71883C37" w14:textId="77777777" w:rsidR="007706F4" w:rsidRDefault="007706F4">
      <w:pPr>
        <w:spacing w:after="0" w:line="240" w:lineRule="auto"/>
      </w:pPr>
    </w:p>
    <w:p w14:paraId="127AF1C2" w14:textId="77777777" w:rsidR="007706F4" w:rsidRDefault="00BC377F">
      <w:pPr>
        <w:numPr>
          <w:ilvl w:val="0"/>
          <w:numId w:val="327"/>
        </w:numPr>
        <w:spacing w:after="0" w:line="240" w:lineRule="auto"/>
        <w:ind w:left="810" w:hanging="359"/>
      </w:pPr>
      <w:r>
        <w:rPr>
          <w:rFonts w:ascii="Times New Roman" w:eastAsia="Times New Roman" w:hAnsi="Times New Roman" w:cs="Times New Roman"/>
          <w:sz w:val="24"/>
        </w:rPr>
        <w:t>A.</w:t>
      </w:r>
    </w:p>
    <w:p w14:paraId="119968FC" w14:textId="77777777" w:rsidR="007706F4" w:rsidRDefault="00BC377F">
      <w:pPr>
        <w:spacing w:after="0" w:line="240" w:lineRule="auto"/>
        <w:ind w:left="1440"/>
      </w:pPr>
      <w:r>
        <w:rPr>
          <w:rFonts w:ascii="Times New Roman" w:eastAsia="Times New Roman" w:hAnsi="Times New Roman" w:cs="Times New Roman"/>
          <w:sz w:val="24"/>
        </w:rPr>
        <w:t>Explanation:  The UNIT, The Universal Nonverbal Intelligence Test measures reasoning and memory skills through the nonverbal presentation of the subtests.</w:t>
      </w:r>
    </w:p>
    <w:p w14:paraId="455D464A" w14:textId="77777777" w:rsidR="007706F4" w:rsidRDefault="007706F4">
      <w:pPr>
        <w:spacing w:after="0" w:line="240" w:lineRule="auto"/>
      </w:pPr>
    </w:p>
    <w:p w14:paraId="265E6E4F" w14:textId="76FC2B3A" w:rsidR="007706F4" w:rsidRDefault="00FB4A8D">
      <w:pPr>
        <w:numPr>
          <w:ilvl w:val="0"/>
          <w:numId w:val="327"/>
        </w:numPr>
        <w:spacing w:after="0" w:line="240" w:lineRule="auto"/>
        <w:ind w:left="810"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w:t>
      </w:r>
    </w:p>
    <w:p w14:paraId="0FBA95FB" w14:textId="43134568" w:rsidR="007706F4" w:rsidRDefault="00BC377F">
      <w:pPr>
        <w:spacing w:after="0" w:line="240" w:lineRule="auto"/>
        <w:ind w:left="1440"/>
      </w:pPr>
      <w:r>
        <w:rPr>
          <w:rFonts w:ascii="Times New Roman" w:eastAsia="Times New Roman" w:hAnsi="Times New Roman" w:cs="Times New Roman"/>
          <w:sz w:val="24"/>
        </w:rPr>
        <w:t xml:space="preserve">Explanation:  </w:t>
      </w:r>
      <w:r w:rsidR="006E7EBC">
        <w:rPr>
          <w:rFonts w:ascii="Times New Roman" w:eastAsia="Times New Roman" w:hAnsi="Times New Roman" w:cs="Times New Roman"/>
          <w:sz w:val="24"/>
        </w:rPr>
        <w:t>All three of these factors should play a role in selecting measures of intelligence</w:t>
      </w:r>
      <w:r>
        <w:rPr>
          <w:rFonts w:ascii="Times New Roman" w:eastAsia="Times New Roman" w:hAnsi="Times New Roman" w:cs="Times New Roman"/>
          <w:sz w:val="24"/>
        </w:rPr>
        <w:t>.</w:t>
      </w:r>
      <w:r w:rsidR="006E7EBC">
        <w:rPr>
          <w:rFonts w:ascii="Times New Roman" w:eastAsia="Times New Roman" w:hAnsi="Times New Roman" w:cs="Times New Roman"/>
          <w:sz w:val="24"/>
        </w:rPr>
        <w:t xml:space="preserve"> The use of multiple measures through cross battery assessment of cognitive abilities can better account for the variety of abilities that must be measured (Flanagan &amp; Ortiz, 2001)</w:t>
      </w:r>
      <w:r w:rsidR="00134C7C">
        <w:rPr>
          <w:rFonts w:ascii="Times New Roman" w:eastAsia="Times New Roman" w:hAnsi="Times New Roman" w:cs="Times New Roman"/>
          <w:sz w:val="24"/>
        </w:rPr>
        <w:t>. It is also suggested that professionals rely on research-based methods, including traditional standardized instruments (Brown, Reynolds, &amp; Whitaker, 1999). Moreover, it is important to select measures that will provide useful information and assist i</w:t>
      </w:r>
      <w:r w:rsidR="00B90D36">
        <w:rPr>
          <w:rFonts w:ascii="Times New Roman" w:eastAsia="Times New Roman" w:hAnsi="Times New Roman" w:cs="Times New Roman"/>
          <w:sz w:val="24"/>
        </w:rPr>
        <w:t xml:space="preserve">n </w:t>
      </w:r>
      <w:r w:rsidR="00134C7C">
        <w:rPr>
          <w:rFonts w:ascii="Times New Roman" w:eastAsia="Times New Roman" w:hAnsi="Times New Roman" w:cs="Times New Roman"/>
          <w:sz w:val="24"/>
        </w:rPr>
        <w:t xml:space="preserve">making appropriate educational and behavioral interventions. </w:t>
      </w:r>
    </w:p>
    <w:p w14:paraId="04188A64" w14:textId="77777777" w:rsidR="007706F4" w:rsidRDefault="007706F4">
      <w:pPr>
        <w:spacing w:after="0" w:line="240" w:lineRule="auto"/>
      </w:pPr>
    </w:p>
    <w:p w14:paraId="3C81C764" w14:textId="77777777" w:rsidR="007706F4" w:rsidRDefault="00BC377F">
      <w:pPr>
        <w:numPr>
          <w:ilvl w:val="0"/>
          <w:numId w:val="327"/>
        </w:numPr>
        <w:spacing w:after="0" w:line="240" w:lineRule="auto"/>
        <w:ind w:left="810" w:hanging="359"/>
      </w:pPr>
      <w:r>
        <w:rPr>
          <w:rFonts w:ascii="Times New Roman" w:eastAsia="Times New Roman" w:hAnsi="Times New Roman" w:cs="Times New Roman"/>
          <w:sz w:val="24"/>
        </w:rPr>
        <w:t>A.</w:t>
      </w:r>
    </w:p>
    <w:p w14:paraId="59CB0F7C" w14:textId="77777777" w:rsidR="007706F4" w:rsidRDefault="00BC377F">
      <w:pPr>
        <w:spacing w:after="0" w:line="240" w:lineRule="auto"/>
        <w:ind w:left="1440"/>
      </w:pPr>
      <w:r>
        <w:rPr>
          <w:rFonts w:ascii="Times New Roman" w:eastAsia="Times New Roman" w:hAnsi="Times New Roman" w:cs="Times New Roman"/>
          <w:sz w:val="24"/>
        </w:rPr>
        <w:t>Explanation:  The Vineland Adaptive Behavior Scale assessment areas include communication, daily living skills, socialization, motor skills, and an optional maladaptive behavior scale.</w:t>
      </w:r>
    </w:p>
    <w:p w14:paraId="5E1DDED0" w14:textId="77777777" w:rsidR="007706F4" w:rsidRDefault="00BC377F">
      <w:r>
        <w:br w:type="page"/>
      </w:r>
    </w:p>
    <w:p w14:paraId="3AF9B871" w14:textId="77777777" w:rsidR="007706F4" w:rsidRDefault="007706F4"/>
    <w:p w14:paraId="19258997" w14:textId="77777777" w:rsidR="007706F4" w:rsidRDefault="00BC377F">
      <w:pPr>
        <w:spacing w:after="0" w:line="240" w:lineRule="auto"/>
      </w:pPr>
      <w:r>
        <w:rPr>
          <w:rFonts w:ascii="Times New Roman" w:eastAsia="Times New Roman" w:hAnsi="Times New Roman" w:cs="Times New Roman"/>
          <w:b/>
          <w:sz w:val="24"/>
        </w:rPr>
        <w:t>Short Answer</w:t>
      </w:r>
    </w:p>
    <w:p w14:paraId="501C24B8" w14:textId="77777777" w:rsidR="007706F4" w:rsidRDefault="007706F4">
      <w:pPr>
        <w:spacing w:after="0" w:line="240" w:lineRule="auto"/>
      </w:pPr>
    </w:p>
    <w:p w14:paraId="62B98FE4" w14:textId="0E9A47B1" w:rsidR="007706F4" w:rsidRDefault="00BC377F">
      <w:pPr>
        <w:numPr>
          <w:ilvl w:val="0"/>
          <w:numId w:val="467"/>
        </w:numPr>
        <w:spacing w:after="0" w:line="240" w:lineRule="auto"/>
        <w:ind w:hanging="359"/>
      </w:pPr>
      <w:r>
        <w:rPr>
          <w:rFonts w:ascii="Times New Roman" w:eastAsia="Times New Roman" w:hAnsi="Times New Roman" w:cs="Times New Roman"/>
          <w:sz w:val="24"/>
        </w:rPr>
        <w:t xml:space="preserve">Answers </w:t>
      </w:r>
      <w:r w:rsidR="00484A57">
        <w:rPr>
          <w:rFonts w:ascii="Times New Roman" w:eastAsia="Times New Roman" w:hAnsi="Times New Roman" w:cs="Times New Roman"/>
          <w:sz w:val="24"/>
        </w:rPr>
        <w:t xml:space="preserve">will </w:t>
      </w:r>
      <w:r>
        <w:rPr>
          <w:rFonts w:ascii="Times New Roman" w:eastAsia="Times New Roman" w:hAnsi="Times New Roman" w:cs="Times New Roman"/>
          <w:sz w:val="24"/>
        </w:rPr>
        <w:t>vary but should include the following:</w:t>
      </w:r>
    </w:p>
    <w:p w14:paraId="03D210FF" w14:textId="77777777" w:rsidR="007706F4" w:rsidRDefault="00BC377F">
      <w:pPr>
        <w:numPr>
          <w:ilvl w:val="0"/>
          <w:numId w:val="464"/>
        </w:numPr>
        <w:spacing w:after="0" w:line="240" w:lineRule="auto"/>
        <w:ind w:hanging="359"/>
      </w:pPr>
      <w:r>
        <w:rPr>
          <w:rFonts w:ascii="Times New Roman" w:eastAsia="Times New Roman" w:hAnsi="Times New Roman" w:cs="Times New Roman"/>
          <w:sz w:val="24"/>
        </w:rPr>
        <w:t>Appropriate use requires a context that emphasizes prevention and early intervention rather than eligibility determination as the initial phase in services to students with learning and behavior problems.</w:t>
      </w:r>
    </w:p>
    <w:p w14:paraId="2CE2C115" w14:textId="77777777" w:rsidR="007706F4" w:rsidRDefault="00BC377F">
      <w:pPr>
        <w:numPr>
          <w:ilvl w:val="0"/>
          <w:numId w:val="464"/>
        </w:numPr>
        <w:spacing w:after="0" w:line="240" w:lineRule="auto"/>
        <w:ind w:hanging="359"/>
      </w:pPr>
      <w:r>
        <w:rPr>
          <w:rFonts w:ascii="Times New Roman" w:eastAsia="Times New Roman" w:hAnsi="Times New Roman" w:cs="Times New Roman"/>
          <w:sz w:val="24"/>
        </w:rPr>
        <w:t>Intellectual assessment should be used when the results are directly relevant to well-defined referral questions and other available information does not address those questions.</w:t>
      </w:r>
    </w:p>
    <w:p w14:paraId="1216102F" w14:textId="77777777" w:rsidR="007706F4" w:rsidRDefault="00BC377F">
      <w:pPr>
        <w:numPr>
          <w:ilvl w:val="0"/>
          <w:numId w:val="464"/>
        </w:numPr>
        <w:spacing w:after="0" w:line="240" w:lineRule="auto"/>
        <w:ind w:hanging="359"/>
      </w:pPr>
      <w:r>
        <w:rPr>
          <w:rFonts w:ascii="Times New Roman" w:eastAsia="Times New Roman" w:hAnsi="Times New Roman" w:cs="Times New Roman"/>
          <w:sz w:val="24"/>
        </w:rPr>
        <w:t xml:space="preserve">Mandatory use of intellectual measures for all referrals, </w:t>
      </w:r>
      <w:proofErr w:type="spellStart"/>
      <w:r>
        <w:rPr>
          <w:rFonts w:ascii="Times New Roman" w:eastAsia="Times New Roman" w:hAnsi="Times New Roman" w:cs="Times New Roman"/>
          <w:sz w:val="24"/>
        </w:rPr>
        <w:t>multifactored</w:t>
      </w:r>
      <w:proofErr w:type="spellEnd"/>
      <w:r>
        <w:rPr>
          <w:rFonts w:ascii="Times New Roman" w:eastAsia="Times New Roman" w:hAnsi="Times New Roman" w:cs="Times New Roman"/>
          <w:sz w:val="24"/>
        </w:rPr>
        <w:t xml:space="preserve"> evaluations, or reevaluations is not consistent with best practices.</w:t>
      </w:r>
    </w:p>
    <w:p w14:paraId="73778E79" w14:textId="77777777" w:rsidR="007706F4" w:rsidRDefault="00BC377F">
      <w:pPr>
        <w:numPr>
          <w:ilvl w:val="0"/>
          <w:numId w:val="464"/>
        </w:numPr>
        <w:spacing w:after="0" w:line="240" w:lineRule="auto"/>
        <w:ind w:hanging="359"/>
      </w:pPr>
      <w:r>
        <w:rPr>
          <w:rFonts w:ascii="Times New Roman" w:eastAsia="Times New Roman" w:hAnsi="Times New Roman" w:cs="Times New Roman"/>
          <w:sz w:val="24"/>
        </w:rPr>
        <w:t xml:space="preserve">Intellectual assessment must be part of a </w:t>
      </w:r>
      <w:proofErr w:type="spellStart"/>
      <w:r>
        <w:rPr>
          <w:rFonts w:ascii="Times New Roman" w:eastAsia="Times New Roman" w:hAnsi="Times New Roman" w:cs="Times New Roman"/>
          <w:sz w:val="24"/>
        </w:rPr>
        <w:t>multifactored</w:t>
      </w:r>
      <w:proofErr w:type="spellEnd"/>
      <w:r>
        <w:rPr>
          <w:rFonts w:ascii="Times New Roman" w:eastAsia="Times New Roman" w:hAnsi="Times New Roman" w:cs="Times New Roman"/>
          <w:sz w:val="24"/>
        </w:rPr>
        <w:t xml:space="preserve"> approach, individualized to a child’s characteristics and the referral problems.</w:t>
      </w:r>
    </w:p>
    <w:p w14:paraId="4CA1A906" w14:textId="77777777" w:rsidR="007706F4" w:rsidRDefault="00BC377F">
      <w:pPr>
        <w:numPr>
          <w:ilvl w:val="0"/>
          <w:numId w:val="464"/>
        </w:numPr>
        <w:spacing w:after="0" w:line="240" w:lineRule="auto"/>
        <w:ind w:hanging="359"/>
      </w:pPr>
      <w:r>
        <w:rPr>
          <w:rFonts w:ascii="Times New Roman" w:eastAsia="Times New Roman" w:hAnsi="Times New Roman" w:cs="Times New Roman"/>
          <w:sz w:val="24"/>
        </w:rPr>
        <w:t>Intellectual assessment procedures must be carefully matched to characteristics of children and youth.</w:t>
      </w:r>
    </w:p>
    <w:p w14:paraId="70DE28C3" w14:textId="77777777" w:rsidR="007706F4" w:rsidRDefault="00BC377F">
      <w:pPr>
        <w:numPr>
          <w:ilvl w:val="0"/>
          <w:numId w:val="464"/>
        </w:numPr>
        <w:spacing w:after="0" w:line="240" w:lineRule="auto"/>
        <w:ind w:hanging="359"/>
      </w:pPr>
      <w:r>
        <w:rPr>
          <w:rFonts w:ascii="Times New Roman" w:eastAsia="Times New Roman" w:hAnsi="Times New Roman" w:cs="Times New Roman"/>
          <w:sz w:val="24"/>
        </w:rPr>
        <w:t>Score reporting and interpretation must reflect known limitations of tests, including technical adequacy, inherent error in measurement, and general categories of performance.</w:t>
      </w:r>
    </w:p>
    <w:p w14:paraId="15CEBC06" w14:textId="77777777" w:rsidR="007706F4" w:rsidRDefault="00BC377F">
      <w:pPr>
        <w:numPr>
          <w:ilvl w:val="0"/>
          <w:numId w:val="464"/>
        </w:numPr>
        <w:spacing w:after="0" w:line="240" w:lineRule="auto"/>
        <w:ind w:hanging="359"/>
      </w:pPr>
      <w:r>
        <w:rPr>
          <w:rFonts w:ascii="Times New Roman" w:eastAsia="Times New Roman" w:hAnsi="Times New Roman" w:cs="Times New Roman"/>
          <w:sz w:val="24"/>
        </w:rPr>
        <w:t>Interpretation of performance and decisions concerning classification must reflect consideration of overall strengths and weaknesses in intellectual performance, performance on other relevant dimensions of behavior, age, family characteristics, and cultural background.</w:t>
      </w:r>
    </w:p>
    <w:p w14:paraId="370FFD55" w14:textId="77777777" w:rsidR="007706F4" w:rsidRDefault="00BC377F">
      <w:pPr>
        <w:numPr>
          <w:ilvl w:val="0"/>
          <w:numId w:val="464"/>
        </w:numPr>
        <w:spacing w:after="0" w:line="240" w:lineRule="auto"/>
        <w:ind w:hanging="359"/>
      </w:pPr>
      <w:r>
        <w:rPr>
          <w:rFonts w:ascii="Times New Roman" w:eastAsia="Times New Roman" w:hAnsi="Times New Roman" w:cs="Times New Roman"/>
          <w:sz w:val="24"/>
        </w:rPr>
        <w:t>Users should implement assertive procedures to protect students from misconceptions and misuses of intellectual test results.</w:t>
      </w:r>
    </w:p>
    <w:p w14:paraId="7B7686D5" w14:textId="77777777" w:rsidR="007706F4" w:rsidRDefault="007706F4">
      <w:pPr>
        <w:spacing w:after="0" w:line="240" w:lineRule="auto"/>
      </w:pPr>
    </w:p>
    <w:p w14:paraId="0D1F9B3C" w14:textId="230B0558" w:rsidR="007706F4" w:rsidRDefault="00BC377F">
      <w:pPr>
        <w:numPr>
          <w:ilvl w:val="0"/>
          <w:numId w:val="452"/>
        </w:numPr>
        <w:spacing w:line="240" w:lineRule="auto"/>
        <w:ind w:hanging="359"/>
      </w:pPr>
      <w:r>
        <w:rPr>
          <w:rFonts w:ascii="Times New Roman" w:eastAsia="Times New Roman" w:hAnsi="Times New Roman" w:cs="Times New Roman"/>
          <w:sz w:val="24"/>
        </w:rPr>
        <w:t xml:space="preserve">Adaptive behavior is a term used to describe how well a student adapts to the environment.  Adaptive behavior assessments measure a student’s ability to perform everyday life skills such as hygiene, navigating transportation systems, understanding basic medical needs, communicating properly, knowing who to contact in an emergency, </w:t>
      </w:r>
      <w:r w:rsidR="00DD2C01">
        <w:rPr>
          <w:rFonts w:ascii="Times New Roman" w:eastAsia="Times New Roman" w:hAnsi="Times New Roman" w:cs="Times New Roman"/>
          <w:sz w:val="24"/>
        </w:rPr>
        <w:t>and so on (answers may vary but may include these points)</w:t>
      </w:r>
      <w:r>
        <w:rPr>
          <w:rFonts w:ascii="Times New Roman" w:eastAsia="Times New Roman" w:hAnsi="Times New Roman" w:cs="Times New Roman"/>
          <w:sz w:val="24"/>
        </w:rPr>
        <w:t>.</w:t>
      </w:r>
    </w:p>
    <w:p w14:paraId="1092F809" w14:textId="77777777" w:rsidR="007706F4" w:rsidRDefault="00BC377F">
      <w:pPr>
        <w:spacing w:after="0" w:line="240" w:lineRule="auto"/>
        <w:ind w:left="360"/>
      </w:pPr>
      <w:r>
        <w:rPr>
          <w:rFonts w:ascii="Times New Roman" w:eastAsia="Times New Roman" w:hAnsi="Times New Roman" w:cs="Times New Roman"/>
          <w:sz w:val="24"/>
        </w:rPr>
        <w:t>3.  Answers may vary but should include several of the following:</w:t>
      </w:r>
    </w:p>
    <w:p w14:paraId="71421D53" w14:textId="77777777" w:rsidR="007706F4" w:rsidRDefault="00BC377F">
      <w:pPr>
        <w:numPr>
          <w:ilvl w:val="0"/>
          <w:numId w:val="454"/>
        </w:numPr>
        <w:spacing w:after="0" w:line="240" w:lineRule="auto"/>
        <w:ind w:hanging="359"/>
      </w:pPr>
      <w:r>
        <w:rPr>
          <w:rFonts w:ascii="Times New Roman" w:eastAsia="Times New Roman" w:hAnsi="Times New Roman" w:cs="Times New Roman"/>
          <w:sz w:val="24"/>
        </w:rPr>
        <w:t>Inappropriate content</w:t>
      </w:r>
    </w:p>
    <w:p w14:paraId="106BF1DD" w14:textId="77777777" w:rsidR="007706F4" w:rsidRDefault="00BC377F">
      <w:pPr>
        <w:numPr>
          <w:ilvl w:val="0"/>
          <w:numId w:val="454"/>
        </w:numPr>
        <w:spacing w:after="0" w:line="240" w:lineRule="auto"/>
        <w:ind w:hanging="359"/>
      </w:pPr>
      <w:r>
        <w:rPr>
          <w:rFonts w:ascii="Times New Roman" w:eastAsia="Times New Roman" w:hAnsi="Times New Roman" w:cs="Times New Roman"/>
          <w:sz w:val="24"/>
        </w:rPr>
        <w:t>Inappropriate standardization sample</w:t>
      </w:r>
    </w:p>
    <w:p w14:paraId="182A76BE" w14:textId="77777777" w:rsidR="007706F4" w:rsidRDefault="00BC377F">
      <w:pPr>
        <w:numPr>
          <w:ilvl w:val="0"/>
          <w:numId w:val="454"/>
        </w:numPr>
        <w:spacing w:after="0" w:line="240" w:lineRule="auto"/>
        <w:ind w:hanging="359"/>
      </w:pPr>
      <w:r>
        <w:rPr>
          <w:rFonts w:ascii="Times New Roman" w:eastAsia="Times New Roman" w:hAnsi="Times New Roman" w:cs="Times New Roman"/>
          <w:sz w:val="24"/>
        </w:rPr>
        <w:t>Examiner language bias</w:t>
      </w:r>
    </w:p>
    <w:p w14:paraId="301A0721" w14:textId="77777777" w:rsidR="007706F4" w:rsidRDefault="00BC377F">
      <w:pPr>
        <w:numPr>
          <w:ilvl w:val="0"/>
          <w:numId w:val="454"/>
        </w:numPr>
        <w:spacing w:after="0" w:line="240" w:lineRule="auto"/>
        <w:ind w:hanging="359"/>
      </w:pPr>
      <w:r>
        <w:rPr>
          <w:rFonts w:ascii="Times New Roman" w:eastAsia="Times New Roman" w:hAnsi="Times New Roman" w:cs="Times New Roman"/>
          <w:sz w:val="24"/>
        </w:rPr>
        <w:t>Inequitable social consequences</w:t>
      </w:r>
    </w:p>
    <w:p w14:paraId="719047FD" w14:textId="77777777" w:rsidR="007706F4" w:rsidRDefault="00BC377F">
      <w:pPr>
        <w:numPr>
          <w:ilvl w:val="0"/>
          <w:numId w:val="454"/>
        </w:numPr>
        <w:spacing w:after="0" w:line="240" w:lineRule="auto"/>
        <w:ind w:hanging="359"/>
      </w:pPr>
      <w:r>
        <w:rPr>
          <w:rFonts w:ascii="Times New Roman" w:eastAsia="Times New Roman" w:hAnsi="Times New Roman" w:cs="Times New Roman"/>
          <w:sz w:val="24"/>
        </w:rPr>
        <w:t>Measurement of different constructs</w:t>
      </w:r>
    </w:p>
    <w:p w14:paraId="4726AE4B" w14:textId="77777777" w:rsidR="007706F4" w:rsidRDefault="00BC377F">
      <w:pPr>
        <w:numPr>
          <w:ilvl w:val="0"/>
          <w:numId w:val="454"/>
        </w:numPr>
        <w:spacing w:after="0" w:line="240" w:lineRule="auto"/>
        <w:ind w:hanging="359"/>
      </w:pPr>
      <w:r>
        <w:rPr>
          <w:rFonts w:ascii="Times New Roman" w:eastAsia="Times New Roman" w:hAnsi="Times New Roman" w:cs="Times New Roman"/>
          <w:sz w:val="24"/>
        </w:rPr>
        <w:t>Differential predictive validity</w:t>
      </w:r>
    </w:p>
    <w:p w14:paraId="31F956FA" w14:textId="77777777" w:rsidR="007706F4" w:rsidRDefault="00BC377F">
      <w:pPr>
        <w:numPr>
          <w:ilvl w:val="0"/>
          <w:numId w:val="454"/>
        </w:numPr>
        <w:spacing w:after="0" w:line="240" w:lineRule="auto"/>
        <w:ind w:hanging="359"/>
      </w:pPr>
      <w:r>
        <w:rPr>
          <w:rFonts w:ascii="Times New Roman" w:eastAsia="Times New Roman" w:hAnsi="Times New Roman" w:cs="Times New Roman"/>
          <w:sz w:val="24"/>
        </w:rPr>
        <w:t xml:space="preserve">Qualitatively distinct minority and majority aptitude and personality </w:t>
      </w:r>
    </w:p>
    <w:p w14:paraId="458A8598" w14:textId="77777777" w:rsidR="007706F4" w:rsidRDefault="00BC377F">
      <w:r>
        <w:br w:type="page"/>
      </w:r>
    </w:p>
    <w:p w14:paraId="6E33EAB6" w14:textId="77777777" w:rsidR="007706F4" w:rsidRDefault="00BC377F">
      <w:pPr>
        <w:numPr>
          <w:ilvl w:val="0"/>
          <w:numId w:val="440"/>
        </w:numPr>
        <w:spacing w:after="0" w:line="240" w:lineRule="auto"/>
        <w:ind w:hanging="359"/>
      </w:pPr>
      <w:r>
        <w:rPr>
          <w:rFonts w:ascii="Times New Roman" w:eastAsia="Times New Roman" w:hAnsi="Times New Roman" w:cs="Times New Roman"/>
          <w:sz w:val="24"/>
        </w:rPr>
        <w:lastRenderedPageBreak/>
        <w:t>Answers may vary but should include several of the following:</w:t>
      </w:r>
    </w:p>
    <w:p w14:paraId="58C047CB" w14:textId="78D8C85F" w:rsidR="007706F4" w:rsidRDefault="00BC377F">
      <w:pPr>
        <w:numPr>
          <w:ilvl w:val="0"/>
          <w:numId w:val="450"/>
        </w:numPr>
        <w:spacing w:after="0" w:line="240" w:lineRule="auto"/>
        <w:ind w:hanging="359"/>
      </w:pPr>
      <w:r>
        <w:rPr>
          <w:rFonts w:ascii="Times New Roman" w:eastAsia="Times New Roman" w:hAnsi="Times New Roman" w:cs="Times New Roman"/>
          <w:sz w:val="24"/>
        </w:rPr>
        <w:t>Scales selected must be standardized using the type of informant participating in the assessment.</w:t>
      </w:r>
    </w:p>
    <w:p w14:paraId="638F245D" w14:textId="77777777" w:rsidR="007706F4" w:rsidRDefault="00BC377F">
      <w:pPr>
        <w:numPr>
          <w:ilvl w:val="0"/>
          <w:numId w:val="450"/>
        </w:numPr>
        <w:spacing w:after="0" w:line="240" w:lineRule="auto"/>
        <w:ind w:hanging="359"/>
      </w:pPr>
      <w:r>
        <w:rPr>
          <w:rFonts w:ascii="Times New Roman" w:eastAsia="Times New Roman" w:hAnsi="Times New Roman" w:cs="Times New Roman"/>
          <w:sz w:val="24"/>
        </w:rPr>
        <w:t>If valid information is to be obtained, the response format of the scale must be readily understood by the informant.</w:t>
      </w:r>
    </w:p>
    <w:p w14:paraId="0572FA07" w14:textId="77777777" w:rsidR="007706F4" w:rsidRDefault="00BC377F">
      <w:pPr>
        <w:numPr>
          <w:ilvl w:val="0"/>
          <w:numId w:val="450"/>
        </w:numPr>
        <w:spacing w:after="0" w:line="240" w:lineRule="auto"/>
        <w:ind w:hanging="359"/>
      </w:pPr>
      <w:r>
        <w:rPr>
          <w:rFonts w:ascii="Times New Roman" w:eastAsia="Times New Roman" w:hAnsi="Times New Roman" w:cs="Times New Roman"/>
          <w:sz w:val="24"/>
        </w:rPr>
        <w:t xml:space="preserve">In some cases it is helpful to select a scale with normative data on both a </w:t>
      </w:r>
      <w:proofErr w:type="spellStart"/>
      <w:r>
        <w:rPr>
          <w:rFonts w:ascii="Times New Roman" w:eastAsia="Times New Roman" w:hAnsi="Times New Roman" w:cs="Times New Roman"/>
          <w:sz w:val="24"/>
        </w:rPr>
        <w:t>noncognitively</w:t>
      </w:r>
      <w:proofErr w:type="spellEnd"/>
      <w:r>
        <w:rPr>
          <w:rFonts w:ascii="Times New Roman" w:eastAsia="Times New Roman" w:hAnsi="Times New Roman" w:cs="Times New Roman"/>
          <w:sz w:val="24"/>
        </w:rPr>
        <w:t xml:space="preserve"> impaired and a cognitively impaired group.</w:t>
      </w:r>
    </w:p>
    <w:p w14:paraId="26EE83C9" w14:textId="2F8BE8B0" w:rsidR="007706F4" w:rsidRPr="004A2175" w:rsidRDefault="00BC377F">
      <w:pPr>
        <w:numPr>
          <w:ilvl w:val="0"/>
          <w:numId w:val="450"/>
        </w:numPr>
        <w:spacing w:after="0" w:line="240" w:lineRule="auto"/>
        <w:ind w:hanging="359"/>
      </w:pPr>
      <w:r>
        <w:rPr>
          <w:rFonts w:ascii="Times New Roman" w:eastAsia="Times New Roman" w:hAnsi="Times New Roman" w:cs="Times New Roman"/>
          <w:sz w:val="24"/>
        </w:rPr>
        <w:t xml:space="preserve">Only </w:t>
      </w:r>
      <w:r w:rsidRPr="004A2175">
        <w:rPr>
          <w:rFonts w:ascii="Times New Roman" w:eastAsia="Times New Roman" w:hAnsi="Times New Roman" w:cs="Times New Roman"/>
          <w:sz w:val="24"/>
        </w:rPr>
        <w:t xml:space="preserve">the </w:t>
      </w:r>
      <w:r w:rsidR="004A2175" w:rsidRPr="00E93B6F">
        <w:rPr>
          <w:rFonts w:ascii="Times New Roman" w:eastAsia="Times New Roman" w:hAnsi="Times New Roman" w:cs="Times New Roman"/>
          <w:sz w:val="24"/>
        </w:rPr>
        <w:t>some scales assess</w:t>
      </w:r>
      <w:r w:rsidRPr="00E93B6F">
        <w:rPr>
          <w:rFonts w:ascii="Times New Roman" w:eastAsia="Times New Roman" w:hAnsi="Times New Roman" w:cs="Times New Roman"/>
          <w:sz w:val="24"/>
        </w:rPr>
        <w:t xml:space="preserve"> maladaptive behavior.</w:t>
      </w:r>
    </w:p>
    <w:p w14:paraId="27427410" w14:textId="77777777" w:rsidR="007706F4" w:rsidRDefault="00BC377F">
      <w:pPr>
        <w:numPr>
          <w:ilvl w:val="0"/>
          <w:numId w:val="450"/>
        </w:numPr>
        <w:spacing w:after="0" w:line="240" w:lineRule="auto"/>
        <w:ind w:hanging="359"/>
      </w:pPr>
      <w:r>
        <w:rPr>
          <w:rFonts w:ascii="Times New Roman" w:eastAsia="Times New Roman" w:hAnsi="Times New Roman" w:cs="Times New Roman"/>
          <w:sz w:val="24"/>
        </w:rPr>
        <w:t>The number of items on subtests of interest should be considered in interpretation to ensure that an adequate sample of behavior has been obtained.</w:t>
      </w:r>
    </w:p>
    <w:p w14:paraId="3B6B4C93" w14:textId="77777777" w:rsidR="007706F4" w:rsidRDefault="00BC377F">
      <w:pPr>
        <w:numPr>
          <w:ilvl w:val="0"/>
          <w:numId w:val="450"/>
        </w:numPr>
        <w:spacing w:after="0" w:line="240" w:lineRule="auto"/>
        <w:ind w:hanging="359"/>
      </w:pPr>
      <w:r>
        <w:rPr>
          <w:rFonts w:ascii="Times New Roman" w:eastAsia="Times New Roman" w:hAnsi="Times New Roman" w:cs="Times New Roman"/>
          <w:sz w:val="24"/>
        </w:rPr>
        <w:t>For eligibility decisions, total test results rather than subtest scores should be used. Total test results are based on a larger sample of behavior and are much more reliable and valid.</w:t>
      </w:r>
    </w:p>
    <w:p w14:paraId="1E65772D" w14:textId="77777777" w:rsidR="007706F4" w:rsidRDefault="00BC377F">
      <w:pPr>
        <w:numPr>
          <w:ilvl w:val="0"/>
          <w:numId w:val="450"/>
        </w:numPr>
        <w:spacing w:after="0" w:line="240" w:lineRule="auto"/>
        <w:ind w:hanging="359"/>
      </w:pPr>
      <w:r>
        <w:rPr>
          <w:rFonts w:ascii="Times New Roman" w:eastAsia="Times New Roman" w:hAnsi="Times New Roman" w:cs="Times New Roman"/>
          <w:sz w:val="24"/>
        </w:rPr>
        <w:t>If different scales are used for the same student, quite different results may be obtained as a result of many factors, including different response formats, content, and technical adequacy.</w:t>
      </w:r>
    </w:p>
    <w:p w14:paraId="3599AFAC" w14:textId="77777777" w:rsidR="007706F4" w:rsidRDefault="00BC377F">
      <w:pPr>
        <w:numPr>
          <w:ilvl w:val="0"/>
          <w:numId w:val="450"/>
        </w:numPr>
        <w:spacing w:after="0" w:line="240" w:lineRule="auto"/>
        <w:ind w:hanging="359"/>
      </w:pPr>
      <w:r>
        <w:rPr>
          <w:rFonts w:ascii="Times New Roman" w:eastAsia="Times New Roman" w:hAnsi="Times New Roman" w:cs="Times New Roman"/>
          <w:sz w:val="24"/>
        </w:rPr>
        <w:t>Different informants (teacher vs. parent) may perceive a student’s performance differently because of personal biases and the different demands of the settings.</w:t>
      </w:r>
    </w:p>
    <w:p w14:paraId="63F52768" w14:textId="77777777" w:rsidR="007706F4" w:rsidRDefault="00BC377F">
      <w:pPr>
        <w:numPr>
          <w:ilvl w:val="0"/>
          <w:numId w:val="450"/>
        </w:numPr>
        <w:spacing w:after="0" w:line="240" w:lineRule="auto"/>
        <w:ind w:hanging="359"/>
      </w:pPr>
      <w:r>
        <w:rPr>
          <w:rFonts w:ascii="Times New Roman" w:eastAsia="Times New Roman" w:hAnsi="Times New Roman" w:cs="Times New Roman"/>
          <w:sz w:val="24"/>
        </w:rPr>
        <w:t>Validity of results must be evaluated in each case based on problems inherent to rating scales (e.g., informant bias, avoidance of extreme choices).</w:t>
      </w:r>
    </w:p>
    <w:p w14:paraId="4EF5BD63" w14:textId="77777777" w:rsidR="007706F4" w:rsidRDefault="007706F4">
      <w:pPr>
        <w:spacing w:after="0" w:line="240" w:lineRule="auto"/>
        <w:ind w:left="720"/>
      </w:pPr>
    </w:p>
    <w:p w14:paraId="446F5B6D" w14:textId="77777777" w:rsidR="007706F4" w:rsidRDefault="00BC377F">
      <w:pPr>
        <w:numPr>
          <w:ilvl w:val="0"/>
          <w:numId w:val="440"/>
        </w:numPr>
        <w:spacing w:after="0" w:line="240" w:lineRule="auto"/>
        <w:ind w:hanging="359"/>
      </w:pPr>
      <w:r>
        <w:rPr>
          <w:rFonts w:ascii="Times New Roman" w:eastAsia="Times New Roman" w:hAnsi="Times New Roman" w:cs="Times New Roman"/>
          <w:sz w:val="24"/>
        </w:rPr>
        <w:t>Answers may vary but should include several of the following:</w:t>
      </w:r>
    </w:p>
    <w:p w14:paraId="7F1343FA" w14:textId="256A6B4D" w:rsidR="007706F4" w:rsidRDefault="00BC377F">
      <w:pPr>
        <w:numPr>
          <w:ilvl w:val="1"/>
          <w:numId w:val="456"/>
        </w:numPr>
        <w:spacing w:after="0" w:line="240" w:lineRule="auto"/>
        <w:ind w:hanging="359"/>
      </w:pPr>
      <w:r>
        <w:rPr>
          <w:rFonts w:ascii="Times New Roman" w:eastAsia="Times New Roman" w:hAnsi="Times New Roman" w:cs="Times New Roman"/>
          <w:sz w:val="24"/>
        </w:rPr>
        <w:t>Using IQ as an indicator for special education</w:t>
      </w:r>
    </w:p>
    <w:p w14:paraId="2123D6CB" w14:textId="343C3FBC" w:rsidR="007706F4" w:rsidRDefault="00BC377F">
      <w:pPr>
        <w:numPr>
          <w:ilvl w:val="1"/>
          <w:numId w:val="456"/>
        </w:numPr>
        <w:spacing w:after="0" w:line="240" w:lineRule="auto"/>
        <w:ind w:hanging="359"/>
      </w:pPr>
      <w:r>
        <w:rPr>
          <w:rFonts w:ascii="Times New Roman" w:eastAsia="Times New Roman" w:hAnsi="Times New Roman" w:cs="Times New Roman"/>
          <w:sz w:val="24"/>
        </w:rPr>
        <w:t>Innate potential</w:t>
      </w:r>
      <w:r w:rsidR="000463A8">
        <w:rPr>
          <w:rFonts w:ascii="Times New Roman" w:eastAsia="Times New Roman" w:hAnsi="Times New Roman" w:cs="Times New Roman"/>
          <w:sz w:val="24"/>
        </w:rPr>
        <w:t xml:space="preserve"> - </w:t>
      </w:r>
      <w:r w:rsidR="00A81D16">
        <w:rPr>
          <w:rFonts w:ascii="Times New Roman" w:eastAsia="Times New Roman" w:hAnsi="Times New Roman" w:cs="Times New Roman"/>
          <w:sz w:val="24"/>
        </w:rPr>
        <w:t>t</w:t>
      </w:r>
      <w:r>
        <w:rPr>
          <w:rFonts w:ascii="Times New Roman" w:eastAsia="Times New Roman" w:hAnsi="Times New Roman" w:cs="Times New Roman"/>
          <w:sz w:val="24"/>
        </w:rPr>
        <w:t>hought to be one’s ability from birth</w:t>
      </w:r>
    </w:p>
    <w:p w14:paraId="76F3DEB8" w14:textId="2409868C" w:rsidR="007706F4" w:rsidRDefault="00BC377F">
      <w:pPr>
        <w:numPr>
          <w:ilvl w:val="1"/>
          <w:numId w:val="456"/>
        </w:numPr>
        <w:spacing w:after="0" w:line="240" w:lineRule="auto"/>
        <w:ind w:hanging="359"/>
      </w:pPr>
      <w:r>
        <w:rPr>
          <w:rFonts w:ascii="Times New Roman" w:eastAsia="Times New Roman" w:hAnsi="Times New Roman" w:cs="Times New Roman"/>
          <w:sz w:val="24"/>
        </w:rPr>
        <w:t>Environmental influences</w:t>
      </w:r>
      <w:r w:rsidR="000463A8">
        <w:rPr>
          <w:rFonts w:ascii="Times New Roman" w:eastAsia="Times New Roman" w:hAnsi="Times New Roman" w:cs="Times New Roman"/>
          <w:sz w:val="24"/>
        </w:rPr>
        <w:t xml:space="preserve"> - </w:t>
      </w:r>
      <w:r w:rsidR="00A81D16">
        <w:rPr>
          <w:rFonts w:ascii="Times New Roman" w:eastAsia="Times New Roman" w:hAnsi="Times New Roman" w:cs="Times New Roman"/>
          <w:sz w:val="24"/>
        </w:rPr>
        <w:t>t</w:t>
      </w:r>
      <w:r>
        <w:rPr>
          <w:rFonts w:ascii="Times New Roman" w:eastAsia="Times New Roman" w:hAnsi="Times New Roman" w:cs="Times New Roman"/>
          <w:sz w:val="24"/>
        </w:rPr>
        <w:t>he impact of the environment on the student’s learning ability</w:t>
      </w:r>
    </w:p>
    <w:p w14:paraId="04B422CC" w14:textId="5D7BFC60" w:rsidR="007706F4" w:rsidRDefault="00BC377F">
      <w:pPr>
        <w:numPr>
          <w:ilvl w:val="1"/>
          <w:numId w:val="456"/>
        </w:numPr>
        <w:spacing w:after="0" w:line="240" w:lineRule="auto"/>
        <w:ind w:hanging="359"/>
      </w:pPr>
      <w:r>
        <w:rPr>
          <w:rFonts w:ascii="Times New Roman" w:eastAsia="Times New Roman" w:hAnsi="Times New Roman" w:cs="Times New Roman"/>
          <w:sz w:val="24"/>
        </w:rPr>
        <w:t>Acculturation</w:t>
      </w:r>
      <w:r w:rsidR="000463A8">
        <w:rPr>
          <w:rFonts w:ascii="Times New Roman" w:eastAsia="Times New Roman" w:hAnsi="Times New Roman" w:cs="Times New Roman"/>
          <w:sz w:val="24"/>
        </w:rPr>
        <w:t xml:space="preserve"> - </w:t>
      </w:r>
      <w:r w:rsidR="00222BDB">
        <w:rPr>
          <w:rFonts w:ascii="Times New Roman" w:eastAsia="Times New Roman" w:hAnsi="Times New Roman" w:cs="Times New Roman"/>
          <w:sz w:val="24"/>
        </w:rPr>
        <w:t>t</w:t>
      </w:r>
      <w:r>
        <w:rPr>
          <w:rFonts w:ascii="Times New Roman" w:eastAsia="Times New Roman" w:hAnsi="Times New Roman" w:cs="Times New Roman"/>
          <w:sz w:val="24"/>
        </w:rPr>
        <w:t xml:space="preserve">he influence of one culture on another culture </w:t>
      </w:r>
    </w:p>
    <w:p w14:paraId="0DA79998" w14:textId="788DC989" w:rsidR="007706F4" w:rsidRDefault="00BC377F">
      <w:pPr>
        <w:numPr>
          <w:ilvl w:val="1"/>
          <w:numId w:val="456"/>
        </w:numPr>
        <w:spacing w:after="0" w:line="240" w:lineRule="auto"/>
        <w:ind w:hanging="359"/>
      </w:pPr>
      <w:r>
        <w:rPr>
          <w:rFonts w:ascii="Times New Roman" w:eastAsia="Times New Roman" w:hAnsi="Times New Roman" w:cs="Times New Roman"/>
          <w:sz w:val="24"/>
        </w:rPr>
        <w:t>The validity of the IQ tests</w:t>
      </w:r>
    </w:p>
    <w:p w14:paraId="71BC1982" w14:textId="727984BA" w:rsidR="007706F4" w:rsidRDefault="00BC377F">
      <w:pPr>
        <w:numPr>
          <w:ilvl w:val="1"/>
          <w:numId w:val="456"/>
        </w:numPr>
        <w:spacing w:after="0" w:line="240" w:lineRule="auto"/>
        <w:ind w:hanging="359"/>
      </w:pPr>
      <w:r>
        <w:rPr>
          <w:rFonts w:ascii="Times New Roman" w:eastAsia="Times New Roman" w:hAnsi="Times New Roman" w:cs="Times New Roman"/>
          <w:sz w:val="24"/>
        </w:rPr>
        <w:t>Legal issues</w:t>
      </w:r>
    </w:p>
    <w:p w14:paraId="582B8065" w14:textId="1CE0715A" w:rsidR="007706F4" w:rsidRDefault="00BC377F">
      <w:pPr>
        <w:numPr>
          <w:ilvl w:val="1"/>
          <w:numId w:val="456"/>
        </w:numPr>
        <w:spacing w:after="0" w:line="240" w:lineRule="auto"/>
        <w:ind w:hanging="359"/>
      </w:pPr>
      <w:r>
        <w:rPr>
          <w:rFonts w:ascii="Times New Roman" w:eastAsia="Times New Roman" w:hAnsi="Times New Roman" w:cs="Times New Roman"/>
          <w:sz w:val="24"/>
        </w:rPr>
        <w:t xml:space="preserve">Bias within the </w:t>
      </w:r>
      <w:r w:rsidR="00F16FF6">
        <w:rPr>
          <w:rFonts w:ascii="Times New Roman" w:eastAsia="Times New Roman" w:hAnsi="Times New Roman" w:cs="Times New Roman"/>
          <w:sz w:val="24"/>
        </w:rPr>
        <w:t>test</w:t>
      </w:r>
    </w:p>
    <w:p w14:paraId="17E97963" w14:textId="77777777" w:rsidR="007706F4" w:rsidRDefault="007706F4">
      <w:pPr>
        <w:spacing w:after="0" w:line="240" w:lineRule="auto"/>
      </w:pPr>
    </w:p>
    <w:p w14:paraId="72E28482" w14:textId="77777777" w:rsidR="007706F4" w:rsidRDefault="00BC377F">
      <w:pPr>
        <w:numPr>
          <w:ilvl w:val="0"/>
          <w:numId w:val="437"/>
        </w:numPr>
        <w:spacing w:after="0" w:line="240" w:lineRule="auto"/>
        <w:ind w:hanging="359"/>
      </w:pPr>
      <w:r>
        <w:rPr>
          <w:rFonts w:ascii="Times New Roman" w:eastAsia="Times New Roman" w:hAnsi="Times New Roman" w:cs="Times New Roman"/>
          <w:sz w:val="24"/>
        </w:rPr>
        <w:t>Answers should include the following:</w:t>
      </w:r>
    </w:p>
    <w:p w14:paraId="77025C3F" w14:textId="095EC47E" w:rsidR="007706F4" w:rsidRDefault="00BC377F">
      <w:pPr>
        <w:numPr>
          <w:ilvl w:val="0"/>
          <w:numId w:val="446"/>
        </w:numPr>
        <w:spacing w:after="0" w:line="240" w:lineRule="auto"/>
        <w:ind w:hanging="359"/>
      </w:pPr>
      <w:r>
        <w:rPr>
          <w:rFonts w:ascii="Times New Roman" w:eastAsia="Times New Roman" w:hAnsi="Times New Roman" w:cs="Times New Roman"/>
          <w:b/>
          <w:sz w:val="24"/>
        </w:rPr>
        <w:t xml:space="preserve">Verbal Comprehension Subtests. </w:t>
      </w:r>
      <w:r>
        <w:rPr>
          <w:rFonts w:ascii="Times New Roman" w:eastAsia="Times New Roman" w:hAnsi="Times New Roman" w:cs="Times New Roman"/>
          <w:sz w:val="24"/>
        </w:rPr>
        <w:t xml:space="preserve">These subtests </w:t>
      </w:r>
      <w:r w:rsidR="00B6264D">
        <w:rPr>
          <w:rFonts w:ascii="Times New Roman" w:eastAsia="Times New Roman" w:hAnsi="Times New Roman" w:cs="Times New Roman"/>
          <w:sz w:val="24"/>
        </w:rPr>
        <w:t>support the construct of verbal comprehension, and are heavily weighted in the ability to understand language concepts</w:t>
      </w:r>
      <w:r>
        <w:rPr>
          <w:rFonts w:ascii="Times New Roman" w:eastAsia="Times New Roman" w:hAnsi="Times New Roman" w:cs="Times New Roman"/>
          <w:sz w:val="24"/>
        </w:rPr>
        <w:t>.</w:t>
      </w:r>
    </w:p>
    <w:p w14:paraId="3099C1D1" w14:textId="77777777" w:rsidR="007706F4" w:rsidRDefault="00BC377F">
      <w:pPr>
        <w:numPr>
          <w:ilvl w:val="0"/>
          <w:numId w:val="410"/>
        </w:numPr>
        <w:spacing w:after="0" w:line="240" w:lineRule="auto"/>
        <w:ind w:hanging="359"/>
      </w:pPr>
      <w:r>
        <w:rPr>
          <w:rFonts w:ascii="Times New Roman" w:eastAsia="Times New Roman" w:hAnsi="Times New Roman" w:cs="Times New Roman"/>
          <w:i/>
          <w:sz w:val="24"/>
        </w:rPr>
        <w:t xml:space="preserve">Similarities. </w:t>
      </w:r>
      <w:r>
        <w:rPr>
          <w:rFonts w:ascii="Times New Roman" w:eastAsia="Times New Roman" w:hAnsi="Times New Roman" w:cs="Times New Roman"/>
          <w:sz w:val="24"/>
        </w:rPr>
        <w:t xml:space="preserve">On this subtest students are required to compare two words read by the examiner to determine how the two words are alike. </w:t>
      </w:r>
    </w:p>
    <w:p w14:paraId="427C4292" w14:textId="77777777" w:rsidR="008B6120" w:rsidRPr="00E93B6F" w:rsidRDefault="00BC377F">
      <w:pPr>
        <w:numPr>
          <w:ilvl w:val="0"/>
          <w:numId w:val="410"/>
        </w:numPr>
        <w:spacing w:after="0" w:line="240" w:lineRule="auto"/>
        <w:ind w:hanging="359"/>
      </w:pPr>
      <w:r>
        <w:rPr>
          <w:rFonts w:ascii="Times New Roman" w:eastAsia="Times New Roman" w:hAnsi="Times New Roman" w:cs="Times New Roman"/>
          <w:i/>
          <w:sz w:val="24"/>
        </w:rPr>
        <w:t xml:space="preserve">Vocabulary. </w:t>
      </w:r>
      <w:r>
        <w:rPr>
          <w:rFonts w:ascii="Times New Roman" w:eastAsia="Times New Roman" w:hAnsi="Times New Roman" w:cs="Times New Roman"/>
          <w:sz w:val="24"/>
        </w:rPr>
        <w:t>The student is asked to define common words.</w:t>
      </w:r>
    </w:p>
    <w:p w14:paraId="15AD3C2E" w14:textId="20A84A5A" w:rsidR="007706F4" w:rsidRDefault="008B6120" w:rsidP="008B6120">
      <w:pPr>
        <w:numPr>
          <w:ilvl w:val="0"/>
          <w:numId w:val="410"/>
        </w:numPr>
        <w:spacing w:after="0" w:line="240" w:lineRule="auto"/>
        <w:ind w:hanging="359"/>
      </w:pPr>
      <w:r>
        <w:rPr>
          <w:rFonts w:ascii="Times New Roman" w:eastAsia="Times New Roman" w:hAnsi="Times New Roman" w:cs="Times New Roman"/>
          <w:i/>
          <w:sz w:val="24"/>
        </w:rPr>
        <w:t xml:space="preserve">Information. </w:t>
      </w:r>
      <w:r>
        <w:rPr>
          <w:rFonts w:ascii="Times New Roman" w:eastAsia="Times New Roman" w:hAnsi="Times New Roman" w:cs="Times New Roman"/>
          <w:sz w:val="24"/>
        </w:rPr>
        <w:t>These items assess information that may also be obtained from experiences or education.</w:t>
      </w:r>
    </w:p>
    <w:p w14:paraId="31EA6E9A" w14:textId="77777777" w:rsidR="007706F4" w:rsidRDefault="00BC377F">
      <w:pPr>
        <w:numPr>
          <w:ilvl w:val="0"/>
          <w:numId w:val="410"/>
        </w:numPr>
        <w:spacing w:after="0" w:line="240" w:lineRule="auto"/>
        <w:ind w:hanging="359"/>
      </w:pPr>
      <w:r>
        <w:rPr>
          <w:rFonts w:ascii="Times New Roman" w:eastAsia="Times New Roman" w:hAnsi="Times New Roman" w:cs="Times New Roman"/>
          <w:i/>
          <w:sz w:val="24"/>
        </w:rPr>
        <w:t xml:space="preserve">Comprehension. </w:t>
      </w:r>
      <w:r>
        <w:rPr>
          <w:rFonts w:ascii="Times New Roman" w:eastAsia="Times New Roman" w:hAnsi="Times New Roman" w:cs="Times New Roman"/>
          <w:sz w:val="24"/>
        </w:rPr>
        <w:t>The items on this subtest assess the student’s knowledge of common concepts learned incidentally or from experiences or the environment.</w:t>
      </w:r>
    </w:p>
    <w:p w14:paraId="0C063CBA" w14:textId="5CDFAEF7" w:rsidR="007706F4" w:rsidRDefault="00236EEF">
      <w:pPr>
        <w:numPr>
          <w:ilvl w:val="0"/>
          <w:numId w:val="407"/>
        </w:numPr>
        <w:spacing w:after="0" w:line="240" w:lineRule="auto"/>
        <w:ind w:left="1530" w:hanging="359"/>
      </w:pPr>
      <w:r w:rsidRPr="00E93B6F">
        <w:rPr>
          <w:rFonts w:ascii="Times New Roman" w:eastAsia="Times New Roman" w:hAnsi="Times New Roman" w:cs="Times New Roman"/>
          <w:b/>
          <w:sz w:val="24"/>
        </w:rPr>
        <w:t>Visual Spatial Index</w:t>
      </w:r>
      <w:r w:rsidR="00BC377F">
        <w:rPr>
          <w:rFonts w:ascii="Times New Roman" w:eastAsia="Times New Roman" w:hAnsi="Times New Roman" w:cs="Times New Roman"/>
          <w:b/>
          <w:sz w:val="24"/>
        </w:rPr>
        <w:t>.</w:t>
      </w:r>
      <w:r w:rsidR="00426348">
        <w:rPr>
          <w:rFonts w:ascii="Times New Roman" w:eastAsia="Times New Roman" w:hAnsi="Times New Roman" w:cs="Times New Roman"/>
          <w:b/>
          <w:sz w:val="24"/>
        </w:rPr>
        <w:t xml:space="preserve"> </w:t>
      </w:r>
      <w:r w:rsidR="001640C6">
        <w:rPr>
          <w:rFonts w:ascii="Times New Roman" w:eastAsia="Times New Roman" w:hAnsi="Times New Roman" w:cs="Times New Roman"/>
          <w:sz w:val="24"/>
        </w:rPr>
        <w:t>This index includes subtests that assess the ability to use visual stimuli, such as patterns or shapes, to solve novel problems</w:t>
      </w:r>
      <w:r w:rsidR="00BC377F">
        <w:rPr>
          <w:rFonts w:ascii="Times New Roman" w:eastAsia="Times New Roman" w:hAnsi="Times New Roman" w:cs="Times New Roman"/>
          <w:sz w:val="24"/>
        </w:rPr>
        <w:t>.</w:t>
      </w:r>
    </w:p>
    <w:p w14:paraId="66545A2C" w14:textId="77777777" w:rsidR="007706F4" w:rsidRDefault="00BC377F">
      <w:pPr>
        <w:numPr>
          <w:ilvl w:val="0"/>
          <w:numId w:val="407"/>
        </w:numPr>
        <w:spacing w:after="0" w:line="240" w:lineRule="auto"/>
        <w:ind w:hanging="359"/>
      </w:pPr>
      <w:r>
        <w:rPr>
          <w:rFonts w:ascii="Times New Roman" w:eastAsia="Times New Roman" w:hAnsi="Times New Roman" w:cs="Times New Roman"/>
          <w:i/>
          <w:sz w:val="24"/>
        </w:rPr>
        <w:t xml:space="preserve">Block Design. </w:t>
      </w:r>
      <w:r>
        <w:rPr>
          <w:rFonts w:ascii="Times New Roman" w:eastAsia="Times New Roman" w:hAnsi="Times New Roman" w:cs="Times New Roman"/>
          <w:sz w:val="24"/>
        </w:rPr>
        <w:t xml:space="preserve">On this subtest, students are required to manipulate and copy a pattern of red and white blocks. </w:t>
      </w:r>
    </w:p>
    <w:p w14:paraId="7400CDDB" w14:textId="69481B88" w:rsidR="000638A3" w:rsidRDefault="007F2740" w:rsidP="000638A3">
      <w:pPr>
        <w:numPr>
          <w:ilvl w:val="0"/>
          <w:numId w:val="403"/>
        </w:numPr>
        <w:spacing w:after="0" w:line="240" w:lineRule="auto"/>
        <w:ind w:left="1530" w:hanging="359"/>
      </w:pPr>
      <w:r>
        <w:rPr>
          <w:rFonts w:ascii="Times New Roman" w:eastAsia="Times New Roman" w:hAnsi="Times New Roman" w:cs="Times New Roman"/>
          <w:i/>
          <w:sz w:val="24"/>
        </w:rPr>
        <w:lastRenderedPageBreak/>
        <w:t>Visual Puzzles</w:t>
      </w:r>
      <w:r w:rsidR="00BC377F">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Here, the examiner presents a completed visual image and a variety of choices of other visual images of which the student is asked to select the three pieces that would form the completed </w:t>
      </w:r>
      <w:proofErr w:type="spellStart"/>
      <w:r>
        <w:rPr>
          <w:rFonts w:ascii="Times New Roman" w:eastAsia="Times New Roman" w:hAnsi="Times New Roman" w:cs="Times New Roman"/>
          <w:sz w:val="24"/>
        </w:rPr>
        <w:t>image.</w:t>
      </w:r>
      <w:r w:rsidR="000638A3">
        <w:rPr>
          <w:rFonts w:ascii="Times New Roman" w:eastAsia="Times New Roman" w:hAnsi="Times New Roman" w:cs="Times New Roman"/>
          <w:b/>
          <w:sz w:val="24"/>
        </w:rPr>
        <w:t>Fluid</w:t>
      </w:r>
      <w:proofErr w:type="spellEnd"/>
      <w:r w:rsidR="000638A3">
        <w:rPr>
          <w:rFonts w:ascii="Times New Roman" w:eastAsia="Times New Roman" w:hAnsi="Times New Roman" w:cs="Times New Roman"/>
          <w:b/>
          <w:sz w:val="24"/>
        </w:rPr>
        <w:t xml:space="preserve"> Reasoning.</w:t>
      </w:r>
      <w:r w:rsidR="001A22C8">
        <w:rPr>
          <w:rFonts w:ascii="Times New Roman" w:eastAsia="Times New Roman" w:hAnsi="Times New Roman" w:cs="Times New Roman"/>
          <w:b/>
          <w:sz w:val="24"/>
        </w:rPr>
        <w:t xml:space="preserve"> </w:t>
      </w:r>
      <w:r w:rsidR="001A22C8" w:rsidRPr="00E93B6F">
        <w:rPr>
          <w:rFonts w:ascii="Times New Roman" w:eastAsia="Times New Roman" w:hAnsi="Times New Roman" w:cs="Times New Roman"/>
          <w:sz w:val="24"/>
        </w:rPr>
        <w:t>These subtests assess the ability of students to use new stimuli, both visual and auditory, to solve novel tasks</w:t>
      </w:r>
      <w:r w:rsidR="000638A3" w:rsidRPr="00FA4720">
        <w:rPr>
          <w:rFonts w:ascii="Times New Roman" w:eastAsia="Times New Roman" w:hAnsi="Times New Roman" w:cs="Times New Roman"/>
          <w:sz w:val="24"/>
        </w:rPr>
        <w:t>.</w:t>
      </w:r>
    </w:p>
    <w:p w14:paraId="35520B49" w14:textId="77777777" w:rsidR="00905FFA" w:rsidRPr="00E93B6F" w:rsidRDefault="00CA1A9C" w:rsidP="00CA1A9C">
      <w:pPr>
        <w:numPr>
          <w:ilvl w:val="0"/>
          <w:numId w:val="403"/>
        </w:numPr>
        <w:spacing w:after="0" w:line="240" w:lineRule="auto"/>
        <w:ind w:hanging="359"/>
      </w:pPr>
      <w:r>
        <w:rPr>
          <w:rFonts w:ascii="Times New Roman" w:eastAsia="Times New Roman" w:hAnsi="Times New Roman" w:cs="Times New Roman"/>
          <w:i/>
          <w:sz w:val="24"/>
        </w:rPr>
        <w:t xml:space="preserve">Matrix Reasoning. </w:t>
      </w:r>
      <w:r>
        <w:rPr>
          <w:rFonts w:ascii="Times New Roman" w:eastAsia="Times New Roman" w:hAnsi="Times New Roman" w:cs="Times New Roman"/>
          <w:sz w:val="24"/>
        </w:rPr>
        <w:t>This subtest presents visual stimuli that represent incomplete matrices.</w:t>
      </w:r>
    </w:p>
    <w:p w14:paraId="59A173D1" w14:textId="77777777" w:rsidR="00D26097" w:rsidRPr="00E93B6F" w:rsidRDefault="00905FFA" w:rsidP="00CA1A9C">
      <w:pPr>
        <w:numPr>
          <w:ilvl w:val="0"/>
          <w:numId w:val="403"/>
        </w:numPr>
        <w:spacing w:after="0" w:line="240" w:lineRule="auto"/>
        <w:ind w:hanging="359"/>
      </w:pPr>
      <w:r>
        <w:rPr>
          <w:rFonts w:ascii="Times New Roman" w:eastAsia="Times New Roman" w:hAnsi="Times New Roman" w:cs="Times New Roman"/>
          <w:i/>
          <w:sz w:val="24"/>
        </w:rPr>
        <w:t>Figure Weights.</w:t>
      </w:r>
      <w:r>
        <w:rPr>
          <w:rFonts w:ascii="Times New Roman" w:eastAsia="Times New Roman" w:hAnsi="Times New Roman" w:cs="Times New Roman"/>
          <w:sz w:val="24"/>
        </w:rPr>
        <w:t xml:space="preserve"> On this subtest, students are asked to examine a scale with objects on one side of the scale and select the items that would be the same w</w:t>
      </w:r>
      <w:r w:rsidR="00D26097">
        <w:rPr>
          <w:rFonts w:ascii="Times New Roman" w:eastAsia="Times New Roman" w:hAnsi="Times New Roman" w:cs="Times New Roman"/>
          <w:sz w:val="24"/>
        </w:rPr>
        <w:t>e</w:t>
      </w:r>
      <w:r>
        <w:rPr>
          <w:rFonts w:ascii="Times New Roman" w:eastAsia="Times New Roman" w:hAnsi="Times New Roman" w:cs="Times New Roman"/>
          <w:sz w:val="24"/>
        </w:rPr>
        <w:t>ight on the other side of the scale.</w:t>
      </w:r>
    </w:p>
    <w:p w14:paraId="642604CC" w14:textId="77777777" w:rsidR="009338FC" w:rsidRPr="00E93B6F" w:rsidRDefault="00D26097" w:rsidP="00CA1A9C">
      <w:pPr>
        <w:numPr>
          <w:ilvl w:val="0"/>
          <w:numId w:val="403"/>
        </w:numPr>
        <w:spacing w:after="0" w:line="240" w:lineRule="auto"/>
        <w:ind w:hanging="359"/>
      </w:pPr>
      <w:r>
        <w:rPr>
          <w:rFonts w:ascii="Times New Roman" w:eastAsia="Times New Roman" w:hAnsi="Times New Roman" w:cs="Times New Roman"/>
          <w:i/>
          <w:sz w:val="24"/>
        </w:rPr>
        <w:t>Picture Concepts.</w:t>
      </w:r>
      <w:r>
        <w:rPr>
          <w:rFonts w:ascii="Times New Roman" w:eastAsia="Times New Roman" w:hAnsi="Times New Roman" w:cs="Times New Roman"/>
          <w:sz w:val="24"/>
        </w:rPr>
        <w:t xml:space="preserve"> The student is presented with one picture and several rows of pictures, and must </w:t>
      </w:r>
      <w:r w:rsidR="009338FC">
        <w:rPr>
          <w:rFonts w:ascii="Times New Roman" w:eastAsia="Times New Roman" w:hAnsi="Times New Roman" w:cs="Times New Roman"/>
          <w:sz w:val="24"/>
        </w:rPr>
        <w:t>select pictures from the rows of pictures to form a common concept.</w:t>
      </w:r>
    </w:p>
    <w:p w14:paraId="087CF6AC" w14:textId="0E55133D" w:rsidR="00CA1A9C" w:rsidRDefault="009338FC" w:rsidP="00CA1A9C">
      <w:pPr>
        <w:numPr>
          <w:ilvl w:val="0"/>
          <w:numId w:val="403"/>
        </w:numPr>
        <w:spacing w:after="0" w:line="240" w:lineRule="auto"/>
        <w:ind w:hanging="359"/>
      </w:pPr>
      <w:r>
        <w:rPr>
          <w:rFonts w:ascii="Times New Roman" w:eastAsia="Times New Roman" w:hAnsi="Times New Roman" w:cs="Times New Roman"/>
          <w:i/>
          <w:sz w:val="24"/>
        </w:rPr>
        <w:t>A</w:t>
      </w:r>
      <w:r w:rsidR="00B91BD2">
        <w:rPr>
          <w:rFonts w:ascii="Times New Roman" w:eastAsia="Times New Roman" w:hAnsi="Times New Roman" w:cs="Times New Roman"/>
          <w:i/>
          <w:sz w:val="24"/>
        </w:rPr>
        <w:t>r</w:t>
      </w:r>
      <w:r>
        <w:rPr>
          <w:rFonts w:ascii="Times New Roman" w:eastAsia="Times New Roman" w:hAnsi="Times New Roman" w:cs="Times New Roman"/>
          <w:i/>
          <w:sz w:val="24"/>
        </w:rPr>
        <w:t>ithmetic.</w:t>
      </w:r>
      <w:r>
        <w:rPr>
          <w:rFonts w:ascii="Times New Roman" w:eastAsia="Times New Roman" w:hAnsi="Times New Roman" w:cs="Times New Roman"/>
          <w:sz w:val="24"/>
        </w:rPr>
        <w:t xml:space="preserve"> On this subtest, the student is presented with math problems that must be solved mentally.</w:t>
      </w:r>
    </w:p>
    <w:p w14:paraId="761D0C82" w14:textId="77777777" w:rsidR="007706F4" w:rsidRDefault="00BC377F">
      <w:pPr>
        <w:numPr>
          <w:ilvl w:val="0"/>
          <w:numId w:val="403"/>
        </w:numPr>
        <w:spacing w:after="0" w:line="240" w:lineRule="auto"/>
        <w:ind w:left="1530" w:hanging="359"/>
      </w:pPr>
      <w:r>
        <w:rPr>
          <w:rFonts w:ascii="Times New Roman" w:eastAsia="Times New Roman" w:hAnsi="Times New Roman" w:cs="Times New Roman"/>
          <w:b/>
          <w:sz w:val="24"/>
        </w:rPr>
        <w:t xml:space="preserve">Working Memory Subtests. </w:t>
      </w:r>
      <w:r>
        <w:rPr>
          <w:rFonts w:ascii="Times New Roman" w:eastAsia="Times New Roman" w:hAnsi="Times New Roman" w:cs="Times New Roman"/>
          <w:sz w:val="24"/>
        </w:rPr>
        <w:t xml:space="preserve">When an item is presented that requires the student to hold on to the stimuli for a period of time in order to solve the task, it is referred to as a </w:t>
      </w:r>
      <w:r>
        <w:rPr>
          <w:rFonts w:ascii="Times New Roman" w:eastAsia="Times New Roman" w:hAnsi="Times New Roman" w:cs="Times New Roman"/>
          <w:i/>
          <w:sz w:val="24"/>
        </w:rPr>
        <w:t xml:space="preserve">working memory item. </w:t>
      </w:r>
      <w:r>
        <w:rPr>
          <w:rFonts w:ascii="Times New Roman" w:eastAsia="Times New Roman" w:hAnsi="Times New Roman" w:cs="Times New Roman"/>
          <w:sz w:val="24"/>
        </w:rPr>
        <w:t>These items may require visual or auditory working memory.</w:t>
      </w:r>
    </w:p>
    <w:p w14:paraId="5375C632" w14:textId="70CFD509" w:rsidR="007706F4" w:rsidRDefault="00BC377F">
      <w:pPr>
        <w:numPr>
          <w:ilvl w:val="0"/>
          <w:numId w:val="399"/>
        </w:numPr>
        <w:spacing w:after="0" w:line="240" w:lineRule="auto"/>
        <w:ind w:hanging="359"/>
      </w:pPr>
      <w:r>
        <w:rPr>
          <w:rFonts w:ascii="Times New Roman" w:eastAsia="Times New Roman" w:hAnsi="Times New Roman" w:cs="Times New Roman"/>
          <w:i/>
          <w:sz w:val="24"/>
        </w:rPr>
        <w:t xml:space="preserve">Digit Span. </w:t>
      </w:r>
      <w:r>
        <w:rPr>
          <w:rFonts w:ascii="Times New Roman" w:eastAsia="Times New Roman" w:hAnsi="Times New Roman" w:cs="Times New Roman"/>
          <w:sz w:val="24"/>
        </w:rPr>
        <w:t>On this subtest, the examiner says a series of numbers to the student that the student must repeat as a series. The series of numbers</w:t>
      </w:r>
      <w:r w:rsidR="003B0FB1">
        <w:rPr>
          <w:rFonts w:ascii="Times New Roman" w:eastAsia="Times New Roman" w:hAnsi="Times New Roman" w:cs="Times New Roman"/>
          <w:sz w:val="24"/>
        </w:rPr>
        <w:t xml:space="preserve"> become increasingly long, and</w:t>
      </w:r>
      <w:r>
        <w:rPr>
          <w:rFonts w:ascii="Times New Roman" w:eastAsia="Times New Roman" w:hAnsi="Times New Roman" w:cs="Times New Roman"/>
          <w:sz w:val="24"/>
        </w:rPr>
        <w:t xml:space="preserve"> </w:t>
      </w:r>
      <w:r w:rsidR="003B0FB1">
        <w:rPr>
          <w:rFonts w:ascii="Times New Roman" w:eastAsia="Times New Roman" w:hAnsi="Times New Roman" w:cs="Times New Roman"/>
          <w:sz w:val="24"/>
        </w:rPr>
        <w:t>are</w:t>
      </w:r>
      <w:r>
        <w:rPr>
          <w:rFonts w:ascii="Times New Roman" w:eastAsia="Times New Roman" w:hAnsi="Times New Roman" w:cs="Times New Roman"/>
          <w:sz w:val="24"/>
        </w:rPr>
        <w:t xml:space="preserve"> presented forward and backward.</w:t>
      </w:r>
    </w:p>
    <w:p w14:paraId="6268A6D9" w14:textId="547EE4F9" w:rsidR="00B03683" w:rsidRPr="00E93B6F" w:rsidRDefault="005F17D9" w:rsidP="00B03683">
      <w:pPr>
        <w:numPr>
          <w:ilvl w:val="0"/>
          <w:numId w:val="399"/>
        </w:numPr>
        <w:spacing w:after="0" w:line="240" w:lineRule="auto"/>
        <w:ind w:hanging="359"/>
      </w:pPr>
      <w:r w:rsidRPr="00B03683">
        <w:rPr>
          <w:rFonts w:ascii="Times New Roman" w:eastAsia="Times New Roman" w:hAnsi="Times New Roman" w:cs="Times New Roman"/>
          <w:i/>
          <w:sz w:val="24"/>
        </w:rPr>
        <w:t>Picture Span</w:t>
      </w:r>
      <w:r w:rsidR="00BC377F" w:rsidRPr="00B03683">
        <w:rPr>
          <w:rFonts w:ascii="Times New Roman" w:eastAsia="Times New Roman" w:hAnsi="Times New Roman" w:cs="Times New Roman"/>
          <w:i/>
          <w:sz w:val="24"/>
        </w:rPr>
        <w:t xml:space="preserve">. </w:t>
      </w:r>
      <w:r w:rsidRPr="00F75577">
        <w:rPr>
          <w:rFonts w:ascii="Times New Roman" w:eastAsia="Times New Roman" w:hAnsi="Times New Roman" w:cs="Times New Roman"/>
          <w:sz w:val="24"/>
        </w:rPr>
        <w:t>The student examines pictures on one page for a specific period of time and then mu</w:t>
      </w:r>
      <w:r w:rsidRPr="00B03683">
        <w:rPr>
          <w:rFonts w:ascii="Times New Roman" w:eastAsia="Times New Roman" w:hAnsi="Times New Roman" w:cs="Times New Roman"/>
          <w:sz w:val="24"/>
        </w:rPr>
        <w:t>st point to the pictures in order on the next page</w:t>
      </w:r>
      <w:r w:rsidR="00BC377F" w:rsidRPr="00B03683">
        <w:rPr>
          <w:rFonts w:ascii="Times New Roman" w:eastAsia="Times New Roman" w:hAnsi="Times New Roman" w:cs="Times New Roman"/>
          <w:sz w:val="24"/>
        </w:rPr>
        <w:t>.</w:t>
      </w:r>
    </w:p>
    <w:p w14:paraId="2B38A543" w14:textId="63D5BA3B" w:rsidR="007706F4" w:rsidRDefault="00B03683" w:rsidP="00B03683">
      <w:pPr>
        <w:numPr>
          <w:ilvl w:val="0"/>
          <w:numId w:val="399"/>
        </w:numPr>
        <w:spacing w:after="0" w:line="240" w:lineRule="auto"/>
        <w:ind w:hanging="359"/>
      </w:pPr>
      <w:r>
        <w:rPr>
          <w:rFonts w:ascii="Times New Roman" w:eastAsia="Times New Roman" w:hAnsi="Times New Roman" w:cs="Times New Roman"/>
          <w:i/>
          <w:sz w:val="24"/>
        </w:rPr>
        <w:t xml:space="preserve">Letter–Number Sequencing.  </w:t>
      </w:r>
      <w:r>
        <w:rPr>
          <w:rFonts w:ascii="Times New Roman" w:eastAsia="Times New Roman" w:hAnsi="Times New Roman" w:cs="Times New Roman"/>
          <w:sz w:val="24"/>
        </w:rPr>
        <w:t>The student hears a series of letters with numbers and is required to recall the numbers in ascending order and also the letters in alphabetical order.</w:t>
      </w:r>
    </w:p>
    <w:p w14:paraId="3728BC01" w14:textId="77777777" w:rsidR="007706F4" w:rsidRDefault="00BC377F">
      <w:pPr>
        <w:numPr>
          <w:ilvl w:val="0"/>
          <w:numId w:val="399"/>
        </w:numPr>
        <w:spacing w:after="0" w:line="240" w:lineRule="auto"/>
        <w:ind w:left="1440" w:hanging="359"/>
      </w:pPr>
      <w:r>
        <w:rPr>
          <w:rFonts w:ascii="Times New Roman" w:eastAsia="Times New Roman" w:hAnsi="Times New Roman" w:cs="Times New Roman"/>
          <w:b/>
          <w:sz w:val="24"/>
        </w:rPr>
        <w:t xml:space="preserve">Processing Speed Subtests. </w:t>
      </w:r>
      <w:r>
        <w:rPr>
          <w:rFonts w:ascii="Times New Roman" w:eastAsia="Times New Roman" w:hAnsi="Times New Roman" w:cs="Times New Roman"/>
          <w:sz w:val="24"/>
        </w:rPr>
        <w:t>The subtests included in this index score assess how quickly a person can complete a task. The subtests included in the index require visual–motor processing and fine-motor skills required to respond to the items.</w:t>
      </w:r>
    </w:p>
    <w:p w14:paraId="30C142D6" w14:textId="77777777" w:rsidR="007706F4" w:rsidRDefault="00BC377F">
      <w:pPr>
        <w:numPr>
          <w:ilvl w:val="0"/>
          <w:numId w:val="399"/>
        </w:numPr>
        <w:spacing w:after="0" w:line="240" w:lineRule="auto"/>
        <w:ind w:hanging="359"/>
      </w:pPr>
      <w:r>
        <w:rPr>
          <w:rFonts w:ascii="Times New Roman" w:eastAsia="Times New Roman" w:hAnsi="Times New Roman" w:cs="Times New Roman"/>
          <w:i/>
          <w:sz w:val="24"/>
        </w:rPr>
        <w:t xml:space="preserve">Coding. </w:t>
      </w:r>
      <w:r>
        <w:rPr>
          <w:rFonts w:ascii="Times New Roman" w:eastAsia="Times New Roman" w:hAnsi="Times New Roman" w:cs="Times New Roman"/>
          <w:sz w:val="24"/>
        </w:rPr>
        <w:t>On this subtest, the student is required to copy visual symbols that correspond to visually presented numbers.</w:t>
      </w:r>
    </w:p>
    <w:p w14:paraId="012DE8BB" w14:textId="77777777" w:rsidR="007706F4" w:rsidRDefault="00BC377F">
      <w:pPr>
        <w:numPr>
          <w:ilvl w:val="0"/>
          <w:numId w:val="399"/>
        </w:numPr>
        <w:spacing w:after="0" w:line="240" w:lineRule="auto"/>
        <w:ind w:hanging="359"/>
      </w:pPr>
      <w:r>
        <w:rPr>
          <w:rFonts w:ascii="Times New Roman" w:eastAsia="Times New Roman" w:hAnsi="Times New Roman" w:cs="Times New Roman"/>
          <w:i/>
          <w:sz w:val="24"/>
        </w:rPr>
        <w:t xml:space="preserve">Symbol Search. </w:t>
      </w:r>
      <w:r>
        <w:rPr>
          <w:rFonts w:ascii="Times New Roman" w:eastAsia="Times New Roman" w:hAnsi="Times New Roman" w:cs="Times New Roman"/>
          <w:sz w:val="24"/>
        </w:rPr>
        <w:t xml:space="preserve">The student is presented with an initial symbol or with two symbols at the beginning of each row of symbols. </w:t>
      </w:r>
    </w:p>
    <w:p w14:paraId="5946115E" w14:textId="77777777" w:rsidR="007706F4" w:rsidRDefault="00BC377F">
      <w:pPr>
        <w:numPr>
          <w:ilvl w:val="0"/>
          <w:numId w:val="399"/>
        </w:numPr>
        <w:spacing w:after="0" w:line="240" w:lineRule="auto"/>
        <w:ind w:hanging="359"/>
      </w:pPr>
      <w:r>
        <w:rPr>
          <w:rFonts w:ascii="Times New Roman" w:eastAsia="Times New Roman" w:hAnsi="Times New Roman" w:cs="Times New Roman"/>
          <w:i/>
          <w:sz w:val="24"/>
        </w:rPr>
        <w:t xml:space="preserve">Cancellation. </w:t>
      </w:r>
      <w:r>
        <w:rPr>
          <w:rFonts w:ascii="Times New Roman" w:eastAsia="Times New Roman" w:hAnsi="Times New Roman" w:cs="Times New Roman"/>
          <w:sz w:val="24"/>
        </w:rPr>
        <w:t xml:space="preserve">The student is presented with a page of small pictures and asked to mark all animals. </w:t>
      </w:r>
    </w:p>
    <w:p w14:paraId="70152F45" w14:textId="77777777" w:rsidR="007706F4" w:rsidRDefault="007706F4">
      <w:pPr>
        <w:spacing w:after="0" w:line="240" w:lineRule="auto"/>
      </w:pPr>
    </w:p>
    <w:p w14:paraId="77C3537D" w14:textId="77777777" w:rsidR="007706F4" w:rsidRDefault="00BC377F">
      <w:r>
        <w:br w:type="page"/>
      </w:r>
    </w:p>
    <w:p w14:paraId="1B66D221" w14:textId="77777777" w:rsidR="007706F4" w:rsidRDefault="00BC377F">
      <w:pPr>
        <w:numPr>
          <w:ilvl w:val="0"/>
          <w:numId w:val="375"/>
        </w:numPr>
        <w:spacing w:after="0" w:line="240" w:lineRule="auto"/>
        <w:ind w:hanging="359"/>
      </w:pPr>
      <w:r>
        <w:rPr>
          <w:rFonts w:ascii="Times New Roman" w:eastAsia="Times New Roman" w:hAnsi="Times New Roman" w:cs="Times New Roman"/>
          <w:sz w:val="24"/>
        </w:rPr>
        <w:lastRenderedPageBreak/>
        <w:t>Answers may vary but could include the following cases:</w:t>
      </w:r>
    </w:p>
    <w:p w14:paraId="52980F3C" w14:textId="77777777" w:rsidR="007706F4" w:rsidRDefault="00BC377F">
      <w:pPr>
        <w:numPr>
          <w:ilvl w:val="0"/>
          <w:numId w:val="373"/>
        </w:numPr>
        <w:spacing w:after="0" w:line="240" w:lineRule="auto"/>
        <w:ind w:hanging="359"/>
      </w:pPr>
      <w:r>
        <w:rPr>
          <w:rFonts w:ascii="Times New Roman" w:eastAsia="Times New Roman" w:hAnsi="Times New Roman" w:cs="Times New Roman"/>
          <w:i/>
          <w:sz w:val="24"/>
        </w:rPr>
        <w:t xml:space="preserve">Larry P. v. Riles (1984). </w:t>
      </w:r>
      <w:r>
        <w:rPr>
          <w:rFonts w:ascii="Times New Roman" w:eastAsia="Times New Roman" w:hAnsi="Times New Roman" w:cs="Times New Roman"/>
          <w:sz w:val="24"/>
        </w:rPr>
        <w:t xml:space="preserve">This case resulted in the court’s finding that schools could no longer use standardized but </w:t>
      </w:r>
      <w:proofErr w:type="spellStart"/>
      <w:r>
        <w:rPr>
          <w:rFonts w:ascii="Times New Roman" w:eastAsia="Times New Roman" w:hAnsi="Times New Roman" w:cs="Times New Roman"/>
          <w:sz w:val="24"/>
        </w:rPr>
        <w:t>unvalidated</w:t>
      </w:r>
      <w:proofErr w:type="spellEnd"/>
      <w:r>
        <w:rPr>
          <w:rFonts w:ascii="Times New Roman" w:eastAsia="Times New Roman" w:hAnsi="Times New Roman" w:cs="Times New Roman"/>
          <w:sz w:val="24"/>
        </w:rPr>
        <w:t xml:space="preserve"> IQ tests for the purpose of identifying and placing black children into segregated special education classes for children designated as educable mentally retarded</w:t>
      </w:r>
    </w:p>
    <w:p w14:paraId="2E8D4312" w14:textId="77777777" w:rsidR="007706F4" w:rsidRDefault="00BC377F">
      <w:pPr>
        <w:numPr>
          <w:ilvl w:val="0"/>
          <w:numId w:val="373"/>
        </w:numPr>
        <w:spacing w:after="0" w:line="240" w:lineRule="auto"/>
        <w:ind w:hanging="359"/>
      </w:pPr>
      <w:r>
        <w:rPr>
          <w:rFonts w:ascii="Times New Roman" w:eastAsia="Times New Roman" w:hAnsi="Times New Roman" w:cs="Times New Roman"/>
          <w:i/>
          <w:sz w:val="24"/>
        </w:rPr>
        <w:t xml:space="preserve">PASE v. Hannon (1980). </w:t>
      </w:r>
      <w:r>
        <w:rPr>
          <w:rFonts w:ascii="Times New Roman" w:eastAsia="Times New Roman" w:hAnsi="Times New Roman" w:cs="Times New Roman"/>
          <w:sz w:val="24"/>
        </w:rPr>
        <w:t xml:space="preserve">Although PASE (Parents in Action on Special Education) found that some of the items in the tests were discriminatory, the court upheld that the tests were generally nondiscriminatory. More important, it found that the tests were not the sole basis for classification and that the school district therefore was complying with the Education of the Handicapped Act. </w:t>
      </w:r>
    </w:p>
    <w:p w14:paraId="7C52CDF2" w14:textId="77777777" w:rsidR="007706F4" w:rsidRDefault="00BC377F">
      <w:pPr>
        <w:numPr>
          <w:ilvl w:val="0"/>
          <w:numId w:val="373"/>
        </w:numPr>
        <w:spacing w:after="0" w:line="240" w:lineRule="auto"/>
        <w:ind w:hanging="359"/>
      </w:pPr>
      <w:r>
        <w:rPr>
          <w:rFonts w:ascii="Times New Roman" w:eastAsia="Times New Roman" w:hAnsi="Times New Roman" w:cs="Times New Roman"/>
          <w:i/>
          <w:sz w:val="24"/>
        </w:rPr>
        <w:t xml:space="preserve">Diana v. State Board of Education (1970). </w:t>
      </w:r>
      <w:r>
        <w:rPr>
          <w:rFonts w:ascii="Times New Roman" w:eastAsia="Times New Roman" w:hAnsi="Times New Roman" w:cs="Times New Roman"/>
          <w:sz w:val="24"/>
        </w:rPr>
        <w:t xml:space="preserve">In this case, the state board of education of California agreed to test students in their native language, to omit unfair test items of a verbal nature, to construct tests that would reflect the culture of Mexican-American students, and to provide tests that would be standardized for Mexican-Americans. </w:t>
      </w:r>
    </w:p>
    <w:p w14:paraId="0FB3B6E7" w14:textId="77777777" w:rsidR="007706F4" w:rsidRDefault="00BC377F">
      <w:pPr>
        <w:numPr>
          <w:ilvl w:val="0"/>
          <w:numId w:val="373"/>
        </w:numPr>
        <w:spacing w:after="0" w:line="240" w:lineRule="auto"/>
        <w:ind w:hanging="359"/>
      </w:pPr>
      <w:r>
        <w:rPr>
          <w:rFonts w:ascii="Times New Roman" w:eastAsia="Times New Roman" w:hAnsi="Times New Roman" w:cs="Times New Roman"/>
          <w:i/>
          <w:sz w:val="24"/>
        </w:rPr>
        <w:t>Lora v. New York City Board of Education (1984).</w:t>
      </w:r>
      <w:r>
        <w:rPr>
          <w:rFonts w:ascii="Times New Roman" w:eastAsia="Times New Roman" w:hAnsi="Times New Roman" w:cs="Times New Roman"/>
          <w:sz w:val="24"/>
        </w:rPr>
        <w:t xml:space="preserve">This case required that the school system use objective and improved referral and assessment methods and multidisciplinary evaluations to reach decisions for diagnosis of students with emotional disturbance. The court found that the method previously in use was racially discriminatory and ruled that the school system could no longer consider school monetary problems or availability of services as reasons to place or not to place students in special education. </w:t>
      </w:r>
    </w:p>
    <w:p w14:paraId="7C7C644D" w14:textId="77777777" w:rsidR="007706F4" w:rsidRDefault="007706F4">
      <w:pPr>
        <w:spacing w:after="0" w:line="240" w:lineRule="auto"/>
      </w:pPr>
    </w:p>
    <w:p w14:paraId="4B20DA81" w14:textId="77777777" w:rsidR="007706F4" w:rsidRDefault="00BC377F">
      <w:pPr>
        <w:numPr>
          <w:ilvl w:val="0"/>
          <w:numId w:val="370"/>
        </w:numPr>
        <w:spacing w:line="240" w:lineRule="auto"/>
        <w:ind w:hanging="359"/>
      </w:pPr>
      <w:r>
        <w:rPr>
          <w:rFonts w:ascii="Times New Roman" w:eastAsia="Times New Roman" w:hAnsi="Times New Roman" w:cs="Times New Roman"/>
          <w:sz w:val="24"/>
        </w:rPr>
        <w:t>Cross-battery assessment is when subtests from two or more tests are administered to a student to determine if a weakness exists in a particular skill or ability.  It is useful to conduct cross-battery assessments in the event that one assessment does not address all of the domains in which data are desired.  By engaging in cross-battery assessments, examiners may get a greater understanding of a student’s strengths and needs.</w:t>
      </w:r>
    </w:p>
    <w:p w14:paraId="466B5C82" w14:textId="77777777" w:rsidR="007706F4" w:rsidRDefault="00BC377F">
      <w:pPr>
        <w:numPr>
          <w:ilvl w:val="0"/>
          <w:numId w:val="370"/>
        </w:numPr>
        <w:spacing w:after="0" w:line="240" w:lineRule="auto"/>
        <w:ind w:hanging="359"/>
      </w:pPr>
      <w:r>
        <w:rPr>
          <w:rFonts w:ascii="Times New Roman" w:eastAsia="Times New Roman" w:hAnsi="Times New Roman" w:cs="Times New Roman"/>
          <w:sz w:val="24"/>
        </w:rPr>
        <w:t xml:space="preserve">An evaluator may choose to administer a test of nonverbal intelligence for a variety of reasons including:  </w:t>
      </w:r>
    </w:p>
    <w:p w14:paraId="1FC8B24F" w14:textId="77777777" w:rsidR="007706F4" w:rsidRDefault="00BC377F">
      <w:pPr>
        <w:numPr>
          <w:ilvl w:val="0"/>
          <w:numId w:val="367"/>
        </w:numPr>
        <w:spacing w:after="0" w:line="240" w:lineRule="auto"/>
        <w:ind w:hanging="359"/>
      </w:pPr>
      <w:r>
        <w:rPr>
          <w:rFonts w:ascii="Times New Roman" w:eastAsia="Times New Roman" w:hAnsi="Times New Roman" w:cs="Times New Roman"/>
          <w:sz w:val="24"/>
        </w:rPr>
        <w:t>The student is very low functioning and a typical intelligence test may not indicate the student’s true ability.</w:t>
      </w:r>
    </w:p>
    <w:p w14:paraId="716D3452" w14:textId="77777777" w:rsidR="007706F4" w:rsidRDefault="00BC377F">
      <w:pPr>
        <w:numPr>
          <w:ilvl w:val="0"/>
          <w:numId w:val="367"/>
        </w:numPr>
        <w:spacing w:after="0" w:line="240" w:lineRule="auto"/>
        <w:ind w:hanging="359"/>
      </w:pPr>
      <w:r>
        <w:rPr>
          <w:rFonts w:ascii="Times New Roman" w:eastAsia="Times New Roman" w:hAnsi="Times New Roman" w:cs="Times New Roman"/>
          <w:sz w:val="24"/>
        </w:rPr>
        <w:t>The student is an English language learner and does not have a handle on enough English to take an intelligence test with validity.</w:t>
      </w:r>
    </w:p>
    <w:p w14:paraId="057D33C4" w14:textId="77777777" w:rsidR="007706F4" w:rsidRDefault="00BC377F">
      <w:pPr>
        <w:numPr>
          <w:ilvl w:val="0"/>
          <w:numId w:val="367"/>
        </w:numPr>
        <w:spacing w:after="0" w:line="240" w:lineRule="auto"/>
        <w:ind w:hanging="359"/>
      </w:pPr>
      <w:r>
        <w:rPr>
          <w:rFonts w:ascii="Times New Roman" w:eastAsia="Times New Roman" w:hAnsi="Times New Roman" w:cs="Times New Roman"/>
          <w:sz w:val="24"/>
        </w:rPr>
        <w:t>The student may be nonverbal, in which case a typical verbal intelligence test would offer no data.</w:t>
      </w:r>
    </w:p>
    <w:p w14:paraId="2F3790FD" w14:textId="77777777" w:rsidR="007706F4" w:rsidRDefault="007706F4">
      <w:pPr>
        <w:spacing w:after="0" w:line="240" w:lineRule="auto"/>
      </w:pPr>
    </w:p>
    <w:p w14:paraId="01C208E4" w14:textId="77777777" w:rsidR="007706F4" w:rsidRDefault="00BC377F">
      <w:pPr>
        <w:numPr>
          <w:ilvl w:val="0"/>
          <w:numId w:val="384"/>
        </w:numPr>
        <w:spacing w:after="0" w:line="240" w:lineRule="auto"/>
        <w:ind w:hanging="359"/>
      </w:pPr>
      <w:r>
        <w:rPr>
          <w:rFonts w:ascii="Times New Roman" w:eastAsia="Times New Roman" w:hAnsi="Times New Roman" w:cs="Times New Roman"/>
          <w:sz w:val="24"/>
        </w:rPr>
        <w:t xml:space="preserve">Simply put, intelligence is defined differently by individual test developers, as they subscribe to different theories of intelligence.  Tests are then created to assess different domains based upon those theories.  </w:t>
      </w:r>
    </w:p>
    <w:p w14:paraId="0BDBB12D" w14:textId="77777777" w:rsidR="007706F4" w:rsidRDefault="007706F4"/>
    <w:p w14:paraId="0628D47C" w14:textId="77777777" w:rsidR="007706F4" w:rsidRDefault="00BC377F">
      <w:r>
        <w:br w:type="page"/>
      </w:r>
    </w:p>
    <w:p w14:paraId="676C47F1" w14:textId="77777777" w:rsidR="007706F4" w:rsidRDefault="007706F4"/>
    <w:p w14:paraId="4010CE42" w14:textId="77777777" w:rsidR="007706F4" w:rsidRDefault="00BC377F" w:rsidP="00E93B6F">
      <w:pPr>
        <w:numPr>
          <w:ilvl w:val="0"/>
          <w:numId w:val="71"/>
        </w:numPr>
        <w:spacing w:after="0"/>
        <w:ind w:hanging="359"/>
        <w:contextualSpacing/>
      </w:pPr>
      <w:r>
        <w:rPr>
          <w:rFonts w:ascii="Times New Roman" w:eastAsia="Times New Roman" w:hAnsi="Times New Roman" w:cs="Times New Roman"/>
          <w:sz w:val="24"/>
        </w:rPr>
        <w:t>IQ = MA / CA x 100</w:t>
      </w:r>
      <w:r>
        <w:rPr>
          <w:rFonts w:ascii="Times New Roman" w:eastAsia="Times New Roman" w:hAnsi="Times New Roman" w:cs="Times New Roman"/>
          <w:sz w:val="24"/>
        </w:rPr>
        <w:tab/>
      </w:r>
    </w:p>
    <w:p w14:paraId="5FC58787" w14:textId="77777777" w:rsidR="007706F4" w:rsidRDefault="00BC377F" w:rsidP="00E93B6F">
      <w:pPr>
        <w:spacing w:after="0"/>
        <w:ind w:left="720"/>
      </w:pPr>
      <w:r>
        <w:rPr>
          <w:rFonts w:ascii="Times New Roman" w:eastAsia="Times New Roman" w:hAnsi="Times New Roman" w:cs="Times New Roman"/>
          <w:sz w:val="24"/>
        </w:rPr>
        <w:t xml:space="preserve">IQ = </w:t>
      </w:r>
      <w:proofErr w:type="gramStart"/>
      <w:r>
        <w:rPr>
          <w:rFonts w:ascii="Times New Roman" w:eastAsia="Times New Roman" w:hAnsi="Times New Roman" w:cs="Times New Roman"/>
          <w:sz w:val="24"/>
        </w:rPr>
        <w:t>4  /</w:t>
      </w:r>
      <w:proofErr w:type="gramEnd"/>
      <w:r>
        <w:rPr>
          <w:rFonts w:ascii="Times New Roman" w:eastAsia="Times New Roman" w:hAnsi="Times New Roman" w:cs="Times New Roman"/>
          <w:sz w:val="24"/>
        </w:rPr>
        <w:t xml:space="preserve"> 10 x 100   </w:t>
      </w:r>
    </w:p>
    <w:p w14:paraId="37E970F5" w14:textId="18BD1788" w:rsidR="00BD5E0B" w:rsidRDefault="00BD5E0B" w:rsidP="00E93B6F">
      <w:pPr>
        <w:spacing w:after="0"/>
        <w:ind w:left="720"/>
        <w:rPr>
          <w:rFonts w:ascii="Times New Roman" w:eastAsia="Times New Roman" w:hAnsi="Times New Roman" w:cs="Times New Roman"/>
          <w:sz w:val="24"/>
        </w:rPr>
      </w:pPr>
      <w:r>
        <w:rPr>
          <w:rFonts w:ascii="Times New Roman" w:eastAsia="Times New Roman" w:hAnsi="Times New Roman" w:cs="Times New Roman"/>
          <w:sz w:val="24"/>
        </w:rPr>
        <w:t>IQ = .40 x 100</w:t>
      </w:r>
    </w:p>
    <w:p w14:paraId="5D7620D8" w14:textId="2322F5AE" w:rsidR="00C11A00" w:rsidRDefault="00BC377F" w:rsidP="00E93B6F">
      <w:pPr>
        <w:spacing w:after="0"/>
        <w:ind w:left="720"/>
      </w:pPr>
      <w:r>
        <w:rPr>
          <w:rFonts w:ascii="Times New Roman" w:eastAsia="Times New Roman" w:hAnsi="Times New Roman" w:cs="Times New Roman"/>
          <w:sz w:val="24"/>
        </w:rPr>
        <w:t>IQ = 40</w:t>
      </w:r>
    </w:p>
    <w:p w14:paraId="1EEA12E8" w14:textId="77777777" w:rsidR="007706F4" w:rsidRDefault="007706F4" w:rsidP="00E93B6F">
      <w:pPr>
        <w:spacing w:after="0"/>
        <w:ind w:left="720"/>
      </w:pPr>
    </w:p>
    <w:p w14:paraId="14E4056E" w14:textId="6F1EC11E" w:rsidR="007706F4" w:rsidRDefault="008A347F">
      <w:pPr>
        <w:numPr>
          <w:ilvl w:val="0"/>
          <w:numId w:val="158"/>
        </w:numPr>
        <w:ind w:hanging="359"/>
        <w:contextualSpacing/>
      </w:pPr>
      <w:r>
        <w:rPr>
          <w:rFonts w:ascii="Times New Roman" w:eastAsia="Times New Roman" w:hAnsi="Times New Roman" w:cs="Times New Roman"/>
          <w:sz w:val="24"/>
        </w:rPr>
        <w:t>While intelligence is a controversial topic, which makes it also difficult to assess easily, traditional methods are still used to test for intelligence today</w:t>
      </w:r>
      <w:r w:rsidR="00BC377F">
        <w:rPr>
          <w:rFonts w:ascii="Times New Roman" w:eastAsia="Times New Roman" w:hAnsi="Times New Roman" w:cs="Times New Roman"/>
          <w:sz w:val="24"/>
        </w:rPr>
        <w:t>.</w:t>
      </w:r>
      <w:r>
        <w:rPr>
          <w:rFonts w:ascii="Times New Roman" w:eastAsia="Times New Roman" w:hAnsi="Times New Roman" w:cs="Times New Roman"/>
          <w:sz w:val="24"/>
        </w:rPr>
        <w:t xml:space="preserve"> This is due to several factors. First, it has been shown that </w:t>
      </w:r>
      <w:r w:rsidR="00335362">
        <w:rPr>
          <w:rFonts w:ascii="Times New Roman" w:eastAsia="Times New Roman" w:hAnsi="Times New Roman" w:cs="Times New Roman"/>
          <w:sz w:val="24"/>
        </w:rPr>
        <w:t xml:space="preserve">academic achievement is often linked to performance on intelligence tests, despite controversy regarding the theory behind intelligence itself. Also, </w:t>
      </w:r>
      <w:r w:rsidR="001F478F">
        <w:rPr>
          <w:rFonts w:ascii="Times New Roman" w:eastAsia="Times New Roman" w:hAnsi="Times New Roman" w:cs="Times New Roman"/>
          <w:sz w:val="24"/>
        </w:rPr>
        <w:t xml:space="preserve">the assessment of intellectual ability is mandated by IDEA for the diagnosis of many disabilities. Relatedly, despite limitations, </w:t>
      </w:r>
      <w:r w:rsidR="002F1B08">
        <w:rPr>
          <w:rFonts w:ascii="Times New Roman" w:eastAsia="Times New Roman" w:hAnsi="Times New Roman" w:cs="Times New Roman"/>
          <w:sz w:val="24"/>
        </w:rPr>
        <w:t>especially</w:t>
      </w:r>
      <w:r w:rsidR="004715E0">
        <w:rPr>
          <w:rFonts w:ascii="Times New Roman" w:eastAsia="Times New Roman" w:hAnsi="Times New Roman" w:cs="Times New Roman"/>
          <w:sz w:val="24"/>
        </w:rPr>
        <w:t xml:space="preserve"> </w:t>
      </w:r>
      <w:r w:rsidR="00D00439">
        <w:rPr>
          <w:rFonts w:ascii="Times New Roman" w:eastAsia="Times New Roman" w:hAnsi="Times New Roman" w:cs="Times New Roman"/>
          <w:sz w:val="24"/>
        </w:rPr>
        <w:t xml:space="preserve">when </w:t>
      </w:r>
      <w:r w:rsidR="001F478F">
        <w:rPr>
          <w:rFonts w:ascii="Times New Roman" w:eastAsia="Times New Roman" w:hAnsi="Times New Roman" w:cs="Times New Roman"/>
          <w:sz w:val="24"/>
        </w:rPr>
        <w:t xml:space="preserve">instruments </w:t>
      </w:r>
      <w:r w:rsidR="00D00439">
        <w:rPr>
          <w:rFonts w:ascii="Times New Roman" w:eastAsia="Times New Roman" w:hAnsi="Times New Roman" w:cs="Times New Roman"/>
          <w:sz w:val="24"/>
        </w:rPr>
        <w:t>are</w:t>
      </w:r>
      <w:r w:rsidR="001F478F">
        <w:rPr>
          <w:rFonts w:ascii="Times New Roman" w:eastAsia="Times New Roman" w:hAnsi="Times New Roman" w:cs="Times New Roman"/>
          <w:sz w:val="24"/>
        </w:rPr>
        <w:t xml:space="preserve"> considered based on the extent to which they are backed by current research, </w:t>
      </w:r>
      <w:r w:rsidR="00267F45">
        <w:rPr>
          <w:rFonts w:ascii="Times New Roman" w:eastAsia="Times New Roman" w:hAnsi="Times New Roman" w:cs="Times New Roman"/>
          <w:sz w:val="24"/>
        </w:rPr>
        <w:t xml:space="preserve">many tests </w:t>
      </w:r>
      <w:r w:rsidR="001F478F">
        <w:rPr>
          <w:rFonts w:ascii="Times New Roman" w:eastAsia="Times New Roman" w:hAnsi="Times New Roman" w:cs="Times New Roman"/>
          <w:sz w:val="24"/>
        </w:rPr>
        <w:t xml:space="preserve">offer </w:t>
      </w:r>
      <w:r w:rsidR="00267F45">
        <w:rPr>
          <w:rFonts w:ascii="Times New Roman" w:eastAsia="Times New Roman" w:hAnsi="Times New Roman" w:cs="Times New Roman"/>
          <w:sz w:val="24"/>
        </w:rPr>
        <w:t xml:space="preserve">valuable </w:t>
      </w:r>
      <w:r w:rsidR="001F478F">
        <w:rPr>
          <w:rFonts w:ascii="Times New Roman" w:eastAsia="Times New Roman" w:hAnsi="Times New Roman" w:cs="Times New Roman"/>
          <w:sz w:val="24"/>
        </w:rPr>
        <w:t>perspective on students</w:t>
      </w:r>
      <w:r w:rsidR="006228FF">
        <w:rPr>
          <w:rFonts w:ascii="Times New Roman" w:eastAsia="Times New Roman" w:hAnsi="Times New Roman" w:cs="Times New Roman"/>
          <w:sz w:val="24"/>
        </w:rPr>
        <w:t>’</w:t>
      </w:r>
      <w:r w:rsidR="00B97C85">
        <w:rPr>
          <w:rFonts w:ascii="Times New Roman" w:eastAsia="Times New Roman" w:hAnsi="Times New Roman" w:cs="Times New Roman"/>
          <w:sz w:val="24"/>
        </w:rPr>
        <w:t xml:space="preserve"> cognitive ability</w:t>
      </w:r>
      <w:r w:rsidR="001F478F">
        <w:rPr>
          <w:rFonts w:ascii="Times New Roman" w:eastAsia="Times New Roman" w:hAnsi="Times New Roman" w:cs="Times New Roman"/>
          <w:sz w:val="24"/>
        </w:rPr>
        <w:t xml:space="preserve"> and the</w:t>
      </w:r>
      <w:r w:rsidR="00B97C85">
        <w:rPr>
          <w:rFonts w:ascii="Times New Roman" w:eastAsia="Times New Roman" w:hAnsi="Times New Roman" w:cs="Times New Roman"/>
          <w:sz w:val="24"/>
        </w:rPr>
        <w:t xml:space="preserve"> educational</w:t>
      </w:r>
      <w:r w:rsidR="001F478F">
        <w:rPr>
          <w:rFonts w:ascii="Times New Roman" w:eastAsia="Times New Roman" w:hAnsi="Times New Roman" w:cs="Times New Roman"/>
          <w:sz w:val="24"/>
        </w:rPr>
        <w:t xml:space="preserve"> decisions we make on their behalf.</w:t>
      </w:r>
    </w:p>
    <w:p w14:paraId="0AB11AD1" w14:textId="77777777" w:rsidR="007706F4" w:rsidRDefault="00BC377F">
      <w:r>
        <w:br w:type="page"/>
      </w:r>
    </w:p>
    <w:p w14:paraId="475E6CD6" w14:textId="77777777" w:rsidR="007706F4" w:rsidRDefault="007706F4"/>
    <w:p w14:paraId="0C822E54" w14:textId="77777777" w:rsidR="007706F4" w:rsidRDefault="00BC377F">
      <w:pPr>
        <w:spacing w:after="0" w:line="240" w:lineRule="auto"/>
        <w:jc w:val="center"/>
      </w:pPr>
      <w:r>
        <w:rPr>
          <w:rFonts w:ascii="Times New Roman" w:eastAsia="Times New Roman" w:hAnsi="Times New Roman" w:cs="Times New Roman"/>
          <w:sz w:val="44"/>
        </w:rPr>
        <w:t>Chapter 11</w:t>
      </w:r>
    </w:p>
    <w:p w14:paraId="79380529" w14:textId="77777777" w:rsidR="007706F4" w:rsidRDefault="00BC377F">
      <w:pPr>
        <w:spacing w:after="0" w:line="240" w:lineRule="auto"/>
      </w:pPr>
      <w:r>
        <w:rPr>
          <w:rFonts w:ascii="Times New Roman" w:eastAsia="Times New Roman" w:hAnsi="Times New Roman" w:cs="Times New Roman"/>
          <w:b/>
          <w:sz w:val="24"/>
        </w:rPr>
        <w:t>Chapter Focus</w:t>
      </w:r>
    </w:p>
    <w:p w14:paraId="752ADC05" w14:textId="77777777" w:rsidR="007706F4" w:rsidRDefault="007706F4">
      <w:pPr>
        <w:spacing w:after="0" w:line="240" w:lineRule="auto"/>
      </w:pPr>
    </w:p>
    <w:p w14:paraId="08479BD7" w14:textId="77777777" w:rsidR="007706F4" w:rsidRDefault="00BC377F">
      <w:pPr>
        <w:spacing w:after="0" w:line="240" w:lineRule="auto"/>
      </w:pPr>
      <w:r>
        <w:rPr>
          <w:rFonts w:ascii="Times New Roman" w:eastAsia="Times New Roman" w:hAnsi="Times New Roman" w:cs="Times New Roman"/>
          <w:sz w:val="24"/>
        </w:rPr>
        <w:t>The assessment process discussed thus far in this text concerns primarily the assessment of students of school age. This chapter explains the procedures used in assessing very young children and explores issues related to that process. The assessment of infants and young children involves different procedures and methods from assessment of school-aged children. Federal regulations require that much of the assessment process include extensive interviews with parents and that family needs be considered.</w:t>
      </w:r>
    </w:p>
    <w:p w14:paraId="3E32297F" w14:textId="77777777" w:rsidR="007706F4" w:rsidRDefault="007706F4">
      <w:pPr>
        <w:spacing w:after="0" w:line="240" w:lineRule="auto"/>
      </w:pPr>
    </w:p>
    <w:p w14:paraId="256ED54A"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Check Your Understanding</w:t>
      </w:r>
    </w:p>
    <w:p w14:paraId="27F93DCB" w14:textId="77777777" w:rsidR="007706F4" w:rsidRDefault="007706F4">
      <w:pPr>
        <w:tabs>
          <w:tab w:val="left" w:pos="1440"/>
        </w:tabs>
        <w:spacing w:after="0" w:line="240" w:lineRule="auto"/>
      </w:pPr>
    </w:p>
    <w:p w14:paraId="1FC45A48" w14:textId="77777777" w:rsidR="007706F4" w:rsidRDefault="00BC377F">
      <w:pPr>
        <w:tabs>
          <w:tab w:val="left" w:pos="1440"/>
        </w:tabs>
        <w:spacing w:line="240" w:lineRule="auto"/>
      </w:pPr>
      <w:r>
        <w:rPr>
          <w:rFonts w:ascii="Times New Roman" w:eastAsia="Times New Roman" w:hAnsi="Times New Roman" w:cs="Times New Roman"/>
          <w:b/>
          <w:sz w:val="24"/>
        </w:rPr>
        <w:t>Activity 11.1</w:t>
      </w:r>
    </w:p>
    <w:p w14:paraId="4AC84536" w14:textId="77777777" w:rsidR="007706F4" w:rsidRDefault="00BC377F">
      <w:pPr>
        <w:numPr>
          <w:ilvl w:val="0"/>
          <w:numId w:val="129"/>
        </w:numPr>
        <w:spacing w:line="240" w:lineRule="auto"/>
        <w:ind w:hanging="359"/>
      </w:pPr>
      <w:r>
        <w:rPr>
          <w:rFonts w:ascii="Times New Roman" w:eastAsia="Times New Roman" w:hAnsi="Times New Roman" w:cs="Times New Roman"/>
          <w:sz w:val="24"/>
        </w:rPr>
        <w:t>Family assessment includes determining the ___ priorities and concerns related to enhancing the development of the child.</w:t>
      </w:r>
    </w:p>
    <w:p w14:paraId="00140648" w14:textId="77777777" w:rsidR="007706F4" w:rsidRDefault="00BC377F">
      <w:pPr>
        <w:spacing w:line="240" w:lineRule="auto"/>
        <w:ind w:left="1440"/>
      </w:pPr>
      <w:r>
        <w:rPr>
          <w:rFonts w:ascii="Times New Roman" w:eastAsia="Times New Roman" w:hAnsi="Times New Roman" w:cs="Times New Roman"/>
          <w:sz w:val="24"/>
        </w:rPr>
        <w:t>Answer:  family’s</w:t>
      </w:r>
    </w:p>
    <w:p w14:paraId="1B41AD95" w14:textId="77777777" w:rsidR="007706F4" w:rsidRDefault="00BC377F">
      <w:pPr>
        <w:numPr>
          <w:ilvl w:val="0"/>
          <w:numId w:val="129"/>
        </w:numPr>
        <w:spacing w:line="240" w:lineRule="auto"/>
        <w:ind w:hanging="359"/>
      </w:pPr>
      <w:r>
        <w:rPr>
          <w:rFonts w:ascii="Times New Roman" w:eastAsia="Times New Roman" w:hAnsi="Times New Roman" w:cs="Times New Roman"/>
          <w:sz w:val="24"/>
        </w:rPr>
        <w:t>___ may be measured with the appropriate instruments and found in one or more of the following areas: cognitive development, physical development, communication development, social or emotional development, and adaptive development.</w:t>
      </w:r>
    </w:p>
    <w:p w14:paraId="41ACF42A" w14:textId="77777777" w:rsidR="007706F4" w:rsidRDefault="00BC377F">
      <w:pPr>
        <w:spacing w:line="240" w:lineRule="auto"/>
        <w:ind w:left="1440"/>
      </w:pPr>
      <w:r>
        <w:rPr>
          <w:rFonts w:ascii="Times New Roman" w:eastAsia="Times New Roman" w:hAnsi="Times New Roman" w:cs="Times New Roman"/>
          <w:sz w:val="24"/>
        </w:rPr>
        <w:t>Answer:  Developmental delay</w:t>
      </w:r>
    </w:p>
    <w:p w14:paraId="231FB7DE" w14:textId="77777777" w:rsidR="007706F4" w:rsidRDefault="00BC377F">
      <w:pPr>
        <w:numPr>
          <w:ilvl w:val="0"/>
          <w:numId w:val="129"/>
        </w:numPr>
        <w:spacing w:line="240" w:lineRule="auto"/>
        <w:ind w:hanging="359"/>
      </w:pPr>
      <w:r>
        <w:rPr>
          <w:rFonts w:ascii="Times New Roman" w:eastAsia="Times New Roman" w:hAnsi="Times New Roman" w:cs="Times New Roman"/>
          <w:sz w:val="24"/>
        </w:rPr>
        <w:t>____ must incorporate the family’s description of its resources, priorities, and concerns related to the development of the child.</w:t>
      </w:r>
    </w:p>
    <w:p w14:paraId="12DD7380" w14:textId="77777777" w:rsidR="007706F4" w:rsidRDefault="00BC377F">
      <w:pPr>
        <w:spacing w:line="240" w:lineRule="auto"/>
        <w:ind w:left="1440"/>
      </w:pPr>
      <w:r>
        <w:rPr>
          <w:rFonts w:ascii="Times New Roman" w:eastAsia="Times New Roman" w:hAnsi="Times New Roman" w:cs="Times New Roman"/>
          <w:sz w:val="24"/>
        </w:rPr>
        <w:t>Answer:  IFSP</w:t>
      </w:r>
    </w:p>
    <w:p w14:paraId="54A4C3A6" w14:textId="77777777" w:rsidR="007706F4" w:rsidRDefault="00BC377F">
      <w:pPr>
        <w:numPr>
          <w:ilvl w:val="0"/>
          <w:numId w:val="129"/>
        </w:numPr>
        <w:spacing w:line="240" w:lineRule="auto"/>
        <w:ind w:hanging="359"/>
      </w:pPr>
      <w:r>
        <w:rPr>
          <w:rFonts w:ascii="Times New Roman" w:eastAsia="Times New Roman" w:hAnsi="Times New Roman" w:cs="Times New Roman"/>
          <w:sz w:val="24"/>
        </w:rPr>
        <w:t>The time set for a review of the IFSP of infants and young children ____.</w:t>
      </w:r>
    </w:p>
    <w:p w14:paraId="4FF2A274" w14:textId="77777777" w:rsidR="007706F4" w:rsidRDefault="00BC377F">
      <w:pPr>
        <w:spacing w:line="240" w:lineRule="auto"/>
        <w:ind w:left="1440"/>
      </w:pPr>
      <w:r>
        <w:rPr>
          <w:rFonts w:ascii="Times New Roman" w:eastAsia="Times New Roman" w:hAnsi="Times New Roman" w:cs="Times New Roman"/>
          <w:sz w:val="24"/>
        </w:rPr>
        <w:t>Answer:  6 months</w:t>
      </w:r>
    </w:p>
    <w:p w14:paraId="2A4F0C3E" w14:textId="77777777" w:rsidR="007706F4" w:rsidRDefault="007706F4">
      <w:pPr>
        <w:spacing w:line="240" w:lineRule="auto"/>
        <w:ind w:left="1440"/>
      </w:pPr>
    </w:p>
    <w:p w14:paraId="359560AB" w14:textId="77777777" w:rsidR="007706F4" w:rsidRDefault="00BC377F">
      <w:pPr>
        <w:spacing w:line="240" w:lineRule="auto"/>
      </w:pPr>
      <w:r>
        <w:rPr>
          <w:rFonts w:ascii="Times New Roman" w:eastAsia="Times New Roman" w:hAnsi="Times New Roman" w:cs="Times New Roman"/>
          <w:b/>
          <w:sz w:val="24"/>
        </w:rPr>
        <w:t>Apply Your Knowledge</w:t>
      </w:r>
    </w:p>
    <w:p w14:paraId="3EAA582A" w14:textId="77777777" w:rsidR="007706F4" w:rsidRDefault="00BC377F">
      <w:pPr>
        <w:spacing w:line="240" w:lineRule="auto"/>
      </w:pPr>
      <w:r>
        <w:rPr>
          <w:rFonts w:ascii="Times New Roman" w:eastAsia="Times New Roman" w:hAnsi="Times New Roman" w:cs="Times New Roman"/>
          <w:sz w:val="24"/>
        </w:rPr>
        <w:t>Explain why the involvement of the family is emphasized in both assessing the young child and in developing and implementing the IFSP.</w:t>
      </w:r>
    </w:p>
    <w:p w14:paraId="28050725" w14:textId="77777777" w:rsidR="007706F4" w:rsidRDefault="00BC377F">
      <w:pPr>
        <w:spacing w:line="240" w:lineRule="auto"/>
        <w:ind w:left="720"/>
      </w:pPr>
      <w:r>
        <w:rPr>
          <w:rFonts w:ascii="Times New Roman" w:eastAsia="Times New Roman" w:hAnsi="Times New Roman" w:cs="Times New Roman"/>
          <w:sz w:val="24"/>
        </w:rPr>
        <w:t>Answer:  First, parent involvement is mandated by federal law.  Second, family priorities must be considered in the making of the IFSP.  Third, children ages 0–5 spend a great deal of time in the home.  It is important to keep parents in the process of assessing, developing and implementing an IFSP because the parents will be providing a great deal of data to the team.</w:t>
      </w:r>
    </w:p>
    <w:p w14:paraId="63EFDFA5" w14:textId="77777777" w:rsidR="007706F4" w:rsidRDefault="00BC377F">
      <w:r>
        <w:lastRenderedPageBreak/>
        <w:br w:type="page"/>
      </w:r>
    </w:p>
    <w:p w14:paraId="0463A88B" w14:textId="77777777" w:rsidR="007706F4" w:rsidRDefault="00BC377F">
      <w:pPr>
        <w:spacing w:line="240" w:lineRule="auto"/>
      </w:pPr>
      <w:r>
        <w:rPr>
          <w:rFonts w:ascii="Times New Roman" w:eastAsia="Times New Roman" w:hAnsi="Times New Roman" w:cs="Times New Roman"/>
          <w:b/>
          <w:sz w:val="24"/>
        </w:rPr>
        <w:lastRenderedPageBreak/>
        <w:t>Activity 11.2</w:t>
      </w:r>
    </w:p>
    <w:p w14:paraId="7E4589AD" w14:textId="77777777" w:rsidR="007706F4" w:rsidRDefault="00BC377F">
      <w:pPr>
        <w:numPr>
          <w:ilvl w:val="0"/>
          <w:numId w:val="126"/>
        </w:numPr>
        <w:spacing w:line="240" w:lineRule="auto"/>
        <w:ind w:hanging="359"/>
      </w:pPr>
      <w:r>
        <w:rPr>
          <w:rFonts w:ascii="Times New Roman" w:eastAsia="Times New Roman" w:hAnsi="Times New Roman" w:cs="Times New Roman"/>
          <w:sz w:val="24"/>
        </w:rPr>
        <w:t xml:space="preserve">What five areas of child development must the IFSP address? </w:t>
      </w:r>
    </w:p>
    <w:p w14:paraId="4CBF9FFE" w14:textId="77777777" w:rsidR="007706F4" w:rsidRDefault="00BC377F">
      <w:pPr>
        <w:spacing w:after="0" w:line="240" w:lineRule="auto"/>
        <w:ind w:left="1440"/>
      </w:pPr>
      <w:r>
        <w:rPr>
          <w:rFonts w:ascii="Times New Roman" w:eastAsia="Times New Roman" w:hAnsi="Times New Roman" w:cs="Times New Roman"/>
          <w:sz w:val="24"/>
        </w:rPr>
        <w:t xml:space="preserve">Answer:  A statement of the infant’s or </w:t>
      </w:r>
      <w:proofErr w:type="gramStart"/>
      <w:r>
        <w:rPr>
          <w:rFonts w:ascii="Times New Roman" w:eastAsia="Times New Roman" w:hAnsi="Times New Roman" w:cs="Times New Roman"/>
          <w:sz w:val="24"/>
        </w:rPr>
        <w:t>toddler’s</w:t>
      </w:r>
      <w:proofErr w:type="gramEnd"/>
      <w:r>
        <w:rPr>
          <w:rFonts w:ascii="Times New Roman" w:eastAsia="Times New Roman" w:hAnsi="Times New Roman" w:cs="Times New Roman"/>
          <w:sz w:val="24"/>
        </w:rPr>
        <w:t xml:space="preserve"> present levels of physical development, cognitive development, communication development, social or emotional development, and adaptive development, based on objective criteria</w:t>
      </w:r>
    </w:p>
    <w:p w14:paraId="6E69ADB6" w14:textId="77777777" w:rsidR="007706F4" w:rsidRDefault="007706F4">
      <w:pPr>
        <w:spacing w:after="0" w:line="240" w:lineRule="auto"/>
        <w:ind w:left="1440"/>
      </w:pPr>
    </w:p>
    <w:p w14:paraId="673A022C" w14:textId="77777777" w:rsidR="007706F4" w:rsidRDefault="00BC377F">
      <w:pPr>
        <w:numPr>
          <w:ilvl w:val="0"/>
          <w:numId w:val="126"/>
        </w:numPr>
        <w:spacing w:line="240" w:lineRule="auto"/>
        <w:ind w:hanging="359"/>
      </w:pPr>
      <w:r>
        <w:rPr>
          <w:rFonts w:ascii="Times New Roman" w:eastAsia="Times New Roman" w:hAnsi="Times New Roman" w:cs="Times New Roman"/>
          <w:sz w:val="24"/>
        </w:rPr>
        <w:t>The IFSP must include the expected ___ of interventions and the degree to which ___ toward achieving them is being made.</w:t>
      </w:r>
    </w:p>
    <w:p w14:paraId="377230EB" w14:textId="77777777" w:rsidR="007706F4" w:rsidRDefault="00BC377F">
      <w:pPr>
        <w:spacing w:line="240" w:lineRule="auto"/>
        <w:ind w:left="1440"/>
      </w:pPr>
      <w:r>
        <w:rPr>
          <w:rFonts w:ascii="Times New Roman" w:eastAsia="Times New Roman" w:hAnsi="Times New Roman" w:cs="Times New Roman"/>
          <w:sz w:val="24"/>
        </w:rPr>
        <w:t>Answer:  outcomes, progress</w:t>
      </w:r>
    </w:p>
    <w:p w14:paraId="32CB8688" w14:textId="77777777" w:rsidR="007706F4" w:rsidRDefault="00BC377F">
      <w:pPr>
        <w:numPr>
          <w:ilvl w:val="0"/>
          <w:numId w:val="126"/>
        </w:numPr>
        <w:spacing w:line="240" w:lineRule="auto"/>
        <w:ind w:hanging="359"/>
      </w:pPr>
      <w:r>
        <w:rPr>
          <w:rFonts w:ascii="Times New Roman" w:eastAsia="Times New Roman" w:hAnsi="Times New Roman" w:cs="Times New Roman"/>
          <w:sz w:val="24"/>
        </w:rPr>
        <w:t xml:space="preserve">In which of the program paradigms does the parent play a more active role in the assessment and planning processes? </w:t>
      </w:r>
    </w:p>
    <w:p w14:paraId="44F4DD1B" w14:textId="77777777" w:rsidR="007706F4" w:rsidRDefault="00BC377F">
      <w:pPr>
        <w:spacing w:line="240" w:lineRule="auto"/>
        <w:ind w:left="1440"/>
      </w:pPr>
      <w:r>
        <w:rPr>
          <w:rFonts w:ascii="Times New Roman" w:eastAsia="Times New Roman" w:hAnsi="Times New Roman" w:cs="Times New Roman"/>
          <w:sz w:val="24"/>
        </w:rPr>
        <w:t>Answer:  family-centered program</w:t>
      </w:r>
    </w:p>
    <w:p w14:paraId="00D33C83" w14:textId="77777777" w:rsidR="007706F4" w:rsidRDefault="00BC377F">
      <w:pPr>
        <w:numPr>
          <w:ilvl w:val="0"/>
          <w:numId w:val="126"/>
        </w:numPr>
        <w:spacing w:line="240" w:lineRule="auto"/>
        <w:ind w:hanging="359"/>
      </w:pPr>
      <w:r>
        <w:rPr>
          <w:rFonts w:ascii="Times New Roman" w:eastAsia="Times New Roman" w:hAnsi="Times New Roman" w:cs="Times New Roman"/>
          <w:sz w:val="24"/>
        </w:rPr>
        <w:t xml:space="preserve">According to </w:t>
      </w:r>
      <w:proofErr w:type="spellStart"/>
      <w:r>
        <w:rPr>
          <w:rFonts w:ascii="Times New Roman" w:eastAsia="Times New Roman" w:hAnsi="Times New Roman" w:cs="Times New Roman"/>
          <w:sz w:val="24"/>
        </w:rPr>
        <w:t>Minke</w:t>
      </w:r>
      <w:proofErr w:type="spellEnd"/>
      <w:r>
        <w:rPr>
          <w:rFonts w:ascii="Times New Roman" w:eastAsia="Times New Roman" w:hAnsi="Times New Roman" w:cs="Times New Roman"/>
          <w:sz w:val="24"/>
        </w:rPr>
        <w:t xml:space="preserve"> and Scott (1993), parents may need better ___ from professionals.</w:t>
      </w:r>
    </w:p>
    <w:p w14:paraId="42C5300D" w14:textId="77777777" w:rsidR="007706F4" w:rsidRDefault="00BC377F">
      <w:pPr>
        <w:spacing w:line="240" w:lineRule="auto"/>
        <w:ind w:left="1440"/>
      </w:pPr>
      <w:r>
        <w:rPr>
          <w:rFonts w:ascii="Times New Roman" w:eastAsia="Times New Roman" w:hAnsi="Times New Roman" w:cs="Times New Roman"/>
          <w:sz w:val="24"/>
        </w:rPr>
        <w:t>Answer:  explanations</w:t>
      </w:r>
    </w:p>
    <w:p w14:paraId="21D140FC" w14:textId="77777777" w:rsidR="007706F4" w:rsidRDefault="00BC377F">
      <w:pPr>
        <w:numPr>
          <w:ilvl w:val="0"/>
          <w:numId w:val="126"/>
        </w:numPr>
        <w:spacing w:line="240" w:lineRule="auto"/>
        <w:ind w:hanging="359"/>
      </w:pPr>
      <w:r>
        <w:rPr>
          <w:rFonts w:ascii="Times New Roman" w:eastAsia="Times New Roman" w:hAnsi="Times New Roman" w:cs="Times New Roman"/>
          <w:sz w:val="24"/>
        </w:rPr>
        <w:t>Katz (1989) stated that in some instances, parents and professionals must ___ on goals for the child.</w:t>
      </w:r>
    </w:p>
    <w:p w14:paraId="73B6D5D1" w14:textId="77777777" w:rsidR="007706F4" w:rsidRDefault="00BC377F">
      <w:pPr>
        <w:spacing w:line="240" w:lineRule="auto"/>
        <w:ind w:left="1440"/>
      </w:pPr>
      <w:r>
        <w:rPr>
          <w:rFonts w:ascii="Times New Roman" w:eastAsia="Times New Roman" w:hAnsi="Times New Roman" w:cs="Times New Roman"/>
          <w:sz w:val="24"/>
        </w:rPr>
        <w:t>Answer:  negotiate</w:t>
      </w:r>
    </w:p>
    <w:p w14:paraId="48359DB3" w14:textId="77777777" w:rsidR="007706F4" w:rsidRDefault="00BC377F">
      <w:pPr>
        <w:numPr>
          <w:ilvl w:val="0"/>
          <w:numId w:val="126"/>
        </w:numPr>
        <w:spacing w:line="240" w:lineRule="auto"/>
        <w:ind w:hanging="359"/>
      </w:pPr>
      <w:r>
        <w:rPr>
          <w:rFonts w:ascii="Times New Roman" w:eastAsia="Times New Roman" w:hAnsi="Times New Roman" w:cs="Times New Roman"/>
          <w:sz w:val="24"/>
        </w:rPr>
        <w:t>According to Goodman and Hover (1992), when assessment is directed by the parents, what problems may occur?</w:t>
      </w:r>
    </w:p>
    <w:p w14:paraId="4BEFAFB9" w14:textId="77777777" w:rsidR="007706F4" w:rsidRDefault="00BC377F">
      <w:pPr>
        <w:spacing w:after="0" w:line="240" w:lineRule="auto"/>
        <w:ind w:left="1440"/>
      </w:pPr>
      <w:r>
        <w:rPr>
          <w:rFonts w:ascii="Times New Roman" w:eastAsia="Times New Roman" w:hAnsi="Times New Roman" w:cs="Times New Roman"/>
          <w:sz w:val="24"/>
        </w:rPr>
        <w:t>Answer:   An assessment process directed by a child’s parents may not be in the child’s best interest because parents retain the right to restrict inquiry.</w:t>
      </w:r>
    </w:p>
    <w:p w14:paraId="453521ED" w14:textId="77777777" w:rsidR="007706F4" w:rsidRDefault="007706F4">
      <w:pPr>
        <w:spacing w:after="0" w:line="240" w:lineRule="auto"/>
        <w:ind w:left="1440"/>
      </w:pPr>
    </w:p>
    <w:p w14:paraId="22635325" w14:textId="77777777" w:rsidR="007706F4" w:rsidRDefault="00BC377F">
      <w:pPr>
        <w:numPr>
          <w:ilvl w:val="0"/>
          <w:numId w:val="126"/>
        </w:numPr>
        <w:spacing w:line="240" w:lineRule="auto"/>
        <w:ind w:hanging="359"/>
      </w:pPr>
      <w:r>
        <w:rPr>
          <w:rFonts w:ascii="Times New Roman" w:eastAsia="Times New Roman" w:hAnsi="Times New Roman" w:cs="Times New Roman"/>
          <w:sz w:val="24"/>
        </w:rPr>
        <w:t>What are the assessment recommendations of the Division of Early Childhood?</w:t>
      </w:r>
    </w:p>
    <w:p w14:paraId="5779884F" w14:textId="77777777" w:rsidR="007706F4" w:rsidRDefault="00BC377F">
      <w:pPr>
        <w:spacing w:after="0" w:line="240" w:lineRule="auto"/>
        <w:ind w:left="1440"/>
      </w:pPr>
      <w:r>
        <w:rPr>
          <w:rFonts w:ascii="Times New Roman" w:eastAsia="Times New Roman" w:hAnsi="Times New Roman" w:cs="Times New Roman"/>
          <w:sz w:val="24"/>
        </w:rPr>
        <w:t>Answer:  the Council for Exceptional Children (CEC) recommends that all assessment be developmentally appropriate, include familiar environments and people, and be functional.</w:t>
      </w:r>
    </w:p>
    <w:p w14:paraId="6C6F1EAE" w14:textId="77777777" w:rsidR="007706F4" w:rsidRDefault="007706F4">
      <w:pPr>
        <w:spacing w:line="240" w:lineRule="auto"/>
      </w:pPr>
    </w:p>
    <w:p w14:paraId="7DF8ED32" w14:textId="77777777" w:rsidR="007706F4" w:rsidRDefault="00BC377F">
      <w:pPr>
        <w:spacing w:line="240" w:lineRule="auto"/>
      </w:pPr>
      <w:r>
        <w:rPr>
          <w:rFonts w:ascii="Times New Roman" w:eastAsia="Times New Roman" w:hAnsi="Times New Roman" w:cs="Times New Roman"/>
          <w:b/>
          <w:sz w:val="24"/>
        </w:rPr>
        <w:t>Apply Your Knowledge</w:t>
      </w:r>
    </w:p>
    <w:p w14:paraId="51B09E42" w14:textId="77777777" w:rsidR="007706F4" w:rsidRDefault="00BC377F">
      <w:pPr>
        <w:spacing w:line="240" w:lineRule="auto"/>
      </w:pPr>
      <w:r>
        <w:rPr>
          <w:rFonts w:ascii="Times New Roman" w:eastAsia="Times New Roman" w:hAnsi="Times New Roman" w:cs="Times New Roman"/>
          <w:sz w:val="24"/>
        </w:rPr>
        <w:t>Discuss how the IFSP must balance the needs of the parents with those of the child.</w:t>
      </w:r>
    </w:p>
    <w:p w14:paraId="7FB436FE" w14:textId="77777777" w:rsidR="007706F4" w:rsidRDefault="00BC377F">
      <w:pPr>
        <w:spacing w:line="240" w:lineRule="auto"/>
        <w:ind w:left="720"/>
      </w:pPr>
      <w:r>
        <w:rPr>
          <w:rFonts w:ascii="Times New Roman" w:eastAsia="Times New Roman" w:hAnsi="Times New Roman" w:cs="Times New Roman"/>
          <w:sz w:val="24"/>
        </w:rPr>
        <w:t>Answer:  IFSPs must be developed with parents and reflect the needs of the child.  This includes an evaluation of the family’s strengths and needs as they relate to the child (not an evaluation of the parents or family itself).  At times, it is necessary for the family and the school to negotiate goals for the student.</w:t>
      </w:r>
    </w:p>
    <w:p w14:paraId="3FAEB97E" w14:textId="77777777" w:rsidR="007706F4" w:rsidRDefault="007706F4">
      <w:pPr>
        <w:spacing w:line="240" w:lineRule="auto"/>
      </w:pPr>
    </w:p>
    <w:p w14:paraId="2D0EDD22" w14:textId="77777777" w:rsidR="007706F4" w:rsidRDefault="00BC377F">
      <w:pPr>
        <w:spacing w:line="240" w:lineRule="auto"/>
      </w:pPr>
      <w:r>
        <w:rPr>
          <w:rFonts w:ascii="Times New Roman" w:eastAsia="Times New Roman" w:hAnsi="Times New Roman" w:cs="Times New Roman"/>
          <w:b/>
          <w:sz w:val="24"/>
        </w:rPr>
        <w:lastRenderedPageBreak/>
        <w:t>Activity 11.3</w:t>
      </w:r>
    </w:p>
    <w:p w14:paraId="2E462A55" w14:textId="77777777" w:rsidR="007706F4" w:rsidRDefault="00BC377F">
      <w:pPr>
        <w:numPr>
          <w:ilvl w:val="0"/>
          <w:numId w:val="135"/>
        </w:numPr>
        <w:spacing w:line="240" w:lineRule="auto"/>
        <w:ind w:hanging="359"/>
      </w:pPr>
      <w:r>
        <w:rPr>
          <w:rFonts w:ascii="Times New Roman" w:eastAsia="Times New Roman" w:hAnsi="Times New Roman" w:cs="Times New Roman"/>
          <w:sz w:val="24"/>
        </w:rPr>
        <w:t>This infant assessment tool is used to determine the possible risk of developmental disabilities in infants from birth to 1 month of age.</w:t>
      </w:r>
    </w:p>
    <w:p w14:paraId="54D2D592" w14:textId="77777777" w:rsidR="007706F4" w:rsidRDefault="00BC377F">
      <w:pPr>
        <w:spacing w:line="240" w:lineRule="auto"/>
        <w:ind w:left="1440"/>
      </w:pPr>
      <w:r>
        <w:rPr>
          <w:rFonts w:ascii="Times New Roman" w:eastAsia="Times New Roman" w:hAnsi="Times New Roman" w:cs="Times New Roman"/>
          <w:sz w:val="24"/>
        </w:rPr>
        <w:t>Answer:  C</w:t>
      </w:r>
      <w:proofErr w:type="gramStart"/>
      <w:r>
        <w:rPr>
          <w:rFonts w:ascii="Times New Roman" w:eastAsia="Times New Roman" w:hAnsi="Times New Roman" w:cs="Times New Roman"/>
          <w:sz w:val="24"/>
        </w:rPr>
        <w:t>.  Neonatal</w:t>
      </w:r>
      <w:proofErr w:type="gramEnd"/>
      <w:r>
        <w:rPr>
          <w:rFonts w:ascii="Times New Roman" w:eastAsia="Times New Roman" w:hAnsi="Times New Roman" w:cs="Times New Roman"/>
          <w:sz w:val="24"/>
        </w:rPr>
        <w:t xml:space="preserve"> Behavioral Assessment Scale</w:t>
      </w:r>
    </w:p>
    <w:p w14:paraId="375821F3" w14:textId="77777777" w:rsidR="007706F4" w:rsidRDefault="00BC377F">
      <w:pPr>
        <w:numPr>
          <w:ilvl w:val="0"/>
          <w:numId w:val="135"/>
        </w:numPr>
        <w:spacing w:line="240" w:lineRule="auto"/>
        <w:ind w:hanging="359"/>
      </w:pPr>
      <w:r>
        <w:rPr>
          <w:rFonts w:ascii="Times New Roman" w:eastAsia="Times New Roman" w:hAnsi="Times New Roman" w:cs="Times New Roman"/>
          <w:sz w:val="24"/>
        </w:rPr>
        <w:t>These include physical, neurological, and emotional factors that influence the child’s development.</w:t>
      </w:r>
    </w:p>
    <w:p w14:paraId="4B1B2DEF" w14:textId="77777777" w:rsidR="007706F4" w:rsidRDefault="00BC377F">
      <w:pPr>
        <w:spacing w:line="240" w:lineRule="auto"/>
        <w:ind w:left="1440"/>
      </w:pPr>
      <w:r>
        <w:rPr>
          <w:rFonts w:ascii="Times New Roman" w:eastAsia="Times New Roman" w:hAnsi="Times New Roman" w:cs="Times New Roman"/>
          <w:sz w:val="24"/>
        </w:rPr>
        <w:t>Answer:  E</w:t>
      </w:r>
      <w:proofErr w:type="gramStart"/>
      <w:r>
        <w:rPr>
          <w:rFonts w:ascii="Times New Roman" w:eastAsia="Times New Roman" w:hAnsi="Times New Roman" w:cs="Times New Roman"/>
          <w:sz w:val="24"/>
        </w:rPr>
        <w:t>.  infant</w:t>
      </w:r>
      <w:proofErr w:type="gramEnd"/>
      <w:r>
        <w:rPr>
          <w:rFonts w:ascii="Times New Roman" w:eastAsia="Times New Roman" w:hAnsi="Times New Roman" w:cs="Times New Roman"/>
          <w:sz w:val="24"/>
        </w:rPr>
        <w:t xml:space="preserve"> variables</w:t>
      </w:r>
    </w:p>
    <w:p w14:paraId="6CBE0EAD" w14:textId="77777777" w:rsidR="007706F4" w:rsidRDefault="00BC377F">
      <w:pPr>
        <w:numPr>
          <w:ilvl w:val="0"/>
          <w:numId w:val="135"/>
        </w:numPr>
        <w:spacing w:line="240" w:lineRule="auto"/>
        <w:ind w:hanging="359"/>
      </w:pPr>
      <w:r>
        <w:rPr>
          <w:rFonts w:ascii="Times New Roman" w:eastAsia="Times New Roman" w:hAnsi="Times New Roman" w:cs="Times New Roman"/>
          <w:sz w:val="24"/>
        </w:rPr>
        <w:t>This instrument is based on Piagetian developmental theory and is used for infants through 2 years of age.</w:t>
      </w:r>
    </w:p>
    <w:p w14:paraId="5245EF6B" w14:textId="77777777" w:rsidR="007706F4" w:rsidRDefault="00BC377F">
      <w:pPr>
        <w:spacing w:line="240" w:lineRule="auto"/>
        <w:ind w:left="1440"/>
      </w:pPr>
      <w:r>
        <w:rPr>
          <w:rFonts w:ascii="Times New Roman" w:eastAsia="Times New Roman" w:hAnsi="Times New Roman" w:cs="Times New Roman"/>
          <w:sz w:val="24"/>
        </w:rPr>
        <w:t>Answer:  A</w:t>
      </w:r>
      <w:proofErr w:type="gramStart"/>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Uzgiris</w:t>
      </w:r>
      <w:proofErr w:type="spellEnd"/>
      <w:proofErr w:type="gramEnd"/>
      <w:r>
        <w:rPr>
          <w:rFonts w:ascii="Times New Roman" w:eastAsia="Times New Roman" w:hAnsi="Times New Roman" w:cs="Times New Roman"/>
          <w:sz w:val="24"/>
        </w:rPr>
        <w:t>–Hunt Ordinal Scales of Psychological Development</w:t>
      </w:r>
    </w:p>
    <w:p w14:paraId="5FFEBD5A" w14:textId="77777777" w:rsidR="007706F4" w:rsidRDefault="00BC377F">
      <w:pPr>
        <w:numPr>
          <w:ilvl w:val="0"/>
          <w:numId w:val="135"/>
        </w:numPr>
        <w:spacing w:line="240" w:lineRule="auto"/>
        <w:ind w:hanging="359"/>
      </w:pPr>
      <w:r>
        <w:rPr>
          <w:rFonts w:ascii="Times New Roman" w:eastAsia="Times New Roman" w:hAnsi="Times New Roman" w:cs="Times New Roman"/>
          <w:sz w:val="24"/>
        </w:rPr>
        <w:t>These include sleep disturbances, irritability, and unusual movements.</w:t>
      </w:r>
    </w:p>
    <w:p w14:paraId="4AB30B99" w14:textId="77777777" w:rsidR="007706F4" w:rsidRDefault="00BC377F">
      <w:pPr>
        <w:spacing w:line="240" w:lineRule="auto"/>
        <w:ind w:left="1440"/>
      </w:pPr>
      <w:r>
        <w:rPr>
          <w:rFonts w:ascii="Times New Roman" w:eastAsia="Times New Roman" w:hAnsi="Times New Roman" w:cs="Times New Roman"/>
          <w:sz w:val="24"/>
        </w:rPr>
        <w:t>Answer:  D</w:t>
      </w:r>
      <w:proofErr w:type="gramStart"/>
      <w:r>
        <w:rPr>
          <w:rFonts w:ascii="Times New Roman" w:eastAsia="Times New Roman" w:hAnsi="Times New Roman" w:cs="Times New Roman"/>
          <w:sz w:val="24"/>
        </w:rPr>
        <w:t>.  regulatory</w:t>
      </w:r>
      <w:proofErr w:type="gramEnd"/>
      <w:r>
        <w:rPr>
          <w:rFonts w:ascii="Times New Roman" w:eastAsia="Times New Roman" w:hAnsi="Times New Roman" w:cs="Times New Roman"/>
          <w:sz w:val="24"/>
        </w:rPr>
        <w:t xml:space="preserve"> disturbances</w:t>
      </w:r>
    </w:p>
    <w:p w14:paraId="51D0C79F" w14:textId="77777777" w:rsidR="007706F4" w:rsidRDefault="00BC377F">
      <w:pPr>
        <w:numPr>
          <w:ilvl w:val="0"/>
          <w:numId w:val="135"/>
        </w:numPr>
        <w:spacing w:line="240" w:lineRule="auto"/>
        <w:ind w:hanging="359"/>
      </w:pPr>
      <w:r>
        <w:rPr>
          <w:rFonts w:ascii="Times New Roman" w:eastAsia="Times New Roman" w:hAnsi="Times New Roman" w:cs="Times New Roman"/>
          <w:sz w:val="24"/>
        </w:rPr>
        <w:t>This revised instrument includes research on several clinical samples and is used for children aged 1 to 42 months.</w:t>
      </w:r>
    </w:p>
    <w:p w14:paraId="5186ECD6" w14:textId="77777777" w:rsidR="007706F4" w:rsidRDefault="00BC377F">
      <w:pPr>
        <w:spacing w:line="240" w:lineRule="auto"/>
        <w:ind w:left="1440"/>
      </w:pPr>
      <w:r>
        <w:rPr>
          <w:rFonts w:ascii="Times New Roman" w:eastAsia="Times New Roman" w:hAnsi="Times New Roman" w:cs="Times New Roman"/>
          <w:sz w:val="24"/>
        </w:rPr>
        <w:t>Answer:  B</w:t>
      </w:r>
      <w:proofErr w:type="gramStart"/>
      <w:r>
        <w:rPr>
          <w:rFonts w:ascii="Times New Roman" w:eastAsia="Times New Roman" w:hAnsi="Times New Roman" w:cs="Times New Roman"/>
          <w:sz w:val="24"/>
        </w:rPr>
        <w:t>.  Bayley</w:t>
      </w:r>
      <w:proofErr w:type="gramEnd"/>
      <w:r>
        <w:rPr>
          <w:rFonts w:ascii="Times New Roman" w:eastAsia="Times New Roman" w:hAnsi="Times New Roman" w:cs="Times New Roman"/>
          <w:sz w:val="24"/>
        </w:rPr>
        <w:t xml:space="preserve"> Scales of Infant Development–II</w:t>
      </w:r>
    </w:p>
    <w:p w14:paraId="4038B1EC" w14:textId="77777777" w:rsidR="007706F4" w:rsidRDefault="007706F4">
      <w:pPr>
        <w:spacing w:line="240" w:lineRule="auto"/>
        <w:ind w:left="720"/>
      </w:pPr>
    </w:p>
    <w:p w14:paraId="5A0E7EF4" w14:textId="77777777" w:rsidR="007706F4" w:rsidRDefault="00BC377F">
      <w:pPr>
        <w:spacing w:line="240" w:lineRule="auto"/>
      </w:pPr>
      <w:r>
        <w:rPr>
          <w:rFonts w:ascii="Times New Roman" w:eastAsia="Times New Roman" w:hAnsi="Times New Roman" w:cs="Times New Roman"/>
          <w:b/>
          <w:sz w:val="24"/>
        </w:rPr>
        <w:t>Apply Your Knowledge</w:t>
      </w:r>
    </w:p>
    <w:p w14:paraId="792936C5" w14:textId="77777777" w:rsidR="007706F4" w:rsidRDefault="00BC377F">
      <w:pPr>
        <w:spacing w:line="240" w:lineRule="auto"/>
      </w:pPr>
      <w:r>
        <w:rPr>
          <w:rFonts w:ascii="Times New Roman" w:eastAsia="Times New Roman" w:hAnsi="Times New Roman" w:cs="Times New Roman"/>
          <w:sz w:val="24"/>
        </w:rPr>
        <w:t>How might regulatory disturbances influence a child’s ability to learn?</w:t>
      </w:r>
    </w:p>
    <w:p w14:paraId="3D27257E" w14:textId="77777777" w:rsidR="007706F4" w:rsidRDefault="00BC377F">
      <w:pPr>
        <w:spacing w:after="0" w:line="240" w:lineRule="auto"/>
        <w:ind w:left="720"/>
      </w:pPr>
      <w:r>
        <w:rPr>
          <w:rFonts w:ascii="Times New Roman" w:eastAsia="Times New Roman" w:hAnsi="Times New Roman" w:cs="Times New Roman"/>
          <w:sz w:val="24"/>
        </w:rPr>
        <w:t>Answer:</w:t>
      </w:r>
      <w:r>
        <w:rPr>
          <w:rFonts w:ascii="Times New Roman" w:eastAsia="Times New Roman" w:hAnsi="Times New Roman" w:cs="Times New Roman"/>
          <w:b/>
          <w:sz w:val="24"/>
        </w:rPr>
        <w:t xml:space="preserve">  </w:t>
      </w:r>
      <w:r>
        <w:rPr>
          <w:rFonts w:ascii="Times New Roman" w:eastAsia="Times New Roman" w:hAnsi="Times New Roman" w:cs="Times New Roman"/>
          <w:sz w:val="24"/>
        </w:rPr>
        <w:t>Regulatory disturbances are defined as sleep disturbances, excessive crying or irritability, eating difficulties, low frustration tolerance, self-stimulatory or unusual movements.  A child who demonstrates regulatory disturbances may demonstrate problems with resiliency and experience low tolerance to the frustrations that may arise when learning new content.  These students may often give up easily.  In addition, many regulatory disturbances are at the heart of Maslow’s hierarchy of needs; students who experience problems with sleeping, eating, etc. may experience fatigue in school, which promotes lack of interest and/or failure in school.</w:t>
      </w:r>
    </w:p>
    <w:p w14:paraId="21D62B6A" w14:textId="77777777" w:rsidR="007706F4" w:rsidRDefault="00BC377F">
      <w:r>
        <w:br w:type="page"/>
      </w:r>
    </w:p>
    <w:p w14:paraId="304C56C7" w14:textId="77777777" w:rsidR="007706F4" w:rsidRDefault="00BC377F">
      <w:r>
        <w:rPr>
          <w:rFonts w:ascii="Times New Roman" w:eastAsia="Times New Roman" w:hAnsi="Times New Roman" w:cs="Times New Roman"/>
          <w:b/>
          <w:sz w:val="24"/>
        </w:rPr>
        <w:lastRenderedPageBreak/>
        <w:t>Activity 11.4</w:t>
      </w:r>
    </w:p>
    <w:p w14:paraId="7BA9DEE4" w14:textId="77777777" w:rsidR="007706F4" w:rsidRDefault="00BC377F">
      <w:pPr>
        <w:numPr>
          <w:ilvl w:val="0"/>
          <w:numId w:val="131"/>
        </w:numPr>
        <w:spacing w:line="240" w:lineRule="auto"/>
        <w:ind w:hanging="359"/>
      </w:pPr>
      <w:r>
        <w:rPr>
          <w:rFonts w:ascii="Times New Roman" w:eastAsia="Times New Roman" w:hAnsi="Times New Roman" w:cs="Times New Roman"/>
          <w:sz w:val="24"/>
        </w:rPr>
        <w:t xml:space="preserve">Which instrument for younger ages includes many of the same subtests as the WISC–IV? </w:t>
      </w:r>
    </w:p>
    <w:p w14:paraId="3ED8BF6C" w14:textId="77777777" w:rsidR="007706F4" w:rsidRDefault="00BC377F">
      <w:pPr>
        <w:spacing w:line="240" w:lineRule="auto"/>
        <w:ind w:left="1440"/>
      </w:pPr>
      <w:r>
        <w:rPr>
          <w:rFonts w:ascii="Times New Roman" w:eastAsia="Times New Roman" w:hAnsi="Times New Roman" w:cs="Times New Roman"/>
          <w:sz w:val="24"/>
        </w:rPr>
        <w:t xml:space="preserve">Answer:  </w:t>
      </w:r>
      <w:proofErr w:type="spellStart"/>
      <w:r>
        <w:rPr>
          <w:rFonts w:ascii="Times New Roman" w:eastAsia="Times New Roman" w:hAnsi="Times New Roman" w:cs="Times New Roman"/>
          <w:sz w:val="24"/>
        </w:rPr>
        <w:t>Weschsler</w:t>
      </w:r>
      <w:proofErr w:type="spellEnd"/>
      <w:r>
        <w:rPr>
          <w:rFonts w:ascii="Times New Roman" w:eastAsia="Times New Roman" w:hAnsi="Times New Roman" w:cs="Times New Roman"/>
          <w:sz w:val="24"/>
        </w:rPr>
        <w:t xml:space="preserve"> Preschool &amp; Primary Scale of Intelligence</w:t>
      </w:r>
    </w:p>
    <w:p w14:paraId="1C346FF9" w14:textId="77777777" w:rsidR="007706F4" w:rsidRDefault="00BC377F">
      <w:pPr>
        <w:numPr>
          <w:ilvl w:val="0"/>
          <w:numId w:val="131"/>
        </w:numPr>
        <w:spacing w:line="240" w:lineRule="auto"/>
        <w:ind w:hanging="359"/>
      </w:pPr>
      <w:r>
        <w:rPr>
          <w:rFonts w:ascii="Times New Roman" w:eastAsia="Times New Roman" w:hAnsi="Times New Roman" w:cs="Times New Roman"/>
          <w:sz w:val="24"/>
        </w:rPr>
        <w:t>Which instrument was standardized at the same time as the AGS Early Screening Profiles?</w:t>
      </w:r>
    </w:p>
    <w:p w14:paraId="22B85FDA" w14:textId="77777777" w:rsidR="007706F4" w:rsidRDefault="00BC377F">
      <w:pPr>
        <w:spacing w:line="240" w:lineRule="auto"/>
        <w:ind w:left="1440"/>
      </w:pPr>
      <w:r>
        <w:rPr>
          <w:rFonts w:ascii="Times New Roman" w:eastAsia="Times New Roman" w:hAnsi="Times New Roman" w:cs="Times New Roman"/>
          <w:sz w:val="24"/>
        </w:rPr>
        <w:t>Answer:  Kaufman Survey of Early Academic and Language Skills</w:t>
      </w:r>
    </w:p>
    <w:p w14:paraId="1641F11C" w14:textId="77777777" w:rsidR="007706F4" w:rsidRDefault="00BC377F">
      <w:pPr>
        <w:numPr>
          <w:ilvl w:val="0"/>
          <w:numId w:val="131"/>
        </w:numPr>
        <w:spacing w:line="240" w:lineRule="auto"/>
        <w:ind w:hanging="359"/>
      </w:pPr>
      <w:r>
        <w:rPr>
          <w:rFonts w:ascii="Times New Roman" w:eastAsia="Times New Roman" w:hAnsi="Times New Roman" w:cs="Times New Roman"/>
          <w:sz w:val="24"/>
        </w:rPr>
        <w:t>What instrument provides scores for expressive and receptive language skills as well as early academic skills for children aged 5 and 6 years?</w:t>
      </w:r>
    </w:p>
    <w:p w14:paraId="7ACB7A83" w14:textId="77777777" w:rsidR="007706F4" w:rsidRDefault="00BC377F">
      <w:pPr>
        <w:spacing w:line="240" w:lineRule="auto"/>
        <w:ind w:left="1440"/>
      </w:pPr>
      <w:r>
        <w:rPr>
          <w:rFonts w:ascii="Times New Roman" w:eastAsia="Times New Roman" w:hAnsi="Times New Roman" w:cs="Times New Roman"/>
          <w:sz w:val="24"/>
        </w:rPr>
        <w:t>Answer:  Mullen Scales of Early Learning</w:t>
      </w:r>
    </w:p>
    <w:p w14:paraId="6B27EE65" w14:textId="77777777" w:rsidR="007706F4" w:rsidRDefault="00BC377F">
      <w:pPr>
        <w:numPr>
          <w:ilvl w:val="0"/>
          <w:numId w:val="131"/>
        </w:numPr>
        <w:spacing w:line="240" w:lineRule="auto"/>
        <w:ind w:hanging="359"/>
      </w:pPr>
      <w:r>
        <w:rPr>
          <w:rFonts w:ascii="Times New Roman" w:eastAsia="Times New Roman" w:hAnsi="Times New Roman" w:cs="Times New Roman"/>
          <w:sz w:val="24"/>
        </w:rPr>
        <w:t>Which instrument includes an articulation survey but does not have the expanded error analysis included in the K–SEALS?</w:t>
      </w:r>
    </w:p>
    <w:p w14:paraId="75F18DCD" w14:textId="77777777" w:rsidR="007706F4" w:rsidRDefault="00BC377F">
      <w:pPr>
        <w:spacing w:line="240" w:lineRule="auto"/>
        <w:ind w:left="1440"/>
      </w:pPr>
      <w:r>
        <w:rPr>
          <w:rFonts w:ascii="Times New Roman" w:eastAsia="Times New Roman" w:hAnsi="Times New Roman" w:cs="Times New Roman"/>
          <w:sz w:val="24"/>
        </w:rPr>
        <w:t>Answer:  AGS Early Screening Profiles</w:t>
      </w:r>
    </w:p>
    <w:p w14:paraId="4ED9EE14" w14:textId="77777777" w:rsidR="007706F4" w:rsidRDefault="00BC377F">
      <w:pPr>
        <w:numPr>
          <w:ilvl w:val="0"/>
          <w:numId w:val="131"/>
        </w:numPr>
        <w:spacing w:line="240" w:lineRule="auto"/>
        <w:ind w:hanging="359"/>
      </w:pPr>
      <w:r>
        <w:rPr>
          <w:rFonts w:ascii="Times New Roman" w:eastAsia="Times New Roman" w:hAnsi="Times New Roman" w:cs="Times New Roman"/>
          <w:sz w:val="24"/>
        </w:rPr>
        <w:t xml:space="preserve">Which instrument includes both direct assessment and questionnaires/ratings to be completed by caretakers? </w:t>
      </w:r>
    </w:p>
    <w:p w14:paraId="198F51CE" w14:textId="77777777" w:rsidR="007706F4" w:rsidRDefault="00BC377F">
      <w:pPr>
        <w:spacing w:line="240" w:lineRule="auto"/>
        <w:ind w:left="1440"/>
      </w:pPr>
      <w:r>
        <w:rPr>
          <w:rFonts w:ascii="Times New Roman" w:eastAsia="Times New Roman" w:hAnsi="Times New Roman" w:cs="Times New Roman"/>
          <w:sz w:val="24"/>
        </w:rPr>
        <w:t>Answer:  AGS Early Screening</w:t>
      </w:r>
    </w:p>
    <w:p w14:paraId="2A420BD4" w14:textId="77777777" w:rsidR="007706F4" w:rsidRDefault="007706F4">
      <w:pPr>
        <w:spacing w:line="240" w:lineRule="auto"/>
      </w:pPr>
    </w:p>
    <w:p w14:paraId="42CC7C23" w14:textId="77777777" w:rsidR="007706F4" w:rsidRDefault="00BC377F">
      <w:pPr>
        <w:spacing w:line="240" w:lineRule="auto"/>
      </w:pPr>
      <w:r>
        <w:rPr>
          <w:rFonts w:ascii="Times New Roman" w:eastAsia="Times New Roman" w:hAnsi="Times New Roman" w:cs="Times New Roman"/>
          <w:b/>
          <w:sz w:val="24"/>
        </w:rPr>
        <w:t>Apply Your Knowledge</w:t>
      </w:r>
    </w:p>
    <w:p w14:paraId="39C3266E" w14:textId="77777777" w:rsidR="007706F4" w:rsidRDefault="00BC377F">
      <w:pPr>
        <w:spacing w:line="240" w:lineRule="auto"/>
      </w:pPr>
      <w:r>
        <w:rPr>
          <w:rFonts w:ascii="Times New Roman" w:eastAsia="Times New Roman" w:hAnsi="Times New Roman" w:cs="Times New Roman"/>
          <w:sz w:val="24"/>
        </w:rPr>
        <w:t>Language development is consistently a focus of preschool evaluations. What other areas of development does language development influence?</w:t>
      </w:r>
    </w:p>
    <w:p w14:paraId="0EA60A07" w14:textId="77777777" w:rsidR="007706F4" w:rsidRDefault="00BC377F">
      <w:pPr>
        <w:spacing w:line="240" w:lineRule="auto"/>
        <w:ind w:left="720" w:hanging="719"/>
      </w:pPr>
      <w:r>
        <w:rPr>
          <w:rFonts w:ascii="Times New Roman" w:eastAsia="Times New Roman" w:hAnsi="Times New Roman" w:cs="Times New Roman"/>
          <w:sz w:val="24"/>
        </w:rPr>
        <w:tab/>
        <w:t>Answer:  Language is a critical component of child development and influences several other areas of development including cognitive development (receptive and expressive language), communication development (the ability to physically speak and create sounds properly), social and emotional development (the ability to get along with peers and adults and use the proper language, tone, etc.) and adaptive development (the ability to get along in daily life skills and communicate wants and needs).</w:t>
      </w:r>
    </w:p>
    <w:p w14:paraId="12DB6DA3" w14:textId="77777777" w:rsidR="007706F4" w:rsidRDefault="007706F4">
      <w:pPr>
        <w:spacing w:line="240" w:lineRule="auto"/>
      </w:pPr>
    </w:p>
    <w:p w14:paraId="0709B772" w14:textId="77777777" w:rsidR="007706F4" w:rsidRDefault="00BC377F">
      <w:r>
        <w:br w:type="page"/>
      </w:r>
    </w:p>
    <w:p w14:paraId="1ACF50DB" w14:textId="77777777" w:rsidR="007706F4" w:rsidRDefault="00BC377F">
      <w:pPr>
        <w:spacing w:line="240" w:lineRule="auto"/>
      </w:pPr>
      <w:r>
        <w:rPr>
          <w:rFonts w:ascii="Times New Roman" w:eastAsia="Times New Roman" w:hAnsi="Times New Roman" w:cs="Times New Roman"/>
          <w:b/>
          <w:sz w:val="24"/>
        </w:rPr>
        <w:lastRenderedPageBreak/>
        <w:t>Activity 11.5</w:t>
      </w:r>
    </w:p>
    <w:p w14:paraId="1E5D9D21" w14:textId="77777777" w:rsidR="007706F4" w:rsidRDefault="00BC377F">
      <w:pPr>
        <w:spacing w:after="0" w:line="240" w:lineRule="auto"/>
      </w:pPr>
      <w:r>
        <w:rPr>
          <w:rFonts w:ascii="Times New Roman" w:eastAsia="Times New Roman" w:hAnsi="Times New Roman" w:cs="Times New Roman"/>
          <w:sz w:val="24"/>
        </w:rPr>
        <w:t xml:space="preserve">Use these to construct a test measuring phonemic awareness. For example, the first letter sound to assess is </w:t>
      </w:r>
      <w:r>
        <w:rPr>
          <w:rFonts w:ascii="Times New Roman" w:eastAsia="Times New Roman" w:hAnsi="Times New Roman" w:cs="Times New Roman"/>
          <w:i/>
          <w:sz w:val="24"/>
        </w:rPr>
        <w:t xml:space="preserve">/a/. </w:t>
      </w:r>
      <w:r>
        <w:rPr>
          <w:rFonts w:ascii="Times New Roman" w:eastAsia="Times New Roman" w:hAnsi="Times New Roman" w:cs="Times New Roman"/>
          <w:sz w:val="24"/>
        </w:rPr>
        <w:t xml:space="preserve">In order to make a rhyming item, provide an example of a rhyming word that uses the sounds </w:t>
      </w:r>
      <w:r>
        <w:rPr>
          <w:rFonts w:ascii="Times New Roman" w:eastAsia="Times New Roman" w:hAnsi="Times New Roman" w:cs="Times New Roman"/>
          <w:i/>
          <w:sz w:val="24"/>
        </w:rPr>
        <w:t xml:space="preserve">/a/ </w:t>
      </w:r>
      <w:r>
        <w:rPr>
          <w:rFonts w:ascii="Times New Roman" w:eastAsia="Times New Roman" w:hAnsi="Times New Roman" w:cs="Times New Roman"/>
          <w:sz w:val="24"/>
        </w:rPr>
        <w:t xml:space="preserve">and </w:t>
      </w:r>
      <w:r>
        <w:rPr>
          <w:rFonts w:ascii="Times New Roman" w:eastAsia="Times New Roman" w:hAnsi="Times New Roman" w:cs="Times New Roman"/>
          <w:i/>
          <w:sz w:val="24"/>
        </w:rPr>
        <w:t>/t/</w:t>
      </w:r>
      <w:r>
        <w:rPr>
          <w:rFonts w:ascii="Times New Roman" w:eastAsia="Times New Roman" w:hAnsi="Times New Roman" w:cs="Times New Roman"/>
          <w:sz w:val="24"/>
        </w:rPr>
        <w:t xml:space="preserve">, or </w:t>
      </w:r>
      <w:r>
        <w:rPr>
          <w:rFonts w:ascii="Times New Roman" w:eastAsia="Times New Roman" w:hAnsi="Times New Roman" w:cs="Times New Roman"/>
          <w:i/>
          <w:sz w:val="24"/>
        </w:rPr>
        <w:t xml:space="preserve">at. </w:t>
      </w:r>
      <w:r>
        <w:rPr>
          <w:rFonts w:ascii="Times New Roman" w:eastAsia="Times New Roman" w:hAnsi="Times New Roman" w:cs="Times New Roman"/>
          <w:sz w:val="24"/>
        </w:rPr>
        <w:t xml:space="preserve">Words that can be formed using </w:t>
      </w:r>
      <w:r>
        <w:rPr>
          <w:rFonts w:ascii="Times New Roman" w:eastAsia="Times New Roman" w:hAnsi="Times New Roman" w:cs="Times New Roman"/>
          <w:i/>
          <w:sz w:val="24"/>
        </w:rPr>
        <w:t xml:space="preserve">at </w:t>
      </w:r>
      <w:r>
        <w:rPr>
          <w:rFonts w:ascii="Times New Roman" w:eastAsia="Times New Roman" w:hAnsi="Times New Roman" w:cs="Times New Roman"/>
          <w:sz w:val="24"/>
        </w:rPr>
        <w:t xml:space="preserve">with the consonants provided are </w:t>
      </w:r>
      <w:r>
        <w:rPr>
          <w:rFonts w:ascii="Times New Roman" w:eastAsia="Times New Roman" w:hAnsi="Times New Roman" w:cs="Times New Roman"/>
          <w:i/>
          <w:sz w:val="24"/>
        </w:rPr>
        <w:t xml:space="preserve">sat, fat, mat, </w:t>
      </w:r>
      <w:r>
        <w:rPr>
          <w:rFonts w:ascii="Times New Roman" w:eastAsia="Times New Roman" w:hAnsi="Times New Roman" w:cs="Times New Roman"/>
          <w:sz w:val="24"/>
        </w:rPr>
        <w:t xml:space="preserve">and </w:t>
      </w:r>
      <w:r>
        <w:rPr>
          <w:rFonts w:ascii="Times New Roman" w:eastAsia="Times New Roman" w:hAnsi="Times New Roman" w:cs="Times New Roman"/>
          <w:i/>
          <w:sz w:val="24"/>
        </w:rPr>
        <w:t>rat.</w:t>
      </w:r>
    </w:p>
    <w:p w14:paraId="0861BDFA" w14:textId="77777777" w:rsidR="007706F4" w:rsidRDefault="007706F4">
      <w:pPr>
        <w:spacing w:after="0" w:line="240" w:lineRule="auto"/>
      </w:pPr>
    </w:p>
    <w:p w14:paraId="28C1E222" w14:textId="77777777" w:rsidR="007706F4" w:rsidRDefault="00BC377F">
      <w:pPr>
        <w:spacing w:after="0" w:line="240" w:lineRule="auto"/>
      </w:pPr>
      <w:r>
        <w:rPr>
          <w:rFonts w:ascii="Times New Roman" w:eastAsia="Times New Roman" w:hAnsi="Times New Roman" w:cs="Times New Roman"/>
          <w:i/>
          <w:sz w:val="24"/>
        </w:rPr>
        <w:t xml:space="preserve">Model: </w:t>
      </w:r>
      <w:r>
        <w:rPr>
          <w:rFonts w:ascii="Times New Roman" w:eastAsia="Times New Roman" w:hAnsi="Times New Roman" w:cs="Times New Roman"/>
          <w:sz w:val="24"/>
        </w:rPr>
        <w:t xml:space="preserve">“Listen to this word: </w:t>
      </w:r>
      <w:r>
        <w:rPr>
          <w:rFonts w:ascii="Times New Roman" w:eastAsia="Times New Roman" w:hAnsi="Times New Roman" w:cs="Times New Roman"/>
          <w:i/>
          <w:sz w:val="24"/>
        </w:rPr>
        <w:t>at</w:t>
      </w:r>
      <w:r>
        <w:rPr>
          <w:rFonts w:ascii="Times New Roman" w:eastAsia="Times New Roman" w:hAnsi="Times New Roman" w:cs="Times New Roman"/>
          <w:sz w:val="24"/>
        </w:rPr>
        <w:t xml:space="preserve">. I know some words that rhyme with </w:t>
      </w:r>
      <w:r>
        <w:rPr>
          <w:rFonts w:ascii="Times New Roman" w:eastAsia="Times New Roman" w:hAnsi="Times New Roman" w:cs="Times New Roman"/>
          <w:i/>
          <w:sz w:val="24"/>
        </w:rPr>
        <w:t>at</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mat </w:t>
      </w:r>
      <w:r>
        <w:rPr>
          <w:rFonts w:ascii="Times New Roman" w:eastAsia="Times New Roman" w:hAnsi="Times New Roman" w:cs="Times New Roman"/>
          <w:sz w:val="24"/>
        </w:rPr>
        <w:t xml:space="preserve">and </w:t>
      </w:r>
      <w:r>
        <w:rPr>
          <w:rFonts w:ascii="Times New Roman" w:eastAsia="Times New Roman" w:hAnsi="Times New Roman" w:cs="Times New Roman"/>
          <w:i/>
          <w:sz w:val="24"/>
        </w:rPr>
        <w:t>fat.</w:t>
      </w:r>
      <w:r>
        <w:rPr>
          <w:rFonts w:ascii="Times New Roman" w:eastAsia="Times New Roman" w:hAnsi="Times New Roman" w:cs="Times New Roman"/>
          <w:sz w:val="24"/>
        </w:rPr>
        <w:t>”</w:t>
      </w:r>
    </w:p>
    <w:p w14:paraId="310D02AD" w14:textId="77777777" w:rsidR="007706F4" w:rsidRDefault="00BC377F">
      <w:pPr>
        <w:spacing w:after="0" w:line="240" w:lineRule="auto"/>
      </w:pPr>
      <w:r>
        <w:rPr>
          <w:rFonts w:ascii="Times New Roman" w:eastAsia="Times New Roman" w:hAnsi="Times New Roman" w:cs="Times New Roman"/>
          <w:sz w:val="24"/>
        </w:rPr>
        <w:t xml:space="preserve">Sound to be assessed is </w:t>
      </w: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i</w:t>
      </w:r>
      <w:proofErr w:type="spellEnd"/>
      <w:r>
        <w:rPr>
          <w:rFonts w:ascii="Times New Roman" w:eastAsia="Times New Roman" w:hAnsi="Times New Roman" w:cs="Times New Roman"/>
          <w:i/>
          <w:sz w:val="24"/>
        </w:rPr>
        <w:t>/.</w:t>
      </w:r>
    </w:p>
    <w:p w14:paraId="5B2C75E5" w14:textId="77777777" w:rsidR="007706F4" w:rsidRDefault="00BC377F">
      <w:pPr>
        <w:spacing w:after="0" w:line="240" w:lineRule="auto"/>
      </w:pPr>
      <w:r>
        <w:rPr>
          <w:rFonts w:ascii="Times New Roman" w:eastAsia="Times New Roman" w:hAnsi="Times New Roman" w:cs="Times New Roman"/>
          <w:i/>
          <w:sz w:val="24"/>
        </w:rPr>
        <w:t xml:space="preserve">Directions: </w:t>
      </w:r>
      <w:r>
        <w:rPr>
          <w:rFonts w:ascii="Times New Roman" w:eastAsia="Times New Roman" w:hAnsi="Times New Roman" w:cs="Times New Roman"/>
          <w:sz w:val="24"/>
        </w:rPr>
        <w:t xml:space="preserve">“Now listen to this word: </w:t>
      </w:r>
      <w:r>
        <w:rPr>
          <w:rFonts w:ascii="Times New Roman" w:eastAsia="Times New Roman" w:hAnsi="Times New Roman" w:cs="Times New Roman"/>
          <w:i/>
          <w:sz w:val="24"/>
        </w:rPr>
        <w:t xml:space="preserve">zip. </w:t>
      </w:r>
      <w:r>
        <w:rPr>
          <w:rFonts w:ascii="Times New Roman" w:eastAsia="Times New Roman" w:hAnsi="Times New Roman" w:cs="Times New Roman"/>
          <w:sz w:val="24"/>
        </w:rPr>
        <w:t xml:space="preserve">Tell me a word that rhymes with </w:t>
      </w:r>
      <w:r>
        <w:rPr>
          <w:rFonts w:ascii="Times New Roman" w:eastAsia="Times New Roman" w:hAnsi="Times New Roman" w:cs="Times New Roman"/>
          <w:i/>
          <w:sz w:val="24"/>
        </w:rPr>
        <w:t>zip.</w:t>
      </w:r>
      <w:r>
        <w:rPr>
          <w:rFonts w:ascii="Times New Roman" w:eastAsia="Times New Roman" w:hAnsi="Times New Roman" w:cs="Times New Roman"/>
          <w:sz w:val="24"/>
        </w:rPr>
        <w:t>”</w:t>
      </w:r>
    </w:p>
    <w:p w14:paraId="53B3C43B" w14:textId="77777777" w:rsidR="007706F4" w:rsidRDefault="00BC377F">
      <w:pPr>
        <w:spacing w:after="0" w:line="240" w:lineRule="auto"/>
      </w:pPr>
      <w:r>
        <w:rPr>
          <w:rFonts w:ascii="Times New Roman" w:eastAsia="Times New Roman" w:hAnsi="Times New Roman" w:cs="Times New Roman"/>
          <w:sz w:val="24"/>
        </w:rPr>
        <w:t xml:space="preserve">(Acceptable responses: </w:t>
      </w:r>
      <w:r>
        <w:rPr>
          <w:rFonts w:ascii="Times New Roman" w:eastAsia="Times New Roman" w:hAnsi="Times New Roman" w:cs="Times New Roman"/>
          <w:i/>
          <w:sz w:val="24"/>
        </w:rPr>
        <w:t>lip, rip, ship)</w:t>
      </w:r>
      <w:r>
        <w:rPr>
          <w:rFonts w:ascii="Times New Roman" w:eastAsia="Times New Roman" w:hAnsi="Times New Roman" w:cs="Times New Roman"/>
          <w:sz w:val="24"/>
        </w:rPr>
        <w:t>.</w:t>
      </w:r>
    </w:p>
    <w:p w14:paraId="327BF6CF" w14:textId="77777777" w:rsidR="007706F4" w:rsidRDefault="007706F4">
      <w:pPr>
        <w:spacing w:after="0" w:line="240" w:lineRule="auto"/>
      </w:pPr>
    </w:p>
    <w:p w14:paraId="58B821D7" w14:textId="77777777" w:rsidR="007706F4" w:rsidRDefault="00BC377F">
      <w:pPr>
        <w:spacing w:after="0" w:line="240" w:lineRule="auto"/>
      </w:pPr>
      <w:r>
        <w:rPr>
          <w:rFonts w:ascii="Times New Roman" w:eastAsia="Times New Roman" w:hAnsi="Times New Roman" w:cs="Times New Roman"/>
          <w:sz w:val="24"/>
        </w:rPr>
        <w:t xml:space="preserve">Continue constructing the test for the blending/segmenting of sounds in the words </w:t>
      </w:r>
      <w:r>
        <w:rPr>
          <w:rFonts w:ascii="Times New Roman" w:eastAsia="Times New Roman" w:hAnsi="Times New Roman" w:cs="Times New Roman"/>
          <w:i/>
          <w:sz w:val="24"/>
        </w:rPr>
        <w:t xml:space="preserve">am, an, if, </w:t>
      </w:r>
      <w:r>
        <w:rPr>
          <w:rFonts w:ascii="Times New Roman" w:eastAsia="Times New Roman" w:hAnsi="Times New Roman" w:cs="Times New Roman"/>
          <w:sz w:val="24"/>
        </w:rPr>
        <w:t xml:space="preserve">and </w:t>
      </w:r>
      <w:r>
        <w:rPr>
          <w:rFonts w:ascii="Times New Roman" w:eastAsia="Times New Roman" w:hAnsi="Times New Roman" w:cs="Times New Roman"/>
          <w:i/>
          <w:sz w:val="24"/>
        </w:rPr>
        <w:t xml:space="preserve">at. </w:t>
      </w:r>
      <w:r>
        <w:rPr>
          <w:rFonts w:ascii="Times New Roman" w:eastAsia="Times New Roman" w:hAnsi="Times New Roman" w:cs="Times New Roman"/>
          <w:sz w:val="24"/>
        </w:rPr>
        <w:t>To blend, direct the student to say sounds together that you first say in isolation. When the sounds are said together, they form a word (</w:t>
      </w:r>
      <w:r>
        <w:rPr>
          <w:rFonts w:ascii="Times New Roman" w:eastAsia="Times New Roman" w:hAnsi="Times New Roman" w:cs="Times New Roman"/>
          <w:i/>
          <w:sz w:val="24"/>
        </w:rPr>
        <w:t>/a/ /m</w:t>
      </w:r>
      <w:r>
        <w:rPr>
          <w:rFonts w:ascii="Times New Roman" w:eastAsia="Times New Roman" w:hAnsi="Times New Roman" w:cs="Times New Roman"/>
          <w:sz w:val="24"/>
        </w:rPr>
        <w:t xml:space="preserve">/ together is </w:t>
      </w:r>
      <w:r>
        <w:rPr>
          <w:rFonts w:ascii="Times New Roman" w:eastAsia="Times New Roman" w:hAnsi="Times New Roman" w:cs="Times New Roman"/>
          <w:i/>
          <w:sz w:val="24"/>
        </w:rPr>
        <w:t>am</w:t>
      </w:r>
      <w:r>
        <w:rPr>
          <w:rFonts w:ascii="Times New Roman" w:eastAsia="Times New Roman" w:hAnsi="Times New Roman" w:cs="Times New Roman"/>
          <w:sz w:val="24"/>
        </w:rPr>
        <w:t>). For segmenting items, provide an example of how a word sounds when spoken as one unit, then how it sounds when each sound is articulated individually (</w:t>
      </w:r>
      <w:r>
        <w:rPr>
          <w:rFonts w:ascii="Times New Roman" w:eastAsia="Times New Roman" w:hAnsi="Times New Roman" w:cs="Times New Roman"/>
          <w:i/>
          <w:sz w:val="24"/>
        </w:rPr>
        <w:t xml:space="preserve">am </w:t>
      </w:r>
      <w:r>
        <w:rPr>
          <w:rFonts w:ascii="Times New Roman" w:eastAsia="Times New Roman" w:hAnsi="Times New Roman" w:cs="Times New Roman"/>
          <w:sz w:val="24"/>
        </w:rPr>
        <w:t xml:space="preserve">followed by </w:t>
      </w:r>
      <w:r>
        <w:rPr>
          <w:rFonts w:ascii="Times New Roman" w:eastAsia="Times New Roman" w:hAnsi="Times New Roman" w:cs="Times New Roman"/>
          <w:i/>
          <w:sz w:val="24"/>
        </w:rPr>
        <w:t>/a/ /m/</w:t>
      </w:r>
      <w:r>
        <w:rPr>
          <w:rFonts w:ascii="Times New Roman" w:eastAsia="Times New Roman" w:hAnsi="Times New Roman" w:cs="Times New Roman"/>
          <w:sz w:val="24"/>
        </w:rPr>
        <w:t>).</w:t>
      </w:r>
    </w:p>
    <w:p w14:paraId="2AF70940" w14:textId="77777777" w:rsidR="007706F4" w:rsidRDefault="007706F4">
      <w:pPr>
        <w:spacing w:after="0" w:line="240" w:lineRule="auto"/>
      </w:pPr>
    </w:p>
    <w:p w14:paraId="622AB56A" w14:textId="77777777" w:rsidR="007706F4" w:rsidRDefault="00BC377F">
      <w:pPr>
        <w:spacing w:after="0" w:line="240" w:lineRule="auto"/>
      </w:pPr>
      <w:r>
        <w:rPr>
          <w:rFonts w:ascii="Times New Roman" w:eastAsia="Times New Roman" w:hAnsi="Times New Roman" w:cs="Times New Roman"/>
          <w:sz w:val="24"/>
        </w:rPr>
        <w:t>1. Model (blending):</w:t>
      </w:r>
    </w:p>
    <w:p w14:paraId="1B7E8332" w14:textId="77777777" w:rsidR="007706F4" w:rsidRDefault="00BC377F">
      <w:pPr>
        <w:spacing w:after="0" w:line="240" w:lineRule="auto"/>
      </w:pPr>
      <w:r>
        <w:rPr>
          <w:rFonts w:ascii="Times New Roman" w:eastAsia="Times New Roman" w:hAnsi="Times New Roman" w:cs="Times New Roman"/>
          <w:sz w:val="24"/>
        </w:rPr>
        <w:t>2. Directions:</w:t>
      </w:r>
    </w:p>
    <w:p w14:paraId="5F7BC6EA" w14:textId="77777777" w:rsidR="007706F4" w:rsidRDefault="00BC377F">
      <w:pPr>
        <w:spacing w:after="0" w:line="240" w:lineRule="auto"/>
      </w:pPr>
      <w:r>
        <w:rPr>
          <w:rFonts w:ascii="Times New Roman" w:eastAsia="Times New Roman" w:hAnsi="Times New Roman" w:cs="Times New Roman"/>
          <w:sz w:val="24"/>
        </w:rPr>
        <w:t>3. Model (segmenting):</w:t>
      </w:r>
    </w:p>
    <w:p w14:paraId="2A8AF03A" w14:textId="77777777" w:rsidR="007706F4" w:rsidRDefault="00BC377F">
      <w:pPr>
        <w:spacing w:after="0" w:line="240" w:lineRule="auto"/>
      </w:pPr>
      <w:r>
        <w:rPr>
          <w:rFonts w:ascii="Times New Roman" w:eastAsia="Times New Roman" w:hAnsi="Times New Roman" w:cs="Times New Roman"/>
          <w:sz w:val="24"/>
        </w:rPr>
        <w:t>4. Directions:</w:t>
      </w:r>
    </w:p>
    <w:p w14:paraId="2F2EA628" w14:textId="77777777" w:rsidR="007706F4" w:rsidRDefault="007706F4">
      <w:pPr>
        <w:spacing w:after="0" w:line="240" w:lineRule="auto"/>
      </w:pPr>
    </w:p>
    <w:p w14:paraId="2BA91224" w14:textId="77777777" w:rsidR="007706F4" w:rsidRDefault="00BC377F">
      <w:pPr>
        <w:spacing w:after="0" w:line="240" w:lineRule="auto"/>
      </w:pPr>
      <w:r>
        <w:rPr>
          <w:rFonts w:ascii="Times New Roman" w:eastAsia="Times New Roman" w:hAnsi="Times New Roman" w:cs="Times New Roman"/>
          <w:sz w:val="24"/>
        </w:rPr>
        <w:t>Now construct test items measuring sound substitution skills. These items</w:t>
      </w:r>
    </w:p>
    <w:p w14:paraId="1029BF1B" w14:textId="77777777" w:rsidR="007706F4" w:rsidRDefault="00BC377F">
      <w:pPr>
        <w:spacing w:after="0" w:line="240" w:lineRule="auto"/>
      </w:pPr>
      <w:proofErr w:type="gramStart"/>
      <w:r>
        <w:rPr>
          <w:rFonts w:ascii="Times New Roman" w:eastAsia="Times New Roman" w:hAnsi="Times New Roman" w:cs="Times New Roman"/>
          <w:sz w:val="24"/>
        </w:rPr>
        <w:t>make</w:t>
      </w:r>
      <w:proofErr w:type="gramEnd"/>
      <w:r>
        <w:rPr>
          <w:rFonts w:ascii="Times New Roman" w:eastAsia="Times New Roman" w:hAnsi="Times New Roman" w:cs="Times New Roman"/>
          <w:sz w:val="24"/>
        </w:rPr>
        <w:t xml:space="preserve"> new words when one sound is replaced with another sound. For example,</w:t>
      </w:r>
    </w:p>
    <w:p w14:paraId="2C9521FC" w14:textId="77777777" w:rsidR="007706F4" w:rsidRDefault="00BC377F">
      <w:pPr>
        <w:spacing w:after="0" w:line="240" w:lineRule="auto"/>
      </w:pPr>
      <w:proofErr w:type="gramStart"/>
      <w:r>
        <w:rPr>
          <w:rFonts w:ascii="Times New Roman" w:eastAsia="Times New Roman" w:hAnsi="Times New Roman" w:cs="Times New Roman"/>
          <w:sz w:val="24"/>
        </w:rPr>
        <w:t>when</w:t>
      </w:r>
      <w:proofErr w:type="gramEnd"/>
      <w:r>
        <w:rPr>
          <w:rFonts w:ascii="Times New Roman" w:eastAsia="Times New Roman" w:hAnsi="Times New Roman" w:cs="Times New Roman"/>
          <w:sz w:val="24"/>
        </w:rPr>
        <w:t xml:space="preserve"> the </w:t>
      </w:r>
      <w:r>
        <w:rPr>
          <w:rFonts w:ascii="Times New Roman" w:eastAsia="Times New Roman" w:hAnsi="Times New Roman" w:cs="Times New Roman"/>
          <w:i/>
          <w:sz w:val="24"/>
        </w:rPr>
        <w:t xml:space="preserve">/f/ </w:t>
      </w:r>
      <w:r>
        <w:rPr>
          <w:rFonts w:ascii="Times New Roman" w:eastAsia="Times New Roman" w:hAnsi="Times New Roman" w:cs="Times New Roman"/>
          <w:sz w:val="24"/>
        </w:rPr>
        <w:t xml:space="preserve">sound is substituted with the </w:t>
      </w:r>
      <w:r>
        <w:rPr>
          <w:rFonts w:ascii="Times New Roman" w:eastAsia="Times New Roman" w:hAnsi="Times New Roman" w:cs="Times New Roman"/>
          <w:i/>
          <w:sz w:val="24"/>
        </w:rPr>
        <w:t xml:space="preserve">/r/ </w:t>
      </w:r>
      <w:r>
        <w:rPr>
          <w:rFonts w:ascii="Times New Roman" w:eastAsia="Times New Roman" w:hAnsi="Times New Roman" w:cs="Times New Roman"/>
          <w:sz w:val="24"/>
        </w:rPr>
        <w:t xml:space="preserve">sound, </w:t>
      </w:r>
      <w:r>
        <w:rPr>
          <w:rFonts w:ascii="Times New Roman" w:eastAsia="Times New Roman" w:hAnsi="Times New Roman" w:cs="Times New Roman"/>
          <w:i/>
          <w:sz w:val="24"/>
        </w:rPr>
        <w:t xml:space="preserve">fat </w:t>
      </w:r>
      <w:r>
        <w:rPr>
          <w:rFonts w:ascii="Times New Roman" w:eastAsia="Times New Roman" w:hAnsi="Times New Roman" w:cs="Times New Roman"/>
          <w:sz w:val="24"/>
        </w:rPr>
        <w:t xml:space="preserve">becomes </w:t>
      </w:r>
      <w:r>
        <w:rPr>
          <w:rFonts w:ascii="Times New Roman" w:eastAsia="Times New Roman" w:hAnsi="Times New Roman" w:cs="Times New Roman"/>
          <w:i/>
          <w:sz w:val="24"/>
        </w:rPr>
        <w:t xml:space="preserve">rat. </w:t>
      </w:r>
      <w:r>
        <w:rPr>
          <w:rFonts w:ascii="Times New Roman" w:eastAsia="Times New Roman" w:hAnsi="Times New Roman" w:cs="Times New Roman"/>
          <w:sz w:val="24"/>
        </w:rPr>
        <w:t>Use any of</w:t>
      </w:r>
    </w:p>
    <w:p w14:paraId="70459CB5" w14:textId="77777777" w:rsidR="007706F4" w:rsidRDefault="00BC377F">
      <w:pPr>
        <w:spacing w:after="0" w:line="240" w:lineRule="auto"/>
      </w:pPr>
      <w:proofErr w:type="gramStart"/>
      <w:r>
        <w:rPr>
          <w:rFonts w:ascii="Times New Roman" w:eastAsia="Times New Roman" w:hAnsi="Times New Roman" w:cs="Times New Roman"/>
          <w:sz w:val="24"/>
        </w:rPr>
        <w:t>the</w:t>
      </w:r>
      <w:proofErr w:type="gramEnd"/>
      <w:r>
        <w:rPr>
          <w:rFonts w:ascii="Times New Roman" w:eastAsia="Times New Roman" w:hAnsi="Times New Roman" w:cs="Times New Roman"/>
          <w:sz w:val="24"/>
        </w:rPr>
        <w:t xml:space="preserve"> words presented in Figure 11.4 for the items.</w:t>
      </w:r>
    </w:p>
    <w:p w14:paraId="3999B5A1" w14:textId="77777777" w:rsidR="007706F4" w:rsidRDefault="007706F4">
      <w:pPr>
        <w:spacing w:after="0" w:line="240" w:lineRule="auto"/>
      </w:pPr>
    </w:p>
    <w:p w14:paraId="58D9AE4A" w14:textId="77777777" w:rsidR="007706F4" w:rsidRDefault="00BC377F">
      <w:pPr>
        <w:spacing w:after="0" w:line="240" w:lineRule="auto"/>
      </w:pPr>
      <w:r>
        <w:rPr>
          <w:rFonts w:ascii="Times New Roman" w:eastAsia="Times New Roman" w:hAnsi="Times New Roman" w:cs="Times New Roman"/>
          <w:sz w:val="24"/>
        </w:rPr>
        <w:t>5. Model (substitution):</w:t>
      </w:r>
    </w:p>
    <w:p w14:paraId="32002DB1" w14:textId="77777777" w:rsidR="007706F4" w:rsidRDefault="00BC377F">
      <w:pPr>
        <w:spacing w:after="0" w:line="240" w:lineRule="auto"/>
      </w:pPr>
      <w:r>
        <w:rPr>
          <w:rFonts w:ascii="Times New Roman" w:eastAsia="Times New Roman" w:hAnsi="Times New Roman" w:cs="Times New Roman"/>
          <w:sz w:val="24"/>
        </w:rPr>
        <w:t>6. Directions:</w:t>
      </w:r>
    </w:p>
    <w:p w14:paraId="4BE5ACDA" w14:textId="77777777" w:rsidR="007706F4" w:rsidRDefault="007706F4">
      <w:pPr>
        <w:spacing w:after="0" w:line="240" w:lineRule="auto"/>
      </w:pPr>
    </w:p>
    <w:p w14:paraId="452500F6" w14:textId="77777777" w:rsidR="007706F4" w:rsidRDefault="00BC377F">
      <w:pPr>
        <w:spacing w:after="0" w:line="240" w:lineRule="auto"/>
        <w:ind w:left="720"/>
      </w:pPr>
      <w:r>
        <w:rPr>
          <w:rFonts w:ascii="Times New Roman" w:eastAsia="Times New Roman" w:hAnsi="Times New Roman" w:cs="Times New Roman"/>
          <w:sz w:val="24"/>
        </w:rPr>
        <w:t>Answer:  This activity will vary significant for each student.  An example is provided below:</w:t>
      </w:r>
    </w:p>
    <w:p w14:paraId="37A2A812" w14:textId="77777777" w:rsidR="007706F4" w:rsidRDefault="00BC377F">
      <w:pPr>
        <w:widowControl w:val="0"/>
        <w:numPr>
          <w:ilvl w:val="0"/>
          <w:numId w:val="179"/>
        </w:numPr>
        <w:tabs>
          <w:tab w:val="right" w:pos="2060"/>
          <w:tab w:val="left" w:pos="2160"/>
        </w:tabs>
        <w:spacing w:after="0" w:line="240" w:lineRule="auto"/>
        <w:ind w:hanging="359"/>
      </w:pPr>
      <w:r>
        <w:rPr>
          <w:rFonts w:ascii="Times New Roman" w:eastAsia="Times New Roman" w:hAnsi="Times New Roman" w:cs="Times New Roman"/>
          <w:sz w:val="24"/>
        </w:rPr>
        <w:t>Model (Blending): “Listen to these sounds /a//m/. When I say them together, they make the word am.”</w:t>
      </w:r>
    </w:p>
    <w:p w14:paraId="7616980C" w14:textId="77777777" w:rsidR="007706F4" w:rsidRDefault="00BC377F">
      <w:pPr>
        <w:widowControl w:val="0"/>
        <w:numPr>
          <w:ilvl w:val="0"/>
          <w:numId w:val="179"/>
        </w:numPr>
        <w:tabs>
          <w:tab w:val="right" w:pos="2060"/>
          <w:tab w:val="left" w:pos="2160"/>
        </w:tabs>
        <w:spacing w:after="0" w:line="240" w:lineRule="auto"/>
        <w:ind w:hanging="359"/>
      </w:pPr>
      <w:r>
        <w:rPr>
          <w:rFonts w:ascii="Times New Roman" w:eastAsia="Times New Roman" w:hAnsi="Times New Roman" w:cs="Times New Roman"/>
          <w:sz w:val="24"/>
        </w:rPr>
        <w:t>Directions: “Now you tell me this word: /a//n/” (student’s response an)</w:t>
      </w:r>
    </w:p>
    <w:p w14:paraId="5BD3F892" w14:textId="77777777" w:rsidR="007706F4" w:rsidRDefault="00BC377F">
      <w:pPr>
        <w:widowControl w:val="0"/>
        <w:numPr>
          <w:ilvl w:val="0"/>
          <w:numId w:val="179"/>
        </w:numPr>
        <w:tabs>
          <w:tab w:val="right" w:pos="2060"/>
          <w:tab w:val="left" w:pos="2160"/>
        </w:tabs>
        <w:spacing w:after="0" w:line="240" w:lineRule="auto"/>
        <w:ind w:hanging="359"/>
      </w:pPr>
      <w:r>
        <w:rPr>
          <w:rFonts w:ascii="Times New Roman" w:eastAsia="Times New Roman" w:hAnsi="Times New Roman" w:cs="Times New Roman"/>
          <w:sz w:val="24"/>
        </w:rPr>
        <w:t xml:space="preserve">Model (Segmenting): “Now listen to this word </w:t>
      </w:r>
      <w:r>
        <w:rPr>
          <w:rFonts w:ascii="Times New Roman" w:eastAsia="Times New Roman" w:hAnsi="Times New Roman" w:cs="Times New Roman"/>
          <w:i/>
          <w:sz w:val="24"/>
        </w:rPr>
        <w:t>if</w:t>
      </w:r>
      <w:r>
        <w:rPr>
          <w:rFonts w:ascii="Times New Roman" w:eastAsia="Times New Roman" w:hAnsi="Times New Roman" w:cs="Times New Roman"/>
          <w:sz w:val="24"/>
        </w:rPr>
        <w:t>. It has these sounds: /</w:t>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//f/.”</w:t>
      </w:r>
    </w:p>
    <w:p w14:paraId="6DF3EEC0" w14:textId="77777777" w:rsidR="007706F4" w:rsidRDefault="00BC377F">
      <w:pPr>
        <w:widowControl w:val="0"/>
        <w:numPr>
          <w:ilvl w:val="0"/>
          <w:numId w:val="179"/>
        </w:numPr>
        <w:tabs>
          <w:tab w:val="right" w:pos="2060"/>
          <w:tab w:val="left" w:pos="2160"/>
        </w:tabs>
        <w:spacing w:after="0" w:line="240" w:lineRule="auto"/>
        <w:ind w:hanging="359"/>
      </w:pPr>
      <w:r>
        <w:rPr>
          <w:rFonts w:ascii="Times New Roman" w:eastAsia="Times New Roman" w:hAnsi="Times New Roman" w:cs="Times New Roman"/>
          <w:sz w:val="24"/>
        </w:rPr>
        <w:t xml:space="preserve">Directions: “Now you tell me the sounds in the word </w:t>
      </w:r>
      <w:r>
        <w:rPr>
          <w:rFonts w:ascii="Times New Roman" w:eastAsia="Times New Roman" w:hAnsi="Times New Roman" w:cs="Times New Roman"/>
          <w:i/>
          <w:sz w:val="24"/>
        </w:rPr>
        <w:t>at</w:t>
      </w:r>
      <w:r>
        <w:rPr>
          <w:rFonts w:ascii="Times New Roman" w:eastAsia="Times New Roman" w:hAnsi="Times New Roman" w:cs="Times New Roman"/>
          <w:sz w:val="24"/>
        </w:rPr>
        <w:t>.” (student’s response /a//t/)</w:t>
      </w:r>
    </w:p>
    <w:p w14:paraId="421B234D" w14:textId="77777777" w:rsidR="007706F4" w:rsidRDefault="00BC377F">
      <w:pPr>
        <w:widowControl w:val="0"/>
        <w:numPr>
          <w:ilvl w:val="0"/>
          <w:numId w:val="179"/>
        </w:numPr>
        <w:tabs>
          <w:tab w:val="right" w:pos="2060"/>
          <w:tab w:val="left" w:pos="2160"/>
        </w:tabs>
        <w:spacing w:after="0" w:line="240" w:lineRule="auto"/>
        <w:ind w:hanging="359"/>
      </w:pPr>
      <w:r>
        <w:rPr>
          <w:rFonts w:ascii="Times New Roman" w:eastAsia="Times New Roman" w:hAnsi="Times New Roman" w:cs="Times New Roman"/>
          <w:sz w:val="24"/>
        </w:rPr>
        <w:t>Modeling (Substitution): “Listen to this word kick. Now I will make a new word with the sound /p/ pick.”</w:t>
      </w:r>
    </w:p>
    <w:p w14:paraId="26261C03" w14:textId="77777777" w:rsidR="007706F4" w:rsidRDefault="00BC377F">
      <w:pPr>
        <w:widowControl w:val="0"/>
        <w:numPr>
          <w:ilvl w:val="0"/>
          <w:numId w:val="179"/>
        </w:numPr>
        <w:tabs>
          <w:tab w:val="right" w:pos="2060"/>
          <w:tab w:val="left" w:pos="2160"/>
        </w:tabs>
        <w:spacing w:after="0" w:line="240" w:lineRule="auto"/>
        <w:ind w:hanging="359"/>
      </w:pPr>
      <w:r>
        <w:rPr>
          <w:rFonts w:ascii="Times New Roman" w:eastAsia="Times New Roman" w:hAnsi="Times New Roman" w:cs="Times New Roman"/>
          <w:sz w:val="24"/>
        </w:rPr>
        <w:t>Directions: “Listen to this word game. Tell me a new word with the sound /s/.” (student’s response same)</w:t>
      </w:r>
    </w:p>
    <w:p w14:paraId="1F0D6D2B" w14:textId="77777777" w:rsidR="007706F4" w:rsidRDefault="007706F4">
      <w:pPr>
        <w:spacing w:after="0" w:line="240" w:lineRule="auto"/>
      </w:pPr>
    </w:p>
    <w:p w14:paraId="6121C86F" w14:textId="77777777" w:rsidR="007706F4" w:rsidRDefault="007706F4">
      <w:pPr>
        <w:spacing w:after="0" w:line="240" w:lineRule="auto"/>
      </w:pPr>
    </w:p>
    <w:p w14:paraId="681344E8" w14:textId="77777777" w:rsidR="007706F4" w:rsidRDefault="007706F4">
      <w:pPr>
        <w:spacing w:after="0" w:line="240" w:lineRule="auto"/>
      </w:pPr>
    </w:p>
    <w:p w14:paraId="4647586A" w14:textId="77777777" w:rsidR="007706F4" w:rsidRDefault="007706F4">
      <w:pPr>
        <w:spacing w:after="0" w:line="240" w:lineRule="auto"/>
      </w:pPr>
    </w:p>
    <w:p w14:paraId="3A17B612" w14:textId="77777777" w:rsidR="007706F4" w:rsidRDefault="00BC377F">
      <w:pPr>
        <w:spacing w:after="0" w:line="240" w:lineRule="auto"/>
      </w:pPr>
      <w:r>
        <w:rPr>
          <w:rFonts w:ascii="Times New Roman" w:eastAsia="Times New Roman" w:hAnsi="Times New Roman" w:cs="Times New Roman"/>
          <w:b/>
          <w:sz w:val="24"/>
        </w:rPr>
        <w:lastRenderedPageBreak/>
        <w:t>Apply Your Knowledge</w:t>
      </w:r>
    </w:p>
    <w:p w14:paraId="3AB0A908" w14:textId="77777777" w:rsidR="007706F4" w:rsidRDefault="007706F4">
      <w:pPr>
        <w:spacing w:after="0" w:line="240" w:lineRule="auto"/>
      </w:pPr>
    </w:p>
    <w:p w14:paraId="26515F3D" w14:textId="77777777" w:rsidR="007706F4" w:rsidRDefault="00BC377F">
      <w:pPr>
        <w:spacing w:after="0" w:line="240" w:lineRule="auto"/>
      </w:pPr>
      <w:r>
        <w:rPr>
          <w:rFonts w:ascii="Times New Roman" w:eastAsia="Times New Roman" w:hAnsi="Times New Roman" w:cs="Times New Roman"/>
          <w:sz w:val="24"/>
        </w:rPr>
        <w:t>Use the information provided in Figures 11.4 and 11.5 to complete an additional phonemic awareness item. This time, construct an item (model and directions) for the task of phoneme categorization. For this task, the student must tell you which word does not belong in a list of words.</w:t>
      </w:r>
    </w:p>
    <w:p w14:paraId="1ABF7E01" w14:textId="77777777" w:rsidR="007706F4" w:rsidRDefault="007706F4">
      <w:pPr>
        <w:spacing w:after="0" w:line="240" w:lineRule="auto"/>
      </w:pPr>
    </w:p>
    <w:p w14:paraId="3F51B3D8" w14:textId="77777777" w:rsidR="007706F4" w:rsidRDefault="00BC377F">
      <w:pPr>
        <w:spacing w:after="0" w:line="240" w:lineRule="auto"/>
      </w:pPr>
      <w:r>
        <w:rPr>
          <w:rFonts w:ascii="Times New Roman" w:eastAsia="Times New Roman" w:hAnsi="Times New Roman" w:cs="Times New Roman"/>
          <w:sz w:val="24"/>
        </w:rPr>
        <w:t>Model:</w:t>
      </w:r>
    </w:p>
    <w:p w14:paraId="3C6D4A3F" w14:textId="77777777" w:rsidR="007706F4" w:rsidRDefault="00BC377F">
      <w:pPr>
        <w:spacing w:line="240" w:lineRule="auto"/>
      </w:pPr>
      <w:r>
        <w:rPr>
          <w:rFonts w:ascii="Times New Roman" w:eastAsia="Times New Roman" w:hAnsi="Times New Roman" w:cs="Times New Roman"/>
          <w:sz w:val="24"/>
        </w:rPr>
        <w:t>Directions:</w:t>
      </w:r>
    </w:p>
    <w:p w14:paraId="47C6387D" w14:textId="77777777" w:rsidR="007706F4" w:rsidRDefault="00BC377F">
      <w:pPr>
        <w:widowControl w:val="0"/>
        <w:tabs>
          <w:tab w:val="left" w:pos="3160"/>
        </w:tabs>
        <w:spacing w:after="0" w:line="240" w:lineRule="auto"/>
        <w:ind w:left="720"/>
      </w:pPr>
      <w:r>
        <w:rPr>
          <w:rFonts w:ascii="Times New Roman" w:eastAsia="Times New Roman" w:hAnsi="Times New Roman" w:cs="Times New Roman"/>
          <w:sz w:val="24"/>
        </w:rPr>
        <w:t>Answer:  Answers may vary but should include simple modeling and direction components using the sounds presented in Figure 11.4.</w:t>
      </w:r>
    </w:p>
    <w:p w14:paraId="1A71F8F1" w14:textId="77777777" w:rsidR="007706F4" w:rsidRDefault="007706F4">
      <w:pPr>
        <w:spacing w:line="240" w:lineRule="auto"/>
      </w:pPr>
    </w:p>
    <w:p w14:paraId="2167EDC0" w14:textId="77777777" w:rsidR="007706F4" w:rsidRDefault="007706F4">
      <w:pPr>
        <w:spacing w:line="240" w:lineRule="auto"/>
      </w:pPr>
    </w:p>
    <w:p w14:paraId="2B189B12" w14:textId="77777777" w:rsidR="007706F4" w:rsidRDefault="00BC377F">
      <w:r>
        <w:br w:type="page"/>
      </w:r>
    </w:p>
    <w:p w14:paraId="6A01BD7B" w14:textId="77777777" w:rsidR="007706F4" w:rsidRDefault="00BC377F">
      <w:pPr>
        <w:spacing w:line="240" w:lineRule="auto"/>
      </w:pPr>
      <w:r>
        <w:rPr>
          <w:rFonts w:ascii="Times New Roman" w:eastAsia="Times New Roman" w:hAnsi="Times New Roman" w:cs="Times New Roman"/>
          <w:b/>
          <w:sz w:val="24"/>
        </w:rPr>
        <w:lastRenderedPageBreak/>
        <w:t>Activity 11.6</w:t>
      </w:r>
    </w:p>
    <w:p w14:paraId="5FCEFD82" w14:textId="77777777" w:rsidR="007706F4" w:rsidRDefault="00BC377F">
      <w:pPr>
        <w:numPr>
          <w:ilvl w:val="0"/>
          <w:numId w:val="142"/>
        </w:numPr>
        <w:spacing w:line="240" w:lineRule="auto"/>
        <w:ind w:hanging="359"/>
      </w:pPr>
      <w:r>
        <w:rPr>
          <w:rFonts w:ascii="Times New Roman" w:eastAsia="Times New Roman" w:hAnsi="Times New Roman" w:cs="Times New Roman"/>
          <w:sz w:val="24"/>
        </w:rPr>
        <w:t>The ____ is an instrument that a parent, teacher, or other professional uses in observing behaviors of children referred for autism spectrum disorders.</w:t>
      </w:r>
    </w:p>
    <w:p w14:paraId="22E05EA9" w14:textId="77777777" w:rsidR="007706F4" w:rsidRDefault="00BC377F">
      <w:pPr>
        <w:spacing w:line="240" w:lineRule="auto"/>
        <w:ind w:left="1440"/>
      </w:pPr>
      <w:r>
        <w:rPr>
          <w:rFonts w:ascii="Times New Roman" w:eastAsia="Times New Roman" w:hAnsi="Times New Roman" w:cs="Times New Roman"/>
          <w:sz w:val="24"/>
        </w:rPr>
        <w:t>Answer:  G</w:t>
      </w:r>
      <w:proofErr w:type="gramStart"/>
      <w:r>
        <w:rPr>
          <w:rFonts w:ascii="Times New Roman" w:eastAsia="Times New Roman" w:hAnsi="Times New Roman" w:cs="Times New Roman"/>
          <w:sz w:val="24"/>
        </w:rPr>
        <w:t>.  GARS</w:t>
      </w:r>
      <w:proofErr w:type="gramEnd"/>
      <w:r>
        <w:rPr>
          <w:rFonts w:ascii="Times New Roman" w:eastAsia="Times New Roman" w:hAnsi="Times New Roman" w:cs="Times New Roman"/>
          <w:sz w:val="24"/>
        </w:rPr>
        <w:t>-2</w:t>
      </w:r>
    </w:p>
    <w:p w14:paraId="149C4B98" w14:textId="77777777" w:rsidR="007706F4" w:rsidRDefault="00BC377F">
      <w:pPr>
        <w:numPr>
          <w:ilvl w:val="0"/>
          <w:numId w:val="142"/>
        </w:numPr>
        <w:spacing w:line="240" w:lineRule="auto"/>
        <w:ind w:hanging="359"/>
      </w:pPr>
      <w:r>
        <w:rPr>
          <w:rFonts w:ascii="Times New Roman" w:eastAsia="Times New Roman" w:hAnsi="Times New Roman" w:cs="Times New Roman"/>
          <w:sz w:val="24"/>
        </w:rPr>
        <w:t>The ____ should be administered by a professional with training in clinical interviewing techniques.</w:t>
      </w:r>
    </w:p>
    <w:p w14:paraId="4B0CC3A9" w14:textId="77777777" w:rsidR="007706F4" w:rsidRDefault="00BC377F">
      <w:pPr>
        <w:spacing w:line="240" w:lineRule="auto"/>
        <w:ind w:left="1440"/>
      </w:pPr>
      <w:r>
        <w:rPr>
          <w:rFonts w:ascii="Times New Roman" w:eastAsia="Times New Roman" w:hAnsi="Times New Roman" w:cs="Times New Roman"/>
          <w:sz w:val="24"/>
        </w:rPr>
        <w:t>Answer:  E</w:t>
      </w:r>
      <w:proofErr w:type="gramStart"/>
      <w:r>
        <w:rPr>
          <w:rFonts w:ascii="Times New Roman" w:eastAsia="Times New Roman" w:hAnsi="Times New Roman" w:cs="Times New Roman"/>
          <w:sz w:val="24"/>
        </w:rPr>
        <w:t>.  ADI</w:t>
      </w:r>
      <w:proofErr w:type="gramEnd"/>
      <w:r>
        <w:rPr>
          <w:rFonts w:ascii="Times New Roman" w:eastAsia="Times New Roman" w:hAnsi="Times New Roman" w:cs="Times New Roman"/>
          <w:sz w:val="24"/>
        </w:rPr>
        <w:t>-R</w:t>
      </w:r>
    </w:p>
    <w:p w14:paraId="43BB0223" w14:textId="77777777" w:rsidR="007706F4" w:rsidRDefault="00BC377F">
      <w:pPr>
        <w:numPr>
          <w:ilvl w:val="0"/>
          <w:numId w:val="142"/>
        </w:numPr>
        <w:spacing w:line="240" w:lineRule="auto"/>
        <w:ind w:hanging="359"/>
      </w:pPr>
      <w:r>
        <w:rPr>
          <w:rFonts w:ascii="Times New Roman" w:eastAsia="Times New Roman" w:hAnsi="Times New Roman" w:cs="Times New Roman"/>
          <w:sz w:val="24"/>
        </w:rPr>
        <w:t xml:space="preserve">A child who does not have oral language but may be average in other skills may have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 ___.</w:t>
      </w:r>
    </w:p>
    <w:p w14:paraId="784DC716" w14:textId="77777777" w:rsidR="007706F4" w:rsidRDefault="00BC377F">
      <w:pPr>
        <w:spacing w:line="240" w:lineRule="auto"/>
        <w:ind w:left="1440"/>
      </w:pPr>
      <w:r>
        <w:rPr>
          <w:rFonts w:ascii="Times New Roman" w:eastAsia="Times New Roman" w:hAnsi="Times New Roman" w:cs="Times New Roman"/>
          <w:sz w:val="24"/>
        </w:rPr>
        <w:t>Answer:  B</w:t>
      </w:r>
      <w:proofErr w:type="gramStart"/>
      <w:r>
        <w:rPr>
          <w:rFonts w:ascii="Times New Roman" w:eastAsia="Times New Roman" w:hAnsi="Times New Roman" w:cs="Times New Roman"/>
          <w:sz w:val="24"/>
        </w:rPr>
        <w:t>.  expressive</w:t>
      </w:r>
      <w:proofErr w:type="gramEnd"/>
      <w:r>
        <w:rPr>
          <w:rFonts w:ascii="Times New Roman" w:eastAsia="Times New Roman" w:hAnsi="Times New Roman" w:cs="Times New Roman"/>
          <w:sz w:val="24"/>
        </w:rPr>
        <w:t xml:space="preserve"> language disorder</w:t>
      </w:r>
    </w:p>
    <w:p w14:paraId="5ADB970B" w14:textId="77777777" w:rsidR="007706F4" w:rsidRDefault="00BC377F">
      <w:pPr>
        <w:numPr>
          <w:ilvl w:val="0"/>
          <w:numId w:val="142"/>
        </w:numPr>
        <w:spacing w:line="240" w:lineRule="auto"/>
        <w:ind w:hanging="359"/>
      </w:pPr>
      <w:r>
        <w:rPr>
          <w:rFonts w:ascii="Times New Roman" w:eastAsia="Times New Roman" w:hAnsi="Times New Roman" w:cs="Times New Roman"/>
          <w:sz w:val="24"/>
        </w:rPr>
        <w:t>_____ is considered the standard for direct assessment of autism spectrum disorders.</w:t>
      </w:r>
    </w:p>
    <w:p w14:paraId="353E6B2C" w14:textId="77777777" w:rsidR="007706F4" w:rsidRDefault="00BC377F">
      <w:pPr>
        <w:spacing w:line="240" w:lineRule="auto"/>
        <w:ind w:left="1440"/>
      </w:pPr>
      <w:r>
        <w:rPr>
          <w:rFonts w:ascii="Times New Roman" w:eastAsia="Times New Roman" w:hAnsi="Times New Roman" w:cs="Times New Roman"/>
          <w:sz w:val="24"/>
        </w:rPr>
        <w:t>Answer:  D</w:t>
      </w:r>
      <w:proofErr w:type="gramStart"/>
      <w:r>
        <w:rPr>
          <w:rFonts w:ascii="Times New Roman" w:eastAsia="Times New Roman" w:hAnsi="Times New Roman" w:cs="Times New Roman"/>
          <w:sz w:val="24"/>
        </w:rPr>
        <w:t>.  ADOS</w:t>
      </w:r>
      <w:proofErr w:type="gramEnd"/>
    </w:p>
    <w:p w14:paraId="36A23939" w14:textId="77777777" w:rsidR="007706F4" w:rsidRDefault="007706F4">
      <w:pPr>
        <w:spacing w:line="240" w:lineRule="auto"/>
        <w:ind w:left="720"/>
      </w:pPr>
    </w:p>
    <w:p w14:paraId="087A0911" w14:textId="77777777" w:rsidR="007706F4" w:rsidRDefault="00BC377F">
      <w:pPr>
        <w:spacing w:line="240" w:lineRule="auto"/>
      </w:pPr>
      <w:r>
        <w:rPr>
          <w:rFonts w:ascii="Times New Roman" w:eastAsia="Times New Roman" w:hAnsi="Times New Roman" w:cs="Times New Roman"/>
          <w:b/>
          <w:sz w:val="24"/>
        </w:rPr>
        <w:t>Apply Your Knowledge</w:t>
      </w:r>
    </w:p>
    <w:p w14:paraId="4CBA7DFC" w14:textId="77777777" w:rsidR="007706F4" w:rsidRDefault="00BC377F">
      <w:pPr>
        <w:spacing w:after="0" w:line="240" w:lineRule="auto"/>
      </w:pPr>
      <w:r>
        <w:rPr>
          <w:rFonts w:ascii="Times New Roman" w:eastAsia="Times New Roman" w:hAnsi="Times New Roman" w:cs="Times New Roman"/>
          <w:sz w:val="24"/>
        </w:rPr>
        <w:t>What is the difference between direct assessment methods and indirect assessment methods for assessing children referred for autism spectrum disorders?</w:t>
      </w:r>
    </w:p>
    <w:p w14:paraId="297FF7DA" w14:textId="77777777" w:rsidR="007706F4" w:rsidRDefault="007706F4">
      <w:pPr>
        <w:spacing w:after="0" w:line="240" w:lineRule="auto"/>
      </w:pPr>
    </w:p>
    <w:p w14:paraId="2D542EBA" w14:textId="77777777" w:rsidR="007706F4" w:rsidRDefault="00BC377F">
      <w:pPr>
        <w:spacing w:after="0" w:line="240" w:lineRule="auto"/>
        <w:ind w:left="720" w:hanging="719"/>
      </w:pPr>
      <w:r>
        <w:rPr>
          <w:rFonts w:ascii="Times New Roman" w:eastAsia="Times New Roman" w:hAnsi="Times New Roman" w:cs="Times New Roman"/>
          <w:sz w:val="24"/>
        </w:rPr>
        <w:tab/>
        <w:t>Answer:  Direct assessment methods require structured testing of a student, usually using commercially prepared tests that assess for specific autistic-spectrum characteristics.  Indirect assessments are less formal and usually take place in the natural environments in which the child is expected to function.</w:t>
      </w:r>
    </w:p>
    <w:p w14:paraId="119168D2" w14:textId="77777777" w:rsidR="007706F4" w:rsidRDefault="00BC377F">
      <w:r>
        <w:br w:type="page"/>
      </w:r>
    </w:p>
    <w:p w14:paraId="126EEC33" w14:textId="77777777" w:rsidR="007706F4" w:rsidRDefault="007706F4">
      <w:pPr>
        <w:spacing w:line="240" w:lineRule="auto"/>
      </w:pPr>
    </w:p>
    <w:p w14:paraId="446824F0" w14:textId="77777777" w:rsidR="007706F4" w:rsidRDefault="00BC377F">
      <w:pPr>
        <w:jc w:val="center"/>
      </w:pPr>
      <w:r>
        <w:rPr>
          <w:rFonts w:ascii="Times New Roman" w:eastAsia="Times New Roman" w:hAnsi="Times New Roman" w:cs="Times New Roman"/>
          <w:sz w:val="44"/>
        </w:rPr>
        <w:t>Think Ahead Exercises</w:t>
      </w:r>
    </w:p>
    <w:p w14:paraId="6A5DDECE" w14:textId="77777777" w:rsidR="007706F4" w:rsidRDefault="00BC377F">
      <w:pPr>
        <w:tabs>
          <w:tab w:val="left" w:pos="1440"/>
        </w:tabs>
        <w:spacing w:after="0" w:line="240" w:lineRule="auto"/>
      </w:pPr>
      <w:r>
        <w:rPr>
          <w:rFonts w:ascii="Times New Roman" w:eastAsia="Times New Roman" w:hAnsi="Times New Roman" w:cs="Times New Roman"/>
          <w:b/>
          <w:sz w:val="24"/>
        </w:rPr>
        <w:t>Part I</w:t>
      </w:r>
    </w:p>
    <w:p w14:paraId="2E3979F3" w14:textId="77777777" w:rsidR="007706F4" w:rsidRDefault="007706F4">
      <w:pPr>
        <w:spacing w:after="0" w:line="240" w:lineRule="auto"/>
      </w:pPr>
    </w:p>
    <w:p w14:paraId="6E083571" w14:textId="77777777" w:rsidR="007706F4" w:rsidRDefault="00BC377F">
      <w:pPr>
        <w:numPr>
          <w:ilvl w:val="0"/>
          <w:numId w:val="139"/>
        </w:numPr>
        <w:spacing w:line="240" w:lineRule="auto"/>
        <w:ind w:hanging="359"/>
      </w:pPr>
      <w:r>
        <w:rPr>
          <w:rFonts w:ascii="Times New Roman" w:eastAsia="Times New Roman" w:hAnsi="Times New Roman" w:cs="Times New Roman"/>
          <w:sz w:val="24"/>
        </w:rPr>
        <w:t>Used with infants and toddlers, the technique of ___ may decrease the time spent in assessment.</w:t>
      </w:r>
    </w:p>
    <w:p w14:paraId="4BF72BE8" w14:textId="77777777" w:rsidR="007706F4" w:rsidRDefault="00BC377F">
      <w:pPr>
        <w:spacing w:line="240" w:lineRule="auto"/>
        <w:ind w:left="1440"/>
      </w:pPr>
      <w:r>
        <w:rPr>
          <w:rFonts w:ascii="Times New Roman" w:eastAsia="Times New Roman" w:hAnsi="Times New Roman" w:cs="Times New Roman"/>
          <w:sz w:val="24"/>
        </w:rPr>
        <w:t>Answer:  I</w:t>
      </w:r>
      <w:proofErr w:type="gramStart"/>
      <w:r>
        <w:rPr>
          <w:rFonts w:ascii="Times New Roman" w:eastAsia="Times New Roman" w:hAnsi="Times New Roman" w:cs="Times New Roman"/>
          <w:sz w:val="24"/>
        </w:rPr>
        <w:t>.  arena</w:t>
      </w:r>
      <w:proofErr w:type="gramEnd"/>
      <w:r>
        <w:rPr>
          <w:rFonts w:ascii="Times New Roman" w:eastAsia="Times New Roman" w:hAnsi="Times New Roman" w:cs="Times New Roman"/>
          <w:sz w:val="24"/>
        </w:rPr>
        <w:t xml:space="preserve"> assessment</w:t>
      </w:r>
    </w:p>
    <w:p w14:paraId="645C46DC" w14:textId="77777777" w:rsidR="007706F4" w:rsidRDefault="00BC377F">
      <w:pPr>
        <w:numPr>
          <w:ilvl w:val="0"/>
          <w:numId w:val="139"/>
        </w:numPr>
        <w:spacing w:line="240" w:lineRule="auto"/>
        <w:ind w:hanging="359"/>
      </w:pPr>
      <w:r>
        <w:rPr>
          <w:rFonts w:ascii="Times New Roman" w:eastAsia="Times New Roman" w:hAnsi="Times New Roman" w:cs="Times New Roman"/>
          <w:sz w:val="24"/>
        </w:rPr>
        <w:t xml:space="preserve">Once the family’s and the young child’s needs are determined, the information is used to complete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 ___.</w:t>
      </w:r>
    </w:p>
    <w:p w14:paraId="43174F1F" w14:textId="77777777" w:rsidR="007706F4" w:rsidRDefault="00BC377F">
      <w:pPr>
        <w:spacing w:line="240" w:lineRule="auto"/>
        <w:ind w:left="1440"/>
      </w:pPr>
      <w:r>
        <w:rPr>
          <w:rFonts w:ascii="Times New Roman" w:eastAsia="Times New Roman" w:hAnsi="Times New Roman" w:cs="Times New Roman"/>
          <w:sz w:val="24"/>
        </w:rPr>
        <w:t>Answer:  F</w:t>
      </w:r>
      <w:proofErr w:type="gramStart"/>
      <w:r>
        <w:rPr>
          <w:rFonts w:ascii="Times New Roman" w:eastAsia="Times New Roman" w:hAnsi="Times New Roman" w:cs="Times New Roman"/>
          <w:sz w:val="24"/>
        </w:rPr>
        <w:t>.  IFSP</w:t>
      </w:r>
      <w:proofErr w:type="gramEnd"/>
    </w:p>
    <w:p w14:paraId="704332FF" w14:textId="77777777" w:rsidR="007706F4" w:rsidRDefault="00BC377F">
      <w:pPr>
        <w:numPr>
          <w:ilvl w:val="0"/>
          <w:numId w:val="139"/>
        </w:numPr>
        <w:spacing w:line="240" w:lineRule="auto"/>
        <w:ind w:hanging="359"/>
      </w:pPr>
      <w:r>
        <w:rPr>
          <w:rFonts w:ascii="Times New Roman" w:eastAsia="Times New Roman" w:hAnsi="Times New Roman" w:cs="Times New Roman"/>
          <w:sz w:val="24"/>
        </w:rPr>
        <w:t>When a child is asked to articulate each isolated sound in a whole word, the teacher is requiring the child to use ___.</w:t>
      </w:r>
    </w:p>
    <w:p w14:paraId="5D085F90" w14:textId="77777777" w:rsidR="007706F4" w:rsidRDefault="00BC377F">
      <w:pPr>
        <w:spacing w:line="240" w:lineRule="auto"/>
        <w:ind w:left="1440"/>
      </w:pPr>
      <w:r>
        <w:rPr>
          <w:rFonts w:ascii="Times New Roman" w:eastAsia="Times New Roman" w:hAnsi="Times New Roman" w:cs="Times New Roman"/>
          <w:sz w:val="24"/>
        </w:rPr>
        <w:t>Answer:  N</w:t>
      </w:r>
      <w:proofErr w:type="gramStart"/>
      <w:r>
        <w:rPr>
          <w:rFonts w:ascii="Times New Roman" w:eastAsia="Times New Roman" w:hAnsi="Times New Roman" w:cs="Times New Roman"/>
          <w:sz w:val="24"/>
        </w:rPr>
        <w:t>.  phonemic</w:t>
      </w:r>
      <w:proofErr w:type="gramEnd"/>
      <w:r>
        <w:rPr>
          <w:rFonts w:ascii="Times New Roman" w:eastAsia="Times New Roman" w:hAnsi="Times New Roman" w:cs="Times New Roman"/>
          <w:sz w:val="24"/>
        </w:rPr>
        <w:t xml:space="preserve"> analysis</w:t>
      </w:r>
    </w:p>
    <w:p w14:paraId="25470C21" w14:textId="77777777" w:rsidR="007706F4" w:rsidRDefault="00BC377F">
      <w:pPr>
        <w:numPr>
          <w:ilvl w:val="0"/>
          <w:numId w:val="139"/>
        </w:numPr>
        <w:spacing w:line="240" w:lineRule="auto"/>
        <w:ind w:hanging="359"/>
      </w:pPr>
      <w:r>
        <w:rPr>
          <w:rFonts w:ascii="Times New Roman" w:eastAsia="Times New Roman" w:hAnsi="Times New Roman" w:cs="Times New Roman"/>
          <w:sz w:val="24"/>
        </w:rPr>
        <w:t>Among the possible reasons for ___ are physical development behind that of age peers and cognitive functioning below the levels expected.</w:t>
      </w:r>
    </w:p>
    <w:p w14:paraId="31A90849" w14:textId="77777777" w:rsidR="007706F4" w:rsidRDefault="00BC377F">
      <w:pPr>
        <w:spacing w:line="240" w:lineRule="auto"/>
        <w:ind w:left="1440"/>
      </w:pPr>
      <w:r>
        <w:rPr>
          <w:rFonts w:ascii="Times New Roman" w:eastAsia="Times New Roman" w:hAnsi="Times New Roman" w:cs="Times New Roman"/>
          <w:sz w:val="24"/>
        </w:rPr>
        <w:t>Answer:  B</w:t>
      </w:r>
      <w:proofErr w:type="gramStart"/>
      <w:r>
        <w:rPr>
          <w:rFonts w:ascii="Times New Roman" w:eastAsia="Times New Roman" w:hAnsi="Times New Roman" w:cs="Times New Roman"/>
          <w:sz w:val="24"/>
        </w:rPr>
        <w:t>.  developmental</w:t>
      </w:r>
      <w:proofErr w:type="gramEnd"/>
      <w:r>
        <w:rPr>
          <w:rFonts w:ascii="Times New Roman" w:eastAsia="Times New Roman" w:hAnsi="Times New Roman" w:cs="Times New Roman"/>
          <w:sz w:val="24"/>
        </w:rPr>
        <w:t xml:space="preserve"> delays</w:t>
      </w:r>
    </w:p>
    <w:p w14:paraId="3CAF9822" w14:textId="77777777" w:rsidR="007706F4" w:rsidRDefault="00BC377F">
      <w:pPr>
        <w:numPr>
          <w:ilvl w:val="0"/>
          <w:numId w:val="139"/>
        </w:numPr>
        <w:spacing w:line="240" w:lineRule="auto"/>
        <w:ind w:hanging="359"/>
      </w:pPr>
      <w:r>
        <w:rPr>
          <w:rFonts w:ascii="Times New Roman" w:eastAsia="Times New Roman" w:hAnsi="Times New Roman" w:cs="Times New Roman"/>
          <w:sz w:val="24"/>
        </w:rPr>
        <w:t>The transition needs of students age 16 years and older must be included in the IEP, according to the 1997 IDEA amendments; ___ mandates services for children aged 3 to 5 with disabilities.</w:t>
      </w:r>
    </w:p>
    <w:p w14:paraId="376C325C" w14:textId="77777777" w:rsidR="007706F4" w:rsidRDefault="00BC377F">
      <w:pPr>
        <w:spacing w:line="240" w:lineRule="auto"/>
        <w:ind w:left="1440"/>
      </w:pPr>
      <w:r>
        <w:rPr>
          <w:rFonts w:ascii="Times New Roman" w:eastAsia="Times New Roman" w:hAnsi="Times New Roman" w:cs="Times New Roman"/>
          <w:sz w:val="24"/>
        </w:rPr>
        <w:t>Answer:  A</w:t>
      </w:r>
      <w:proofErr w:type="gramStart"/>
      <w:r>
        <w:rPr>
          <w:rFonts w:ascii="Times New Roman" w:eastAsia="Times New Roman" w:hAnsi="Times New Roman" w:cs="Times New Roman"/>
          <w:sz w:val="24"/>
        </w:rPr>
        <w:t>.  PL</w:t>
      </w:r>
      <w:proofErr w:type="gramEnd"/>
      <w:r>
        <w:rPr>
          <w:rFonts w:ascii="Times New Roman" w:eastAsia="Times New Roman" w:hAnsi="Times New Roman" w:cs="Times New Roman"/>
          <w:sz w:val="24"/>
        </w:rPr>
        <w:t xml:space="preserve"> 99-457</w:t>
      </w:r>
    </w:p>
    <w:p w14:paraId="4CD4BD60" w14:textId="77777777" w:rsidR="007706F4" w:rsidRDefault="00BC377F">
      <w:pPr>
        <w:numPr>
          <w:ilvl w:val="0"/>
          <w:numId w:val="139"/>
        </w:numPr>
        <w:spacing w:line="240" w:lineRule="auto"/>
        <w:ind w:hanging="359"/>
      </w:pPr>
      <w:r>
        <w:rPr>
          <w:rFonts w:ascii="Times New Roman" w:eastAsia="Times New Roman" w:hAnsi="Times New Roman" w:cs="Times New Roman"/>
          <w:sz w:val="24"/>
        </w:rPr>
        <w:t xml:space="preserve">When a child appears to behave and function differently in specific situations,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n) ___ may be used to assess these behaviors or abilities.</w:t>
      </w:r>
    </w:p>
    <w:p w14:paraId="1871F06E" w14:textId="77777777" w:rsidR="007706F4" w:rsidRDefault="00BC377F">
      <w:pPr>
        <w:spacing w:line="240" w:lineRule="auto"/>
        <w:ind w:left="1440"/>
      </w:pPr>
      <w:r>
        <w:rPr>
          <w:rFonts w:ascii="Times New Roman" w:eastAsia="Times New Roman" w:hAnsi="Times New Roman" w:cs="Times New Roman"/>
          <w:sz w:val="24"/>
        </w:rPr>
        <w:t>Answer:  L</w:t>
      </w:r>
      <w:proofErr w:type="gramStart"/>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ecobehavioral</w:t>
      </w:r>
      <w:proofErr w:type="spellEnd"/>
      <w:proofErr w:type="gramEnd"/>
      <w:r>
        <w:rPr>
          <w:rFonts w:ascii="Times New Roman" w:eastAsia="Times New Roman" w:hAnsi="Times New Roman" w:cs="Times New Roman"/>
          <w:sz w:val="24"/>
        </w:rPr>
        <w:t xml:space="preserve"> interview</w:t>
      </w:r>
    </w:p>
    <w:p w14:paraId="66217CA8" w14:textId="77777777" w:rsidR="007706F4" w:rsidRDefault="00BC377F">
      <w:pPr>
        <w:numPr>
          <w:ilvl w:val="0"/>
          <w:numId w:val="139"/>
        </w:numPr>
        <w:spacing w:line="240" w:lineRule="auto"/>
        <w:ind w:hanging="359"/>
      </w:pPr>
      <w:r>
        <w:rPr>
          <w:rFonts w:ascii="Times New Roman" w:eastAsia="Times New Roman" w:hAnsi="Times New Roman" w:cs="Times New Roman"/>
          <w:sz w:val="24"/>
        </w:rPr>
        <w:t>When a child is able to hear and say isolated sounds, recognize that sounds make up words, discriminate between sounds, provide rhyming words to target words, substitute sounds upon request, and identify words with specific sounds, the child is demonstrating evidence of ___.</w:t>
      </w:r>
    </w:p>
    <w:p w14:paraId="2DB82AEC" w14:textId="77777777" w:rsidR="007706F4" w:rsidRDefault="00BC377F">
      <w:pPr>
        <w:spacing w:line="240" w:lineRule="auto"/>
        <w:ind w:left="1440"/>
      </w:pPr>
      <w:r>
        <w:rPr>
          <w:rFonts w:ascii="Times New Roman" w:eastAsia="Times New Roman" w:hAnsi="Times New Roman" w:cs="Times New Roman"/>
          <w:sz w:val="24"/>
        </w:rPr>
        <w:t>Answer:  J</w:t>
      </w:r>
      <w:proofErr w:type="gramStart"/>
      <w:r>
        <w:rPr>
          <w:rFonts w:ascii="Times New Roman" w:eastAsia="Times New Roman" w:hAnsi="Times New Roman" w:cs="Times New Roman"/>
          <w:sz w:val="24"/>
        </w:rPr>
        <w:t>.  phoneme</w:t>
      </w:r>
      <w:proofErr w:type="gramEnd"/>
      <w:r>
        <w:rPr>
          <w:rFonts w:ascii="Times New Roman" w:eastAsia="Times New Roman" w:hAnsi="Times New Roman" w:cs="Times New Roman"/>
          <w:sz w:val="24"/>
        </w:rPr>
        <w:t xml:space="preserve"> awareness</w:t>
      </w:r>
    </w:p>
    <w:p w14:paraId="0D537D2C" w14:textId="77777777" w:rsidR="007706F4" w:rsidRDefault="007706F4"/>
    <w:p w14:paraId="56F5C7DE" w14:textId="77777777" w:rsidR="007706F4" w:rsidRDefault="00BC377F">
      <w:r>
        <w:br w:type="page"/>
      </w:r>
    </w:p>
    <w:p w14:paraId="2E01630C" w14:textId="77777777" w:rsidR="007706F4" w:rsidRDefault="00BC377F">
      <w:pPr>
        <w:tabs>
          <w:tab w:val="left" w:pos="1440"/>
        </w:tabs>
        <w:spacing w:after="240" w:line="240" w:lineRule="auto"/>
      </w:pPr>
      <w:r>
        <w:rPr>
          <w:rFonts w:ascii="Times New Roman" w:eastAsia="Times New Roman" w:hAnsi="Times New Roman" w:cs="Times New Roman"/>
          <w:b/>
          <w:sz w:val="24"/>
        </w:rPr>
        <w:lastRenderedPageBreak/>
        <w:t>Part II</w:t>
      </w:r>
    </w:p>
    <w:p w14:paraId="06417D35" w14:textId="77777777" w:rsidR="007706F4" w:rsidRDefault="00BC377F">
      <w:pPr>
        <w:numPr>
          <w:ilvl w:val="0"/>
          <w:numId w:val="163"/>
        </w:numPr>
        <w:spacing w:line="240" w:lineRule="auto"/>
        <w:ind w:hanging="359"/>
      </w:pPr>
      <w:r>
        <w:rPr>
          <w:rFonts w:ascii="Times New Roman" w:eastAsia="Times New Roman" w:hAnsi="Times New Roman" w:cs="Times New Roman"/>
          <w:sz w:val="24"/>
        </w:rPr>
        <w:t>Identify and explain two or three issues related to family involvement as specified in legal guidelines and mandates governing early-childhood assessment.</w:t>
      </w:r>
    </w:p>
    <w:p w14:paraId="196D166D" w14:textId="77777777" w:rsidR="007706F4" w:rsidRDefault="00BC377F">
      <w:pPr>
        <w:spacing w:after="0" w:line="240" w:lineRule="auto"/>
        <w:ind w:left="1440"/>
      </w:pPr>
      <w:r>
        <w:rPr>
          <w:rFonts w:ascii="Times New Roman" w:eastAsia="Times New Roman" w:hAnsi="Times New Roman" w:cs="Times New Roman"/>
          <w:sz w:val="24"/>
        </w:rPr>
        <w:t>Answer:  Answers may vary but could include the following:</w:t>
      </w:r>
    </w:p>
    <w:p w14:paraId="0902019B" w14:textId="77777777" w:rsidR="007706F4" w:rsidRDefault="00BC377F">
      <w:pPr>
        <w:numPr>
          <w:ilvl w:val="0"/>
          <w:numId w:val="177"/>
        </w:numPr>
        <w:spacing w:after="0" w:line="240" w:lineRule="auto"/>
        <w:ind w:hanging="359"/>
      </w:pPr>
      <w:r>
        <w:rPr>
          <w:rFonts w:ascii="Times New Roman" w:eastAsia="Times New Roman" w:hAnsi="Times New Roman" w:cs="Times New Roman"/>
          <w:sz w:val="24"/>
        </w:rPr>
        <w:t>Families are to be included as much as possible in the assessment and planning process.</w:t>
      </w:r>
    </w:p>
    <w:p w14:paraId="2D045F04" w14:textId="77777777" w:rsidR="007706F4" w:rsidRDefault="00BC377F">
      <w:pPr>
        <w:numPr>
          <w:ilvl w:val="0"/>
          <w:numId w:val="173"/>
        </w:numPr>
        <w:spacing w:after="0" w:line="240" w:lineRule="auto"/>
        <w:ind w:hanging="359"/>
      </w:pPr>
      <w:r>
        <w:rPr>
          <w:rFonts w:ascii="Times New Roman" w:eastAsia="Times New Roman" w:hAnsi="Times New Roman" w:cs="Times New Roman"/>
          <w:sz w:val="24"/>
        </w:rPr>
        <w:t>Regulations require voluntary participation by the parents, NOT mandatory assessment of family members.</w:t>
      </w:r>
    </w:p>
    <w:p w14:paraId="1BBDEFC7" w14:textId="77777777" w:rsidR="007706F4" w:rsidRDefault="00BC377F">
      <w:pPr>
        <w:numPr>
          <w:ilvl w:val="0"/>
          <w:numId w:val="173"/>
        </w:numPr>
        <w:spacing w:after="0" w:line="240" w:lineRule="auto"/>
        <w:ind w:hanging="359"/>
      </w:pPr>
      <w:r>
        <w:rPr>
          <w:rFonts w:ascii="Times New Roman" w:eastAsia="Times New Roman" w:hAnsi="Times New Roman" w:cs="Times New Roman"/>
          <w:sz w:val="24"/>
        </w:rPr>
        <w:t>The family’s strengths and needs as they relate to the child, not the parents, are the objects of assessment.</w:t>
      </w:r>
    </w:p>
    <w:p w14:paraId="60A4582B" w14:textId="77777777" w:rsidR="007706F4" w:rsidRDefault="00BC377F">
      <w:pPr>
        <w:numPr>
          <w:ilvl w:val="0"/>
          <w:numId w:val="177"/>
        </w:numPr>
        <w:spacing w:after="0" w:line="240" w:lineRule="auto"/>
        <w:ind w:hanging="359"/>
      </w:pPr>
      <w:r>
        <w:rPr>
          <w:rFonts w:ascii="Times New Roman" w:eastAsia="Times New Roman" w:hAnsi="Times New Roman" w:cs="Times New Roman"/>
          <w:sz w:val="24"/>
        </w:rPr>
        <w:t>Parents and professionals having equal standing</w:t>
      </w:r>
    </w:p>
    <w:p w14:paraId="1BD75046" w14:textId="77777777" w:rsidR="007706F4" w:rsidRDefault="00BC377F">
      <w:pPr>
        <w:numPr>
          <w:ilvl w:val="1"/>
          <w:numId w:val="175"/>
        </w:numPr>
        <w:spacing w:after="0" w:line="240" w:lineRule="auto"/>
        <w:ind w:hanging="359"/>
      </w:pPr>
      <w:r>
        <w:rPr>
          <w:rFonts w:ascii="Times New Roman" w:eastAsia="Times New Roman" w:hAnsi="Times New Roman" w:cs="Times New Roman"/>
          <w:sz w:val="24"/>
        </w:rPr>
        <w:t>Does not support respect and cooperation.</w:t>
      </w:r>
    </w:p>
    <w:p w14:paraId="2E2F616D" w14:textId="77777777" w:rsidR="007706F4" w:rsidRDefault="00BC377F">
      <w:pPr>
        <w:numPr>
          <w:ilvl w:val="1"/>
          <w:numId w:val="175"/>
        </w:numPr>
        <w:spacing w:after="0" w:line="240" w:lineRule="auto"/>
        <w:ind w:hanging="359"/>
      </w:pPr>
      <w:r>
        <w:rPr>
          <w:rFonts w:ascii="Times New Roman" w:eastAsia="Times New Roman" w:hAnsi="Times New Roman" w:cs="Times New Roman"/>
          <w:sz w:val="24"/>
        </w:rPr>
        <w:t>An assessment process directed by his or her parents may not be in a child’s best interest because parents retain the right to restrict professional inquiry.</w:t>
      </w:r>
    </w:p>
    <w:p w14:paraId="6AB95DD3" w14:textId="77777777" w:rsidR="007706F4" w:rsidRDefault="00BC377F">
      <w:pPr>
        <w:numPr>
          <w:ilvl w:val="0"/>
          <w:numId w:val="163"/>
        </w:numPr>
        <w:spacing w:line="240" w:lineRule="auto"/>
        <w:ind w:hanging="359"/>
      </w:pPr>
      <w:r>
        <w:rPr>
          <w:rFonts w:ascii="Times New Roman" w:eastAsia="Times New Roman" w:hAnsi="Times New Roman" w:cs="Times New Roman"/>
          <w:sz w:val="24"/>
        </w:rPr>
        <w:t>According to Mayes (1991), what are the clinical indications that an infant may need a full evaluation?</w:t>
      </w:r>
    </w:p>
    <w:p w14:paraId="64514F93" w14:textId="77777777" w:rsidR="007706F4" w:rsidRDefault="00BC377F">
      <w:pPr>
        <w:spacing w:after="0"/>
        <w:ind w:left="720" w:firstLine="720"/>
      </w:pPr>
      <w:r>
        <w:rPr>
          <w:rFonts w:ascii="Times New Roman" w:eastAsia="Times New Roman" w:hAnsi="Times New Roman" w:cs="Times New Roman"/>
          <w:sz w:val="24"/>
        </w:rPr>
        <w:t>Answer:  Mayes (1991) clinical indications are:</w:t>
      </w:r>
    </w:p>
    <w:p w14:paraId="1E66B822" w14:textId="77777777" w:rsidR="007706F4" w:rsidRDefault="00BC377F">
      <w:pPr>
        <w:numPr>
          <w:ilvl w:val="0"/>
          <w:numId w:val="188"/>
        </w:numPr>
        <w:spacing w:after="0"/>
        <w:ind w:left="2160" w:hanging="359"/>
      </w:pPr>
      <w:r>
        <w:rPr>
          <w:rFonts w:ascii="Times New Roman" w:eastAsia="Times New Roman" w:hAnsi="Times New Roman" w:cs="Times New Roman"/>
          <w:sz w:val="24"/>
          <w:u w:val="single"/>
        </w:rPr>
        <w:t xml:space="preserve">Regulatory disturbances. </w:t>
      </w:r>
      <w:r>
        <w:rPr>
          <w:rFonts w:ascii="Times New Roman" w:eastAsia="Times New Roman" w:hAnsi="Times New Roman" w:cs="Times New Roman"/>
          <w:sz w:val="24"/>
        </w:rPr>
        <w:t>Sleep disturbances, excessive crying or irritability, eating difficulties, low frustration tolerance, self-stimulatory or unusual movements.</w:t>
      </w:r>
    </w:p>
    <w:p w14:paraId="65B2C23F" w14:textId="77777777" w:rsidR="007706F4" w:rsidRDefault="00BC377F">
      <w:pPr>
        <w:numPr>
          <w:ilvl w:val="1"/>
          <w:numId w:val="171"/>
        </w:numPr>
        <w:spacing w:after="0"/>
        <w:ind w:left="2160" w:hanging="359"/>
      </w:pPr>
      <w:r>
        <w:rPr>
          <w:rFonts w:ascii="Times New Roman" w:eastAsia="Times New Roman" w:hAnsi="Times New Roman" w:cs="Times New Roman"/>
          <w:sz w:val="24"/>
          <w:u w:val="single"/>
        </w:rPr>
        <w:t xml:space="preserve">Social/environmental disturbances. </w:t>
      </w:r>
      <w:r>
        <w:rPr>
          <w:rFonts w:ascii="Times New Roman" w:eastAsia="Times New Roman" w:hAnsi="Times New Roman" w:cs="Times New Roman"/>
          <w:sz w:val="24"/>
        </w:rPr>
        <w:t>Failure to discriminate mother, apathetic, withdrawn, no expression of affect or interest in social interaction, excessive negativism, no interest in objects or play, abuse, neglect, or multiple placements, repeated or prolonged separations.</w:t>
      </w:r>
    </w:p>
    <w:p w14:paraId="15D2D92F" w14:textId="77777777" w:rsidR="007706F4" w:rsidRDefault="00BC377F">
      <w:pPr>
        <w:numPr>
          <w:ilvl w:val="1"/>
          <w:numId w:val="171"/>
        </w:numPr>
        <w:spacing w:after="0"/>
        <w:ind w:left="2160" w:hanging="359"/>
      </w:pPr>
      <w:r>
        <w:rPr>
          <w:rFonts w:ascii="Times New Roman" w:eastAsia="Times New Roman" w:hAnsi="Times New Roman" w:cs="Times New Roman"/>
          <w:sz w:val="24"/>
          <w:u w:val="single"/>
        </w:rPr>
        <w:t xml:space="preserve">Psychophysiological disturbances. </w:t>
      </w:r>
      <w:r>
        <w:rPr>
          <w:rFonts w:ascii="Times New Roman" w:eastAsia="Times New Roman" w:hAnsi="Times New Roman" w:cs="Times New Roman"/>
          <w:sz w:val="24"/>
        </w:rPr>
        <w:t>Nonorganic failure to thrive, recurrent vomiting or chronic diarrhea, recurrent dermatitis, recurrent wheezing.</w:t>
      </w:r>
    </w:p>
    <w:p w14:paraId="54E2A1EF" w14:textId="77777777" w:rsidR="007706F4" w:rsidRDefault="00BC377F">
      <w:pPr>
        <w:numPr>
          <w:ilvl w:val="1"/>
          <w:numId w:val="171"/>
        </w:numPr>
        <w:spacing w:after="0"/>
        <w:ind w:left="2160" w:hanging="359"/>
      </w:pPr>
      <w:r>
        <w:rPr>
          <w:rFonts w:ascii="Times New Roman" w:eastAsia="Times New Roman" w:hAnsi="Times New Roman" w:cs="Times New Roman"/>
          <w:sz w:val="24"/>
          <w:u w:val="single"/>
        </w:rPr>
        <w:t xml:space="preserve">Developmental delays. </w:t>
      </w:r>
      <w:r>
        <w:rPr>
          <w:rFonts w:ascii="Times New Roman" w:eastAsia="Times New Roman" w:hAnsi="Times New Roman" w:cs="Times New Roman"/>
          <w:sz w:val="24"/>
        </w:rPr>
        <w:t xml:space="preserve">Specific delays (gross motor, speech delays); general delays or arrested development. </w:t>
      </w:r>
    </w:p>
    <w:p w14:paraId="156B4111" w14:textId="77777777" w:rsidR="007706F4" w:rsidRDefault="007706F4">
      <w:pPr>
        <w:spacing w:after="0"/>
        <w:ind w:left="1440"/>
      </w:pPr>
    </w:p>
    <w:p w14:paraId="4EABEA96" w14:textId="77777777" w:rsidR="007706F4" w:rsidRDefault="00BC377F">
      <w:pPr>
        <w:numPr>
          <w:ilvl w:val="0"/>
          <w:numId w:val="163"/>
        </w:numPr>
        <w:spacing w:line="240" w:lineRule="auto"/>
        <w:ind w:hanging="359"/>
      </w:pPr>
      <w:r>
        <w:rPr>
          <w:rFonts w:ascii="Times New Roman" w:eastAsia="Times New Roman" w:hAnsi="Times New Roman" w:cs="Times New Roman"/>
          <w:sz w:val="24"/>
        </w:rPr>
        <w:t>What areas are assessed when infants are evaluated? Describe these areas in your answer.</w:t>
      </w:r>
    </w:p>
    <w:p w14:paraId="34536C49" w14:textId="77777777" w:rsidR="007706F4" w:rsidRDefault="00BC377F">
      <w:pPr>
        <w:spacing w:after="0" w:line="240" w:lineRule="auto"/>
        <w:ind w:left="1440"/>
      </w:pPr>
      <w:r>
        <w:rPr>
          <w:rFonts w:ascii="Times New Roman" w:eastAsia="Times New Roman" w:hAnsi="Times New Roman" w:cs="Times New Roman"/>
          <w:sz w:val="24"/>
        </w:rPr>
        <w:t>Answer:  Prenatal, birth and early neonatal health history is required.</w:t>
      </w:r>
    </w:p>
    <w:p w14:paraId="7F6E06A8" w14:textId="77777777" w:rsidR="007706F4" w:rsidRDefault="00BC377F">
      <w:pPr>
        <w:numPr>
          <w:ilvl w:val="0"/>
          <w:numId w:val="182"/>
        </w:numPr>
        <w:spacing w:after="0" w:line="240" w:lineRule="auto"/>
        <w:ind w:hanging="359"/>
      </w:pPr>
      <w:r>
        <w:rPr>
          <w:rFonts w:ascii="Times New Roman" w:eastAsia="Times New Roman" w:hAnsi="Times New Roman" w:cs="Times New Roman"/>
          <w:sz w:val="24"/>
        </w:rPr>
        <w:t>Prenatal:  Mother’s care during pregnancy</w:t>
      </w:r>
    </w:p>
    <w:p w14:paraId="3B024894" w14:textId="77777777" w:rsidR="007706F4" w:rsidRDefault="00BC377F">
      <w:pPr>
        <w:numPr>
          <w:ilvl w:val="0"/>
          <w:numId w:val="182"/>
        </w:numPr>
        <w:spacing w:after="0" w:line="240" w:lineRule="auto"/>
        <w:ind w:hanging="359"/>
      </w:pPr>
      <w:r>
        <w:rPr>
          <w:rFonts w:ascii="Times New Roman" w:eastAsia="Times New Roman" w:hAnsi="Times New Roman" w:cs="Times New Roman"/>
          <w:sz w:val="24"/>
        </w:rPr>
        <w:t>Birth:  Perinatal events that may impact child development milestones (e.g., baby stopped breathing, baby was dropped, baby was in distress)</w:t>
      </w:r>
    </w:p>
    <w:p w14:paraId="61A71ED2" w14:textId="77777777" w:rsidR="007706F4" w:rsidRDefault="00BC377F">
      <w:pPr>
        <w:numPr>
          <w:ilvl w:val="0"/>
          <w:numId w:val="182"/>
        </w:numPr>
        <w:spacing w:after="0" w:line="240" w:lineRule="auto"/>
        <w:ind w:hanging="359"/>
      </w:pPr>
      <w:r>
        <w:rPr>
          <w:rFonts w:ascii="Times New Roman" w:eastAsia="Times New Roman" w:hAnsi="Times New Roman" w:cs="Times New Roman"/>
          <w:sz w:val="24"/>
        </w:rPr>
        <w:t>Neonatal health history:  Care of the child in the first few months of life.  Note any atypical events, illnesses, etc. that could impact child development milestones.</w:t>
      </w:r>
    </w:p>
    <w:p w14:paraId="63563BF3" w14:textId="77777777" w:rsidR="007706F4" w:rsidRDefault="007706F4">
      <w:pPr>
        <w:spacing w:line="240" w:lineRule="auto"/>
        <w:ind w:left="1440"/>
      </w:pPr>
    </w:p>
    <w:p w14:paraId="7E46B510" w14:textId="77777777" w:rsidR="007706F4" w:rsidRDefault="00BC377F">
      <w:pPr>
        <w:numPr>
          <w:ilvl w:val="0"/>
          <w:numId w:val="163"/>
        </w:numPr>
        <w:spacing w:line="240" w:lineRule="auto"/>
        <w:ind w:hanging="359"/>
      </w:pPr>
      <w:r>
        <w:rPr>
          <w:rFonts w:ascii="Times New Roman" w:eastAsia="Times New Roman" w:hAnsi="Times New Roman" w:cs="Times New Roman"/>
          <w:sz w:val="24"/>
        </w:rPr>
        <w:t>What are some general considerations to bear in mind when assessing infants, toddlers, and young children?</w:t>
      </w:r>
    </w:p>
    <w:p w14:paraId="799D1434" w14:textId="77777777" w:rsidR="007706F4" w:rsidRDefault="00BC377F">
      <w:pPr>
        <w:spacing w:after="0" w:line="240" w:lineRule="auto"/>
        <w:ind w:left="1440"/>
      </w:pPr>
      <w:r>
        <w:rPr>
          <w:rFonts w:ascii="Times New Roman" w:eastAsia="Times New Roman" w:hAnsi="Times New Roman" w:cs="Times New Roman"/>
          <w:sz w:val="24"/>
        </w:rPr>
        <w:lastRenderedPageBreak/>
        <w:t>Answer:  Answers may vary and may include the following:</w:t>
      </w:r>
    </w:p>
    <w:p w14:paraId="1A1D1697" w14:textId="77777777" w:rsidR="007706F4" w:rsidRDefault="00BC377F">
      <w:pPr>
        <w:numPr>
          <w:ilvl w:val="0"/>
          <w:numId w:val="185"/>
        </w:numPr>
        <w:spacing w:after="0" w:line="240" w:lineRule="auto"/>
        <w:ind w:hanging="359"/>
      </w:pPr>
      <w:r>
        <w:rPr>
          <w:rFonts w:ascii="Times New Roman" w:eastAsia="Times New Roman" w:hAnsi="Times New Roman" w:cs="Times New Roman"/>
          <w:sz w:val="24"/>
        </w:rPr>
        <w:t>Assessments must be valid and reliable</w:t>
      </w:r>
    </w:p>
    <w:p w14:paraId="68F85088" w14:textId="77777777" w:rsidR="007706F4" w:rsidRDefault="00BC377F">
      <w:pPr>
        <w:numPr>
          <w:ilvl w:val="0"/>
          <w:numId w:val="185"/>
        </w:numPr>
        <w:spacing w:after="0" w:line="240" w:lineRule="auto"/>
        <w:ind w:hanging="359"/>
      </w:pPr>
      <w:r>
        <w:rPr>
          <w:rFonts w:ascii="Times New Roman" w:eastAsia="Times New Roman" w:hAnsi="Times New Roman" w:cs="Times New Roman"/>
          <w:sz w:val="24"/>
        </w:rPr>
        <w:t>A variety of assessments must be used</w:t>
      </w:r>
    </w:p>
    <w:p w14:paraId="19365BA8" w14:textId="77777777" w:rsidR="007706F4" w:rsidRDefault="00BC377F">
      <w:pPr>
        <w:numPr>
          <w:ilvl w:val="0"/>
          <w:numId w:val="185"/>
        </w:numPr>
        <w:spacing w:after="0" w:line="240" w:lineRule="auto"/>
        <w:ind w:hanging="359"/>
      </w:pPr>
      <w:r>
        <w:rPr>
          <w:rFonts w:ascii="Times New Roman" w:eastAsia="Times New Roman" w:hAnsi="Times New Roman" w:cs="Times New Roman"/>
          <w:sz w:val="24"/>
        </w:rPr>
        <w:t>Direct and indirect assessments are appropriate and needed</w:t>
      </w:r>
    </w:p>
    <w:p w14:paraId="5567053C" w14:textId="77777777" w:rsidR="007706F4" w:rsidRDefault="00BC377F">
      <w:pPr>
        <w:numPr>
          <w:ilvl w:val="0"/>
          <w:numId w:val="185"/>
        </w:numPr>
        <w:spacing w:after="0" w:line="240" w:lineRule="auto"/>
        <w:ind w:hanging="359"/>
      </w:pPr>
      <w:r>
        <w:rPr>
          <w:rFonts w:ascii="Times New Roman" w:eastAsia="Times New Roman" w:hAnsi="Times New Roman" w:cs="Times New Roman"/>
          <w:sz w:val="24"/>
        </w:rPr>
        <w:t>Parents must be involved in all processes</w:t>
      </w:r>
    </w:p>
    <w:p w14:paraId="6C40BA64" w14:textId="77777777" w:rsidR="007706F4" w:rsidRDefault="00BC377F">
      <w:pPr>
        <w:numPr>
          <w:ilvl w:val="0"/>
          <w:numId w:val="185"/>
        </w:numPr>
        <w:spacing w:after="0" w:line="240" w:lineRule="auto"/>
        <w:ind w:hanging="359"/>
      </w:pPr>
      <w:r>
        <w:rPr>
          <w:rFonts w:ascii="Times New Roman" w:eastAsia="Times New Roman" w:hAnsi="Times New Roman" w:cs="Times New Roman"/>
          <w:sz w:val="24"/>
        </w:rPr>
        <w:t>The focus on the IFSP should be the student</w:t>
      </w:r>
    </w:p>
    <w:p w14:paraId="0A3B883D" w14:textId="77777777" w:rsidR="007706F4" w:rsidRDefault="00BC377F">
      <w:pPr>
        <w:numPr>
          <w:ilvl w:val="0"/>
          <w:numId w:val="185"/>
        </w:numPr>
        <w:spacing w:after="0" w:line="240" w:lineRule="auto"/>
        <w:ind w:hanging="359"/>
      </w:pPr>
      <w:r>
        <w:rPr>
          <w:rFonts w:ascii="Times New Roman" w:eastAsia="Times New Roman" w:hAnsi="Times New Roman" w:cs="Times New Roman"/>
          <w:sz w:val="24"/>
        </w:rPr>
        <w:t>Procedural safeguards must be in place</w:t>
      </w:r>
    </w:p>
    <w:p w14:paraId="28E65405" w14:textId="77777777" w:rsidR="007706F4" w:rsidRDefault="007706F4"/>
    <w:p w14:paraId="2731FEB6" w14:textId="77777777" w:rsidR="007706F4" w:rsidRDefault="00BC377F">
      <w:r>
        <w:br w:type="page"/>
      </w:r>
    </w:p>
    <w:p w14:paraId="44055D1D" w14:textId="77777777" w:rsidR="007706F4" w:rsidRDefault="007706F4"/>
    <w:p w14:paraId="1CD208F0" w14:textId="77777777" w:rsidR="007706F4" w:rsidRDefault="00BC377F">
      <w:pPr>
        <w:pStyle w:val="Title"/>
      </w:pPr>
      <w:r>
        <w:rPr>
          <w:rFonts w:ascii="Times New Roman" w:eastAsia="Times New Roman" w:hAnsi="Times New Roman" w:cs="Times New Roman"/>
        </w:rPr>
        <w:t>Chapter 11 Test Bank</w:t>
      </w:r>
    </w:p>
    <w:p w14:paraId="40ADAC24" w14:textId="77777777" w:rsidR="007706F4" w:rsidRDefault="00BC377F">
      <w:pPr>
        <w:spacing w:after="0" w:line="240" w:lineRule="auto"/>
      </w:pPr>
      <w:r>
        <w:rPr>
          <w:rFonts w:ascii="Times New Roman" w:eastAsia="Times New Roman" w:hAnsi="Times New Roman" w:cs="Times New Roman"/>
          <w:b/>
          <w:sz w:val="24"/>
        </w:rPr>
        <w:t>True and False</w:t>
      </w:r>
    </w:p>
    <w:p w14:paraId="61B1A975" w14:textId="77777777" w:rsidR="007706F4" w:rsidRDefault="007706F4">
      <w:pPr>
        <w:spacing w:after="0" w:line="240" w:lineRule="auto"/>
      </w:pPr>
    </w:p>
    <w:p w14:paraId="77BED92C" w14:textId="77777777" w:rsidR="007706F4" w:rsidRDefault="00BC377F">
      <w:pPr>
        <w:widowControl w:val="0"/>
        <w:numPr>
          <w:ilvl w:val="0"/>
          <w:numId w:val="655"/>
        </w:numPr>
        <w:spacing w:line="240" w:lineRule="auto"/>
        <w:ind w:hanging="359"/>
      </w:pPr>
      <w:r>
        <w:rPr>
          <w:rFonts w:ascii="Times New Roman" w:eastAsia="Times New Roman" w:hAnsi="Times New Roman" w:cs="Times New Roman"/>
          <w:sz w:val="24"/>
        </w:rPr>
        <w:t xml:space="preserve">When an examiner interviews parents and teachers in order to assess behavior in a variety of different settings, the examiner is conducting </w:t>
      </w:r>
      <w:proofErr w:type="spellStart"/>
      <w:r>
        <w:rPr>
          <w:rFonts w:ascii="Times New Roman" w:eastAsia="Times New Roman" w:hAnsi="Times New Roman" w:cs="Times New Roman"/>
          <w:sz w:val="24"/>
        </w:rPr>
        <w:t>ecobehavioral</w:t>
      </w:r>
      <w:proofErr w:type="spellEnd"/>
      <w:r>
        <w:rPr>
          <w:rFonts w:ascii="Times New Roman" w:eastAsia="Times New Roman" w:hAnsi="Times New Roman" w:cs="Times New Roman"/>
          <w:sz w:val="24"/>
        </w:rPr>
        <w:t xml:space="preserve"> interviews.</w:t>
      </w:r>
    </w:p>
    <w:p w14:paraId="6F9E6DDC" w14:textId="77777777" w:rsidR="007706F4" w:rsidRDefault="00BC377F">
      <w:pPr>
        <w:widowControl w:val="0"/>
        <w:numPr>
          <w:ilvl w:val="0"/>
          <w:numId w:val="655"/>
        </w:numPr>
        <w:spacing w:line="240" w:lineRule="auto"/>
        <w:ind w:hanging="359"/>
      </w:pPr>
      <w:r>
        <w:rPr>
          <w:rFonts w:ascii="Times New Roman" w:eastAsia="Times New Roman" w:hAnsi="Times New Roman" w:cs="Times New Roman"/>
          <w:sz w:val="24"/>
        </w:rPr>
        <w:t>In using a play evaluation, the examiner notes the child's characteristics of play.</w:t>
      </w:r>
    </w:p>
    <w:p w14:paraId="2BE97AF2" w14:textId="7975BF62" w:rsidR="007706F4" w:rsidRDefault="00F86C03">
      <w:pPr>
        <w:widowControl w:val="0"/>
        <w:numPr>
          <w:ilvl w:val="0"/>
          <w:numId w:val="655"/>
        </w:numPr>
        <w:spacing w:line="240" w:lineRule="auto"/>
        <w:ind w:hanging="359"/>
      </w:pPr>
      <w:r>
        <w:rPr>
          <w:rFonts w:ascii="Times New Roman" w:eastAsia="Times New Roman" w:hAnsi="Times New Roman" w:cs="Times New Roman"/>
          <w:sz w:val="24"/>
        </w:rPr>
        <w:t xml:space="preserve">The </w:t>
      </w:r>
      <w:r w:rsidR="00BC377F">
        <w:rPr>
          <w:rFonts w:ascii="Times New Roman" w:eastAsia="Times New Roman" w:hAnsi="Times New Roman" w:cs="Times New Roman"/>
          <w:sz w:val="24"/>
        </w:rPr>
        <w:t xml:space="preserve">IDEA requires services for children ages 3–5, </w:t>
      </w:r>
      <w:r>
        <w:rPr>
          <w:rFonts w:ascii="Times New Roman" w:eastAsia="Times New Roman" w:hAnsi="Times New Roman" w:cs="Times New Roman"/>
          <w:sz w:val="24"/>
        </w:rPr>
        <w:t>while providing</w:t>
      </w:r>
      <w:r w:rsidR="00BC377F">
        <w:rPr>
          <w:rFonts w:ascii="Times New Roman" w:eastAsia="Times New Roman" w:hAnsi="Times New Roman" w:cs="Times New Roman"/>
          <w:sz w:val="24"/>
        </w:rPr>
        <w:t xml:space="preserve"> provisions for states who wish to serve children from birth through 3.</w:t>
      </w:r>
    </w:p>
    <w:p w14:paraId="371E70A7" w14:textId="258A1FB0" w:rsidR="007706F4" w:rsidRDefault="00DC5BCB">
      <w:pPr>
        <w:widowControl w:val="0"/>
        <w:numPr>
          <w:ilvl w:val="0"/>
          <w:numId w:val="655"/>
        </w:numPr>
        <w:spacing w:line="240" w:lineRule="auto"/>
        <w:ind w:hanging="359"/>
      </w:pPr>
      <w:r>
        <w:rPr>
          <w:rFonts w:ascii="Times New Roman" w:eastAsia="Times New Roman" w:hAnsi="Times New Roman" w:cs="Times New Roman"/>
          <w:sz w:val="24"/>
        </w:rPr>
        <w:t xml:space="preserve">Special education law </w:t>
      </w:r>
      <w:r w:rsidR="00BC377F">
        <w:rPr>
          <w:rFonts w:ascii="Times New Roman" w:eastAsia="Times New Roman" w:hAnsi="Times New Roman" w:cs="Times New Roman"/>
          <w:sz w:val="24"/>
        </w:rPr>
        <w:t xml:space="preserve">requires </w:t>
      </w:r>
      <w:r w:rsidR="00C8710B">
        <w:rPr>
          <w:rFonts w:ascii="Times New Roman" w:eastAsia="Times New Roman" w:hAnsi="Times New Roman" w:cs="Times New Roman"/>
          <w:sz w:val="24"/>
        </w:rPr>
        <w:t xml:space="preserve">that </w:t>
      </w:r>
      <w:r>
        <w:rPr>
          <w:rFonts w:ascii="Times New Roman" w:eastAsia="Times New Roman" w:hAnsi="Times New Roman" w:cs="Times New Roman"/>
          <w:sz w:val="24"/>
        </w:rPr>
        <w:t xml:space="preserve">the family must participate in </w:t>
      </w:r>
      <w:r w:rsidR="000A2427">
        <w:rPr>
          <w:rFonts w:ascii="Times New Roman" w:eastAsia="Times New Roman" w:hAnsi="Times New Roman" w:cs="Times New Roman"/>
          <w:sz w:val="24"/>
        </w:rPr>
        <w:t xml:space="preserve">developing </w:t>
      </w:r>
      <w:r>
        <w:rPr>
          <w:rFonts w:ascii="Times New Roman" w:eastAsia="Times New Roman" w:hAnsi="Times New Roman" w:cs="Times New Roman"/>
          <w:sz w:val="24"/>
        </w:rPr>
        <w:t>an IFSP</w:t>
      </w:r>
      <w:r w:rsidR="00BC377F">
        <w:rPr>
          <w:rFonts w:ascii="Times New Roman" w:eastAsia="Times New Roman" w:hAnsi="Times New Roman" w:cs="Times New Roman"/>
          <w:sz w:val="24"/>
        </w:rPr>
        <w:t>.</w:t>
      </w:r>
    </w:p>
    <w:p w14:paraId="25D48F3C" w14:textId="77777777" w:rsidR="007706F4" w:rsidRDefault="00BC377F">
      <w:pPr>
        <w:widowControl w:val="0"/>
        <w:numPr>
          <w:ilvl w:val="0"/>
          <w:numId w:val="655"/>
        </w:numPr>
        <w:spacing w:line="240" w:lineRule="auto"/>
        <w:ind w:hanging="359"/>
      </w:pPr>
      <w:r>
        <w:rPr>
          <w:rFonts w:ascii="Times New Roman" w:eastAsia="Times New Roman" w:hAnsi="Times New Roman" w:cs="Times New Roman"/>
          <w:sz w:val="24"/>
        </w:rPr>
        <w:t>The family’s strengths and needs as they relate to the parents are the objects of assessment.</w:t>
      </w:r>
    </w:p>
    <w:p w14:paraId="6687BF18" w14:textId="77777777" w:rsidR="007706F4" w:rsidRDefault="00BC377F">
      <w:pPr>
        <w:widowControl w:val="0"/>
        <w:numPr>
          <w:ilvl w:val="0"/>
          <w:numId w:val="655"/>
        </w:numPr>
        <w:spacing w:line="240" w:lineRule="auto"/>
        <w:ind w:hanging="359"/>
      </w:pPr>
      <w:r>
        <w:rPr>
          <w:rFonts w:ascii="Times New Roman" w:eastAsia="Times New Roman" w:hAnsi="Times New Roman" w:cs="Times New Roman"/>
          <w:sz w:val="24"/>
        </w:rPr>
        <w:t>An assessment process directed by a child’s parents is in the child’s best interest.</w:t>
      </w:r>
    </w:p>
    <w:p w14:paraId="00BAF4CF" w14:textId="3EEE6ED7" w:rsidR="007706F4" w:rsidRDefault="00BC377F">
      <w:pPr>
        <w:widowControl w:val="0"/>
        <w:numPr>
          <w:ilvl w:val="0"/>
          <w:numId w:val="655"/>
        </w:numPr>
        <w:spacing w:line="240" w:lineRule="auto"/>
        <w:ind w:hanging="359"/>
      </w:pPr>
      <w:r>
        <w:rPr>
          <w:rFonts w:ascii="Times New Roman" w:eastAsia="Times New Roman" w:hAnsi="Times New Roman" w:cs="Times New Roman"/>
          <w:sz w:val="24"/>
        </w:rPr>
        <w:t xml:space="preserve">A holistic view of a child’s developmental </w:t>
      </w:r>
      <w:r w:rsidR="007173C5">
        <w:rPr>
          <w:rFonts w:ascii="Times New Roman" w:eastAsia="Times New Roman" w:hAnsi="Times New Roman" w:cs="Times New Roman"/>
          <w:sz w:val="24"/>
        </w:rPr>
        <w:t>progress</w:t>
      </w:r>
      <w:r>
        <w:rPr>
          <w:rFonts w:ascii="Times New Roman" w:eastAsia="Times New Roman" w:hAnsi="Times New Roman" w:cs="Times New Roman"/>
          <w:sz w:val="24"/>
        </w:rPr>
        <w:t xml:space="preserve"> can be gained by conducting formal assessments.</w:t>
      </w:r>
    </w:p>
    <w:p w14:paraId="1F4E4AB2" w14:textId="77777777" w:rsidR="007706F4" w:rsidRDefault="00BC377F">
      <w:pPr>
        <w:widowControl w:val="0"/>
        <w:numPr>
          <w:ilvl w:val="0"/>
          <w:numId w:val="655"/>
        </w:numPr>
        <w:spacing w:line="240" w:lineRule="auto"/>
        <w:ind w:hanging="359"/>
      </w:pPr>
      <w:r>
        <w:rPr>
          <w:rFonts w:ascii="Times New Roman" w:eastAsia="Times New Roman" w:hAnsi="Times New Roman" w:cs="Times New Roman"/>
          <w:sz w:val="24"/>
        </w:rPr>
        <w:t>The ability to differentiate the separate sounds in spoken words is phonemic awareness.</w:t>
      </w:r>
    </w:p>
    <w:p w14:paraId="19944990" w14:textId="77777777" w:rsidR="007706F4" w:rsidRDefault="00BC377F">
      <w:pPr>
        <w:widowControl w:val="0"/>
        <w:numPr>
          <w:ilvl w:val="0"/>
          <w:numId w:val="655"/>
        </w:numPr>
        <w:spacing w:line="240" w:lineRule="auto"/>
        <w:ind w:hanging="359"/>
      </w:pPr>
      <w:r>
        <w:rPr>
          <w:rFonts w:ascii="Times New Roman" w:eastAsia="Times New Roman" w:hAnsi="Times New Roman" w:cs="Times New Roman"/>
          <w:sz w:val="24"/>
        </w:rPr>
        <w:t>Autism diagnoses are decreasing.</w:t>
      </w:r>
    </w:p>
    <w:p w14:paraId="68D6CF72" w14:textId="2374654D" w:rsidR="007706F4" w:rsidRDefault="00BC377F">
      <w:pPr>
        <w:widowControl w:val="0"/>
        <w:numPr>
          <w:ilvl w:val="0"/>
          <w:numId w:val="655"/>
        </w:numPr>
        <w:spacing w:line="240" w:lineRule="auto"/>
        <w:ind w:hanging="359"/>
      </w:pPr>
      <w:r>
        <w:rPr>
          <w:rFonts w:ascii="Times New Roman" w:eastAsia="Times New Roman" w:hAnsi="Times New Roman" w:cs="Times New Roman"/>
          <w:sz w:val="24"/>
        </w:rPr>
        <w:t xml:space="preserve">A student’s physical ability is the primary consideration during an </w:t>
      </w:r>
      <w:r w:rsidR="00390FDD">
        <w:rPr>
          <w:rFonts w:ascii="Times New Roman" w:eastAsia="Times New Roman" w:hAnsi="Times New Roman" w:cs="Times New Roman"/>
          <w:sz w:val="24"/>
        </w:rPr>
        <w:t>assistive technology (</w:t>
      </w:r>
      <w:r>
        <w:rPr>
          <w:rFonts w:ascii="Times New Roman" w:eastAsia="Times New Roman" w:hAnsi="Times New Roman" w:cs="Times New Roman"/>
          <w:sz w:val="24"/>
        </w:rPr>
        <w:t>AT</w:t>
      </w:r>
      <w:r w:rsidR="00390FDD">
        <w:rPr>
          <w:rFonts w:ascii="Times New Roman" w:eastAsia="Times New Roman" w:hAnsi="Times New Roman" w:cs="Times New Roman"/>
          <w:sz w:val="24"/>
        </w:rPr>
        <w:t>)</w:t>
      </w:r>
      <w:r>
        <w:rPr>
          <w:rFonts w:ascii="Times New Roman" w:eastAsia="Times New Roman" w:hAnsi="Times New Roman" w:cs="Times New Roman"/>
          <w:sz w:val="24"/>
        </w:rPr>
        <w:t xml:space="preserve"> evaluation. </w:t>
      </w:r>
    </w:p>
    <w:p w14:paraId="13E13E77" w14:textId="77777777" w:rsidR="007706F4" w:rsidRDefault="007706F4">
      <w:pPr>
        <w:widowControl w:val="0"/>
        <w:spacing w:line="240" w:lineRule="auto"/>
        <w:ind w:left="720"/>
      </w:pPr>
    </w:p>
    <w:p w14:paraId="4326288E" w14:textId="77777777" w:rsidR="007706F4" w:rsidRDefault="007706F4">
      <w:pPr>
        <w:widowControl w:val="0"/>
        <w:spacing w:line="240" w:lineRule="auto"/>
        <w:ind w:left="575" w:hanging="574"/>
      </w:pPr>
    </w:p>
    <w:p w14:paraId="29EEBACF" w14:textId="77777777" w:rsidR="007706F4" w:rsidRDefault="007706F4">
      <w:pPr>
        <w:widowControl w:val="0"/>
        <w:spacing w:after="0" w:line="240" w:lineRule="auto"/>
        <w:ind w:left="575" w:hanging="574"/>
      </w:pPr>
    </w:p>
    <w:p w14:paraId="46816E44" w14:textId="77777777" w:rsidR="007706F4" w:rsidRDefault="007706F4">
      <w:pPr>
        <w:spacing w:after="0" w:line="240" w:lineRule="auto"/>
      </w:pPr>
    </w:p>
    <w:p w14:paraId="6E700316" w14:textId="77777777" w:rsidR="007706F4" w:rsidRDefault="00BC377F">
      <w:r>
        <w:br w:type="page"/>
      </w:r>
    </w:p>
    <w:p w14:paraId="5A3361C5" w14:textId="77777777" w:rsidR="007706F4" w:rsidRDefault="00BC377F">
      <w:pPr>
        <w:spacing w:after="0" w:line="240" w:lineRule="auto"/>
      </w:pPr>
      <w:r>
        <w:rPr>
          <w:rFonts w:ascii="Times New Roman" w:eastAsia="Times New Roman" w:hAnsi="Times New Roman" w:cs="Times New Roman"/>
          <w:b/>
          <w:sz w:val="24"/>
        </w:rPr>
        <w:lastRenderedPageBreak/>
        <w:t>Multiple Choice</w:t>
      </w:r>
    </w:p>
    <w:p w14:paraId="003AA94C" w14:textId="77777777" w:rsidR="007706F4" w:rsidRDefault="007706F4">
      <w:pPr>
        <w:spacing w:after="0" w:line="240" w:lineRule="auto"/>
      </w:pPr>
    </w:p>
    <w:p w14:paraId="657D7D35" w14:textId="77777777" w:rsidR="007706F4" w:rsidRDefault="007706F4">
      <w:pPr>
        <w:spacing w:after="0" w:line="240" w:lineRule="auto"/>
      </w:pPr>
    </w:p>
    <w:p w14:paraId="1A3947BA" w14:textId="77777777" w:rsidR="007706F4" w:rsidRDefault="00BC377F">
      <w:pPr>
        <w:widowControl w:val="0"/>
        <w:numPr>
          <w:ilvl w:val="0"/>
          <w:numId w:val="333"/>
        </w:numPr>
        <w:spacing w:after="0" w:line="240" w:lineRule="auto"/>
        <w:ind w:hanging="359"/>
      </w:pPr>
      <w:r>
        <w:rPr>
          <w:rFonts w:ascii="Times New Roman" w:eastAsia="Times New Roman" w:hAnsi="Times New Roman" w:cs="Times New Roman"/>
          <w:sz w:val="24"/>
        </w:rPr>
        <w:t>Children who experience low birth weight, prolonged respiratory difficulties, or central nervous system involvement are said to have which of the following?</w:t>
      </w:r>
    </w:p>
    <w:p w14:paraId="22817AE5" w14:textId="2D838075" w:rsidR="007706F4" w:rsidRDefault="00DD6195">
      <w:pPr>
        <w:widowControl w:val="0"/>
        <w:numPr>
          <w:ilvl w:val="0"/>
          <w:numId w:val="340"/>
        </w:numPr>
        <w:spacing w:after="0" w:line="240" w:lineRule="auto"/>
        <w:ind w:left="1800" w:hanging="359"/>
      </w:pPr>
      <w:r>
        <w:rPr>
          <w:rFonts w:ascii="Times New Roman" w:eastAsia="Times New Roman" w:hAnsi="Times New Roman" w:cs="Times New Roman"/>
          <w:sz w:val="24"/>
        </w:rPr>
        <w:t xml:space="preserve">Need </w:t>
      </w:r>
      <w:r w:rsidR="00E36740">
        <w:rPr>
          <w:rFonts w:ascii="Times New Roman" w:eastAsia="Times New Roman" w:hAnsi="Times New Roman" w:cs="Times New Roman"/>
          <w:sz w:val="24"/>
        </w:rPr>
        <w:t>for</w:t>
      </w:r>
      <w:r w:rsidR="00BC377F">
        <w:rPr>
          <w:rFonts w:ascii="Times New Roman" w:eastAsia="Times New Roman" w:hAnsi="Times New Roman" w:cs="Times New Roman"/>
          <w:sz w:val="24"/>
        </w:rPr>
        <w:t xml:space="preserve"> special education resource services</w:t>
      </w:r>
    </w:p>
    <w:p w14:paraId="5C54723D" w14:textId="28E3DDC6" w:rsidR="007706F4" w:rsidRDefault="00DD6195">
      <w:pPr>
        <w:widowControl w:val="0"/>
        <w:numPr>
          <w:ilvl w:val="0"/>
          <w:numId w:val="340"/>
        </w:numPr>
        <w:spacing w:after="0" w:line="240" w:lineRule="auto"/>
        <w:ind w:left="1800" w:hanging="359"/>
      </w:pPr>
      <w:r>
        <w:rPr>
          <w:rFonts w:ascii="Times New Roman" w:eastAsia="Times New Roman" w:hAnsi="Times New Roman" w:cs="Times New Roman"/>
          <w:sz w:val="24"/>
        </w:rPr>
        <w:t xml:space="preserve">Biological </w:t>
      </w:r>
      <w:r w:rsidR="00BC377F">
        <w:rPr>
          <w:rFonts w:ascii="Times New Roman" w:eastAsia="Times New Roman" w:hAnsi="Times New Roman" w:cs="Times New Roman"/>
          <w:sz w:val="24"/>
        </w:rPr>
        <w:t>risk factors</w:t>
      </w:r>
    </w:p>
    <w:p w14:paraId="2EAF8034" w14:textId="48BFC387" w:rsidR="007706F4" w:rsidRDefault="00DD6195">
      <w:pPr>
        <w:widowControl w:val="0"/>
        <w:numPr>
          <w:ilvl w:val="0"/>
          <w:numId w:val="340"/>
        </w:numPr>
        <w:spacing w:after="0" w:line="240" w:lineRule="auto"/>
        <w:ind w:left="1800" w:hanging="359"/>
      </w:pPr>
      <w:r>
        <w:rPr>
          <w:rFonts w:ascii="Times New Roman" w:eastAsia="Times New Roman" w:hAnsi="Times New Roman" w:cs="Times New Roman"/>
          <w:sz w:val="24"/>
        </w:rPr>
        <w:t xml:space="preserve">Environmental </w:t>
      </w:r>
      <w:r w:rsidR="00BC377F">
        <w:rPr>
          <w:rFonts w:ascii="Times New Roman" w:eastAsia="Times New Roman" w:hAnsi="Times New Roman" w:cs="Times New Roman"/>
          <w:sz w:val="24"/>
        </w:rPr>
        <w:t>risk factors</w:t>
      </w:r>
    </w:p>
    <w:p w14:paraId="1DD60FE7" w14:textId="7FBD00A2" w:rsidR="007706F4" w:rsidRDefault="00DD6195">
      <w:pPr>
        <w:widowControl w:val="0"/>
        <w:numPr>
          <w:ilvl w:val="0"/>
          <w:numId w:val="340"/>
        </w:numPr>
        <w:spacing w:after="0" w:line="240" w:lineRule="auto"/>
        <w:ind w:left="1800" w:hanging="359"/>
      </w:pPr>
      <w:r>
        <w:rPr>
          <w:rFonts w:ascii="Times New Roman" w:eastAsia="Times New Roman" w:hAnsi="Times New Roman" w:cs="Times New Roman"/>
          <w:sz w:val="24"/>
        </w:rPr>
        <w:t xml:space="preserve">Learning </w:t>
      </w:r>
      <w:r w:rsidR="00BC377F">
        <w:rPr>
          <w:rFonts w:ascii="Times New Roman" w:eastAsia="Times New Roman" w:hAnsi="Times New Roman" w:cs="Times New Roman"/>
          <w:sz w:val="24"/>
        </w:rPr>
        <w:t>risk factors</w:t>
      </w:r>
    </w:p>
    <w:p w14:paraId="382CCF8F" w14:textId="77777777" w:rsidR="007706F4" w:rsidRDefault="007706F4">
      <w:pPr>
        <w:widowControl w:val="0"/>
        <w:spacing w:after="0" w:line="240" w:lineRule="auto"/>
        <w:ind w:left="575" w:hanging="574"/>
      </w:pPr>
    </w:p>
    <w:p w14:paraId="2A237518" w14:textId="77777777" w:rsidR="007706F4" w:rsidRDefault="00BC377F">
      <w:pPr>
        <w:widowControl w:val="0"/>
        <w:numPr>
          <w:ilvl w:val="0"/>
          <w:numId w:val="333"/>
        </w:numPr>
        <w:spacing w:after="0" w:line="240" w:lineRule="auto"/>
        <w:ind w:hanging="359"/>
      </w:pPr>
      <w:r>
        <w:rPr>
          <w:rFonts w:ascii="Times New Roman" w:eastAsia="Times New Roman" w:hAnsi="Times New Roman" w:cs="Times New Roman"/>
          <w:sz w:val="24"/>
        </w:rPr>
        <w:t>IDEA provides for developmental intervention for children beginning at which of the following ages?</w:t>
      </w:r>
    </w:p>
    <w:p w14:paraId="2D4FF2E3" w14:textId="10CE4AF4" w:rsidR="007706F4" w:rsidRDefault="003D6D40">
      <w:pPr>
        <w:widowControl w:val="0"/>
        <w:numPr>
          <w:ilvl w:val="1"/>
          <w:numId w:val="337"/>
        </w:numPr>
        <w:spacing w:after="0" w:line="240" w:lineRule="auto"/>
        <w:ind w:left="1800" w:hanging="359"/>
      </w:pPr>
      <w:r>
        <w:rPr>
          <w:rFonts w:ascii="Times New Roman" w:eastAsia="Times New Roman" w:hAnsi="Times New Roman" w:cs="Times New Roman"/>
          <w:sz w:val="24"/>
        </w:rPr>
        <w:t>Birth</w:t>
      </w:r>
    </w:p>
    <w:p w14:paraId="6F25A7C8" w14:textId="551E2F1B" w:rsidR="007706F4" w:rsidRDefault="003D6D40">
      <w:pPr>
        <w:widowControl w:val="0"/>
        <w:numPr>
          <w:ilvl w:val="1"/>
          <w:numId w:val="337"/>
        </w:numPr>
        <w:spacing w:after="0" w:line="240" w:lineRule="auto"/>
        <w:ind w:left="1800" w:hanging="359"/>
      </w:pPr>
      <w:r>
        <w:rPr>
          <w:rFonts w:ascii="Times New Roman" w:eastAsia="Times New Roman" w:hAnsi="Times New Roman" w:cs="Times New Roman"/>
          <w:sz w:val="24"/>
        </w:rPr>
        <w:t xml:space="preserve">One </w:t>
      </w:r>
      <w:r w:rsidR="00BC377F">
        <w:rPr>
          <w:rFonts w:ascii="Times New Roman" w:eastAsia="Times New Roman" w:hAnsi="Times New Roman" w:cs="Times New Roman"/>
          <w:sz w:val="24"/>
        </w:rPr>
        <w:t>year</w:t>
      </w:r>
    </w:p>
    <w:p w14:paraId="12A2A223" w14:textId="02020F0E" w:rsidR="007706F4" w:rsidRDefault="003D6D40">
      <w:pPr>
        <w:widowControl w:val="0"/>
        <w:numPr>
          <w:ilvl w:val="1"/>
          <w:numId w:val="337"/>
        </w:numPr>
        <w:spacing w:after="0" w:line="240" w:lineRule="auto"/>
        <w:ind w:left="1800" w:hanging="359"/>
      </w:pPr>
      <w:r>
        <w:rPr>
          <w:rFonts w:ascii="Times New Roman" w:eastAsia="Times New Roman" w:hAnsi="Times New Roman" w:cs="Times New Roman"/>
          <w:sz w:val="24"/>
        </w:rPr>
        <w:t xml:space="preserve">Two </w:t>
      </w:r>
      <w:r w:rsidR="00BC377F">
        <w:rPr>
          <w:rFonts w:ascii="Times New Roman" w:eastAsia="Times New Roman" w:hAnsi="Times New Roman" w:cs="Times New Roman"/>
          <w:sz w:val="24"/>
        </w:rPr>
        <w:t>years</w:t>
      </w:r>
    </w:p>
    <w:p w14:paraId="0432E392" w14:textId="2408434F" w:rsidR="007706F4" w:rsidRDefault="003D6D40">
      <w:pPr>
        <w:widowControl w:val="0"/>
        <w:numPr>
          <w:ilvl w:val="1"/>
          <w:numId w:val="337"/>
        </w:numPr>
        <w:spacing w:after="0" w:line="240" w:lineRule="auto"/>
        <w:ind w:left="1800" w:hanging="359"/>
      </w:pPr>
      <w:r>
        <w:rPr>
          <w:rFonts w:ascii="Times New Roman" w:eastAsia="Times New Roman" w:hAnsi="Times New Roman" w:cs="Times New Roman"/>
          <w:sz w:val="24"/>
        </w:rPr>
        <w:t xml:space="preserve">Three </w:t>
      </w:r>
      <w:r w:rsidR="00BC377F">
        <w:rPr>
          <w:rFonts w:ascii="Times New Roman" w:eastAsia="Times New Roman" w:hAnsi="Times New Roman" w:cs="Times New Roman"/>
          <w:sz w:val="24"/>
        </w:rPr>
        <w:t>years</w:t>
      </w:r>
    </w:p>
    <w:p w14:paraId="2F511D20" w14:textId="77777777" w:rsidR="007706F4" w:rsidRDefault="007706F4">
      <w:pPr>
        <w:widowControl w:val="0"/>
        <w:spacing w:after="0" w:line="240" w:lineRule="auto"/>
        <w:ind w:left="575" w:hanging="574"/>
      </w:pPr>
    </w:p>
    <w:p w14:paraId="55D71A3B" w14:textId="77777777" w:rsidR="007706F4" w:rsidRDefault="00BC377F">
      <w:pPr>
        <w:widowControl w:val="0"/>
        <w:numPr>
          <w:ilvl w:val="0"/>
          <w:numId w:val="333"/>
        </w:numPr>
        <w:spacing w:after="0" w:line="240" w:lineRule="auto"/>
        <w:ind w:hanging="359"/>
      </w:pPr>
      <w:r>
        <w:rPr>
          <w:rFonts w:ascii="Times New Roman" w:eastAsia="Times New Roman" w:hAnsi="Times New Roman" w:cs="Times New Roman"/>
          <w:sz w:val="24"/>
        </w:rPr>
        <w:t>Young maternal age, disorganization or dysfunction of the family, and few family support networks are examples of which of the following?</w:t>
      </w:r>
    </w:p>
    <w:p w14:paraId="38163FD2" w14:textId="6C0B0285" w:rsidR="007706F4" w:rsidRDefault="00056054">
      <w:pPr>
        <w:widowControl w:val="0"/>
        <w:numPr>
          <w:ilvl w:val="1"/>
          <w:numId w:val="304"/>
        </w:numPr>
        <w:spacing w:after="0" w:line="240" w:lineRule="auto"/>
        <w:ind w:left="1800" w:hanging="359"/>
      </w:pPr>
      <w:r>
        <w:rPr>
          <w:rFonts w:ascii="Times New Roman" w:eastAsia="Times New Roman" w:hAnsi="Times New Roman" w:cs="Times New Roman"/>
          <w:sz w:val="24"/>
        </w:rPr>
        <w:t xml:space="preserve">Biological </w:t>
      </w:r>
      <w:r w:rsidR="00BC377F">
        <w:rPr>
          <w:rFonts w:ascii="Times New Roman" w:eastAsia="Times New Roman" w:hAnsi="Times New Roman" w:cs="Times New Roman"/>
          <w:sz w:val="24"/>
        </w:rPr>
        <w:t>risk factors</w:t>
      </w:r>
    </w:p>
    <w:p w14:paraId="489B34D4" w14:textId="7D6C8A78" w:rsidR="007706F4" w:rsidRDefault="00056054">
      <w:pPr>
        <w:widowControl w:val="0"/>
        <w:numPr>
          <w:ilvl w:val="1"/>
          <w:numId w:val="304"/>
        </w:numPr>
        <w:spacing w:after="0" w:line="240" w:lineRule="auto"/>
        <w:ind w:left="1800" w:hanging="359"/>
      </w:pPr>
      <w:r>
        <w:rPr>
          <w:rFonts w:ascii="Times New Roman" w:eastAsia="Times New Roman" w:hAnsi="Times New Roman" w:cs="Times New Roman"/>
          <w:sz w:val="24"/>
        </w:rPr>
        <w:t xml:space="preserve">Environmental </w:t>
      </w:r>
      <w:r w:rsidR="00BC377F">
        <w:rPr>
          <w:rFonts w:ascii="Times New Roman" w:eastAsia="Times New Roman" w:hAnsi="Times New Roman" w:cs="Times New Roman"/>
          <w:sz w:val="24"/>
        </w:rPr>
        <w:t>risk factors</w:t>
      </w:r>
    </w:p>
    <w:p w14:paraId="0546852E" w14:textId="48091BD9" w:rsidR="007706F4" w:rsidRDefault="00056054">
      <w:pPr>
        <w:widowControl w:val="0"/>
        <w:numPr>
          <w:ilvl w:val="1"/>
          <w:numId w:val="304"/>
        </w:numPr>
        <w:spacing w:after="0" w:line="240" w:lineRule="auto"/>
        <w:ind w:left="1800" w:hanging="359"/>
      </w:pPr>
      <w:r>
        <w:rPr>
          <w:rFonts w:ascii="Times New Roman" w:eastAsia="Times New Roman" w:hAnsi="Times New Roman" w:cs="Times New Roman"/>
          <w:sz w:val="24"/>
        </w:rPr>
        <w:t xml:space="preserve">Developmental </w:t>
      </w:r>
      <w:r w:rsidR="00BC377F">
        <w:rPr>
          <w:rFonts w:ascii="Times New Roman" w:eastAsia="Times New Roman" w:hAnsi="Times New Roman" w:cs="Times New Roman"/>
          <w:sz w:val="24"/>
        </w:rPr>
        <w:t>delays</w:t>
      </w:r>
    </w:p>
    <w:p w14:paraId="7D6FF938" w14:textId="207E3039" w:rsidR="007706F4" w:rsidRDefault="00056054">
      <w:pPr>
        <w:widowControl w:val="0"/>
        <w:numPr>
          <w:ilvl w:val="1"/>
          <w:numId w:val="304"/>
        </w:numPr>
        <w:spacing w:after="0" w:line="240" w:lineRule="auto"/>
        <w:ind w:left="1800" w:hanging="359"/>
      </w:pPr>
      <w:r>
        <w:rPr>
          <w:rFonts w:ascii="Times New Roman" w:eastAsia="Times New Roman" w:hAnsi="Times New Roman" w:cs="Times New Roman"/>
          <w:sz w:val="24"/>
        </w:rPr>
        <w:t xml:space="preserve">All </w:t>
      </w:r>
      <w:r w:rsidR="00BC377F">
        <w:rPr>
          <w:rFonts w:ascii="Times New Roman" w:eastAsia="Times New Roman" w:hAnsi="Times New Roman" w:cs="Times New Roman"/>
          <w:sz w:val="24"/>
        </w:rPr>
        <w:t>of the above</w:t>
      </w:r>
    </w:p>
    <w:p w14:paraId="4BB8CC6F" w14:textId="77777777" w:rsidR="007706F4" w:rsidRDefault="007706F4">
      <w:pPr>
        <w:widowControl w:val="0"/>
        <w:spacing w:after="0" w:line="240" w:lineRule="auto"/>
      </w:pPr>
    </w:p>
    <w:p w14:paraId="0B87982B" w14:textId="45140298" w:rsidR="007706F4" w:rsidRDefault="0058204D">
      <w:pPr>
        <w:widowControl w:val="0"/>
        <w:numPr>
          <w:ilvl w:val="0"/>
          <w:numId w:val="333"/>
        </w:numPr>
        <w:spacing w:after="0" w:line="240" w:lineRule="auto"/>
        <w:ind w:hanging="359"/>
      </w:pPr>
      <w:r>
        <w:rPr>
          <w:rFonts w:ascii="Times New Roman" w:eastAsia="Times New Roman" w:hAnsi="Times New Roman" w:cs="Times New Roman"/>
          <w:sz w:val="24"/>
        </w:rPr>
        <w:t>Special education law</w:t>
      </w:r>
      <w:r w:rsidR="00E92AF8">
        <w:rPr>
          <w:rFonts w:ascii="Times New Roman" w:eastAsia="Times New Roman" w:hAnsi="Times New Roman" w:cs="Times New Roman"/>
          <w:sz w:val="24"/>
        </w:rPr>
        <w:t xml:space="preserve"> require</w:t>
      </w:r>
      <w:r>
        <w:rPr>
          <w:rFonts w:ascii="Times New Roman" w:eastAsia="Times New Roman" w:hAnsi="Times New Roman" w:cs="Times New Roman"/>
          <w:sz w:val="24"/>
        </w:rPr>
        <w:t>s</w:t>
      </w:r>
      <w:r w:rsidR="00E92AF8">
        <w:rPr>
          <w:rFonts w:ascii="Times New Roman" w:eastAsia="Times New Roman" w:hAnsi="Times New Roman" w:cs="Times New Roman"/>
          <w:sz w:val="24"/>
        </w:rPr>
        <w:t xml:space="preserve"> that a plan be developed for each infant or toddler and his or her family</w:t>
      </w:r>
      <w:r>
        <w:rPr>
          <w:rFonts w:ascii="Times New Roman" w:eastAsia="Times New Roman" w:hAnsi="Times New Roman" w:cs="Times New Roman"/>
          <w:sz w:val="24"/>
        </w:rPr>
        <w:t>.</w:t>
      </w:r>
      <w:r w:rsidR="00E92AF8">
        <w:rPr>
          <w:rFonts w:ascii="Times New Roman" w:eastAsia="Times New Roman" w:hAnsi="Times New Roman" w:cs="Times New Roman"/>
          <w:sz w:val="24"/>
        </w:rPr>
        <w:t xml:space="preserve"> What is the name of this plan?</w:t>
      </w:r>
    </w:p>
    <w:p w14:paraId="6BE554ED" w14:textId="77777777" w:rsidR="007706F4" w:rsidRDefault="00BC377F">
      <w:pPr>
        <w:widowControl w:val="0"/>
        <w:numPr>
          <w:ilvl w:val="1"/>
          <w:numId w:val="302"/>
        </w:numPr>
        <w:spacing w:after="0" w:line="240" w:lineRule="auto"/>
        <w:ind w:left="1800" w:hanging="359"/>
      </w:pPr>
      <w:r>
        <w:rPr>
          <w:rFonts w:ascii="Times New Roman" w:eastAsia="Times New Roman" w:hAnsi="Times New Roman" w:cs="Times New Roman"/>
          <w:sz w:val="24"/>
        </w:rPr>
        <w:t>IEP</w:t>
      </w:r>
    </w:p>
    <w:p w14:paraId="57F807D9" w14:textId="77777777" w:rsidR="007706F4" w:rsidRDefault="00BC377F">
      <w:pPr>
        <w:widowControl w:val="0"/>
        <w:numPr>
          <w:ilvl w:val="1"/>
          <w:numId w:val="302"/>
        </w:numPr>
        <w:spacing w:after="0" w:line="240" w:lineRule="auto"/>
        <w:ind w:left="1800" w:hanging="359"/>
      </w:pPr>
      <w:r>
        <w:rPr>
          <w:rFonts w:ascii="Times New Roman" w:eastAsia="Times New Roman" w:hAnsi="Times New Roman" w:cs="Times New Roman"/>
          <w:sz w:val="24"/>
        </w:rPr>
        <w:t>IAP</w:t>
      </w:r>
    </w:p>
    <w:p w14:paraId="6152047E" w14:textId="77777777" w:rsidR="007706F4" w:rsidRDefault="00BC377F">
      <w:pPr>
        <w:widowControl w:val="0"/>
        <w:numPr>
          <w:ilvl w:val="1"/>
          <w:numId w:val="302"/>
        </w:numPr>
        <w:spacing w:after="0" w:line="240" w:lineRule="auto"/>
        <w:ind w:left="1800" w:hanging="359"/>
      </w:pPr>
      <w:r>
        <w:rPr>
          <w:rFonts w:ascii="Times New Roman" w:eastAsia="Times New Roman" w:hAnsi="Times New Roman" w:cs="Times New Roman"/>
          <w:sz w:val="24"/>
        </w:rPr>
        <w:t>IFSP</w:t>
      </w:r>
    </w:p>
    <w:p w14:paraId="22834EDC" w14:textId="77777777" w:rsidR="007706F4" w:rsidRDefault="00BC377F">
      <w:pPr>
        <w:widowControl w:val="0"/>
        <w:numPr>
          <w:ilvl w:val="1"/>
          <w:numId w:val="302"/>
        </w:numPr>
        <w:spacing w:after="0" w:line="240" w:lineRule="auto"/>
        <w:ind w:left="1800" w:hanging="359"/>
      </w:pPr>
      <w:r>
        <w:rPr>
          <w:rFonts w:ascii="Times New Roman" w:eastAsia="Times New Roman" w:hAnsi="Times New Roman" w:cs="Times New Roman"/>
          <w:sz w:val="24"/>
        </w:rPr>
        <w:t>IFFP</w:t>
      </w:r>
    </w:p>
    <w:p w14:paraId="227515C8" w14:textId="77777777" w:rsidR="007706F4" w:rsidRDefault="007706F4">
      <w:pPr>
        <w:widowControl w:val="0"/>
        <w:spacing w:after="0" w:line="240" w:lineRule="auto"/>
        <w:ind w:left="575" w:hanging="574"/>
      </w:pPr>
    </w:p>
    <w:p w14:paraId="00D1548E" w14:textId="77777777" w:rsidR="007706F4" w:rsidRDefault="00BC377F">
      <w:pPr>
        <w:widowControl w:val="0"/>
        <w:numPr>
          <w:ilvl w:val="0"/>
          <w:numId w:val="333"/>
        </w:numPr>
        <w:spacing w:after="0" w:line="240" w:lineRule="auto"/>
        <w:ind w:hanging="359"/>
      </w:pPr>
      <w:r>
        <w:rPr>
          <w:rFonts w:ascii="Times New Roman" w:eastAsia="Times New Roman" w:hAnsi="Times New Roman" w:cs="Times New Roman"/>
          <w:sz w:val="24"/>
        </w:rPr>
        <w:t>At a minimum, which of the following indicates how often IDEA mandates the plans for infants and toddlers be reviewed?</w:t>
      </w:r>
    </w:p>
    <w:p w14:paraId="79A57638" w14:textId="77777777" w:rsidR="007706F4" w:rsidRDefault="00BC377F">
      <w:pPr>
        <w:widowControl w:val="0"/>
        <w:numPr>
          <w:ilvl w:val="1"/>
          <w:numId w:val="310"/>
        </w:numPr>
        <w:spacing w:after="0" w:line="240" w:lineRule="auto"/>
        <w:ind w:left="1800" w:hanging="359"/>
      </w:pPr>
      <w:r>
        <w:rPr>
          <w:rFonts w:ascii="Times New Roman" w:eastAsia="Times New Roman" w:hAnsi="Times New Roman" w:cs="Times New Roman"/>
          <w:sz w:val="24"/>
        </w:rPr>
        <w:t>3 months</w:t>
      </w:r>
    </w:p>
    <w:p w14:paraId="5BB529BF" w14:textId="77777777" w:rsidR="007706F4" w:rsidRDefault="00BC377F">
      <w:pPr>
        <w:widowControl w:val="0"/>
        <w:numPr>
          <w:ilvl w:val="1"/>
          <w:numId w:val="310"/>
        </w:numPr>
        <w:spacing w:after="0" w:line="240" w:lineRule="auto"/>
        <w:ind w:left="1800" w:hanging="359"/>
      </w:pPr>
      <w:r>
        <w:rPr>
          <w:rFonts w:ascii="Times New Roman" w:eastAsia="Times New Roman" w:hAnsi="Times New Roman" w:cs="Times New Roman"/>
          <w:sz w:val="24"/>
        </w:rPr>
        <w:t>4 months</w:t>
      </w:r>
    </w:p>
    <w:p w14:paraId="500F5CE0" w14:textId="77777777" w:rsidR="007706F4" w:rsidRDefault="00BC377F">
      <w:pPr>
        <w:widowControl w:val="0"/>
        <w:numPr>
          <w:ilvl w:val="1"/>
          <w:numId w:val="310"/>
        </w:numPr>
        <w:spacing w:after="0" w:line="240" w:lineRule="auto"/>
        <w:ind w:left="1800" w:hanging="359"/>
      </w:pPr>
      <w:r>
        <w:rPr>
          <w:rFonts w:ascii="Times New Roman" w:eastAsia="Times New Roman" w:hAnsi="Times New Roman" w:cs="Times New Roman"/>
          <w:sz w:val="24"/>
        </w:rPr>
        <w:t>6 months</w:t>
      </w:r>
    </w:p>
    <w:p w14:paraId="786AEB11" w14:textId="77777777" w:rsidR="007706F4" w:rsidRDefault="00BC377F">
      <w:pPr>
        <w:widowControl w:val="0"/>
        <w:numPr>
          <w:ilvl w:val="1"/>
          <w:numId w:val="310"/>
        </w:numPr>
        <w:spacing w:after="0" w:line="240" w:lineRule="auto"/>
        <w:ind w:left="1800" w:hanging="359"/>
      </w:pPr>
      <w:r>
        <w:rPr>
          <w:rFonts w:ascii="Times New Roman" w:eastAsia="Times New Roman" w:hAnsi="Times New Roman" w:cs="Times New Roman"/>
          <w:sz w:val="24"/>
        </w:rPr>
        <w:t>12 months</w:t>
      </w:r>
    </w:p>
    <w:p w14:paraId="38C8E862" w14:textId="77777777" w:rsidR="007706F4" w:rsidRDefault="007706F4">
      <w:pPr>
        <w:widowControl w:val="0"/>
        <w:spacing w:after="0" w:line="240" w:lineRule="auto"/>
        <w:ind w:left="575" w:hanging="574"/>
      </w:pPr>
    </w:p>
    <w:p w14:paraId="0E87BF29" w14:textId="2BB4621A" w:rsidR="007706F4" w:rsidRDefault="00BC377F">
      <w:pPr>
        <w:widowControl w:val="0"/>
        <w:numPr>
          <w:ilvl w:val="0"/>
          <w:numId w:val="333"/>
        </w:numPr>
        <w:spacing w:after="0" w:line="240" w:lineRule="auto"/>
        <w:ind w:hanging="359"/>
      </w:pPr>
      <w:r>
        <w:rPr>
          <w:rFonts w:ascii="Times New Roman" w:eastAsia="Times New Roman" w:hAnsi="Times New Roman" w:cs="Times New Roman"/>
          <w:sz w:val="24"/>
        </w:rPr>
        <w:t xml:space="preserve">At a minimum, which of the following indicates how often IDEA mandates the plans for infants and toddlers be </w:t>
      </w:r>
      <w:r w:rsidR="00F03BCF">
        <w:rPr>
          <w:rFonts w:ascii="Times New Roman" w:eastAsia="Times New Roman" w:hAnsi="Times New Roman" w:cs="Times New Roman"/>
          <w:sz w:val="24"/>
        </w:rPr>
        <w:t>evaluated</w:t>
      </w:r>
      <w:r>
        <w:rPr>
          <w:rFonts w:ascii="Times New Roman" w:eastAsia="Times New Roman" w:hAnsi="Times New Roman" w:cs="Times New Roman"/>
          <w:sz w:val="24"/>
        </w:rPr>
        <w:t>?</w:t>
      </w:r>
    </w:p>
    <w:p w14:paraId="08BD4D48" w14:textId="77777777" w:rsidR="007706F4" w:rsidRDefault="00BC377F">
      <w:pPr>
        <w:widowControl w:val="0"/>
        <w:numPr>
          <w:ilvl w:val="1"/>
          <w:numId w:val="307"/>
        </w:numPr>
        <w:spacing w:after="0" w:line="240" w:lineRule="auto"/>
        <w:ind w:left="1800" w:hanging="359"/>
      </w:pPr>
      <w:r>
        <w:rPr>
          <w:rFonts w:ascii="Times New Roman" w:eastAsia="Times New Roman" w:hAnsi="Times New Roman" w:cs="Times New Roman"/>
          <w:sz w:val="24"/>
        </w:rPr>
        <w:t>3 months</w:t>
      </w:r>
    </w:p>
    <w:p w14:paraId="614A7E46" w14:textId="77777777" w:rsidR="007706F4" w:rsidRDefault="00BC377F">
      <w:pPr>
        <w:widowControl w:val="0"/>
        <w:numPr>
          <w:ilvl w:val="1"/>
          <w:numId w:val="307"/>
        </w:numPr>
        <w:spacing w:after="0" w:line="240" w:lineRule="auto"/>
        <w:ind w:left="1800" w:hanging="359"/>
      </w:pPr>
      <w:r>
        <w:rPr>
          <w:rFonts w:ascii="Times New Roman" w:eastAsia="Times New Roman" w:hAnsi="Times New Roman" w:cs="Times New Roman"/>
          <w:sz w:val="24"/>
        </w:rPr>
        <w:t>4 months</w:t>
      </w:r>
    </w:p>
    <w:p w14:paraId="01DB2956" w14:textId="77777777" w:rsidR="007706F4" w:rsidRDefault="00BC377F">
      <w:pPr>
        <w:widowControl w:val="0"/>
        <w:numPr>
          <w:ilvl w:val="1"/>
          <w:numId w:val="307"/>
        </w:numPr>
        <w:spacing w:after="0" w:line="240" w:lineRule="auto"/>
        <w:ind w:left="1800" w:hanging="359"/>
      </w:pPr>
      <w:r>
        <w:rPr>
          <w:rFonts w:ascii="Times New Roman" w:eastAsia="Times New Roman" w:hAnsi="Times New Roman" w:cs="Times New Roman"/>
          <w:sz w:val="24"/>
        </w:rPr>
        <w:t>6 months</w:t>
      </w:r>
    </w:p>
    <w:p w14:paraId="4FCD7CEB" w14:textId="77777777" w:rsidR="007706F4" w:rsidRPr="00E93B6F" w:rsidRDefault="00BC377F">
      <w:pPr>
        <w:widowControl w:val="0"/>
        <w:numPr>
          <w:ilvl w:val="1"/>
          <w:numId w:val="307"/>
        </w:numPr>
        <w:spacing w:after="0" w:line="240" w:lineRule="auto"/>
        <w:ind w:left="1800" w:hanging="359"/>
      </w:pPr>
      <w:r>
        <w:rPr>
          <w:rFonts w:ascii="Times New Roman" w:eastAsia="Times New Roman" w:hAnsi="Times New Roman" w:cs="Times New Roman"/>
          <w:sz w:val="24"/>
        </w:rPr>
        <w:t>12 months</w:t>
      </w:r>
    </w:p>
    <w:p w14:paraId="3CDDF075" w14:textId="77777777" w:rsidR="002526C6" w:rsidRDefault="002526C6" w:rsidP="00E93B6F">
      <w:pPr>
        <w:widowControl w:val="0"/>
        <w:spacing w:after="0" w:line="240" w:lineRule="auto"/>
      </w:pPr>
    </w:p>
    <w:p w14:paraId="193E1174" w14:textId="422453F7" w:rsidR="007706F4" w:rsidRDefault="00BC377F">
      <w:pPr>
        <w:widowControl w:val="0"/>
        <w:numPr>
          <w:ilvl w:val="0"/>
          <w:numId w:val="333"/>
        </w:numPr>
        <w:spacing w:after="0" w:line="240" w:lineRule="auto"/>
        <w:ind w:hanging="359"/>
      </w:pPr>
      <w:r>
        <w:rPr>
          <w:rFonts w:ascii="Times New Roman" w:eastAsia="Times New Roman" w:hAnsi="Times New Roman" w:cs="Times New Roman"/>
          <w:sz w:val="24"/>
        </w:rPr>
        <w:t xml:space="preserve">Which of the following </w:t>
      </w:r>
      <w:r w:rsidR="00AE4AF4">
        <w:rPr>
          <w:rFonts w:ascii="Times New Roman" w:eastAsia="Times New Roman" w:hAnsi="Times New Roman" w:cs="Times New Roman"/>
          <w:sz w:val="24"/>
        </w:rPr>
        <w:t xml:space="preserve">is the term for </w:t>
      </w:r>
      <w:r>
        <w:rPr>
          <w:rFonts w:ascii="Times New Roman" w:eastAsia="Times New Roman" w:hAnsi="Times New Roman" w:cs="Times New Roman"/>
          <w:sz w:val="24"/>
        </w:rPr>
        <w:t>the program in which the assessment and goals for the child are driven by the family's needs and priorities?</w:t>
      </w:r>
    </w:p>
    <w:p w14:paraId="7D303D98" w14:textId="06B60061" w:rsidR="007706F4" w:rsidRDefault="00306A2B">
      <w:pPr>
        <w:widowControl w:val="0"/>
        <w:numPr>
          <w:ilvl w:val="1"/>
          <w:numId w:val="314"/>
        </w:numPr>
        <w:spacing w:after="0" w:line="240" w:lineRule="auto"/>
        <w:ind w:left="1800" w:hanging="359"/>
      </w:pPr>
      <w:r>
        <w:rPr>
          <w:rFonts w:ascii="Times New Roman" w:eastAsia="Times New Roman" w:hAnsi="Times New Roman" w:cs="Times New Roman"/>
          <w:sz w:val="24"/>
        </w:rPr>
        <w:lastRenderedPageBreak/>
        <w:t>Family</w:t>
      </w:r>
      <w:r w:rsidR="00BC377F">
        <w:rPr>
          <w:rFonts w:ascii="Times New Roman" w:eastAsia="Times New Roman" w:hAnsi="Times New Roman" w:cs="Times New Roman"/>
          <w:sz w:val="24"/>
        </w:rPr>
        <w:t>-centered program</w:t>
      </w:r>
    </w:p>
    <w:p w14:paraId="3EB7E1BC" w14:textId="0F392DF5" w:rsidR="007706F4" w:rsidRDefault="00306A2B">
      <w:pPr>
        <w:widowControl w:val="0"/>
        <w:numPr>
          <w:ilvl w:val="1"/>
          <w:numId w:val="314"/>
        </w:numPr>
        <w:spacing w:after="0" w:line="240" w:lineRule="auto"/>
        <w:ind w:left="1800" w:hanging="359"/>
      </w:pPr>
      <w:r>
        <w:rPr>
          <w:rFonts w:ascii="Times New Roman" w:eastAsia="Times New Roman" w:hAnsi="Times New Roman" w:cs="Times New Roman"/>
          <w:sz w:val="24"/>
        </w:rPr>
        <w:t>Family</w:t>
      </w:r>
      <w:r w:rsidR="00BC377F">
        <w:rPr>
          <w:rFonts w:ascii="Times New Roman" w:eastAsia="Times New Roman" w:hAnsi="Times New Roman" w:cs="Times New Roman"/>
          <w:sz w:val="24"/>
        </w:rPr>
        <w:t>-focused program</w:t>
      </w:r>
    </w:p>
    <w:p w14:paraId="2F5BCA55" w14:textId="1FA4C3A2" w:rsidR="007706F4" w:rsidRDefault="00306A2B">
      <w:pPr>
        <w:widowControl w:val="0"/>
        <w:numPr>
          <w:ilvl w:val="1"/>
          <w:numId w:val="314"/>
        </w:numPr>
        <w:spacing w:after="0" w:line="240" w:lineRule="auto"/>
        <w:ind w:left="1800" w:hanging="359"/>
      </w:pPr>
      <w:r>
        <w:rPr>
          <w:rFonts w:ascii="Times New Roman" w:eastAsia="Times New Roman" w:hAnsi="Times New Roman" w:cs="Times New Roman"/>
          <w:sz w:val="24"/>
        </w:rPr>
        <w:t xml:space="preserve">Family </w:t>
      </w:r>
      <w:r w:rsidR="00BC377F">
        <w:rPr>
          <w:rFonts w:ascii="Times New Roman" w:eastAsia="Times New Roman" w:hAnsi="Times New Roman" w:cs="Times New Roman"/>
          <w:sz w:val="24"/>
        </w:rPr>
        <w:t>assessment program</w:t>
      </w:r>
    </w:p>
    <w:p w14:paraId="6F6DDAF8" w14:textId="6ED5AB3A" w:rsidR="007706F4" w:rsidRDefault="00306A2B">
      <w:pPr>
        <w:widowControl w:val="0"/>
        <w:numPr>
          <w:ilvl w:val="1"/>
          <w:numId w:val="314"/>
        </w:numPr>
        <w:spacing w:after="0" w:line="240" w:lineRule="auto"/>
        <w:ind w:left="1800" w:hanging="359"/>
      </w:pPr>
      <w:r>
        <w:rPr>
          <w:rFonts w:ascii="Times New Roman" w:eastAsia="Times New Roman" w:hAnsi="Times New Roman" w:cs="Times New Roman"/>
          <w:sz w:val="24"/>
        </w:rPr>
        <w:t xml:space="preserve">Family </w:t>
      </w:r>
      <w:r w:rsidR="00BC377F">
        <w:rPr>
          <w:rFonts w:ascii="Times New Roman" w:eastAsia="Times New Roman" w:hAnsi="Times New Roman" w:cs="Times New Roman"/>
          <w:sz w:val="24"/>
        </w:rPr>
        <w:t>needs</w:t>
      </w:r>
      <w:r w:rsidR="0090650C">
        <w:rPr>
          <w:rFonts w:ascii="Times New Roman" w:eastAsia="Times New Roman" w:hAnsi="Times New Roman" w:cs="Times New Roman"/>
          <w:sz w:val="24"/>
        </w:rPr>
        <w:t>-</w:t>
      </w:r>
      <w:r w:rsidR="00BC377F">
        <w:rPr>
          <w:rFonts w:ascii="Times New Roman" w:eastAsia="Times New Roman" w:hAnsi="Times New Roman" w:cs="Times New Roman"/>
          <w:sz w:val="24"/>
        </w:rPr>
        <w:t>based program</w:t>
      </w:r>
    </w:p>
    <w:p w14:paraId="64764FDB" w14:textId="77777777" w:rsidR="007706F4" w:rsidRDefault="007706F4">
      <w:pPr>
        <w:widowControl w:val="0"/>
        <w:spacing w:after="0" w:line="240" w:lineRule="auto"/>
        <w:ind w:left="575" w:hanging="574"/>
      </w:pPr>
    </w:p>
    <w:p w14:paraId="29E276D3" w14:textId="77777777" w:rsidR="007706F4" w:rsidRDefault="00BC377F">
      <w:pPr>
        <w:widowControl w:val="0"/>
        <w:numPr>
          <w:ilvl w:val="0"/>
          <w:numId w:val="333"/>
        </w:numPr>
        <w:spacing w:after="0" w:line="240" w:lineRule="auto"/>
        <w:ind w:hanging="359"/>
      </w:pPr>
      <w:r>
        <w:rPr>
          <w:rFonts w:ascii="Times New Roman" w:eastAsia="Times New Roman" w:hAnsi="Times New Roman" w:cs="Times New Roman"/>
          <w:sz w:val="24"/>
        </w:rPr>
        <w:t>Disturbances of sleeping, eating and irritability are referred to as which of the following?</w:t>
      </w:r>
    </w:p>
    <w:p w14:paraId="6FF55690" w14:textId="1616C569" w:rsidR="007706F4" w:rsidRDefault="00467C07">
      <w:pPr>
        <w:widowControl w:val="0"/>
        <w:numPr>
          <w:ilvl w:val="1"/>
          <w:numId w:val="665"/>
        </w:numPr>
        <w:spacing w:after="0" w:line="240" w:lineRule="auto"/>
        <w:ind w:left="1800" w:hanging="359"/>
      </w:pPr>
      <w:r>
        <w:rPr>
          <w:rFonts w:ascii="Times New Roman" w:eastAsia="Times New Roman" w:hAnsi="Times New Roman" w:cs="Times New Roman"/>
          <w:sz w:val="24"/>
        </w:rPr>
        <w:t xml:space="preserve">Temperament </w:t>
      </w:r>
      <w:r w:rsidR="00BC377F">
        <w:rPr>
          <w:rFonts w:ascii="Times New Roman" w:eastAsia="Times New Roman" w:hAnsi="Times New Roman" w:cs="Times New Roman"/>
          <w:sz w:val="24"/>
        </w:rPr>
        <w:t>orientation</w:t>
      </w:r>
    </w:p>
    <w:p w14:paraId="3206D151" w14:textId="02A011DC" w:rsidR="007706F4" w:rsidRDefault="00467C07">
      <w:pPr>
        <w:widowControl w:val="0"/>
        <w:numPr>
          <w:ilvl w:val="1"/>
          <w:numId w:val="665"/>
        </w:numPr>
        <w:spacing w:after="0" w:line="240" w:lineRule="auto"/>
        <w:ind w:left="1800"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outine disturbances</w:t>
      </w:r>
    </w:p>
    <w:p w14:paraId="4A98E5C5" w14:textId="51D9C7B0" w:rsidR="007706F4" w:rsidRDefault="00467C07">
      <w:pPr>
        <w:widowControl w:val="0"/>
        <w:numPr>
          <w:ilvl w:val="1"/>
          <w:numId w:val="665"/>
        </w:numPr>
        <w:spacing w:after="0" w:line="240" w:lineRule="auto"/>
        <w:ind w:left="1800"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egulatory disturbances</w:t>
      </w:r>
    </w:p>
    <w:p w14:paraId="66B38C22" w14:textId="2ACE8F92" w:rsidR="007706F4" w:rsidRDefault="00467C07">
      <w:pPr>
        <w:widowControl w:val="0"/>
        <w:numPr>
          <w:ilvl w:val="1"/>
          <w:numId w:val="665"/>
        </w:numPr>
        <w:spacing w:after="0" w:line="240" w:lineRule="auto"/>
        <w:ind w:left="1800"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ommon disturbances</w:t>
      </w:r>
    </w:p>
    <w:p w14:paraId="1113DED4" w14:textId="77777777" w:rsidR="007706F4" w:rsidRDefault="007706F4">
      <w:pPr>
        <w:widowControl w:val="0"/>
        <w:spacing w:after="0" w:line="240" w:lineRule="auto"/>
      </w:pPr>
    </w:p>
    <w:p w14:paraId="425822C3" w14:textId="6888C0AC" w:rsidR="007706F4" w:rsidRDefault="00BC377F">
      <w:pPr>
        <w:widowControl w:val="0"/>
        <w:numPr>
          <w:ilvl w:val="0"/>
          <w:numId w:val="333"/>
        </w:numPr>
        <w:spacing w:after="0" w:line="240" w:lineRule="auto"/>
        <w:ind w:hanging="359"/>
      </w:pPr>
      <w:r>
        <w:rPr>
          <w:rFonts w:ascii="Times New Roman" w:eastAsia="Times New Roman" w:hAnsi="Times New Roman" w:cs="Times New Roman"/>
          <w:sz w:val="24"/>
        </w:rPr>
        <w:t>Which of the following is not required to be evaluated for infants and toddlers according to federal regulations?</w:t>
      </w:r>
    </w:p>
    <w:p w14:paraId="4A3A7213" w14:textId="6154651E" w:rsidR="007706F4" w:rsidRDefault="007709E7">
      <w:pPr>
        <w:widowControl w:val="0"/>
        <w:numPr>
          <w:ilvl w:val="1"/>
          <w:numId w:val="668"/>
        </w:numPr>
        <w:spacing w:after="0" w:line="240" w:lineRule="auto"/>
        <w:ind w:left="1800" w:hanging="359"/>
      </w:pPr>
      <w:r>
        <w:rPr>
          <w:rFonts w:ascii="Times New Roman" w:eastAsia="Times New Roman" w:hAnsi="Times New Roman" w:cs="Times New Roman"/>
          <w:sz w:val="24"/>
        </w:rPr>
        <w:t>F</w:t>
      </w:r>
      <w:r w:rsidR="00BC377F">
        <w:rPr>
          <w:rFonts w:ascii="Times New Roman" w:eastAsia="Times New Roman" w:hAnsi="Times New Roman" w:cs="Times New Roman"/>
          <w:sz w:val="24"/>
        </w:rPr>
        <w:t>amily interaction development</w:t>
      </w:r>
    </w:p>
    <w:p w14:paraId="3F371792" w14:textId="7DB8198B" w:rsidR="007706F4" w:rsidRDefault="007709E7">
      <w:pPr>
        <w:widowControl w:val="0"/>
        <w:numPr>
          <w:ilvl w:val="1"/>
          <w:numId w:val="668"/>
        </w:numPr>
        <w:spacing w:after="0" w:line="240" w:lineRule="auto"/>
        <w:ind w:left="1800"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hysical development</w:t>
      </w:r>
    </w:p>
    <w:p w14:paraId="3F901F9E" w14:textId="1AB8EE0C" w:rsidR="007706F4" w:rsidRDefault="007709E7">
      <w:pPr>
        <w:widowControl w:val="0"/>
        <w:numPr>
          <w:ilvl w:val="1"/>
          <w:numId w:val="668"/>
        </w:numPr>
        <w:spacing w:after="0" w:line="240" w:lineRule="auto"/>
        <w:ind w:left="1800"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ognitive development</w:t>
      </w:r>
    </w:p>
    <w:p w14:paraId="1719D99A" w14:textId="43910246" w:rsidR="007706F4" w:rsidRDefault="007709E7">
      <w:pPr>
        <w:widowControl w:val="0"/>
        <w:numPr>
          <w:ilvl w:val="1"/>
          <w:numId w:val="668"/>
        </w:numPr>
        <w:spacing w:after="0" w:line="240" w:lineRule="auto"/>
        <w:ind w:left="1800"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ommunication development</w:t>
      </w:r>
    </w:p>
    <w:p w14:paraId="55BD9D52" w14:textId="77777777" w:rsidR="007706F4" w:rsidRDefault="007706F4">
      <w:pPr>
        <w:widowControl w:val="0"/>
        <w:spacing w:after="0" w:line="240" w:lineRule="auto"/>
      </w:pPr>
    </w:p>
    <w:p w14:paraId="66492B5A" w14:textId="027739C0" w:rsidR="007706F4" w:rsidRDefault="00BC377F">
      <w:pPr>
        <w:widowControl w:val="0"/>
        <w:numPr>
          <w:ilvl w:val="0"/>
          <w:numId w:val="333"/>
        </w:numPr>
        <w:spacing w:after="0" w:line="240" w:lineRule="auto"/>
        <w:ind w:hanging="359"/>
      </w:pPr>
      <w:r>
        <w:rPr>
          <w:rFonts w:ascii="Times New Roman" w:eastAsia="Times New Roman" w:hAnsi="Times New Roman" w:cs="Times New Roman"/>
          <w:sz w:val="24"/>
        </w:rPr>
        <w:t xml:space="preserve">A technique that places the child and the </w:t>
      </w:r>
      <w:r w:rsidR="007939BF">
        <w:rPr>
          <w:rFonts w:ascii="Times New Roman" w:eastAsia="Times New Roman" w:hAnsi="Times New Roman" w:cs="Times New Roman"/>
          <w:sz w:val="24"/>
        </w:rPr>
        <w:t xml:space="preserve">examiner </w:t>
      </w:r>
      <w:r>
        <w:rPr>
          <w:rFonts w:ascii="Times New Roman" w:eastAsia="Times New Roman" w:hAnsi="Times New Roman" w:cs="Times New Roman"/>
          <w:sz w:val="24"/>
        </w:rPr>
        <w:t>in the center of the multidisciplinary team during the assessment is known as</w:t>
      </w:r>
      <w:r w:rsidR="00E334F5">
        <w:rPr>
          <w:rFonts w:ascii="Times New Roman" w:eastAsia="Times New Roman" w:hAnsi="Times New Roman" w:cs="Times New Roman"/>
          <w:sz w:val="24"/>
        </w:rPr>
        <w:t xml:space="preserve"> which of the following?</w:t>
      </w:r>
    </w:p>
    <w:p w14:paraId="2011105C" w14:textId="32EF3A71" w:rsidR="007706F4" w:rsidRDefault="00853BEA">
      <w:pPr>
        <w:widowControl w:val="0"/>
        <w:numPr>
          <w:ilvl w:val="1"/>
          <w:numId w:val="653"/>
        </w:numPr>
        <w:spacing w:after="0" w:line="240" w:lineRule="auto"/>
        <w:ind w:left="1800" w:hanging="359"/>
      </w:pPr>
      <w:r>
        <w:rPr>
          <w:rFonts w:ascii="Times New Roman" w:eastAsia="Times New Roman" w:hAnsi="Times New Roman" w:cs="Times New Roman"/>
          <w:sz w:val="24"/>
        </w:rPr>
        <w:t xml:space="preserve">Play </w:t>
      </w:r>
      <w:r w:rsidR="00BC377F">
        <w:rPr>
          <w:rFonts w:ascii="Times New Roman" w:eastAsia="Times New Roman" w:hAnsi="Times New Roman" w:cs="Times New Roman"/>
          <w:sz w:val="24"/>
        </w:rPr>
        <w:t>evaluations</w:t>
      </w:r>
    </w:p>
    <w:p w14:paraId="49AD6C24" w14:textId="1EA1C3AB" w:rsidR="007706F4" w:rsidRDefault="00853BEA">
      <w:pPr>
        <w:widowControl w:val="0"/>
        <w:numPr>
          <w:ilvl w:val="1"/>
          <w:numId w:val="653"/>
        </w:numPr>
        <w:spacing w:after="0" w:line="240" w:lineRule="auto"/>
        <w:ind w:left="1800"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arly childhood assessment</w:t>
      </w:r>
    </w:p>
    <w:p w14:paraId="1D1A8F4D" w14:textId="3EDC2D98" w:rsidR="007706F4" w:rsidRDefault="00853BEA">
      <w:pPr>
        <w:widowControl w:val="0"/>
        <w:numPr>
          <w:ilvl w:val="1"/>
          <w:numId w:val="653"/>
        </w:numPr>
        <w:spacing w:after="0" w:line="240" w:lineRule="auto"/>
        <w:ind w:left="180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rena assessment</w:t>
      </w:r>
    </w:p>
    <w:p w14:paraId="1EF837DE" w14:textId="3C4C7FA1" w:rsidR="007706F4" w:rsidRDefault="00B32B77">
      <w:pPr>
        <w:widowControl w:val="0"/>
        <w:numPr>
          <w:ilvl w:val="1"/>
          <w:numId w:val="653"/>
        </w:numPr>
        <w:spacing w:after="0" w:line="240" w:lineRule="auto"/>
        <w:ind w:left="1800" w:hanging="359"/>
      </w:pPr>
      <w:r>
        <w:rPr>
          <w:rFonts w:ascii="Times New Roman" w:eastAsia="Times New Roman" w:hAnsi="Times New Roman" w:cs="Times New Roman"/>
          <w:sz w:val="24"/>
        </w:rPr>
        <w:t>None of the above</w:t>
      </w:r>
    </w:p>
    <w:p w14:paraId="338410A6" w14:textId="77777777" w:rsidR="007706F4" w:rsidRDefault="007706F4">
      <w:pPr>
        <w:widowControl w:val="0"/>
        <w:spacing w:after="0" w:line="240" w:lineRule="auto"/>
        <w:ind w:left="935" w:hanging="934"/>
      </w:pPr>
    </w:p>
    <w:p w14:paraId="6C7F7157" w14:textId="77777777" w:rsidR="007706F4" w:rsidRDefault="00BC377F">
      <w:pPr>
        <w:widowControl w:val="0"/>
        <w:numPr>
          <w:ilvl w:val="0"/>
          <w:numId w:val="333"/>
        </w:numPr>
        <w:spacing w:after="0" w:line="240" w:lineRule="auto"/>
        <w:ind w:hanging="359"/>
      </w:pPr>
      <w:r>
        <w:rPr>
          <w:rFonts w:ascii="Times New Roman" w:eastAsia="Times New Roman" w:hAnsi="Times New Roman" w:cs="Times New Roman"/>
          <w:sz w:val="24"/>
        </w:rPr>
        <w:t>Which of the following is not an eligibility criterion for early childhood under IDEA?</w:t>
      </w:r>
    </w:p>
    <w:p w14:paraId="702C09EB" w14:textId="77777777" w:rsidR="007706F4" w:rsidRDefault="00BC377F">
      <w:pPr>
        <w:widowControl w:val="0"/>
        <w:numPr>
          <w:ilvl w:val="0"/>
          <w:numId w:val="657"/>
        </w:numPr>
        <w:spacing w:after="0" w:line="240" w:lineRule="auto"/>
        <w:ind w:left="1800" w:hanging="359"/>
      </w:pPr>
      <w:r>
        <w:rPr>
          <w:rFonts w:ascii="Times New Roman" w:eastAsia="Times New Roman" w:hAnsi="Times New Roman" w:cs="Times New Roman"/>
          <w:sz w:val="24"/>
        </w:rPr>
        <w:t>Developmental delay</w:t>
      </w:r>
    </w:p>
    <w:p w14:paraId="64856B30" w14:textId="77777777" w:rsidR="007706F4" w:rsidRDefault="00BC377F">
      <w:pPr>
        <w:widowControl w:val="0"/>
        <w:numPr>
          <w:ilvl w:val="0"/>
          <w:numId w:val="657"/>
        </w:numPr>
        <w:spacing w:after="0" w:line="240" w:lineRule="auto"/>
        <w:ind w:left="1800" w:hanging="359"/>
      </w:pPr>
      <w:r>
        <w:rPr>
          <w:rFonts w:ascii="Times New Roman" w:eastAsia="Times New Roman" w:hAnsi="Times New Roman" w:cs="Times New Roman"/>
          <w:sz w:val="24"/>
        </w:rPr>
        <w:t>Diagnosed physical or mental condition</w:t>
      </w:r>
    </w:p>
    <w:p w14:paraId="6D6E0326" w14:textId="77777777" w:rsidR="007706F4" w:rsidRDefault="00BC377F">
      <w:pPr>
        <w:widowControl w:val="0"/>
        <w:numPr>
          <w:ilvl w:val="0"/>
          <w:numId w:val="657"/>
        </w:numPr>
        <w:spacing w:after="0" w:line="240" w:lineRule="auto"/>
        <w:ind w:left="1800" w:hanging="359"/>
      </w:pPr>
      <w:r>
        <w:rPr>
          <w:rFonts w:ascii="Times New Roman" w:eastAsia="Times New Roman" w:hAnsi="Times New Roman" w:cs="Times New Roman"/>
          <w:sz w:val="24"/>
        </w:rPr>
        <w:t xml:space="preserve">Diagnosed with a qualifying disability </w:t>
      </w:r>
    </w:p>
    <w:p w14:paraId="307BCC88" w14:textId="5DC920B3" w:rsidR="007706F4" w:rsidRDefault="00BC377F">
      <w:pPr>
        <w:widowControl w:val="0"/>
        <w:numPr>
          <w:ilvl w:val="0"/>
          <w:numId w:val="657"/>
        </w:numPr>
        <w:spacing w:after="0" w:line="240" w:lineRule="auto"/>
        <w:ind w:left="1800" w:hanging="359"/>
      </w:pPr>
      <w:r>
        <w:rPr>
          <w:rFonts w:ascii="Times New Roman" w:eastAsia="Times New Roman" w:hAnsi="Times New Roman" w:cs="Times New Roman"/>
          <w:sz w:val="24"/>
        </w:rPr>
        <w:t>None of the above</w:t>
      </w:r>
    </w:p>
    <w:p w14:paraId="18623D79" w14:textId="77777777" w:rsidR="007706F4" w:rsidRDefault="007706F4">
      <w:pPr>
        <w:widowControl w:val="0"/>
        <w:spacing w:after="0" w:line="240" w:lineRule="auto"/>
      </w:pPr>
    </w:p>
    <w:p w14:paraId="0BDD0A0D" w14:textId="77777777" w:rsidR="007706F4" w:rsidRDefault="00BC377F">
      <w:pPr>
        <w:widowControl w:val="0"/>
        <w:numPr>
          <w:ilvl w:val="0"/>
          <w:numId w:val="333"/>
        </w:numPr>
        <w:spacing w:after="0" w:line="240" w:lineRule="auto"/>
        <w:ind w:hanging="359"/>
      </w:pPr>
      <w:r>
        <w:rPr>
          <w:rFonts w:ascii="Times New Roman" w:eastAsia="Times New Roman" w:hAnsi="Times New Roman" w:cs="Times New Roman"/>
          <w:sz w:val="24"/>
        </w:rPr>
        <w:t>Which of the following is evaluated to determine developmental delay?</w:t>
      </w:r>
    </w:p>
    <w:p w14:paraId="39D745F4" w14:textId="07F84B5F" w:rsidR="007706F4" w:rsidRDefault="00BC377F">
      <w:pPr>
        <w:widowControl w:val="0"/>
        <w:numPr>
          <w:ilvl w:val="0"/>
          <w:numId w:val="659"/>
        </w:numPr>
        <w:spacing w:after="0" w:line="240" w:lineRule="auto"/>
        <w:ind w:left="1800" w:hanging="359"/>
      </w:pPr>
      <w:r>
        <w:rPr>
          <w:rFonts w:ascii="Times New Roman" w:eastAsia="Times New Roman" w:hAnsi="Times New Roman" w:cs="Times New Roman"/>
          <w:sz w:val="24"/>
        </w:rPr>
        <w:t>Cognitive</w:t>
      </w:r>
      <w:r w:rsidR="00960859">
        <w:rPr>
          <w:rFonts w:ascii="Times New Roman" w:eastAsia="Times New Roman" w:hAnsi="Times New Roman" w:cs="Times New Roman"/>
          <w:sz w:val="24"/>
        </w:rPr>
        <w:t xml:space="preserve"> and p</w:t>
      </w:r>
      <w:r>
        <w:rPr>
          <w:rFonts w:ascii="Times New Roman" w:eastAsia="Times New Roman" w:hAnsi="Times New Roman" w:cs="Times New Roman"/>
          <w:sz w:val="24"/>
        </w:rPr>
        <w:t>hysical development</w:t>
      </w:r>
    </w:p>
    <w:p w14:paraId="12A36215" w14:textId="5B7034E8" w:rsidR="007706F4" w:rsidRDefault="00BC377F">
      <w:pPr>
        <w:widowControl w:val="0"/>
        <w:numPr>
          <w:ilvl w:val="0"/>
          <w:numId w:val="659"/>
        </w:numPr>
        <w:spacing w:after="0" w:line="240" w:lineRule="auto"/>
        <w:ind w:left="1800" w:hanging="359"/>
      </w:pPr>
      <w:r>
        <w:rPr>
          <w:rFonts w:ascii="Times New Roman" w:eastAsia="Times New Roman" w:hAnsi="Times New Roman" w:cs="Times New Roman"/>
          <w:sz w:val="24"/>
        </w:rPr>
        <w:t>Communication</w:t>
      </w:r>
      <w:r w:rsidR="00436B5D">
        <w:rPr>
          <w:rFonts w:ascii="Times New Roman" w:eastAsia="Times New Roman" w:hAnsi="Times New Roman" w:cs="Times New Roman"/>
          <w:sz w:val="24"/>
        </w:rPr>
        <w:t xml:space="preserve"> and a</w:t>
      </w:r>
      <w:r>
        <w:rPr>
          <w:rFonts w:ascii="Times New Roman" w:eastAsia="Times New Roman" w:hAnsi="Times New Roman" w:cs="Times New Roman"/>
          <w:sz w:val="24"/>
        </w:rPr>
        <w:t>daptive development</w:t>
      </w:r>
    </w:p>
    <w:p w14:paraId="20F67B33" w14:textId="7AAA875D" w:rsidR="007706F4" w:rsidRDefault="00BC377F">
      <w:pPr>
        <w:widowControl w:val="0"/>
        <w:numPr>
          <w:ilvl w:val="0"/>
          <w:numId w:val="659"/>
        </w:numPr>
        <w:spacing w:after="0" w:line="240" w:lineRule="auto"/>
        <w:ind w:left="1800" w:hanging="359"/>
      </w:pPr>
      <w:r>
        <w:rPr>
          <w:rFonts w:ascii="Times New Roman" w:eastAsia="Times New Roman" w:hAnsi="Times New Roman" w:cs="Times New Roman"/>
          <w:sz w:val="24"/>
        </w:rPr>
        <w:t xml:space="preserve">Social </w:t>
      </w:r>
      <w:r w:rsidR="00923948">
        <w:rPr>
          <w:rFonts w:ascii="Times New Roman" w:eastAsia="Times New Roman" w:hAnsi="Times New Roman" w:cs="Times New Roman"/>
          <w:sz w:val="24"/>
        </w:rPr>
        <w:t>and e</w:t>
      </w:r>
      <w:r>
        <w:rPr>
          <w:rFonts w:ascii="Times New Roman" w:eastAsia="Times New Roman" w:hAnsi="Times New Roman" w:cs="Times New Roman"/>
          <w:sz w:val="24"/>
        </w:rPr>
        <w:t>motional development</w:t>
      </w:r>
    </w:p>
    <w:p w14:paraId="2AE11684" w14:textId="7B17E7E1" w:rsidR="007706F4" w:rsidRDefault="00BC377F">
      <w:pPr>
        <w:widowControl w:val="0"/>
        <w:numPr>
          <w:ilvl w:val="0"/>
          <w:numId w:val="659"/>
        </w:numPr>
        <w:spacing w:after="0" w:line="240" w:lineRule="auto"/>
        <w:ind w:left="1800" w:hanging="359"/>
      </w:pPr>
      <w:r>
        <w:rPr>
          <w:rFonts w:ascii="Times New Roman" w:eastAsia="Times New Roman" w:hAnsi="Times New Roman" w:cs="Times New Roman"/>
          <w:sz w:val="24"/>
        </w:rPr>
        <w:t>All of the above</w:t>
      </w:r>
    </w:p>
    <w:p w14:paraId="18298844" w14:textId="77777777" w:rsidR="007706F4" w:rsidRDefault="007706F4">
      <w:pPr>
        <w:widowControl w:val="0"/>
        <w:spacing w:after="0" w:line="240" w:lineRule="auto"/>
      </w:pPr>
    </w:p>
    <w:p w14:paraId="0C5D6908" w14:textId="77777777" w:rsidR="007706F4" w:rsidRDefault="00BC377F">
      <w:r>
        <w:br w:type="page"/>
      </w:r>
    </w:p>
    <w:p w14:paraId="76930097" w14:textId="5F278E8F" w:rsidR="007706F4" w:rsidRDefault="00BC377F">
      <w:pPr>
        <w:widowControl w:val="0"/>
        <w:numPr>
          <w:ilvl w:val="0"/>
          <w:numId w:val="333"/>
        </w:numPr>
        <w:spacing w:after="0" w:line="240" w:lineRule="auto"/>
        <w:ind w:hanging="359"/>
      </w:pPr>
      <w:r>
        <w:rPr>
          <w:rFonts w:ascii="Times New Roman" w:eastAsia="Times New Roman" w:hAnsi="Times New Roman" w:cs="Times New Roman"/>
          <w:sz w:val="24"/>
        </w:rPr>
        <w:lastRenderedPageBreak/>
        <w:t xml:space="preserve">Data collected on children should be used </w:t>
      </w:r>
      <w:r w:rsidR="001853CA">
        <w:rPr>
          <w:rFonts w:ascii="Times New Roman" w:eastAsia="Times New Roman" w:hAnsi="Times New Roman" w:cs="Times New Roman"/>
          <w:sz w:val="24"/>
        </w:rPr>
        <w:t>for which of the following purposes?</w:t>
      </w:r>
    </w:p>
    <w:p w14:paraId="008A92E7" w14:textId="6B40C6B4" w:rsidR="007706F4" w:rsidRDefault="001D3B22">
      <w:pPr>
        <w:widowControl w:val="0"/>
        <w:numPr>
          <w:ilvl w:val="0"/>
          <w:numId w:val="676"/>
        </w:numPr>
        <w:spacing w:after="0" w:line="240" w:lineRule="auto"/>
        <w:ind w:left="1800" w:hanging="359"/>
      </w:pPr>
      <w:r>
        <w:rPr>
          <w:rFonts w:ascii="Times New Roman" w:eastAsia="Times New Roman" w:hAnsi="Times New Roman" w:cs="Times New Roman"/>
          <w:sz w:val="24"/>
        </w:rPr>
        <w:t xml:space="preserve">To determine </w:t>
      </w:r>
      <w:r w:rsidR="00BC377F">
        <w:rPr>
          <w:rFonts w:ascii="Times New Roman" w:eastAsia="Times New Roman" w:hAnsi="Times New Roman" w:cs="Times New Roman"/>
          <w:sz w:val="24"/>
        </w:rPr>
        <w:t>the effectiveness of interventions and instruction and make changes as necessary</w:t>
      </w:r>
    </w:p>
    <w:p w14:paraId="5F3246B6" w14:textId="1B816ACF" w:rsidR="007706F4" w:rsidRDefault="001D3B22">
      <w:pPr>
        <w:widowControl w:val="0"/>
        <w:numPr>
          <w:ilvl w:val="0"/>
          <w:numId w:val="676"/>
        </w:numPr>
        <w:spacing w:after="0" w:line="240" w:lineRule="auto"/>
        <w:ind w:left="1800" w:hanging="359"/>
      </w:pPr>
      <w:r>
        <w:rPr>
          <w:rFonts w:ascii="Times New Roman" w:eastAsia="Times New Roman" w:hAnsi="Times New Roman" w:cs="Times New Roman"/>
          <w:sz w:val="24"/>
        </w:rPr>
        <w:t xml:space="preserve">To assist in </w:t>
      </w:r>
      <w:r w:rsidR="00BC377F">
        <w:rPr>
          <w:rFonts w:ascii="Times New Roman" w:eastAsia="Times New Roman" w:hAnsi="Times New Roman" w:cs="Times New Roman"/>
          <w:sz w:val="24"/>
        </w:rPr>
        <w:t>educational planning and decision</w:t>
      </w:r>
      <w:r w:rsidR="002B0F55">
        <w:rPr>
          <w:rFonts w:ascii="Times New Roman" w:eastAsia="Times New Roman" w:hAnsi="Times New Roman" w:cs="Times New Roman"/>
          <w:sz w:val="24"/>
        </w:rPr>
        <w:t xml:space="preserve"> making</w:t>
      </w:r>
    </w:p>
    <w:p w14:paraId="26CFA70F" w14:textId="32B23F73" w:rsidR="007706F4" w:rsidRDefault="001E1224">
      <w:pPr>
        <w:widowControl w:val="0"/>
        <w:numPr>
          <w:ilvl w:val="0"/>
          <w:numId w:val="676"/>
        </w:numPr>
        <w:spacing w:after="0" w:line="240" w:lineRule="auto"/>
        <w:ind w:left="1800" w:hanging="359"/>
      </w:pPr>
      <w:r>
        <w:rPr>
          <w:rFonts w:ascii="Times New Roman" w:eastAsia="Times New Roman" w:hAnsi="Times New Roman" w:cs="Times New Roman"/>
          <w:sz w:val="24"/>
        </w:rPr>
        <w:t xml:space="preserve">To implement </w:t>
      </w:r>
      <w:r w:rsidR="00BC377F">
        <w:rPr>
          <w:rFonts w:ascii="Times New Roman" w:eastAsia="Times New Roman" w:hAnsi="Times New Roman" w:cs="Times New Roman"/>
          <w:sz w:val="24"/>
        </w:rPr>
        <w:t>universal behavioral and academic interventions and assessment</w:t>
      </w:r>
    </w:p>
    <w:p w14:paraId="0748C1D2" w14:textId="7B38F145" w:rsidR="007706F4" w:rsidRDefault="00BC377F">
      <w:pPr>
        <w:widowControl w:val="0"/>
        <w:numPr>
          <w:ilvl w:val="0"/>
          <w:numId w:val="676"/>
        </w:numPr>
        <w:spacing w:after="0" w:line="240" w:lineRule="auto"/>
        <w:ind w:left="1800" w:hanging="359"/>
      </w:pPr>
      <w:r>
        <w:rPr>
          <w:rFonts w:ascii="Times New Roman" w:eastAsia="Times New Roman" w:hAnsi="Times New Roman" w:cs="Times New Roman"/>
          <w:sz w:val="24"/>
        </w:rPr>
        <w:t>All of the above</w:t>
      </w:r>
    </w:p>
    <w:p w14:paraId="0D4040D3" w14:textId="77777777" w:rsidR="007706F4" w:rsidRDefault="007706F4">
      <w:pPr>
        <w:widowControl w:val="0"/>
        <w:spacing w:after="0" w:line="240" w:lineRule="auto"/>
        <w:ind w:left="1800"/>
      </w:pPr>
    </w:p>
    <w:p w14:paraId="7503A695" w14:textId="528CE3BE" w:rsidR="007706F4" w:rsidRDefault="00BC377F">
      <w:pPr>
        <w:widowControl w:val="0"/>
        <w:numPr>
          <w:ilvl w:val="0"/>
          <w:numId w:val="333"/>
        </w:numPr>
        <w:spacing w:after="0" w:line="240" w:lineRule="auto"/>
        <w:ind w:hanging="359"/>
      </w:pPr>
      <w:r>
        <w:rPr>
          <w:rFonts w:ascii="Times New Roman" w:eastAsia="Times New Roman" w:hAnsi="Times New Roman" w:cs="Times New Roman"/>
          <w:sz w:val="24"/>
        </w:rPr>
        <w:t>Nonorganic failure to thrive, recurrent vomiting or chronic diarrhea, recurrent dermatitis, recurrent wheezing are all examples of</w:t>
      </w:r>
      <w:r w:rsidR="000659AC">
        <w:rPr>
          <w:rFonts w:ascii="Times New Roman" w:eastAsia="Times New Roman" w:hAnsi="Times New Roman" w:cs="Times New Roman"/>
          <w:sz w:val="24"/>
        </w:rPr>
        <w:t xml:space="preserve"> which of the following?</w:t>
      </w:r>
    </w:p>
    <w:p w14:paraId="281A8A5B" w14:textId="0209DDA6" w:rsidR="007706F4" w:rsidRDefault="000659AC">
      <w:pPr>
        <w:widowControl w:val="0"/>
        <w:numPr>
          <w:ilvl w:val="0"/>
          <w:numId w:val="678"/>
        </w:numPr>
        <w:spacing w:after="0" w:line="240" w:lineRule="auto"/>
        <w:ind w:left="1800"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egulatory disturbances</w:t>
      </w:r>
    </w:p>
    <w:p w14:paraId="1D3A9203" w14:textId="4F88D2D0" w:rsidR="007706F4" w:rsidRDefault="000659AC">
      <w:pPr>
        <w:widowControl w:val="0"/>
        <w:numPr>
          <w:ilvl w:val="0"/>
          <w:numId w:val="678"/>
        </w:numPr>
        <w:spacing w:after="0" w:line="240" w:lineRule="auto"/>
        <w:ind w:left="1800"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ocial/emotional disturbances</w:t>
      </w:r>
    </w:p>
    <w:p w14:paraId="6B004578" w14:textId="4F0C6788" w:rsidR="007706F4" w:rsidRDefault="000659AC">
      <w:pPr>
        <w:widowControl w:val="0"/>
        <w:numPr>
          <w:ilvl w:val="0"/>
          <w:numId w:val="678"/>
        </w:numPr>
        <w:spacing w:after="0" w:line="240" w:lineRule="auto"/>
        <w:ind w:left="1800"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sychophysiological disturbances</w:t>
      </w:r>
    </w:p>
    <w:p w14:paraId="0475F845" w14:textId="29ECA174" w:rsidR="007706F4" w:rsidRDefault="000659AC">
      <w:pPr>
        <w:widowControl w:val="0"/>
        <w:numPr>
          <w:ilvl w:val="0"/>
          <w:numId w:val="678"/>
        </w:numPr>
        <w:spacing w:after="0" w:line="240" w:lineRule="auto"/>
        <w:ind w:left="1800" w:hanging="359"/>
      </w:pPr>
      <w:r>
        <w:rPr>
          <w:rFonts w:ascii="Times New Roman" w:eastAsia="Times New Roman" w:hAnsi="Times New Roman" w:cs="Times New Roman"/>
          <w:sz w:val="24"/>
        </w:rPr>
        <w:t>None of the above</w:t>
      </w:r>
    </w:p>
    <w:p w14:paraId="3CC2234B" w14:textId="77777777" w:rsidR="007706F4" w:rsidRDefault="007706F4">
      <w:pPr>
        <w:spacing w:after="0" w:line="240" w:lineRule="auto"/>
      </w:pPr>
    </w:p>
    <w:p w14:paraId="7ED0BEDF" w14:textId="75FA98D5" w:rsidR="007706F4" w:rsidRDefault="00BC377F">
      <w:pPr>
        <w:widowControl w:val="0"/>
        <w:numPr>
          <w:ilvl w:val="0"/>
          <w:numId w:val="680"/>
        </w:numPr>
        <w:spacing w:after="0" w:line="240" w:lineRule="auto"/>
        <w:ind w:hanging="359"/>
      </w:pPr>
      <w:r>
        <w:rPr>
          <w:rFonts w:ascii="Times New Roman" w:eastAsia="Times New Roman" w:hAnsi="Times New Roman" w:cs="Times New Roman"/>
          <w:sz w:val="24"/>
        </w:rPr>
        <w:t>When the examiner uses strategies to encourage the child to use communication to solve problems, it is known as</w:t>
      </w:r>
      <w:r w:rsidR="00882667">
        <w:rPr>
          <w:rFonts w:ascii="Times New Roman" w:eastAsia="Times New Roman" w:hAnsi="Times New Roman" w:cs="Times New Roman"/>
          <w:sz w:val="24"/>
        </w:rPr>
        <w:t xml:space="preserve"> which of the following?</w:t>
      </w:r>
    </w:p>
    <w:p w14:paraId="29376DEB" w14:textId="29C61E57" w:rsidR="007706F4" w:rsidRDefault="00D83EDC">
      <w:pPr>
        <w:widowControl w:val="0"/>
        <w:numPr>
          <w:ilvl w:val="1"/>
          <w:numId w:val="681"/>
        </w:numPr>
        <w:spacing w:after="0" w:line="240" w:lineRule="auto"/>
        <w:ind w:hanging="359"/>
      </w:pPr>
      <w:r>
        <w:rPr>
          <w:rFonts w:ascii="Times New Roman" w:eastAsia="Times New Roman" w:hAnsi="Times New Roman" w:cs="Times New Roman"/>
          <w:sz w:val="24"/>
        </w:rPr>
        <w:t>Observations</w:t>
      </w:r>
    </w:p>
    <w:p w14:paraId="4E80A26B" w14:textId="3086A5EE" w:rsidR="007706F4" w:rsidRDefault="00D83EDC">
      <w:pPr>
        <w:widowControl w:val="0"/>
        <w:numPr>
          <w:ilvl w:val="1"/>
          <w:numId w:val="681"/>
        </w:numPr>
        <w:spacing w:after="0" w:line="240" w:lineRule="auto"/>
        <w:ind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nteractive strategies</w:t>
      </w:r>
    </w:p>
    <w:p w14:paraId="37E3B8BD" w14:textId="38986963" w:rsidR="007706F4" w:rsidRDefault="00D83EDC">
      <w:pPr>
        <w:widowControl w:val="0"/>
        <w:numPr>
          <w:ilvl w:val="1"/>
          <w:numId w:val="681"/>
        </w:numPr>
        <w:spacing w:after="0" w:line="240" w:lineRule="auto"/>
        <w:ind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ituational play</w:t>
      </w:r>
    </w:p>
    <w:p w14:paraId="36330AA5" w14:textId="5BD9BAB7" w:rsidR="007706F4" w:rsidRDefault="007774FA">
      <w:pPr>
        <w:widowControl w:val="0"/>
        <w:numPr>
          <w:ilvl w:val="1"/>
          <w:numId w:val="681"/>
        </w:numPr>
        <w:spacing w:after="0" w:line="240" w:lineRule="auto"/>
        <w:ind w:hanging="359"/>
      </w:pPr>
      <w:r>
        <w:rPr>
          <w:rFonts w:ascii="Times New Roman" w:eastAsia="Times New Roman" w:hAnsi="Times New Roman" w:cs="Times New Roman"/>
          <w:sz w:val="24"/>
        </w:rPr>
        <w:t>None of the above</w:t>
      </w:r>
    </w:p>
    <w:p w14:paraId="5F2C2991" w14:textId="77777777" w:rsidR="007706F4" w:rsidRDefault="007706F4">
      <w:pPr>
        <w:widowControl w:val="0"/>
        <w:spacing w:after="0" w:line="240" w:lineRule="auto"/>
        <w:ind w:left="1800"/>
      </w:pPr>
    </w:p>
    <w:p w14:paraId="3C438069" w14:textId="08778B2B" w:rsidR="007706F4" w:rsidRDefault="00A62204">
      <w:pPr>
        <w:numPr>
          <w:ilvl w:val="0"/>
          <w:numId w:val="680"/>
        </w:numPr>
        <w:spacing w:after="0" w:line="240" w:lineRule="auto"/>
        <w:ind w:hanging="359"/>
      </w:pPr>
      <w:r>
        <w:rPr>
          <w:rFonts w:ascii="Times New Roman" w:eastAsia="Times New Roman" w:hAnsi="Times New Roman" w:cs="Times New Roman"/>
          <w:sz w:val="24"/>
        </w:rPr>
        <w:t xml:space="preserve">Which of the following represent </w:t>
      </w:r>
      <w:r w:rsidR="00520A3D">
        <w:rPr>
          <w:rFonts w:ascii="Times New Roman" w:eastAsia="Times New Roman" w:hAnsi="Times New Roman" w:cs="Times New Roman"/>
          <w:sz w:val="24"/>
        </w:rPr>
        <w:t xml:space="preserve">valid </w:t>
      </w:r>
      <w:r>
        <w:rPr>
          <w:rFonts w:ascii="Times New Roman" w:eastAsia="Times New Roman" w:hAnsi="Times New Roman" w:cs="Times New Roman"/>
          <w:sz w:val="24"/>
        </w:rPr>
        <w:t xml:space="preserve">concerns </w:t>
      </w:r>
      <w:r w:rsidR="00BC377F">
        <w:rPr>
          <w:rFonts w:ascii="Times New Roman" w:eastAsia="Times New Roman" w:hAnsi="Times New Roman" w:cs="Times New Roman"/>
          <w:sz w:val="24"/>
        </w:rPr>
        <w:t>regarding early childhood assessment</w:t>
      </w:r>
      <w:r w:rsidR="00AE42EE">
        <w:rPr>
          <w:rFonts w:ascii="Times New Roman" w:eastAsia="Times New Roman" w:hAnsi="Times New Roman" w:cs="Times New Roman"/>
          <w:sz w:val="24"/>
        </w:rPr>
        <w:t>?</w:t>
      </w:r>
    </w:p>
    <w:p w14:paraId="04A202BB" w14:textId="6D22B434" w:rsidR="007706F4" w:rsidRDefault="00BC377F">
      <w:pPr>
        <w:numPr>
          <w:ilvl w:val="0"/>
          <w:numId w:val="641"/>
        </w:numPr>
        <w:spacing w:after="0" w:line="240" w:lineRule="auto"/>
        <w:ind w:left="1800" w:hanging="359"/>
      </w:pPr>
      <w:r>
        <w:rPr>
          <w:rFonts w:ascii="Times New Roman" w:eastAsia="Times New Roman" w:hAnsi="Times New Roman" w:cs="Times New Roman"/>
          <w:sz w:val="24"/>
        </w:rPr>
        <w:t>Disorders can be difficult to determine in young children</w:t>
      </w:r>
    </w:p>
    <w:p w14:paraId="564F7774" w14:textId="676828F2" w:rsidR="007706F4" w:rsidRDefault="00BC377F">
      <w:pPr>
        <w:numPr>
          <w:ilvl w:val="0"/>
          <w:numId w:val="641"/>
        </w:numPr>
        <w:spacing w:after="0" w:line="240" w:lineRule="auto"/>
        <w:ind w:left="1800" w:hanging="359"/>
      </w:pPr>
      <w:r>
        <w:rPr>
          <w:rFonts w:ascii="Times New Roman" w:eastAsia="Times New Roman" w:hAnsi="Times New Roman" w:cs="Times New Roman"/>
          <w:sz w:val="24"/>
        </w:rPr>
        <w:t>Scores obtained during assessments are unstable</w:t>
      </w:r>
    </w:p>
    <w:p w14:paraId="41A68DD5" w14:textId="21F7C813" w:rsidR="007706F4" w:rsidRDefault="00BC377F">
      <w:pPr>
        <w:numPr>
          <w:ilvl w:val="0"/>
          <w:numId w:val="641"/>
        </w:numPr>
        <w:spacing w:after="0" w:line="240" w:lineRule="auto"/>
        <w:ind w:left="1800" w:hanging="359"/>
      </w:pPr>
      <w:r>
        <w:rPr>
          <w:rFonts w:ascii="Times New Roman" w:eastAsia="Times New Roman" w:hAnsi="Times New Roman" w:cs="Times New Roman"/>
          <w:sz w:val="24"/>
        </w:rPr>
        <w:t>Variability between the educational and home environments</w:t>
      </w:r>
      <w:r w:rsidR="00F74E2C">
        <w:rPr>
          <w:rFonts w:ascii="Times New Roman" w:eastAsia="Times New Roman" w:hAnsi="Times New Roman" w:cs="Times New Roman"/>
          <w:sz w:val="24"/>
        </w:rPr>
        <w:t xml:space="preserve"> is a real factor</w:t>
      </w:r>
    </w:p>
    <w:p w14:paraId="2D9C056A" w14:textId="39C3338E" w:rsidR="007706F4" w:rsidRDefault="00BC377F">
      <w:pPr>
        <w:numPr>
          <w:ilvl w:val="0"/>
          <w:numId w:val="641"/>
        </w:numPr>
        <w:spacing w:after="0" w:line="240" w:lineRule="auto"/>
        <w:ind w:left="1800" w:hanging="359"/>
      </w:pPr>
      <w:r>
        <w:rPr>
          <w:rFonts w:ascii="Times New Roman" w:eastAsia="Times New Roman" w:hAnsi="Times New Roman" w:cs="Times New Roman"/>
          <w:sz w:val="24"/>
        </w:rPr>
        <w:t>All of the above</w:t>
      </w:r>
    </w:p>
    <w:p w14:paraId="55886F99" w14:textId="77777777" w:rsidR="007706F4" w:rsidRDefault="007706F4">
      <w:pPr>
        <w:spacing w:after="0" w:line="240" w:lineRule="auto"/>
      </w:pPr>
    </w:p>
    <w:p w14:paraId="6E2E3458" w14:textId="77777777" w:rsidR="007706F4" w:rsidRDefault="00BC377F">
      <w:pPr>
        <w:numPr>
          <w:ilvl w:val="0"/>
          <w:numId w:val="637"/>
        </w:numPr>
        <w:spacing w:after="0" w:line="240" w:lineRule="auto"/>
        <w:ind w:hanging="359"/>
      </w:pPr>
      <w:r>
        <w:rPr>
          <w:rFonts w:ascii="Times New Roman" w:eastAsia="Times New Roman" w:hAnsi="Times New Roman" w:cs="Times New Roman"/>
          <w:sz w:val="24"/>
        </w:rPr>
        <w:t>Which of the following categories is considered when evaluating a child with a pervasive developmental disorder?</w:t>
      </w:r>
    </w:p>
    <w:p w14:paraId="7D9B0628" w14:textId="109DA056" w:rsidR="007706F4" w:rsidRDefault="006A3CD7" w:rsidP="00E93B6F">
      <w:pPr>
        <w:numPr>
          <w:ilvl w:val="0"/>
          <w:numId w:val="639"/>
        </w:numPr>
        <w:spacing w:after="0" w:line="240" w:lineRule="auto"/>
        <w:ind w:hanging="360"/>
      </w:pPr>
      <w:r>
        <w:rPr>
          <w:rFonts w:ascii="Times New Roman" w:eastAsia="Times New Roman" w:hAnsi="Times New Roman" w:cs="Times New Roman"/>
          <w:sz w:val="24"/>
        </w:rPr>
        <w:t>Problems with phonemic awareness</w:t>
      </w:r>
    </w:p>
    <w:p w14:paraId="3F4825D7" w14:textId="77777777" w:rsidR="007706F4" w:rsidRDefault="00BC377F" w:rsidP="00E93B6F">
      <w:pPr>
        <w:numPr>
          <w:ilvl w:val="0"/>
          <w:numId w:val="639"/>
        </w:numPr>
        <w:spacing w:after="0" w:line="240" w:lineRule="auto"/>
        <w:ind w:hanging="360"/>
      </w:pPr>
      <w:r>
        <w:rPr>
          <w:rFonts w:ascii="Times New Roman" w:eastAsia="Times New Roman" w:hAnsi="Times New Roman" w:cs="Times New Roman"/>
          <w:sz w:val="24"/>
        </w:rPr>
        <w:t xml:space="preserve">Difficulties with social reciprocity or interactions with people </w:t>
      </w:r>
    </w:p>
    <w:p w14:paraId="4DE085F1" w14:textId="0B949745" w:rsidR="007706F4" w:rsidRDefault="006A3CD7" w:rsidP="00E93B6F">
      <w:pPr>
        <w:numPr>
          <w:ilvl w:val="0"/>
          <w:numId w:val="639"/>
        </w:numPr>
        <w:spacing w:after="0" w:line="240" w:lineRule="auto"/>
        <w:ind w:hanging="360"/>
      </w:pPr>
      <w:r>
        <w:rPr>
          <w:rFonts w:ascii="Times New Roman" w:eastAsia="Times New Roman" w:hAnsi="Times New Roman" w:cs="Times New Roman"/>
          <w:sz w:val="24"/>
        </w:rPr>
        <w:t>Physical disability</w:t>
      </w:r>
    </w:p>
    <w:p w14:paraId="397F4A6A" w14:textId="5E7BD7D4" w:rsidR="007706F4" w:rsidRDefault="00BC377F" w:rsidP="00E93B6F">
      <w:pPr>
        <w:numPr>
          <w:ilvl w:val="0"/>
          <w:numId w:val="639"/>
        </w:numPr>
        <w:spacing w:after="0" w:line="240" w:lineRule="auto"/>
        <w:ind w:hanging="360"/>
      </w:pPr>
      <w:r>
        <w:rPr>
          <w:rFonts w:ascii="Times New Roman" w:eastAsia="Times New Roman" w:hAnsi="Times New Roman" w:cs="Times New Roman"/>
          <w:sz w:val="24"/>
        </w:rPr>
        <w:t>All of the above</w:t>
      </w:r>
    </w:p>
    <w:p w14:paraId="63569282" w14:textId="77777777" w:rsidR="007706F4" w:rsidRDefault="007706F4">
      <w:pPr>
        <w:spacing w:after="0" w:line="240" w:lineRule="auto"/>
        <w:ind w:left="1800"/>
      </w:pPr>
    </w:p>
    <w:p w14:paraId="0B3F6271" w14:textId="77777777" w:rsidR="007706F4" w:rsidRDefault="00BC377F">
      <w:pPr>
        <w:numPr>
          <w:ilvl w:val="0"/>
          <w:numId w:val="637"/>
        </w:numPr>
        <w:spacing w:after="0" w:line="240" w:lineRule="auto"/>
        <w:ind w:hanging="359"/>
      </w:pPr>
      <w:r>
        <w:rPr>
          <w:rFonts w:ascii="Times New Roman" w:eastAsia="Times New Roman" w:hAnsi="Times New Roman" w:cs="Times New Roman"/>
          <w:sz w:val="24"/>
        </w:rPr>
        <w:t>This screening tool is used to identify young children who may be in need of further diagnostic assessment.</w:t>
      </w:r>
    </w:p>
    <w:p w14:paraId="19B03B08" w14:textId="22F2B405" w:rsidR="007706F4" w:rsidRDefault="00BC377F">
      <w:pPr>
        <w:numPr>
          <w:ilvl w:val="0"/>
          <w:numId w:val="635"/>
        </w:numPr>
        <w:spacing w:after="0" w:line="240" w:lineRule="auto"/>
        <w:ind w:left="1800" w:hanging="359"/>
      </w:pPr>
      <w:r>
        <w:rPr>
          <w:rFonts w:ascii="Times New Roman" w:eastAsia="Times New Roman" w:hAnsi="Times New Roman" w:cs="Times New Roman"/>
          <w:sz w:val="24"/>
        </w:rPr>
        <w:t>D</w:t>
      </w:r>
      <w:r w:rsidR="008D71FE">
        <w:rPr>
          <w:rFonts w:ascii="Times New Roman" w:eastAsia="Times New Roman" w:hAnsi="Times New Roman" w:cs="Times New Roman"/>
          <w:sz w:val="24"/>
        </w:rPr>
        <w:t xml:space="preserve">evelopmental </w:t>
      </w:r>
      <w:r>
        <w:rPr>
          <w:rFonts w:ascii="Times New Roman" w:eastAsia="Times New Roman" w:hAnsi="Times New Roman" w:cs="Times New Roman"/>
          <w:sz w:val="24"/>
        </w:rPr>
        <w:t>I</w:t>
      </w:r>
      <w:r w:rsidR="008D71FE">
        <w:rPr>
          <w:rFonts w:ascii="Times New Roman" w:eastAsia="Times New Roman" w:hAnsi="Times New Roman" w:cs="Times New Roman"/>
          <w:sz w:val="24"/>
        </w:rPr>
        <w:t xml:space="preserve">ndicators for the </w:t>
      </w:r>
      <w:r>
        <w:rPr>
          <w:rFonts w:ascii="Times New Roman" w:eastAsia="Times New Roman" w:hAnsi="Times New Roman" w:cs="Times New Roman"/>
          <w:sz w:val="24"/>
        </w:rPr>
        <w:t>A</w:t>
      </w:r>
      <w:r w:rsidR="008D71FE">
        <w:rPr>
          <w:rFonts w:ascii="Times New Roman" w:eastAsia="Times New Roman" w:hAnsi="Times New Roman" w:cs="Times New Roman"/>
          <w:sz w:val="24"/>
        </w:rPr>
        <w:t xml:space="preserve">ssessment of </w:t>
      </w:r>
      <w:r>
        <w:rPr>
          <w:rFonts w:ascii="Times New Roman" w:eastAsia="Times New Roman" w:hAnsi="Times New Roman" w:cs="Times New Roman"/>
          <w:sz w:val="24"/>
        </w:rPr>
        <w:t>L</w:t>
      </w:r>
      <w:r w:rsidR="008D71FE">
        <w:rPr>
          <w:rFonts w:ascii="Times New Roman" w:eastAsia="Times New Roman" w:hAnsi="Times New Roman" w:cs="Times New Roman"/>
          <w:sz w:val="24"/>
        </w:rPr>
        <w:t>earning, 4</w:t>
      </w:r>
      <w:r w:rsidR="008D71FE" w:rsidRPr="00E93B6F">
        <w:rPr>
          <w:rFonts w:ascii="Times New Roman" w:eastAsia="Times New Roman" w:hAnsi="Times New Roman" w:cs="Times New Roman"/>
          <w:sz w:val="24"/>
          <w:vertAlign w:val="superscript"/>
        </w:rPr>
        <w:t>th</w:t>
      </w:r>
      <w:r w:rsidR="008D71FE">
        <w:rPr>
          <w:rFonts w:ascii="Times New Roman" w:eastAsia="Times New Roman" w:hAnsi="Times New Roman" w:cs="Times New Roman"/>
          <w:sz w:val="24"/>
        </w:rPr>
        <w:t xml:space="preserve"> Edition</w:t>
      </w:r>
    </w:p>
    <w:p w14:paraId="18D55B4E" w14:textId="53F0FA35" w:rsidR="007706F4" w:rsidRDefault="00BC377F">
      <w:pPr>
        <w:numPr>
          <w:ilvl w:val="0"/>
          <w:numId w:val="635"/>
        </w:numPr>
        <w:spacing w:after="0" w:line="240" w:lineRule="auto"/>
        <w:ind w:left="1800" w:hanging="359"/>
      </w:pPr>
      <w:r>
        <w:rPr>
          <w:rFonts w:ascii="Times New Roman" w:eastAsia="Times New Roman" w:hAnsi="Times New Roman" w:cs="Times New Roman"/>
          <w:sz w:val="24"/>
        </w:rPr>
        <w:t>Mullen Scales of Early Learning: AGS edition</w:t>
      </w:r>
    </w:p>
    <w:p w14:paraId="4C1C780E" w14:textId="5EBBADA7" w:rsidR="007706F4" w:rsidRDefault="00BC377F">
      <w:pPr>
        <w:numPr>
          <w:ilvl w:val="0"/>
          <w:numId w:val="635"/>
        </w:numPr>
        <w:spacing w:after="0" w:line="240" w:lineRule="auto"/>
        <w:ind w:left="1800" w:hanging="359"/>
      </w:pPr>
      <w:r>
        <w:rPr>
          <w:rFonts w:ascii="Times New Roman" w:eastAsia="Times New Roman" w:hAnsi="Times New Roman" w:cs="Times New Roman"/>
          <w:sz w:val="24"/>
        </w:rPr>
        <w:t xml:space="preserve">Brigance </w:t>
      </w:r>
      <w:r w:rsidR="004E6645">
        <w:rPr>
          <w:rFonts w:ascii="Times New Roman" w:eastAsia="Times New Roman" w:hAnsi="Times New Roman" w:cs="Times New Roman"/>
          <w:sz w:val="24"/>
        </w:rPr>
        <w:t xml:space="preserve">Early Childhood </w:t>
      </w:r>
      <w:r w:rsidR="008A5F15">
        <w:rPr>
          <w:rFonts w:ascii="Times New Roman" w:eastAsia="Times New Roman" w:hAnsi="Times New Roman" w:cs="Times New Roman"/>
          <w:sz w:val="24"/>
        </w:rPr>
        <w:t>Screen</w:t>
      </w:r>
      <w:r w:rsidR="00AD1B6F">
        <w:rPr>
          <w:rFonts w:ascii="Times New Roman" w:eastAsia="Times New Roman" w:hAnsi="Times New Roman" w:cs="Times New Roman"/>
          <w:sz w:val="24"/>
        </w:rPr>
        <w:t xml:space="preserve"> III</w:t>
      </w:r>
    </w:p>
    <w:p w14:paraId="7B369E2E" w14:textId="6101B6CF" w:rsidR="007706F4" w:rsidRDefault="00BC377F">
      <w:pPr>
        <w:numPr>
          <w:ilvl w:val="0"/>
          <w:numId w:val="635"/>
        </w:numPr>
        <w:spacing w:after="0" w:line="240" w:lineRule="auto"/>
        <w:ind w:left="1800" w:hanging="359"/>
      </w:pPr>
      <w:r>
        <w:rPr>
          <w:rFonts w:ascii="Times New Roman" w:eastAsia="Times New Roman" w:hAnsi="Times New Roman" w:cs="Times New Roman"/>
          <w:sz w:val="24"/>
        </w:rPr>
        <w:t xml:space="preserve">The Wechsler Preschool and Primary Scale of Intelligence, </w:t>
      </w:r>
      <w:r w:rsidR="00204270">
        <w:rPr>
          <w:rFonts w:ascii="Times New Roman" w:eastAsia="Times New Roman" w:hAnsi="Times New Roman" w:cs="Times New Roman"/>
          <w:sz w:val="24"/>
        </w:rPr>
        <w:t xml:space="preserve">4th </w:t>
      </w:r>
      <w:r>
        <w:rPr>
          <w:rFonts w:ascii="Times New Roman" w:eastAsia="Times New Roman" w:hAnsi="Times New Roman" w:cs="Times New Roman"/>
          <w:sz w:val="24"/>
        </w:rPr>
        <w:t>edition</w:t>
      </w:r>
    </w:p>
    <w:p w14:paraId="795F3688" w14:textId="77777777" w:rsidR="007706F4" w:rsidRDefault="007706F4">
      <w:pPr>
        <w:widowControl w:val="0"/>
        <w:spacing w:after="0" w:line="240" w:lineRule="auto"/>
      </w:pPr>
    </w:p>
    <w:p w14:paraId="54BBE7EE" w14:textId="77777777" w:rsidR="007706F4" w:rsidRDefault="00BC377F">
      <w:r>
        <w:br w:type="page"/>
      </w:r>
    </w:p>
    <w:p w14:paraId="47BD7E49" w14:textId="77777777" w:rsidR="007706F4" w:rsidRDefault="00BC377F">
      <w:pPr>
        <w:widowControl w:val="0"/>
        <w:numPr>
          <w:ilvl w:val="0"/>
          <w:numId w:val="637"/>
        </w:numPr>
        <w:spacing w:after="0" w:line="240" w:lineRule="auto"/>
        <w:ind w:hanging="359"/>
      </w:pPr>
      <w:r>
        <w:rPr>
          <w:rFonts w:ascii="Times New Roman" w:eastAsia="Times New Roman" w:hAnsi="Times New Roman" w:cs="Times New Roman"/>
          <w:sz w:val="24"/>
        </w:rPr>
        <w:lastRenderedPageBreak/>
        <w:t>Which of the following instruments is used in the assessment of infants and toddlers ages 1 to 42 months in the areas of memory, problem-solving, verbal abilities, motor functioning, and a rating of behavior?</w:t>
      </w:r>
    </w:p>
    <w:p w14:paraId="4BA294C7" w14:textId="19CF068F" w:rsidR="007706F4" w:rsidRDefault="00BC377F">
      <w:pPr>
        <w:widowControl w:val="0"/>
        <w:numPr>
          <w:ilvl w:val="0"/>
          <w:numId w:val="636"/>
        </w:numPr>
        <w:spacing w:after="0" w:line="240" w:lineRule="auto"/>
        <w:ind w:hanging="359"/>
      </w:pPr>
      <w:r>
        <w:rPr>
          <w:rFonts w:ascii="Times New Roman" w:eastAsia="Times New Roman" w:hAnsi="Times New Roman" w:cs="Times New Roman"/>
          <w:sz w:val="24"/>
        </w:rPr>
        <w:t>Ba</w:t>
      </w:r>
      <w:r w:rsidR="00C76DE2">
        <w:rPr>
          <w:rFonts w:ascii="Times New Roman" w:eastAsia="Times New Roman" w:hAnsi="Times New Roman" w:cs="Times New Roman"/>
          <w:sz w:val="24"/>
        </w:rPr>
        <w:t>y</w:t>
      </w:r>
      <w:r>
        <w:rPr>
          <w:rFonts w:ascii="Times New Roman" w:eastAsia="Times New Roman" w:hAnsi="Times New Roman" w:cs="Times New Roman"/>
          <w:sz w:val="24"/>
        </w:rPr>
        <w:t xml:space="preserve">ley Scales of Infant Development </w:t>
      </w:r>
      <w:r w:rsidR="00C76DE2">
        <w:rPr>
          <w:rFonts w:ascii="Times New Roman" w:eastAsia="Times New Roman" w:hAnsi="Times New Roman" w:cs="Times New Roman"/>
          <w:sz w:val="24"/>
        </w:rPr>
        <w:t>-</w:t>
      </w:r>
      <w:r>
        <w:rPr>
          <w:rFonts w:ascii="Times New Roman" w:eastAsia="Times New Roman" w:hAnsi="Times New Roman" w:cs="Times New Roman"/>
          <w:sz w:val="24"/>
        </w:rPr>
        <w:t xml:space="preserve"> II</w:t>
      </w:r>
    </w:p>
    <w:p w14:paraId="37328377" w14:textId="163A75A3" w:rsidR="007706F4" w:rsidRDefault="00BC377F">
      <w:pPr>
        <w:widowControl w:val="0"/>
        <w:numPr>
          <w:ilvl w:val="0"/>
          <w:numId w:val="636"/>
        </w:numPr>
        <w:spacing w:after="0" w:line="240" w:lineRule="auto"/>
        <w:ind w:hanging="359"/>
      </w:pPr>
      <w:proofErr w:type="spellStart"/>
      <w:r>
        <w:rPr>
          <w:rFonts w:ascii="Times New Roman" w:eastAsia="Times New Roman" w:hAnsi="Times New Roman" w:cs="Times New Roman"/>
          <w:sz w:val="24"/>
        </w:rPr>
        <w:t>Uzgiris</w:t>
      </w:r>
      <w:proofErr w:type="spellEnd"/>
      <w:r>
        <w:rPr>
          <w:rFonts w:ascii="Times New Roman" w:eastAsia="Times New Roman" w:hAnsi="Times New Roman" w:cs="Times New Roman"/>
          <w:sz w:val="24"/>
        </w:rPr>
        <w:t>-Hunt Ordinal Scales of Psychological Development</w:t>
      </w:r>
      <w:r w:rsidR="00E25A39">
        <w:rPr>
          <w:rFonts w:ascii="Times New Roman" w:eastAsia="Times New Roman" w:hAnsi="Times New Roman" w:cs="Times New Roman"/>
          <w:sz w:val="24"/>
        </w:rPr>
        <w:t xml:space="preserve"> - II</w:t>
      </w:r>
    </w:p>
    <w:p w14:paraId="27EA38A9" w14:textId="3701C68C" w:rsidR="007706F4" w:rsidRDefault="00BC377F">
      <w:pPr>
        <w:widowControl w:val="0"/>
        <w:numPr>
          <w:ilvl w:val="0"/>
          <w:numId w:val="636"/>
        </w:numPr>
        <w:spacing w:after="0" w:line="240" w:lineRule="auto"/>
        <w:ind w:hanging="359"/>
      </w:pPr>
      <w:r>
        <w:rPr>
          <w:rFonts w:ascii="Times New Roman" w:eastAsia="Times New Roman" w:hAnsi="Times New Roman" w:cs="Times New Roman"/>
          <w:sz w:val="24"/>
        </w:rPr>
        <w:t>Neonatal Behavioral Assessment Scale</w:t>
      </w:r>
    </w:p>
    <w:p w14:paraId="5F8C695C" w14:textId="5A2AC1B9" w:rsidR="007706F4" w:rsidRDefault="00BC377F">
      <w:pPr>
        <w:widowControl w:val="0"/>
        <w:numPr>
          <w:ilvl w:val="0"/>
          <w:numId w:val="636"/>
        </w:numPr>
        <w:spacing w:after="0" w:line="240" w:lineRule="auto"/>
        <w:ind w:hanging="359"/>
      </w:pPr>
      <w:r>
        <w:rPr>
          <w:rFonts w:ascii="Times New Roman" w:eastAsia="Times New Roman" w:hAnsi="Times New Roman" w:cs="Times New Roman"/>
          <w:sz w:val="24"/>
        </w:rPr>
        <w:t xml:space="preserve">Developmental Infant Rating System </w:t>
      </w:r>
      <w:r w:rsidR="00C76DE2">
        <w:rPr>
          <w:rFonts w:ascii="Times New Roman" w:eastAsia="Times New Roman" w:hAnsi="Times New Roman" w:cs="Times New Roman"/>
          <w:sz w:val="24"/>
        </w:rPr>
        <w:t>-</w:t>
      </w:r>
      <w:r>
        <w:rPr>
          <w:rFonts w:ascii="Times New Roman" w:eastAsia="Times New Roman" w:hAnsi="Times New Roman" w:cs="Times New Roman"/>
          <w:sz w:val="24"/>
        </w:rPr>
        <w:t xml:space="preserve"> III</w:t>
      </w:r>
    </w:p>
    <w:p w14:paraId="28B2D094" w14:textId="77777777" w:rsidR="007706F4" w:rsidRDefault="007706F4">
      <w:pPr>
        <w:widowControl w:val="0"/>
        <w:spacing w:after="0" w:line="240" w:lineRule="auto"/>
        <w:ind w:left="1800"/>
      </w:pPr>
    </w:p>
    <w:p w14:paraId="51922A58" w14:textId="596642EF" w:rsidR="007706F4" w:rsidRDefault="00F850E5" w:rsidP="00E93B6F">
      <w:pPr>
        <w:widowControl w:val="0"/>
        <w:numPr>
          <w:ilvl w:val="0"/>
          <w:numId w:val="637"/>
        </w:numPr>
        <w:spacing w:after="0" w:line="240" w:lineRule="auto"/>
        <w:ind w:hanging="359"/>
      </w:pPr>
      <w:r>
        <w:rPr>
          <w:rFonts w:ascii="Times New Roman" w:eastAsia="Times New Roman" w:hAnsi="Times New Roman" w:cs="Times New Roman"/>
          <w:sz w:val="24"/>
        </w:rPr>
        <w:t>Which of the following represents t</w:t>
      </w:r>
      <w:r w:rsidR="00592DD0">
        <w:rPr>
          <w:rFonts w:ascii="Times New Roman" w:eastAsia="Times New Roman" w:hAnsi="Times New Roman" w:cs="Times New Roman"/>
          <w:sz w:val="24"/>
        </w:rPr>
        <w:t>he b</w:t>
      </w:r>
      <w:r w:rsidR="00BC377F">
        <w:rPr>
          <w:rFonts w:ascii="Times New Roman" w:eastAsia="Times New Roman" w:hAnsi="Times New Roman" w:cs="Times New Roman"/>
          <w:sz w:val="24"/>
        </w:rPr>
        <w:t>est practice in assessing infants and toddlers as well as preschool age children?</w:t>
      </w:r>
    </w:p>
    <w:p w14:paraId="6F6F436A" w14:textId="263B9B17" w:rsidR="007706F4" w:rsidRDefault="009074EE">
      <w:pPr>
        <w:widowControl w:val="0"/>
        <w:numPr>
          <w:ilvl w:val="1"/>
          <w:numId w:val="633"/>
        </w:numPr>
        <w:spacing w:after="0" w:line="240" w:lineRule="auto"/>
        <w:ind w:hanging="359"/>
      </w:pPr>
      <w:r>
        <w:rPr>
          <w:rFonts w:ascii="Times New Roman" w:eastAsia="Times New Roman" w:hAnsi="Times New Roman" w:cs="Times New Roman"/>
          <w:sz w:val="24"/>
        </w:rPr>
        <w:t xml:space="preserve">Interviewing </w:t>
      </w:r>
      <w:r w:rsidR="00BC377F">
        <w:rPr>
          <w:rFonts w:ascii="Times New Roman" w:eastAsia="Times New Roman" w:hAnsi="Times New Roman" w:cs="Times New Roman"/>
          <w:sz w:val="24"/>
        </w:rPr>
        <w:t>parents</w:t>
      </w:r>
    </w:p>
    <w:p w14:paraId="1A7A245C" w14:textId="57B993A0" w:rsidR="007706F4" w:rsidRDefault="009074EE">
      <w:pPr>
        <w:widowControl w:val="0"/>
        <w:numPr>
          <w:ilvl w:val="1"/>
          <w:numId w:val="633"/>
        </w:numPr>
        <w:spacing w:after="0" w:line="240" w:lineRule="auto"/>
        <w:ind w:hanging="359"/>
      </w:pPr>
      <w:r>
        <w:rPr>
          <w:rFonts w:ascii="Times New Roman" w:eastAsia="Times New Roman" w:hAnsi="Times New Roman" w:cs="Times New Roman"/>
          <w:sz w:val="24"/>
        </w:rPr>
        <w:t xml:space="preserve">Direct </w:t>
      </w:r>
      <w:r w:rsidR="00BC377F">
        <w:rPr>
          <w:rFonts w:ascii="Times New Roman" w:eastAsia="Times New Roman" w:hAnsi="Times New Roman" w:cs="Times New Roman"/>
          <w:sz w:val="24"/>
        </w:rPr>
        <w:t>observations and surveys</w:t>
      </w:r>
    </w:p>
    <w:p w14:paraId="5AD191CC" w14:textId="05614BE7" w:rsidR="007706F4" w:rsidRPr="00E93B6F" w:rsidRDefault="009074EE">
      <w:pPr>
        <w:widowControl w:val="0"/>
        <w:numPr>
          <w:ilvl w:val="1"/>
          <w:numId w:val="633"/>
        </w:numPr>
        <w:spacing w:after="0" w:line="240" w:lineRule="auto"/>
        <w:ind w:hanging="359"/>
      </w:pPr>
      <w:r>
        <w:rPr>
          <w:rFonts w:ascii="Times New Roman" w:eastAsia="Times New Roman" w:hAnsi="Times New Roman" w:cs="Times New Roman"/>
          <w:sz w:val="24"/>
        </w:rPr>
        <w:t xml:space="preserve">Cognitive </w:t>
      </w:r>
      <w:r w:rsidR="00BC377F">
        <w:rPr>
          <w:rFonts w:ascii="Times New Roman" w:eastAsia="Times New Roman" w:hAnsi="Times New Roman" w:cs="Times New Roman"/>
          <w:sz w:val="24"/>
        </w:rPr>
        <w:t>assessment, speech evaluation, and behavioral assessment</w:t>
      </w:r>
    </w:p>
    <w:p w14:paraId="0739446F" w14:textId="3B030F1F" w:rsidR="008548BD" w:rsidRDefault="008548BD">
      <w:pPr>
        <w:widowControl w:val="0"/>
        <w:numPr>
          <w:ilvl w:val="1"/>
          <w:numId w:val="633"/>
        </w:numPr>
        <w:spacing w:after="0" w:line="240" w:lineRule="auto"/>
        <w:ind w:hanging="359"/>
      </w:pPr>
      <w:r>
        <w:rPr>
          <w:rFonts w:ascii="Times New Roman" w:eastAsia="Times New Roman" w:hAnsi="Times New Roman" w:cs="Times New Roman"/>
          <w:sz w:val="24"/>
        </w:rPr>
        <w:t>Multiple measures, multiple examiners and multiple situations</w:t>
      </w:r>
    </w:p>
    <w:p w14:paraId="34D317AD" w14:textId="77777777" w:rsidR="007706F4" w:rsidRDefault="007706F4">
      <w:pPr>
        <w:widowControl w:val="0"/>
        <w:spacing w:after="0" w:line="240" w:lineRule="auto"/>
        <w:ind w:left="1800"/>
      </w:pPr>
    </w:p>
    <w:p w14:paraId="21401626" w14:textId="00A98A2E" w:rsidR="007706F4" w:rsidRDefault="00BC377F">
      <w:pPr>
        <w:widowControl w:val="0"/>
        <w:numPr>
          <w:ilvl w:val="0"/>
          <w:numId w:val="637"/>
        </w:numPr>
        <w:spacing w:after="0" w:line="240" w:lineRule="auto"/>
        <w:ind w:hanging="359"/>
      </w:pPr>
      <w:r>
        <w:rPr>
          <w:rFonts w:ascii="Times New Roman" w:eastAsia="Times New Roman" w:hAnsi="Times New Roman" w:cs="Times New Roman"/>
          <w:sz w:val="24"/>
        </w:rPr>
        <w:t xml:space="preserve">The </w:t>
      </w:r>
      <w:r w:rsidR="00AD7749">
        <w:rPr>
          <w:rFonts w:ascii="Times New Roman" w:eastAsia="Times New Roman" w:hAnsi="Times New Roman" w:cs="Times New Roman"/>
          <w:sz w:val="24"/>
        </w:rPr>
        <w:t xml:space="preserve">Wechsler Preschool and Primary Scale of Intelligence, Fourth Edition </w:t>
      </w:r>
      <w:r>
        <w:rPr>
          <w:rFonts w:ascii="Times New Roman" w:eastAsia="Times New Roman" w:hAnsi="Times New Roman" w:cs="Times New Roman"/>
          <w:sz w:val="24"/>
        </w:rPr>
        <w:t>was developed for use with children of what ages?</w:t>
      </w:r>
    </w:p>
    <w:p w14:paraId="329E8287" w14:textId="77777777" w:rsidR="007706F4" w:rsidRDefault="00BC377F">
      <w:pPr>
        <w:widowControl w:val="0"/>
        <w:numPr>
          <w:ilvl w:val="1"/>
          <w:numId w:val="634"/>
        </w:numPr>
        <w:spacing w:after="0" w:line="240" w:lineRule="auto"/>
        <w:ind w:hanging="359"/>
      </w:pPr>
      <w:r>
        <w:rPr>
          <w:rFonts w:ascii="Times New Roman" w:eastAsia="Times New Roman" w:hAnsi="Times New Roman" w:cs="Times New Roman"/>
          <w:sz w:val="24"/>
        </w:rPr>
        <w:t>Birth to 3 years of age</w:t>
      </w:r>
    </w:p>
    <w:p w14:paraId="06023CE7" w14:textId="7FCD003D" w:rsidR="007706F4" w:rsidRDefault="00BC377F">
      <w:pPr>
        <w:widowControl w:val="0"/>
        <w:numPr>
          <w:ilvl w:val="1"/>
          <w:numId w:val="634"/>
        </w:numPr>
        <w:spacing w:after="0" w:line="240" w:lineRule="auto"/>
        <w:ind w:hanging="359"/>
      </w:pPr>
      <w:r>
        <w:rPr>
          <w:rFonts w:ascii="Times New Roman" w:eastAsia="Times New Roman" w:hAnsi="Times New Roman" w:cs="Times New Roman"/>
          <w:sz w:val="24"/>
        </w:rPr>
        <w:t>2 years</w:t>
      </w:r>
      <w:r w:rsidR="00AD7749">
        <w:rPr>
          <w:rFonts w:ascii="Times New Roman" w:eastAsia="Times New Roman" w:hAnsi="Times New Roman" w:cs="Times New Roman"/>
          <w:sz w:val="24"/>
        </w:rPr>
        <w:t xml:space="preserve">, </w:t>
      </w:r>
      <w:r>
        <w:rPr>
          <w:rFonts w:ascii="Times New Roman" w:eastAsia="Times New Roman" w:hAnsi="Times New Roman" w:cs="Times New Roman"/>
          <w:sz w:val="24"/>
        </w:rPr>
        <w:t>6 months to 7 years</w:t>
      </w:r>
      <w:r w:rsidR="00AD7749">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AD7749">
        <w:rPr>
          <w:rFonts w:ascii="Times New Roman" w:eastAsia="Times New Roman" w:hAnsi="Times New Roman" w:cs="Times New Roman"/>
          <w:sz w:val="24"/>
        </w:rPr>
        <w:t xml:space="preserve">7 </w:t>
      </w:r>
      <w:r>
        <w:rPr>
          <w:rFonts w:ascii="Times New Roman" w:eastAsia="Times New Roman" w:hAnsi="Times New Roman" w:cs="Times New Roman"/>
          <w:sz w:val="24"/>
        </w:rPr>
        <w:t>months</w:t>
      </w:r>
    </w:p>
    <w:p w14:paraId="1EE724D0" w14:textId="77777777" w:rsidR="007706F4" w:rsidRDefault="00BC377F">
      <w:pPr>
        <w:widowControl w:val="0"/>
        <w:numPr>
          <w:ilvl w:val="1"/>
          <w:numId w:val="634"/>
        </w:numPr>
        <w:spacing w:after="0" w:line="240" w:lineRule="auto"/>
        <w:ind w:hanging="359"/>
      </w:pPr>
      <w:r>
        <w:rPr>
          <w:rFonts w:ascii="Times New Roman" w:eastAsia="Times New Roman" w:hAnsi="Times New Roman" w:cs="Times New Roman"/>
          <w:sz w:val="24"/>
        </w:rPr>
        <w:t>2 years to 6 years and 6 months</w:t>
      </w:r>
    </w:p>
    <w:p w14:paraId="247C1090" w14:textId="77777777" w:rsidR="007706F4" w:rsidRDefault="00BC377F">
      <w:pPr>
        <w:widowControl w:val="0"/>
        <w:numPr>
          <w:ilvl w:val="1"/>
          <w:numId w:val="634"/>
        </w:numPr>
        <w:spacing w:after="0" w:line="240" w:lineRule="auto"/>
        <w:ind w:hanging="359"/>
      </w:pPr>
      <w:r>
        <w:rPr>
          <w:rFonts w:ascii="Times New Roman" w:eastAsia="Times New Roman" w:hAnsi="Times New Roman" w:cs="Times New Roman"/>
          <w:sz w:val="24"/>
        </w:rPr>
        <w:t>1 year of age to 6 years of age</w:t>
      </w:r>
    </w:p>
    <w:p w14:paraId="4694255A" w14:textId="77777777" w:rsidR="007706F4" w:rsidRDefault="007706F4">
      <w:pPr>
        <w:widowControl w:val="0"/>
        <w:spacing w:after="0" w:line="240" w:lineRule="auto"/>
      </w:pPr>
    </w:p>
    <w:p w14:paraId="3C69BAA6" w14:textId="77777777" w:rsidR="007706F4" w:rsidRDefault="00BC377F">
      <w:pPr>
        <w:numPr>
          <w:ilvl w:val="0"/>
          <w:numId w:val="637"/>
        </w:numPr>
        <w:spacing w:after="0" w:line="240" w:lineRule="auto"/>
        <w:ind w:hanging="359"/>
      </w:pPr>
      <w:r>
        <w:rPr>
          <w:rFonts w:ascii="Times New Roman" w:eastAsia="Times New Roman" w:hAnsi="Times New Roman" w:cs="Times New Roman"/>
          <w:sz w:val="24"/>
        </w:rPr>
        <w:t>Which of the following is an example of phoneme segmentation?</w:t>
      </w:r>
    </w:p>
    <w:p w14:paraId="521A373F" w14:textId="6CA69334" w:rsidR="007706F4" w:rsidRDefault="00BC377F" w:rsidP="00F8420F">
      <w:pPr>
        <w:numPr>
          <w:ilvl w:val="0"/>
          <w:numId w:val="649"/>
        </w:numPr>
        <w:spacing w:after="0" w:line="240" w:lineRule="auto"/>
        <w:ind w:left="1800" w:hanging="359"/>
      </w:pPr>
      <w:r>
        <w:rPr>
          <w:rFonts w:ascii="Times New Roman" w:eastAsia="Times New Roman" w:hAnsi="Times New Roman" w:cs="Times New Roman"/>
          <w:sz w:val="24"/>
        </w:rPr>
        <w:t>/s/ /</w:t>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/p/</w:t>
      </w:r>
    </w:p>
    <w:p w14:paraId="52C64666" w14:textId="77777777" w:rsidR="007706F4" w:rsidRDefault="00BC377F">
      <w:pPr>
        <w:numPr>
          <w:ilvl w:val="0"/>
          <w:numId w:val="649"/>
        </w:numPr>
        <w:spacing w:after="0" w:line="240" w:lineRule="auto"/>
        <w:ind w:left="1800" w:hanging="359"/>
      </w:pPr>
      <w:r>
        <w:rPr>
          <w:rFonts w:ascii="Times New Roman" w:eastAsia="Times New Roman" w:hAnsi="Times New Roman" w:cs="Times New Roman"/>
          <w:sz w:val="24"/>
        </w:rPr>
        <w:t>/sip/</w:t>
      </w:r>
    </w:p>
    <w:p w14:paraId="1B87A115" w14:textId="4D6A14DF" w:rsidR="007706F4" w:rsidRPr="00E93B6F" w:rsidRDefault="00B5109E">
      <w:pPr>
        <w:numPr>
          <w:ilvl w:val="0"/>
          <w:numId w:val="649"/>
        </w:numPr>
        <w:spacing w:after="0" w:line="240" w:lineRule="auto"/>
        <w:ind w:left="1800" w:hanging="359"/>
      </w:pPr>
      <w:r>
        <w:rPr>
          <w:rFonts w:ascii="Times New Roman" w:eastAsia="Times New Roman" w:hAnsi="Times New Roman" w:cs="Times New Roman"/>
          <w:sz w:val="24"/>
        </w:rPr>
        <w:t>“sip”</w:t>
      </w:r>
    </w:p>
    <w:p w14:paraId="75F6AC50" w14:textId="133D64F6" w:rsidR="00F8420F" w:rsidRDefault="00F8420F">
      <w:pPr>
        <w:numPr>
          <w:ilvl w:val="0"/>
          <w:numId w:val="649"/>
        </w:numPr>
        <w:spacing w:after="0" w:line="240" w:lineRule="auto"/>
        <w:ind w:left="1800" w:hanging="359"/>
      </w:pPr>
      <w:r>
        <w:rPr>
          <w:rFonts w:ascii="Times New Roman" w:eastAsia="Times New Roman" w:hAnsi="Times New Roman" w:cs="Times New Roman"/>
          <w:sz w:val="24"/>
        </w:rPr>
        <w:t>All of the above</w:t>
      </w:r>
    </w:p>
    <w:p w14:paraId="3D3B56EE" w14:textId="77777777" w:rsidR="007706F4" w:rsidRDefault="007706F4">
      <w:pPr>
        <w:spacing w:after="0" w:line="240" w:lineRule="auto"/>
        <w:ind w:left="1800"/>
      </w:pPr>
    </w:p>
    <w:p w14:paraId="2882BA0F" w14:textId="77777777" w:rsidR="007706F4" w:rsidRDefault="00BC377F">
      <w:pPr>
        <w:numPr>
          <w:ilvl w:val="0"/>
          <w:numId w:val="637"/>
        </w:numPr>
        <w:spacing w:after="0" w:line="240" w:lineRule="auto"/>
        <w:ind w:hanging="359"/>
      </w:pPr>
      <w:r>
        <w:rPr>
          <w:rFonts w:ascii="Times New Roman" w:eastAsia="Times New Roman" w:hAnsi="Times New Roman" w:cs="Times New Roman"/>
          <w:sz w:val="24"/>
        </w:rPr>
        <w:t>Which of the following is an example of phoneme identity?</w:t>
      </w:r>
    </w:p>
    <w:p w14:paraId="3A28A3DF" w14:textId="77777777" w:rsidR="007706F4" w:rsidRDefault="00BC377F">
      <w:pPr>
        <w:numPr>
          <w:ilvl w:val="0"/>
          <w:numId w:val="651"/>
        </w:numPr>
        <w:spacing w:after="0" w:line="240" w:lineRule="auto"/>
        <w:ind w:left="1800" w:hanging="359"/>
      </w:pPr>
      <w:r>
        <w:rPr>
          <w:rFonts w:ascii="Times New Roman" w:eastAsia="Times New Roman" w:hAnsi="Times New Roman" w:cs="Times New Roman"/>
          <w:sz w:val="24"/>
        </w:rPr>
        <w:t xml:space="preserve">Say smile without the /s/.  </w:t>
      </w:r>
      <w:r>
        <w:rPr>
          <w:rFonts w:ascii="Times New Roman" w:eastAsia="Times New Roman" w:hAnsi="Times New Roman" w:cs="Times New Roman"/>
          <w:i/>
          <w:sz w:val="24"/>
        </w:rPr>
        <w:t>mile</w:t>
      </w:r>
    </w:p>
    <w:p w14:paraId="4423745C" w14:textId="77777777" w:rsidR="007706F4" w:rsidRDefault="00BC377F">
      <w:pPr>
        <w:numPr>
          <w:ilvl w:val="0"/>
          <w:numId w:val="651"/>
        </w:numPr>
        <w:spacing w:after="0" w:line="240" w:lineRule="auto"/>
        <w:ind w:left="1800" w:hanging="359"/>
      </w:pPr>
      <w:r>
        <w:rPr>
          <w:rFonts w:ascii="Times New Roman" w:eastAsia="Times New Roman" w:hAnsi="Times New Roman" w:cs="Times New Roman"/>
          <w:sz w:val="24"/>
        </w:rPr>
        <w:t xml:space="preserve">The sound /b/ is the same in </w:t>
      </w:r>
      <w:r>
        <w:rPr>
          <w:rFonts w:ascii="Times New Roman" w:eastAsia="Times New Roman" w:hAnsi="Times New Roman" w:cs="Times New Roman"/>
          <w:i/>
          <w:sz w:val="24"/>
        </w:rPr>
        <w:t>bike, boy</w:t>
      </w:r>
      <w:r>
        <w:rPr>
          <w:rFonts w:ascii="Times New Roman" w:eastAsia="Times New Roman" w:hAnsi="Times New Roman" w:cs="Times New Roman"/>
          <w:sz w:val="24"/>
        </w:rPr>
        <w:t xml:space="preserve"> and </w:t>
      </w:r>
      <w:r>
        <w:rPr>
          <w:rFonts w:ascii="Times New Roman" w:eastAsia="Times New Roman" w:hAnsi="Times New Roman" w:cs="Times New Roman"/>
          <w:i/>
          <w:sz w:val="24"/>
        </w:rPr>
        <w:t>bell</w:t>
      </w:r>
      <w:r>
        <w:rPr>
          <w:rFonts w:ascii="Times New Roman" w:eastAsia="Times New Roman" w:hAnsi="Times New Roman" w:cs="Times New Roman"/>
          <w:sz w:val="24"/>
        </w:rPr>
        <w:t>.</w:t>
      </w:r>
    </w:p>
    <w:p w14:paraId="1F33B8CD" w14:textId="77777777" w:rsidR="007706F4" w:rsidRDefault="00BC377F">
      <w:pPr>
        <w:numPr>
          <w:ilvl w:val="0"/>
          <w:numId w:val="651"/>
        </w:numPr>
        <w:spacing w:after="0" w:line="240" w:lineRule="auto"/>
        <w:ind w:left="1800" w:hanging="359"/>
      </w:pPr>
      <w:r>
        <w:rPr>
          <w:rFonts w:ascii="Times New Roman" w:eastAsia="Times New Roman" w:hAnsi="Times New Roman" w:cs="Times New Roman"/>
          <w:sz w:val="24"/>
        </w:rPr>
        <w:t>Which word does not belong—</w:t>
      </w:r>
      <w:r>
        <w:rPr>
          <w:rFonts w:ascii="Times New Roman" w:eastAsia="Times New Roman" w:hAnsi="Times New Roman" w:cs="Times New Roman"/>
          <w:i/>
          <w:sz w:val="24"/>
        </w:rPr>
        <w:t>bus, bun, rug</w:t>
      </w:r>
      <w:r>
        <w:rPr>
          <w:rFonts w:ascii="Times New Roman" w:eastAsia="Times New Roman" w:hAnsi="Times New Roman" w:cs="Times New Roman"/>
          <w:sz w:val="24"/>
        </w:rPr>
        <w:t xml:space="preserve">?  </w:t>
      </w:r>
      <w:r>
        <w:rPr>
          <w:rFonts w:ascii="Times New Roman" w:eastAsia="Times New Roman" w:hAnsi="Times New Roman" w:cs="Times New Roman"/>
          <w:i/>
          <w:sz w:val="24"/>
        </w:rPr>
        <w:t>Rug</w:t>
      </w:r>
    </w:p>
    <w:p w14:paraId="1E455FF9" w14:textId="77777777" w:rsidR="007706F4" w:rsidRDefault="00BC377F">
      <w:pPr>
        <w:numPr>
          <w:ilvl w:val="0"/>
          <w:numId w:val="651"/>
        </w:numPr>
        <w:spacing w:after="0" w:line="240" w:lineRule="auto"/>
        <w:ind w:left="1800" w:hanging="359"/>
      </w:pPr>
      <w:r>
        <w:rPr>
          <w:rFonts w:ascii="Times New Roman" w:eastAsia="Times New Roman" w:hAnsi="Times New Roman" w:cs="Times New Roman"/>
          <w:sz w:val="24"/>
        </w:rPr>
        <w:t>/p/</w:t>
      </w:r>
    </w:p>
    <w:p w14:paraId="667FA294" w14:textId="77777777" w:rsidR="007706F4" w:rsidRDefault="007706F4">
      <w:pPr>
        <w:spacing w:after="0" w:line="240" w:lineRule="auto"/>
        <w:ind w:left="1800"/>
      </w:pPr>
    </w:p>
    <w:p w14:paraId="498D00C6" w14:textId="3BCDB43A" w:rsidR="007706F4" w:rsidRDefault="00BC377F">
      <w:pPr>
        <w:numPr>
          <w:ilvl w:val="0"/>
          <w:numId w:val="637"/>
        </w:numPr>
        <w:spacing w:after="0" w:line="240" w:lineRule="auto"/>
        <w:ind w:hanging="359"/>
      </w:pPr>
      <w:r>
        <w:rPr>
          <w:rFonts w:ascii="Times New Roman" w:eastAsia="Times New Roman" w:hAnsi="Times New Roman" w:cs="Times New Roman"/>
          <w:sz w:val="24"/>
        </w:rPr>
        <w:t>Which of the following is an example of</w:t>
      </w:r>
      <w:r w:rsidR="002702BC">
        <w:rPr>
          <w:rFonts w:ascii="Times New Roman" w:eastAsia="Times New Roman" w:hAnsi="Times New Roman" w:cs="Times New Roman"/>
          <w:sz w:val="24"/>
        </w:rPr>
        <w:t xml:space="preserve"> a</w:t>
      </w:r>
      <w:r>
        <w:rPr>
          <w:rFonts w:ascii="Times New Roman" w:eastAsia="Times New Roman" w:hAnsi="Times New Roman" w:cs="Times New Roman"/>
          <w:sz w:val="24"/>
        </w:rPr>
        <w:t xml:space="preserve"> phonemic isolation</w:t>
      </w:r>
      <w:r w:rsidR="002702BC">
        <w:rPr>
          <w:rFonts w:ascii="Times New Roman" w:eastAsia="Times New Roman" w:hAnsi="Times New Roman" w:cs="Times New Roman"/>
          <w:sz w:val="24"/>
        </w:rPr>
        <w:t xml:space="preserve"> task</w:t>
      </w:r>
      <w:r>
        <w:rPr>
          <w:rFonts w:ascii="Times New Roman" w:eastAsia="Times New Roman" w:hAnsi="Times New Roman" w:cs="Times New Roman"/>
          <w:sz w:val="24"/>
        </w:rPr>
        <w:t>?</w:t>
      </w:r>
    </w:p>
    <w:p w14:paraId="4163932E" w14:textId="79AF86E6" w:rsidR="007706F4" w:rsidRDefault="00010A54">
      <w:pPr>
        <w:numPr>
          <w:ilvl w:val="0"/>
          <w:numId w:val="647"/>
        </w:numPr>
        <w:spacing w:after="0" w:line="240" w:lineRule="auto"/>
        <w:ind w:left="1800" w:hanging="359"/>
      </w:pPr>
      <w:r>
        <w:rPr>
          <w:rFonts w:ascii="Times New Roman" w:eastAsia="Times New Roman" w:hAnsi="Times New Roman" w:cs="Times New Roman"/>
          <w:sz w:val="24"/>
        </w:rPr>
        <w:t>Tell me</w:t>
      </w:r>
      <w:r w:rsidR="007D3E37">
        <w:rPr>
          <w:rFonts w:ascii="Times New Roman" w:eastAsia="Times New Roman" w:hAnsi="Times New Roman" w:cs="Times New Roman"/>
          <w:sz w:val="24"/>
        </w:rPr>
        <w:t xml:space="preserve"> the first letter in the word </w:t>
      </w:r>
      <w:r w:rsidR="007D3E37" w:rsidRPr="00E93B6F">
        <w:rPr>
          <w:rFonts w:ascii="Times New Roman" w:eastAsia="Times New Roman" w:hAnsi="Times New Roman" w:cs="Times New Roman"/>
          <w:i/>
          <w:sz w:val="24"/>
        </w:rPr>
        <w:t>phony</w:t>
      </w:r>
    </w:p>
    <w:p w14:paraId="24123117" w14:textId="5DD7283A" w:rsidR="007706F4" w:rsidRDefault="00010A54">
      <w:pPr>
        <w:numPr>
          <w:ilvl w:val="0"/>
          <w:numId w:val="647"/>
        </w:numPr>
        <w:spacing w:after="0" w:line="240" w:lineRule="auto"/>
        <w:ind w:left="1800" w:hanging="359"/>
      </w:pPr>
      <w:r>
        <w:rPr>
          <w:rFonts w:ascii="Times New Roman" w:eastAsia="Times New Roman" w:hAnsi="Times New Roman" w:cs="Times New Roman"/>
          <w:sz w:val="24"/>
        </w:rPr>
        <w:t>Tell me h</w:t>
      </w:r>
      <w:r w:rsidR="0009044D">
        <w:rPr>
          <w:rFonts w:ascii="Times New Roman" w:eastAsia="Times New Roman" w:hAnsi="Times New Roman" w:cs="Times New Roman"/>
          <w:sz w:val="24"/>
        </w:rPr>
        <w:t xml:space="preserve">ow many sounds are in the word </w:t>
      </w:r>
      <w:r w:rsidR="0009044D" w:rsidRPr="00E93B6F">
        <w:rPr>
          <w:rFonts w:ascii="Times New Roman" w:eastAsia="Times New Roman" w:hAnsi="Times New Roman" w:cs="Times New Roman"/>
          <w:i/>
          <w:sz w:val="24"/>
        </w:rPr>
        <w:t>phony</w:t>
      </w:r>
      <w:r w:rsidR="00C96EC8">
        <w:rPr>
          <w:rFonts w:ascii="Times New Roman" w:eastAsia="Times New Roman" w:hAnsi="Times New Roman" w:cs="Times New Roman"/>
          <w:sz w:val="24"/>
        </w:rPr>
        <w:t>.</w:t>
      </w:r>
    </w:p>
    <w:p w14:paraId="68F20FFA" w14:textId="222F30E2" w:rsidR="007706F4" w:rsidRDefault="00E406E8">
      <w:pPr>
        <w:numPr>
          <w:ilvl w:val="0"/>
          <w:numId w:val="647"/>
        </w:numPr>
        <w:spacing w:after="0" w:line="240" w:lineRule="auto"/>
        <w:ind w:left="1800" w:hanging="359"/>
      </w:pPr>
      <w:r>
        <w:rPr>
          <w:rFonts w:ascii="Times New Roman" w:eastAsia="Times New Roman" w:hAnsi="Times New Roman" w:cs="Times New Roman"/>
          <w:sz w:val="24"/>
        </w:rPr>
        <w:t>Tell me</w:t>
      </w:r>
      <w:r w:rsidR="0009044D">
        <w:rPr>
          <w:rFonts w:ascii="Times New Roman" w:eastAsia="Times New Roman" w:hAnsi="Times New Roman" w:cs="Times New Roman"/>
          <w:sz w:val="24"/>
        </w:rPr>
        <w:t xml:space="preserve"> the first sound in the word </w:t>
      </w:r>
      <w:r w:rsidR="0009044D" w:rsidRPr="00E93B6F">
        <w:rPr>
          <w:rFonts w:ascii="Times New Roman" w:eastAsia="Times New Roman" w:hAnsi="Times New Roman" w:cs="Times New Roman"/>
          <w:i/>
          <w:sz w:val="24"/>
        </w:rPr>
        <w:t>phony</w:t>
      </w:r>
      <w:r w:rsidR="00C96EC8">
        <w:rPr>
          <w:rFonts w:ascii="Times New Roman" w:eastAsia="Times New Roman" w:hAnsi="Times New Roman" w:cs="Times New Roman"/>
          <w:sz w:val="24"/>
        </w:rPr>
        <w:t>.</w:t>
      </w:r>
    </w:p>
    <w:p w14:paraId="295BD4BF" w14:textId="649CDF14" w:rsidR="007706F4" w:rsidRDefault="00BC79A8">
      <w:pPr>
        <w:numPr>
          <w:ilvl w:val="0"/>
          <w:numId w:val="647"/>
        </w:numPr>
        <w:spacing w:after="0" w:line="240" w:lineRule="auto"/>
        <w:ind w:left="1800" w:hanging="359"/>
      </w:pPr>
      <w:r>
        <w:rPr>
          <w:rFonts w:ascii="Times New Roman" w:eastAsia="Times New Roman" w:hAnsi="Times New Roman" w:cs="Times New Roman"/>
          <w:sz w:val="24"/>
        </w:rPr>
        <w:t>All of the above</w:t>
      </w:r>
    </w:p>
    <w:p w14:paraId="42FD5E95" w14:textId="77777777" w:rsidR="007706F4" w:rsidRDefault="007706F4">
      <w:pPr>
        <w:spacing w:after="0" w:line="240" w:lineRule="auto"/>
        <w:ind w:left="1440"/>
      </w:pPr>
    </w:p>
    <w:p w14:paraId="0D2240A4" w14:textId="20E27F99" w:rsidR="007706F4" w:rsidRDefault="00BC377F">
      <w:pPr>
        <w:numPr>
          <w:ilvl w:val="0"/>
          <w:numId w:val="637"/>
        </w:numPr>
        <w:spacing w:after="0" w:line="240" w:lineRule="auto"/>
        <w:ind w:hanging="359"/>
      </w:pPr>
      <w:r>
        <w:rPr>
          <w:rFonts w:ascii="Times New Roman" w:eastAsia="Times New Roman" w:hAnsi="Times New Roman" w:cs="Times New Roman"/>
          <w:sz w:val="24"/>
        </w:rPr>
        <w:t xml:space="preserve">Which of the following is an example of </w:t>
      </w:r>
      <w:r w:rsidR="00157C6B">
        <w:rPr>
          <w:rFonts w:ascii="Times New Roman" w:eastAsia="Times New Roman" w:hAnsi="Times New Roman" w:cs="Times New Roman"/>
          <w:sz w:val="24"/>
        </w:rPr>
        <w:t xml:space="preserve">a </w:t>
      </w:r>
      <w:r>
        <w:rPr>
          <w:rFonts w:ascii="Times New Roman" w:eastAsia="Times New Roman" w:hAnsi="Times New Roman" w:cs="Times New Roman"/>
          <w:sz w:val="24"/>
        </w:rPr>
        <w:t>phoneme deletion</w:t>
      </w:r>
      <w:r w:rsidR="00157C6B">
        <w:rPr>
          <w:rFonts w:ascii="Times New Roman" w:eastAsia="Times New Roman" w:hAnsi="Times New Roman" w:cs="Times New Roman"/>
          <w:sz w:val="24"/>
        </w:rPr>
        <w:t xml:space="preserve"> task</w:t>
      </w:r>
      <w:r>
        <w:rPr>
          <w:rFonts w:ascii="Times New Roman" w:eastAsia="Times New Roman" w:hAnsi="Times New Roman" w:cs="Times New Roman"/>
          <w:sz w:val="24"/>
        </w:rPr>
        <w:t>?</w:t>
      </w:r>
    </w:p>
    <w:p w14:paraId="76168421" w14:textId="37FA1D5D" w:rsidR="007706F4" w:rsidRDefault="00BC377F">
      <w:pPr>
        <w:numPr>
          <w:ilvl w:val="0"/>
          <w:numId w:val="584"/>
        </w:numPr>
        <w:spacing w:after="0" w:line="240" w:lineRule="auto"/>
        <w:ind w:left="1800" w:hanging="359"/>
      </w:pPr>
      <w:r>
        <w:rPr>
          <w:rFonts w:ascii="Times New Roman" w:eastAsia="Times New Roman" w:hAnsi="Times New Roman" w:cs="Times New Roman"/>
          <w:sz w:val="24"/>
        </w:rPr>
        <w:t>Which word does not belong</w:t>
      </w:r>
      <w:r w:rsidR="008C3C0D">
        <w:rPr>
          <w:rFonts w:ascii="Times New Roman" w:eastAsia="Times New Roman" w:hAnsi="Times New Roman" w:cs="Times New Roman"/>
          <w:sz w:val="24"/>
        </w:rPr>
        <w:t xml:space="preserve"> - </w:t>
      </w:r>
      <w:r>
        <w:rPr>
          <w:rFonts w:ascii="Times New Roman" w:eastAsia="Times New Roman" w:hAnsi="Times New Roman" w:cs="Times New Roman"/>
          <w:i/>
          <w:sz w:val="24"/>
        </w:rPr>
        <w:t>bus, bun, ru</w:t>
      </w:r>
      <w:r>
        <w:rPr>
          <w:rFonts w:ascii="Times New Roman" w:eastAsia="Times New Roman" w:hAnsi="Times New Roman" w:cs="Times New Roman"/>
          <w:sz w:val="24"/>
        </w:rPr>
        <w:t>g?</w:t>
      </w:r>
    </w:p>
    <w:p w14:paraId="58D7DACD" w14:textId="59F03487" w:rsidR="007706F4" w:rsidRDefault="002360EC">
      <w:pPr>
        <w:numPr>
          <w:ilvl w:val="0"/>
          <w:numId w:val="584"/>
        </w:numPr>
        <w:spacing w:after="0" w:line="240" w:lineRule="auto"/>
        <w:ind w:left="1800" w:hanging="359"/>
      </w:pPr>
      <w:r>
        <w:rPr>
          <w:rFonts w:ascii="Times New Roman" w:eastAsia="Times New Roman" w:hAnsi="Times New Roman" w:cs="Times New Roman"/>
          <w:sz w:val="24"/>
        </w:rPr>
        <w:t xml:space="preserve">What is </w:t>
      </w:r>
      <w:r>
        <w:rPr>
          <w:rFonts w:ascii="Times New Roman" w:eastAsia="Times New Roman" w:hAnsi="Times New Roman" w:cs="Times New Roman"/>
          <w:i/>
          <w:sz w:val="24"/>
        </w:rPr>
        <w:t>phony</w:t>
      </w:r>
      <w:r>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without the /</w:t>
      </w:r>
      <w:r>
        <w:rPr>
          <w:rFonts w:ascii="Times New Roman" w:eastAsia="Times New Roman" w:hAnsi="Times New Roman" w:cs="Times New Roman"/>
          <w:sz w:val="24"/>
        </w:rPr>
        <w:t>f</w:t>
      </w:r>
      <w:r w:rsidR="00BC377F">
        <w:rPr>
          <w:rFonts w:ascii="Times New Roman" w:eastAsia="Times New Roman" w:hAnsi="Times New Roman" w:cs="Times New Roman"/>
          <w:sz w:val="24"/>
        </w:rPr>
        <w:t>/</w:t>
      </w:r>
      <w:r w:rsidR="009F2D55">
        <w:rPr>
          <w:rFonts w:ascii="Times New Roman" w:eastAsia="Times New Roman" w:hAnsi="Times New Roman" w:cs="Times New Roman"/>
          <w:sz w:val="24"/>
        </w:rPr>
        <w:t>?</w:t>
      </w:r>
    </w:p>
    <w:p w14:paraId="6BF1CB34" w14:textId="3811FA25" w:rsidR="007706F4" w:rsidRDefault="005C3903">
      <w:pPr>
        <w:numPr>
          <w:ilvl w:val="0"/>
          <w:numId w:val="584"/>
        </w:numPr>
        <w:spacing w:after="0" w:line="240" w:lineRule="auto"/>
        <w:ind w:left="1800" w:hanging="359"/>
      </w:pPr>
      <w:r>
        <w:rPr>
          <w:rFonts w:ascii="Times New Roman" w:eastAsia="Times New Roman" w:hAnsi="Times New Roman" w:cs="Times New Roman"/>
          <w:sz w:val="24"/>
        </w:rPr>
        <w:t xml:space="preserve">Is the </w:t>
      </w:r>
      <w:r w:rsidR="00BC377F">
        <w:rPr>
          <w:rFonts w:ascii="Times New Roman" w:eastAsia="Times New Roman" w:hAnsi="Times New Roman" w:cs="Times New Roman"/>
          <w:sz w:val="24"/>
        </w:rPr>
        <w:t>sound /b/</w:t>
      </w:r>
      <w:r w:rsidR="004C0FFB">
        <w:rPr>
          <w:rFonts w:ascii="Times New Roman" w:eastAsia="Times New Roman" w:hAnsi="Times New Roman" w:cs="Times New Roman"/>
          <w:sz w:val="24"/>
        </w:rPr>
        <w:t xml:space="preserve"> </w:t>
      </w:r>
      <w:r w:rsidR="00BC377F">
        <w:rPr>
          <w:rFonts w:ascii="Times New Roman" w:eastAsia="Times New Roman" w:hAnsi="Times New Roman" w:cs="Times New Roman"/>
          <w:sz w:val="24"/>
        </w:rPr>
        <w:t xml:space="preserve">the same in </w:t>
      </w:r>
      <w:r w:rsidR="00BC377F">
        <w:rPr>
          <w:rFonts w:ascii="Times New Roman" w:eastAsia="Times New Roman" w:hAnsi="Times New Roman" w:cs="Times New Roman"/>
          <w:i/>
          <w:sz w:val="24"/>
        </w:rPr>
        <w:t>bike</w:t>
      </w:r>
      <w:r w:rsidR="00BC377F">
        <w:rPr>
          <w:rFonts w:ascii="Times New Roman" w:eastAsia="Times New Roman" w:hAnsi="Times New Roman" w:cs="Times New Roman"/>
          <w:sz w:val="24"/>
        </w:rPr>
        <w:t xml:space="preserve">, </w:t>
      </w:r>
      <w:r w:rsidR="00BC377F">
        <w:rPr>
          <w:rFonts w:ascii="Times New Roman" w:eastAsia="Times New Roman" w:hAnsi="Times New Roman" w:cs="Times New Roman"/>
          <w:i/>
          <w:sz w:val="24"/>
        </w:rPr>
        <w:t>boy</w:t>
      </w:r>
      <w:r w:rsidR="00BC377F">
        <w:rPr>
          <w:rFonts w:ascii="Times New Roman" w:eastAsia="Times New Roman" w:hAnsi="Times New Roman" w:cs="Times New Roman"/>
          <w:sz w:val="24"/>
        </w:rPr>
        <w:t xml:space="preserve"> and </w:t>
      </w:r>
      <w:r w:rsidR="00BC377F">
        <w:rPr>
          <w:rFonts w:ascii="Times New Roman" w:eastAsia="Times New Roman" w:hAnsi="Times New Roman" w:cs="Times New Roman"/>
          <w:i/>
          <w:sz w:val="24"/>
        </w:rPr>
        <w:t>bell</w:t>
      </w:r>
      <w:r w:rsidR="007D69F8">
        <w:rPr>
          <w:rFonts w:ascii="Times New Roman" w:eastAsia="Times New Roman" w:hAnsi="Times New Roman" w:cs="Times New Roman"/>
          <w:sz w:val="24"/>
        </w:rPr>
        <w:t>?</w:t>
      </w:r>
    </w:p>
    <w:p w14:paraId="360D76D6" w14:textId="79F59F0C" w:rsidR="007706F4" w:rsidRDefault="006E3B89">
      <w:pPr>
        <w:numPr>
          <w:ilvl w:val="0"/>
          <w:numId w:val="584"/>
        </w:numPr>
        <w:spacing w:after="0" w:line="240" w:lineRule="auto"/>
        <w:ind w:left="1800" w:hanging="359"/>
      </w:pPr>
      <w:r>
        <w:rPr>
          <w:rFonts w:ascii="Times New Roman" w:eastAsia="Times New Roman" w:hAnsi="Times New Roman" w:cs="Times New Roman"/>
          <w:sz w:val="24"/>
        </w:rPr>
        <w:t>None of the above</w:t>
      </w:r>
    </w:p>
    <w:p w14:paraId="3D94CDC7" w14:textId="77777777" w:rsidR="007706F4" w:rsidRDefault="007706F4">
      <w:pPr>
        <w:spacing w:after="0" w:line="240" w:lineRule="auto"/>
      </w:pPr>
    </w:p>
    <w:p w14:paraId="706145D6" w14:textId="77777777" w:rsidR="002B18ED" w:rsidRDefault="002B18ED">
      <w:pPr>
        <w:spacing w:after="0" w:line="240" w:lineRule="auto"/>
      </w:pPr>
    </w:p>
    <w:p w14:paraId="10A72390" w14:textId="77777777" w:rsidR="007706F4" w:rsidRDefault="007706F4">
      <w:pPr>
        <w:spacing w:after="0" w:line="240" w:lineRule="auto"/>
      </w:pPr>
    </w:p>
    <w:p w14:paraId="770BFDBC" w14:textId="77777777" w:rsidR="007706F4" w:rsidRDefault="00BC377F">
      <w:pPr>
        <w:spacing w:after="0" w:line="240" w:lineRule="auto"/>
      </w:pPr>
      <w:r>
        <w:rPr>
          <w:rFonts w:ascii="Times New Roman" w:eastAsia="Times New Roman" w:hAnsi="Times New Roman" w:cs="Times New Roman"/>
          <w:b/>
          <w:sz w:val="24"/>
        </w:rPr>
        <w:t xml:space="preserve">Short Answer </w:t>
      </w:r>
    </w:p>
    <w:p w14:paraId="22121EDE" w14:textId="77777777" w:rsidR="007706F4" w:rsidRDefault="007706F4">
      <w:pPr>
        <w:spacing w:after="0" w:line="240" w:lineRule="auto"/>
      </w:pPr>
    </w:p>
    <w:p w14:paraId="2C36F102" w14:textId="5EE37868" w:rsidR="007706F4" w:rsidRDefault="00BC377F">
      <w:pPr>
        <w:numPr>
          <w:ilvl w:val="0"/>
          <w:numId w:val="335"/>
        </w:numPr>
        <w:spacing w:line="240" w:lineRule="auto"/>
        <w:ind w:hanging="359"/>
      </w:pPr>
      <w:r>
        <w:rPr>
          <w:rFonts w:ascii="Times New Roman" w:eastAsia="Times New Roman" w:hAnsi="Times New Roman" w:cs="Times New Roman"/>
          <w:sz w:val="24"/>
        </w:rPr>
        <w:t xml:space="preserve">Describe </w:t>
      </w:r>
      <w:r w:rsidR="003964F7">
        <w:rPr>
          <w:rFonts w:ascii="Times New Roman" w:eastAsia="Times New Roman" w:hAnsi="Times New Roman" w:cs="Times New Roman"/>
          <w:sz w:val="24"/>
        </w:rPr>
        <w:t xml:space="preserve">what you see as the most important specific </w:t>
      </w:r>
      <w:r>
        <w:rPr>
          <w:rFonts w:ascii="Times New Roman" w:eastAsia="Times New Roman" w:hAnsi="Times New Roman" w:cs="Times New Roman"/>
          <w:sz w:val="24"/>
        </w:rPr>
        <w:t>components of an IFSP</w:t>
      </w:r>
      <w:r w:rsidR="00F87B9E">
        <w:rPr>
          <w:rFonts w:ascii="Times New Roman" w:eastAsia="Times New Roman" w:hAnsi="Times New Roman" w:cs="Times New Roman"/>
          <w:sz w:val="24"/>
        </w:rPr>
        <w:t xml:space="preserve"> (</w:t>
      </w:r>
      <w:r w:rsidR="000E39C7">
        <w:rPr>
          <w:rFonts w:ascii="Times New Roman" w:eastAsia="Times New Roman" w:hAnsi="Times New Roman" w:cs="Times New Roman"/>
          <w:sz w:val="24"/>
        </w:rPr>
        <w:t>include</w:t>
      </w:r>
      <w:r w:rsidR="00861569">
        <w:rPr>
          <w:rFonts w:ascii="Times New Roman" w:eastAsia="Times New Roman" w:hAnsi="Times New Roman" w:cs="Times New Roman"/>
          <w:sz w:val="24"/>
        </w:rPr>
        <w:t xml:space="preserve"> </w:t>
      </w:r>
      <w:r w:rsidR="00F87B9E">
        <w:rPr>
          <w:rFonts w:ascii="Times New Roman" w:eastAsia="Times New Roman" w:hAnsi="Times New Roman" w:cs="Times New Roman"/>
          <w:sz w:val="24"/>
        </w:rPr>
        <w:t>at least three)</w:t>
      </w:r>
      <w:r>
        <w:rPr>
          <w:rFonts w:ascii="Times New Roman" w:eastAsia="Times New Roman" w:hAnsi="Times New Roman" w:cs="Times New Roman"/>
          <w:sz w:val="24"/>
        </w:rPr>
        <w:t>.</w:t>
      </w:r>
    </w:p>
    <w:p w14:paraId="52C8A2B5" w14:textId="578F20F2" w:rsidR="007706F4" w:rsidRDefault="00BC377F">
      <w:pPr>
        <w:numPr>
          <w:ilvl w:val="0"/>
          <w:numId w:val="335"/>
        </w:numPr>
        <w:spacing w:line="240" w:lineRule="auto"/>
        <w:ind w:hanging="359"/>
      </w:pPr>
      <w:r>
        <w:rPr>
          <w:rFonts w:ascii="Times New Roman" w:eastAsia="Times New Roman" w:hAnsi="Times New Roman" w:cs="Times New Roman"/>
          <w:sz w:val="24"/>
        </w:rPr>
        <w:t>Discuss</w:t>
      </w:r>
      <w:r w:rsidR="00720CDE">
        <w:rPr>
          <w:rFonts w:ascii="Times New Roman" w:eastAsia="Times New Roman" w:hAnsi="Times New Roman" w:cs="Times New Roman"/>
          <w:sz w:val="24"/>
        </w:rPr>
        <w:t xml:space="preserve"> what you see to be the most</w:t>
      </w:r>
      <w:r>
        <w:rPr>
          <w:rFonts w:ascii="Times New Roman" w:eastAsia="Times New Roman" w:hAnsi="Times New Roman" w:cs="Times New Roman"/>
          <w:sz w:val="24"/>
        </w:rPr>
        <w:t xml:space="preserve"> </w:t>
      </w:r>
      <w:r w:rsidR="00720CDE">
        <w:rPr>
          <w:rFonts w:ascii="Times New Roman" w:eastAsia="Times New Roman" w:hAnsi="Times New Roman" w:cs="Times New Roman"/>
          <w:sz w:val="24"/>
        </w:rPr>
        <w:t xml:space="preserve">salient </w:t>
      </w:r>
      <w:r>
        <w:rPr>
          <w:rFonts w:ascii="Times New Roman" w:eastAsia="Times New Roman" w:hAnsi="Times New Roman" w:cs="Times New Roman"/>
          <w:sz w:val="24"/>
        </w:rPr>
        <w:t>issues surrounding the IFSP regarding family involvement.</w:t>
      </w:r>
    </w:p>
    <w:p w14:paraId="7616D071" w14:textId="1751D351" w:rsidR="007706F4" w:rsidRDefault="00BC377F">
      <w:pPr>
        <w:numPr>
          <w:ilvl w:val="0"/>
          <w:numId w:val="335"/>
        </w:numPr>
        <w:spacing w:line="240" w:lineRule="auto"/>
        <w:ind w:hanging="359"/>
      </w:pPr>
      <w:r>
        <w:rPr>
          <w:rFonts w:ascii="Times New Roman" w:eastAsia="Times New Roman" w:hAnsi="Times New Roman" w:cs="Times New Roman"/>
          <w:sz w:val="24"/>
        </w:rPr>
        <w:t>Discuss the differences between family-centered programs and family-focused programs</w:t>
      </w:r>
      <w:r w:rsidR="0067699E">
        <w:rPr>
          <w:rFonts w:ascii="Times New Roman" w:eastAsia="Times New Roman" w:hAnsi="Times New Roman" w:cs="Times New Roman"/>
          <w:sz w:val="24"/>
        </w:rPr>
        <w:t>, including what you see to be some possible implications of these differences</w:t>
      </w:r>
      <w:r>
        <w:rPr>
          <w:rFonts w:ascii="Times New Roman" w:eastAsia="Times New Roman" w:hAnsi="Times New Roman" w:cs="Times New Roman"/>
          <w:sz w:val="24"/>
        </w:rPr>
        <w:t>.</w:t>
      </w:r>
    </w:p>
    <w:p w14:paraId="64478552" w14:textId="77777777" w:rsidR="007706F4" w:rsidRDefault="00BC377F">
      <w:pPr>
        <w:numPr>
          <w:ilvl w:val="0"/>
          <w:numId w:val="335"/>
        </w:numPr>
        <w:spacing w:line="240" w:lineRule="auto"/>
        <w:ind w:hanging="359"/>
      </w:pPr>
      <w:r>
        <w:rPr>
          <w:rFonts w:ascii="Times New Roman" w:eastAsia="Times New Roman" w:hAnsi="Times New Roman" w:cs="Times New Roman"/>
          <w:sz w:val="24"/>
        </w:rPr>
        <w:t xml:space="preserve">Discuss the role of RTI in early childhood.  What should assessments look like?  How should the data be used? </w:t>
      </w:r>
    </w:p>
    <w:p w14:paraId="26D287D0" w14:textId="28EFC4B9" w:rsidR="007706F4" w:rsidRDefault="00BC377F">
      <w:pPr>
        <w:numPr>
          <w:ilvl w:val="0"/>
          <w:numId w:val="335"/>
        </w:numPr>
        <w:ind w:hanging="359"/>
      </w:pPr>
      <w:r>
        <w:rPr>
          <w:rFonts w:ascii="Times New Roman" w:eastAsia="Times New Roman" w:hAnsi="Times New Roman" w:cs="Times New Roman"/>
          <w:sz w:val="24"/>
        </w:rPr>
        <w:t>Infants may be suspected of having developmental delays or of being at risk for developmental delays if there are clinical indications of concern.  What has the research defined as areas of concern?  Identify and discuss each.</w:t>
      </w:r>
    </w:p>
    <w:p w14:paraId="75B0F50D" w14:textId="77777777" w:rsidR="007706F4" w:rsidRDefault="00BC377F">
      <w:pPr>
        <w:numPr>
          <w:ilvl w:val="0"/>
          <w:numId w:val="335"/>
        </w:numPr>
        <w:spacing w:line="240" w:lineRule="auto"/>
        <w:ind w:hanging="359"/>
      </w:pPr>
      <w:r>
        <w:rPr>
          <w:rFonts w:ascii="Times New Roman" w:eastAsia="Times New Roman" w:hAnsi="Times New Roman" w:cs="Times New Roman"/>
          <w:sz w:val="24"/>
        </w:rPr>
        <w:t>Discuss the three primary areas of potential impairment when assessing a student suspected of being autistic.</w:t>
      </w:r>
    </w:p>
    <w:p w14:paraId="20B5E04C" w14:textId="77777777" w:rsidR="007706F4" w:rsidRDefault="00BC377F">
      <w:pPr>
        <w:numPr>
          <w:ilvl w:val="0"/>
          <w:numId w:val="335"/>
        </w:numPr>
        <w:spacing w:line="240" w:lineRule="auto"/>
        <w:ind w:hanging="359"/>
      </w:pPr>
      <w:r>
        <w:rPr>
          <w:rFonts w:ascii="Times New Roman" w:eastAsia="Times New Roman" w:hAnsi="Times New Roman" w:cs="Times New Roman"/>
          <w:sz w:val="24"/>
        </w:rPr>
        <w:t>Describe the major differences in the requirements necessary for eligibility for infant and toddler services and early-childhood services.</w:t>
      </w:r>
    </w:p>
    <w:p w14:paraId="7C6A7EB9" w14:textId="77777777" w:rsidR="007706F4" w:rsidRDefault="00BC377F">
      <w:pPr>
        <w:numPr>
          <w:ilvl w:val="0"/>
          <w:numId w:val="335"/>
        </w:numPr>
        <w:spacing w:line="240" w:lineRule="auto"/>
        <w:ind w:hanging="359"/>
      </w:pPr>
      <w:r>
        <w:rPr>
          <w:rFonts w:ascii="Times New Roman" w:eastAsia="Times New Roman" w:hAnsi="Times New Roman" w:cs="Times New Roman"/>
          <w:sz w:val="24"/>
        </w:rPr>
        <w:t>Identify and discuss at least three alternative assessments that may be used to identify young children as requiring special education services.</w:t>
      </w:r>
    </w:p>
    <w:p w14:paraId="1C8C8B7A" w14:textId="77777777" w:rsidR="007706F4" w:rsidRDefault="00BC377F">
      <w:pPr>
        <w:numPr>
          <w:ilvl w:val="0"/>
          <w:numId w:val="335"/>
        </w:numPr>
        <w:spacing w:line="240" w:lineRule="auto"/>
        <w:ind w:hanging="359"/>
      </w:pPr>
      <w:r>
        <w:rPr>
          <w:rFonts w:ascii="Times New Roman" w:eastAsia="Times New Roman" w:hAnsi="Times New Roman" w:cs="Times New Roman"/>
          <w:sz w:val="24"/>
        </w:rPr>
        <w:t>Explain how often an IFSP must be reviewed.  Why isn’t the timeline the same as for children who are of school age?</w:t>
      </w:r>
    </w:p>
    <w:p w14:paraId="56CF7BFE" w14:textId="77777777" w:rsidR="007706F4" w:rsidRDefault="00BC377F">
      <w:pPr>
        <w:numPr>
          <w:ilvl w:val="0"/>
          <w:numId w:val="335"/>
        </w:numPr>
        <w:spacing w:line="240" w:lineRule="auto"/>
        <w:ind w:hanging="359"/>
      </w:pPr>
      <w:r>
        <w:rPr>
          <w:rFonts w:ascii="Times New Roman" w:eastAsia="Times New Roman" w:hAnsi="Times New Roman" w:cs="Times New Roman"/>
          <w:sz w:val="24"/>
        </w:rPr>
        <w:t>Discuss the evaluation considerations when a student is being assessed for the use of assistive technology devices.</w:t>
      </w:r>
    </w:p>
    <w:p w14:paraId="70D4B3B6" w14:textId="60BB7E3D" w:rsidR="007706F4" w:rsidRDefault="00BC377F">
      <w:pPr>
        <w:numPr>
          <w:ilvl w:val="0"/>
          <w:numId w:val="335"/>
        </w:numPr>
        <w:spacing w:line="240" w:lineRule="auto"/>
        <w:ind w:hanging="359"/>
      </w:pPr>
      <w:r>
        <w:rPr>
          <w:rFonts w:ascii="Times New Roman" w:eastAsia="Times New Roman" w:hAnsi="Times New Roman" w:cs="Times New Roman"/>
          <w:sz w:val="24"/>
        </w:rPr>
        <w:t xml:space="preserve">Identify and provide an example for </w:t>
      </w:r>
      <w:r w:rsidR="00421616">
        <w:rPr>
          <w:rFonts w:ascii="Times New Roman" w:eastAsia="Times New Roman" w:hAnsi="Times New Roman" w:cs="Times New Roman"/>
          <w:sz w:val="24"/>
        </w:rPr>
        <w:t xml:space="preserve">the six specific tasks used to assess phonemic </w:t>
      </w:r>
      <w:r>
        <w:rPr>
          <w:rFonts w:ascii="Times New Roman" w:eastAsia="Times New Roman" w:hAnsi="Times New Roman" w:cs="Times New Roman"/>
          <w:sz w:val="24"/>
        </w:rPr>
        <w:t>awareness skills</w:t>
      </w:r>
      <w:r w:rsidR="00421616">
        <w:rPr>
          <w:rFonts w:ascii="Times New Roman" w:eastAsia="Times New Roman" w:hAnsi="Times New Roman" w:cs="Times New Roman"/>
          <w:sz w:val="24"/>
        </w:rPr>
        <w:t xml:space="preserve"> that are identified in the text</w:t>
      </w:r>
      <w:r>
        <w:rPr>
          <w:rFonts w:ascii="Times New Roman" w:eastAsia="Times New Roman" w:hAnsi="Times New Roman" w:cs="Times New Roman"/>
          <w:sz w:val="24"/>
        </w:rPr>
        <w:t>.</w:t>
      </w:r>
    </w:p>
    <w:p w14:paraId="2AFF314C" w14:textId="77777777" w:rsidR="007706F4" w:rsidRDefault="00BC377F">
      <w:pPr>
        <w:numPr>
          <w:ilvl w:val="0"/>
          <w:numId w:val="335"/>
        </w:numPr>
        <w:spacing w:line="240" w:lineRule="auto"/>
        <w:ind w:hanging="359"/>
      </w:pPr>
      <w:r>
        <w:rPr>
          <w:rFonts w:ascii="Times New Roman" w:eastAsia="Times New Roman" w:hAnsi="Times New Roman" w:cs="Times New Roman"/>
          <w:sz w:val="24"/>
        </w:rPr>
        <w:t xml:space="preserve">Identify the five areas in which a child may qualify for services under the </w:t>
      </w:r>
      <w:r w:rsidRPr="00E93B6F">
        <w:rPr>
          <w:rFonts w:ascii="Times New Roman" w:eastAsia="Times New Roman" w:hAnsi="Times New Roman" w:cs="Times New Roman"/>
          <w:i/>
          <w:sz w:val="24"/>
        </w:rPr>
        <w:t>developmentally delayed</w:t>
      </w:r>
      <w:r>
        <w:rPr>
          <w:rFonts w:ascii="Times New Roman" w:eastAsia="Times New Roman" w:hAnsi="Times New Roman" w:cs="Times New Roman"/>
          <w:sz w:val="24"/>
        </w:rPr>
        <w:t xml:space="preserve"> category in IDEA.</w:t>
      </w:r>
    </w:p>
    <w:p w14:paraId="50F10C42" w14:textId="1A751D95" w:rsidR="007706F4" w:rsidRDefault="00BC377F" w:rsidP="00866833">
      <w:pPr>
        <w:pStyle w:val="Title"/>
      </w:pPr>
      <w:r>
        <w:br w:type="page"/>
      </w:r>
      <w:r>
        <w:rPr>
          <w:rFonts w:ascii="Times New Roman" w:eastAsia="Times New Roman" w:hAnsi="Times New Roman" w:cs="Times New Roman"/>
        </w:rPr>
        <w:lastRenderedPageBreak/>
        <w:t>Chapter 11 Test Bank Answer Key</w:t>
      </w:r>
    </w:p>
    <w:p w14:paraId="4A7018D7" w14:textId="77777777" w:rsidR="007706F4" w:rsidRDefault="007706F4">
      <w:pPr>
        <w:spacing w:after="0" w:line="240" w:lineRule="auto"/>
      </w:pPr>
    </w:p>
    <w:p w14:paraId="4975DA47" w14:textId="77777777" w:rsidR="007706F4" w:rsidRDefault="00BC377F">
      <w:pPr>
        <w:pStyle w:val="Subtitle"/>
      </w:pPr>
      <w:r>
        <w:rPr>
          <w:rFonts w:ascii="Times New Roman" w:eastAsia="Times New Roman" w:hAnsi="Times New Roman" w:cs="Times New Roman"/>
        </w:rPr>
        <w:t xml:space="preserve">True and False </w:t>
      </w:r>
    </w:p>
    <w:p w14:paraId="4943BE65" w14:textId="77777777" w:rsidR="007706F4" w:rsidRDefault="007706F4">
      <w:pPr>
        <w:spacing w:after="0" w:line="240" w:lineRule="auto"/>
      </w:pPr>
    </w:p>
    <w:p w14:paraId="46EBF20C" w14:textId="77777777" w:rsidR="007706F4" w:rsidRDefault="00BC377F">
      <w:pPr>
        <w:numPr>
          <w:ilvl w:val="0"/>
          <w:numId w:val="47"/>
        </w:numPr>
        <w:spacing w:after="0" w:line="240" w:lineRule="auto"/>
        <w:ind w:hanging="359"/>
        <w:contextualSpacing/>
      </w:pPr>
      <w:r>
        <w:rPr>
          <w:rFonts w:ascii="Times New Roman" w:eastAsia="Times New Roman" w:hAnsi="Times New Roman" w:cs="Times New Roman"/>
          <w:sz w:val="24"/>
        </w:rPr>
        <w:t xml:space="preserve">TRUE.  </w:t>
      </w:r>
    </w:p>
    <w:p w14:paraId="64B18987" w14:textId="77777777" w:rsidR="007706F4" w:rsidRDefault="00BC377F">
      <w:pPr>
        <w:spacing w:after="0" w:line="240" w:lineRule="auto"/>
        <w:ind w:left="1440"/>
      </w:pPr>
      <w:r>
        <w:rPr>
          <w:rFonts w:ascii="Times New Roman" w:eastAsia="Times New Roman" w:hAnsi="Times New Roman" w:cs="Times New Roman"/>
          <w:sz w:val="24"/>
        </w:rPr>
        <w:t xml:space="preserve">Explanation:  Interviews of parents and teachers that assess behavior in different settings and routines is called an </w:t>
      </w:r>
      <w:proofErr w:type="spellStart"/>
      <w:r>
        <w:rPr>
          <w:rFonts w:ascii="Times New Roman" w:eastAsia="Times New Roman" w:hAnsi="Times New Roman" w:cs="Times New Roman"/>
          <w:sz w:val="24"/>
        </w:rPr>
        <w:t>ecobehavioral</w:t>
      </w:r>
      <w:proofErr w:type="spellEnd"/>
      <w:r>
        <w:rPr>
          <w:rFonts w:ascii="Times New Roman" w:eastAsia="Times New Roman" w:hAnsi="Times New Roman" w:cs="Times New Roman"/>
          <w:sz w:val="24"/>
        </w:rPr>
        <w:t xml:space="preserve"> interview.</w:t>
      </w:r>
    </w:p>
    <w:p w14:paraId="09F5F1B6" w14:textId="77777777" w:rsidR="007706F4" w:rsidRDefault="007706F4">
      <w:pPr>
        <w:spacing w:after="0" w:line="240" w:lineRule="auto"/>
        <w:ind w:left="1440"/>
      </w:pPr>
    </w:p>
    <w:p w14:paraId="3B469BA6" w14:textId="77777777" w:rsidR="007706F4" w:rsidRDefault="00BC377F">
      <w:pPr>
        <w:numPr>
          <w:ilvl w:val="0"/>
          <w:numId w:val="47"/>
        </w:numPr>
        <w:spacing w:after="0" w:line="240" w:lineRule="auto"/>
        <w:ind w:hanging="359"/>
        <w:contextualSpacing/>
      </w:pPr>
      <w:r>
        <w:rPr>
          <w:rFonts w:ascii="Times New Roman" w:eastAsia="Times New Roman" w:hAnsi="Times New Roman" w:cs="Times New Roman"/>
          <w:sz w:val="24"/>
        </w:rPr>
        <w:t>TRUE.</w:t>
      </w:r>
    </w:p>
    <w:p w14:paraId="1ECE028D" w14:textId="77777777" w:rsidR="007706F4" w:rsidRDefault="00BC377F">
      <w:pPr>
        <w:spacing w:after="0" w:line="240" w:lineRule="auto"/>
        <w:ind w:left="1440"/>
      </w:pPr>
      <w:r>
        <w:rPr>
          <w:rFonts w:ascii="Times New Roman" w:eastAsia="Times New Roman" w:hAnsi="Times New Roman" w:cs="Times New Roman"/>
          <w:sz w:val="24"/>
        </w:rPr>
        <w:t>Explanation:  Observational informal assessment in a natural play environment is called a play evaluation.  During this evaluation, the characteristics of the child’s play are observed.</w:t>
      </w:r>
    </w:p>
    <w:p w14:paraId="6044AD7E" w14:textId="77777777" w:rsidR="007706F4" w:rsidRDefault="007706F4">
      <w:pPr>
        <w:spacing w:after="0" w:line="240" w:lineRule="auto"/>
      </w:pPr>
    </w:p>
    <w:p w14:paraId="45C0A58C" w14:textId="77777777" w:rsidR="007706F4" w:rsidRDefault="00BC377F">
      <w:pPr>
        <w:numPr>
          <w:ilvl w:val="0"/>
          <w:numId w:val="47"/>
        </w:numPr>
        <w:spacing w:after="0" w:line="240" w:lineRule="auto"/>
        <w:ind w:hanging="359"/>
        <w:contextualSpacing/>
      </w:pPr>
      <w:r>
        <w:rPr>
          <w:rFonts w:ascii="Times New Roman" w:eastAsia="Times New Roman" w:hAnsi="Times New Roman" w:cs="Times New Roman"/>
          <w:sz w:val="24"/>
        </w:rPr>
        <w:t>TRUE.</w:t>
      </w:r>
    </w:p>
    <w:p w14:paraId="0A9BBF7C" w14:textId="3F5B1F16" w:rsidR="007706F4" w:rsidRDefault="00BC377F">
      <w:pPr>
        <w:spacing w:after="0" w:line="240" w:lineRule="auto"/>
        <w:ind w:left="1440"/>
      </w:pPr>
      <w:r>
        <w:rPr>
          <w:rFonts w:ascii="Times New Roman" w:eastAsia="Times New Roman" w:hAnsi="Times New Roman" w:cs="Times New Roman"/>
          <w:sz w:val="24"/>
        </w:rPr>
        <w:t xml:space="preserve">Explanation:  </w:t>
      </w:r>
      <w:r w:rsidR="00D9177F">
        <w:rPr>
          <w:rFonts w:ascii="Times New Roman" w:eastAsia="Times New Roman" w:hAnsi="Times New Roman" w:cs="Times New Roman"/>
          <w:sz w:val="24"/>
        </w:rPr>
        <w:t xml:space="preserve">The IDEA mandates </w:t>
      </w:r>
      <w:r>
        <w:rPr>
          <w:rFonts w:ascii="Times New Roman" w:eastAsia="Times New Roman" w:hAnsi="Times New Roman" w:cs="Times New Roman"/>
          <w:sz w:val="24"/>
        </w:rPr>
        <w:t>services for children with disabilities or developmental delay ages 3–5</w:t>
      </w:r>
      <w:r w:rsidR="007A5BC8">
        <w:rPr>
          <w:rFonts w:ascii="Times New Roman" w:eastAsia="Times New Roman" w:hAnsi="Times New Roman" w:cs="Times New Roman"/>
          <w:sz w:val="24"/>
        </w:rPr>
        <w:t>, though</w:t>
      </w:r>
      <w:r>
        <w:rPr>
          <w:rFonts w:ascii="Times New Roman" w:eastAsia="Times New Roman" w:hAnsi="Times New Roman" w:cs="Times New Roman"/>
          <w:sz w:val="24"/>
        </w:rPr>
        <w:t xml:space="preserve"> </w:t>
      </w:r>
      <w:r w:rsidR="00610795">
        <w:rPr>
          <w:rFonts w:ascii="Times New Roman" w:eastAsia="Times New Roman" w:hAnsi="Times New Roman" w:cs="Times New Roman"/>
          <w:sz w:val="24"/>
        </w:rPr>
        <w:t>s</w:t>
      </w:r>
      <w:r>
        <w:rPr>
          <w:rFonts w:ascii="Times New Roman" w:eastAsia="Times New Roman" w:hAnsi="Times New Roman" w:cs="Times New Roman"/>
          <w:sz w:val="24"/>
        </w:rPr>
        <w:t>tates have the option to provide services for children 0–3.</w:t>
      </w:r>
    </w:p>
    <w:p w14:paraId="140DA070" w14:textId="77777777" w:rsidR="007706F4" w:rsidRDefault="007706F4">
      <w:pPr>
        <w:spacing w:after="0" w:line="240" w:lineRule="auto"/>
      </w:pPr>
    </w:p>
    <w:p w14:paraId="69D0987D" w14:textId="77777777" w:rsidR="007706F4" w:rsidRDefault="00BC377F">
      <w:pPr>
        <w:numPr>
          <w:ilvl w:val="0"/>
          <w:numId w:val="47"/>
        </w:numPr>
        <w:spacing w:after="0" w:line="240" w:lineRule="auto"/>
        <w:ind w:hanging="359"/>
        <w:contextualSpacing/>
      </w:pPr>
      <w:r>
        <w:rPr>
          <w:rFonts w:ascii="Times New Roman" w:eastAsia="Times New Roman" w:hAnsi="Times New Roman" w:cs="Times New Roman"/>
          <w:sz w:val="24"/>
        </w:rPr>
        <w:t>TRUE.</w:t>
      </w:r>
    </w:p>
    <w:p w14:paraId="0276EF45" w14:textId="7BBCDC20" w:rsidR="007706F4" w:rsidRDefault="00BC377F">
      <w:pPr>
        <w:spacing w:after="0" w:line="240" w:lineRule="auto"/>
        <w:ind w:left="1440"/>
      </w:pPr>
      <w:r>
        <w:rPr>
          <w:rFonts w:ascii="Times New Roman" w:eastAsia="Times New Roman" w:hAnsi="Times New Roman" w:cs="Times New Roman"/>
          <w:sz w:val="24"/>
        </w:rPr>
        <w:t xml:space="preserve">Explanation:  </w:t>
      </w:r>
      <w:r w:rsidR="00BE74CA">
        <w:rPr>
          <w:rFonts w:ascii="Times New Roman" w:eastAsia="Times New Roman" w:hAnsi="Times New Roman" w:cs="Times New Roman"/>
          <w:sz w:val="24"/>
        </w:rPr>
        <w:t xml:space="preserve">The </w:t>
      </w:r>
      <w:r w:rsidR="000A2427">
        <w:rPr>
          <w:rFonts w:ascii="Times New Roman" w:eastAsia="Times New Roman" w:hAnsi="Times New Roman" w:cs="Times New Roman"/>
          <w:sz w:val="24"/>
        </w:rPr>
        <w:t>law clearly states that the IFSP</w:t>
      </w:r>
      <w:r w:rsidR="00BE74CA">
        <w:rPr>
          <w:rFonts w:ascii="Times New Roman" w:eastAsia="Times New Roman" w:hAnsi="Times New Roman" w:cs="Times New Roman"/>
          <w:sz w:val="24"/>
        </w:rPr>
        <w:t xml:space="preserve"> be developed with parent participation. This provision must be upheld whether or not the family participates in the assessment process</w:t>
      </w:r>
      <w:r>
        <w:rPr>
          <w:rFonts w:ascii="Times New Roman" w:eastAsia="Times New Roman" w:hAnsi="Times New Roman" w:cs="Times New Roman"/>
          <w:sz w:val="24"/>
        </w:rPr>
        <w:t>.</w:t>
      </w:r>
    </w:p>
    <w:p w14:paraId="27C5E736" w14:textId="77777777" w:rsidR="007706F4" w:rsidRDefault="007706F4">
      <w:pPr>
        <w:spacing w:after="0" w:line="240" w:lineRule="auto"/>
      </w:pPr>
    </w:p>
    <w:p w14:paraId="6E43BE7C" w14:textId="77777777" w:rsidR="007706F4" w:rsidRDefault="00BC377F">
      <w:pPr>
        <w:numPr>
          <w:ilvl w:val="0"/>
          <w:numId w:val="47"/>
        </w:numPr>
        <w:spacing w:after="0" w:line="240" w:lineRule="auto"/>
        <w:ind w:hanging="359"/>
        <w:contextualSpacing/>
      </w:pPr>
      <w:r>
        <w:rPr>
          <w:rFonts w:ascii="Times New Roman" w:eastAsia="Times New Roman" w:hAnsi="Times New Roman" w:cs="Times New Roman"/>
          <w:sz w:val="24"/>
        </w:rPr>
        <w:t>FALSE.</w:t>
      </w:r>
    </w:p>
    <w:p w14:paraId="37EF90E9" w14:textId="77777777" w:rsidR="007706F4" w:rsidRDefault="00BC377F">
      <w:pPr>
        <w:spacing w:after="0" w:line="240" w:lineRule="auto"/>
        <w:ind w:left="1440"/>
      </w:pPr>
      <w:r>
        <w:rPr>
          <w:rFonts w:ascii="Times New Roman" w:eastAsia="Times New Roman" w:hAnsi="Times New Roman" w:cs="Times New Roman"/>
          <w:sz w:val="24"/>
        </w:rPr>
        <w:t>Explanation:  The family’s strengths and needs as they relate to the child, not the parents, are the objects of assessment.</w:t>
      </w:r>
    </w:p>
    <w:p w14:paraId="7C9709D7" w14:textId="77777777" w:rsidR="007706F4" w:rsidRDefault="007706F4">
      <w:pPr>
        <w:spacing w:after="0" w:line="240" w:lineRule="auto"/>
      </w:pPr>
    </w:p>
    <w:p w14:paraId="49617D15" w14:textId="77777777" w:rsidR="007706F4" w:rsidRDefault="00BC377F">
      <w:pPr>
        <w:numPr>
          <w:ilvl w:val="0"/>
          <w:numId w:val="154"/>
        </w:numPr>
        <w:spacing w:after="0" w:line="240" w:lineRule="auto"/>
        <w:ind w:hanging="359"/>
        <w:contextualSpacing/>
      </w:pPr>
      <w:r>
        <w:rPr>
          <w:rFonts w:ascii="Times New Roman" w:eastAsia="Times New Roman" w:hAnsi="Times New Roman" w:cs="Times New Roman"/>
          <w:sz w:val="24"/>
        </w:rPr>
        <w:t>FALSE.</w:t>
      </w:r>
    </w:p>
    <w:p w14:paraId="3C0871C2" w14:textId="4C0A4DC0" w:rsidR="007706F4" w:rsidRDefault="00BC377F">
      <w:pPr>
        <w:spacing w:after="0" w:line="240" w:lineRule="auto"/>
        <w:ind w:left="1440"/>
      </w:pPr>
      <w:r>
        <w:rPr>
          <w:rFonts w:ascii="Times New Roman" w:eastAsia="Times New Roman" w:hAnsi="Times New Roman" w:cs="Times New Roman"/>
          <w:sz w:val="24"/>
        </w:rPr>
        <w:t xml:space="preserve">Explanation:  An assessment process directed by a child’s parents may not be in a child’s best interest because parents </w:t>
      </w:r>
      <w:r w:rsidR="00CD67D7">
        <w:rPr>
          <w:rFonts w:ascii="Times New Roman" w:eastAsia="Times New Roman" w:hAnsi="Times New Roman" w:cs="Times New Roman"/>
          <w:sz w:val="24"/>
        </w:rPr>
        <w:t>have</w:t>
      </w:r>
      <w:r>
        <w:rPr>
          <w:rFonts w:ascii="Times New Roman" w:eastAsia="Times New Roman" w:hAnsi="Times New Roman" w:cs="Times New Roman"/>
          <w:sz w:val="24"/>
        </w:rPr>
        <w:t xml:space="preserve"> the right to restrict</w:t>
      </w:r>
      <w:r w:rsidR="00AB187E">
        <w:rPr>
          <w:rFonts w:ascii="Times New Roman" w:eastAsia="Times New Roman" w:hAnsi="Times New Roman" w:cs="Times New Roman"/>
          <w:sz w:val="24"/>
        </w:rPr>
        <w:t xml:space="preserve"> professional</w:t>
      </w:r>
      <w:r>
        <w:rPr>
          <w:rFonts w:ascii="Times New Roman" w:eastAsia="Times New Roman" w:hAnsi="Times New Roman" w:cs="Times New Roman"/>
          <w:sz w:val="24"/>
        </w:rPr>
        <w:t xml:space="preserve"> inquiry.</w:t>
      </w:r>
    </w:p>
    <w:p w14:paraId="2B01053B" w14:textId="77777777" w:rsidR="007706F4" w:rsidRDefault="007706F4">
      <w:pPr>
        <w:spacing w:after="0" w:line="240" w:lineRule="auto"/>
      </w:pPr>
    </w:p>
    <w:p w14:paraId="61327588" w14:textId="77777777" w:rsidR="007706F4" w:rsidRDefault="00BC377F">
      <w:pPr>
        <w:numPr>
          <w:ilvl w:val="0"/>
          <w:numId w:val="151"/>
        </w:numPr>
        <w:spacing w:after="0" w:line="240" w:lineRule="auto"/>
        <w:ind w:hanging="359"/>
        <w:contextualSpacing/>
      </w:pPr>
      <w:r>
        <w:rPr>
          <w:rFonts w:ascii="Times New Roman" w:eastAsia="Times New Roman" w:hAnsi="Times New Roman" w:cs="Times New Roman"/>
          <w:sz w:val="24"/>
        </w:rPr>
        <w:t>FALSE.</w:t>
      </w:r>
    </w:p>
    <w:p w14:paraId="67D3DF16" w14:textId="5C03769F" w:rsidR="007706F4" w:rsidRDefault="00BC377F">
      <w:pPr>
        <w:spacing w:after="0" w:line="240" w:lineRule="auto"/>
        <w:ind w:left="1440"/>
      </w:pPr>
      <w:r>
        <w:rPr>
          <w:rFonts w:ascii="Times New Roman" w:eastAsia="Times New Roman" w:hAnsi="Times New Roman" w:cs="Times New Roman"/>
          <w:sz w:val="24"/>
        </w:rPr>
        <w:t xml:space="preserve">Explanation: A holistic view of the child’s developmental </w:t>
      </w:r>
      <w:r w:rsidR="00C173DD">
        <w:rPr>
          <w:rFonts w:ascii="Times New Roman" w:eastAsia="Times New Roman" w:hAnsi="Times New Roman" w:cs="Times New Roman"/>
          <w:sz w:val="24"/>
        </w:rPr>
        <w:t xml:space="preserve">progress </w:t>
      </w:r>
      <w:r>
        <w:rPr>
          <w:rFonts w:ascii="Times New Roman" w:eastAsia="Times New Roman" w:hAnsi="Times New Roman" w:cs="Times New Roman"/>
          <w:sz w:val="24"/>
        </w:rPr>
        <w:t xml:space="preserve">can be gained </w:t>
      </w:r>
      <w:r w:rsidR="006C0E8F">
        <w:rPr>
          <w:rFonts w:ascii="Times New Roman" w:eastAsia="Times New Roman" w:hAnsi="Times New Roman" w:cs="Times New Roman"/>
          <w:sz w:val="24"/>
        </w:rPr>
        <w:t xml:space="preserve">from </w:t>
      </w:r>
      <w:r>
        <w:rPr>
          <w:rFonts w:ascii="Times New Roman" w:eastAsia="Times New Roman" w:hAnsi="Times New Roman" w:cs="Times New Roman"/>
          <w:sz w:val="24"/>
        </w:rPr>
        <w:t xml:space="preserve">observing the child in many different settings, </w:t>
      </w:r>
      <w:r w:rsidR="00015AA7">
        <w:rPr>
          <w:rFonts w:ascii="Times New Roman" w:eastAsia="Times New Roman" w:hAnsi="Times New Roman" w:cs="Times New Roman"/>
          <w:sz w:val="24"/>
        </w:rPr>
        <w:t xml:space="preserve">gathering information from parent questionnaires, and </w:t>
      </w:r>
      <w:r>
        <w:rPr>
          <w:rFonts w:ascii="Times New Roman" w:eastAsia="Times New Roman" w:hAnsi="Times New Roman" w:cs="Times New Roman"/>
          <w:sz w:val="24"/>
        </w:rPr>
        <w:t xml:space="preserve">using </w:t>
      </w:r>
      <w:r w:rsidR="00250ABF">
        <w:rPr>
          <w:rFonts w:ascii="Times New Roman" w:eastAsia="Times New Roman" w:hAnsi="Times New Roman" w:cs="Times New Roman"/>
          <w:sz w:val="24"/>
        </w:rPr>
        <w:t xml:space="preserve">formal </w:t>
      </w:r>
      <w:r>
        <w:rPr>
          <w:rFonts w:ascii="Times New Roman" w:eastAsia="Times New Roman" w:hAnsi="Times New Roman" w:cs="Times New Roman"/>
          <w:sz w:val="24"/>
        </w:rPr>
        <w:t>assessment</w:t>
      </w:r>
      <w:r w:rsidR="00250ABF">
        <w:rPr>
          <w:rFonts w:ascii="Times New Roman" w:eastAsia="Times New Roman" w:hAnsi="Times New Roman" w:cs="Times New Roman"/>
          <w:sz w:val="24"/>
        </w:rPr>
        <w:t xml:space="preserve"> measures</w:t>
      </w:r>
      <w:r w:rsidR="00591BF4">
        <w:rPr>
          <w:rFonts w:ascii="Times New Roman" w:eastAsia="Times New Roman" w:hAnsi="Times New Roman" w:cs="Times New Roman"/>
          <w:sz w:val="24"/>
        </w:rPr>
        <w:t>.</w:t>
      </w:r>
    </w:p>
    <w:p w14:paraId="4622326C" w14:textId="77777777" w:rsidR="007706F4" w:rsidRDefault="007706F4">
      <w:pPr>
        <w:spacing w:after="0" w:line="240" w:lineRule="auto"/>
      </w:pPr>
    </w:p>
    <w:p w14:paraId="28F53480" w14:textId="77777777" w:rsidR="007706F4" w:rsidRDefault="00BC377F">
      <w:pPr>
        <w:numPr>
          <w:ilvl w:val="0"/>
          <w:numId w:val="151"/>
        </w:numPr>
        <w:spacing w:after="0" w:line="240" w:lineRule="auto"/>
        <w:ind w:hanging="359"/>
        <w:contextualSpacing/>
      </w:pPr>
      <w:r>
        <w:rPr>
          <w:rFonts w:ascii="Times New Roman" w:eastAsia="Times New Roman" w:hAnsi="Times New Roman" w:cs="Times New Roman"/>
          <w:sz w:val="24"/>
        </w:rPr>
        <w:t>TRUE.</w:t>
      </w:r>
    </w:p>
    <w:p w14:paraId="61EBCF1E" w14:textId="77777777" w:rsidR="007706F4" w:rsidRDefault="00BC377F">
      <w:pPr>
        <w:spacing w:after="0" w:line="240" w:lineRule="auto"/>
        <w:ind w:left="1440"/>
      </w:pPr>
      <w:r>
        <w:rPr>
          <w:rFonts w:ascii="Times New Roman" w:eastAsia="Times New Roman" w:hAnsi="Times New Roman" w:cs="Times New Roman"/>
          <w:sz w:val="24"/>
        </w:rPr>
        <w:t xml:space="preserve">Explanation:  Phonemic awareness is the ability to differentiate the separate sounds (phonemes) in spoken words. </w:t>
      </w:r>
    </w:p>
    <w:p w14:paraId="2E7589B7" w14:textId="77777777" w:rsidR="007706F4" w:rsidRDefault="007706F4">
      <w:pPr>
        <w:spacing w:after="0" w:line="240" w:lineRule="auto"/>
      </w:pPr>
    </w:p>
    <w:p w14:paraId="6E3106D2" w14:textId="77777777" w:rsidR="007706F4" w:rsidRDefault="00BC377F">
      <w:pPr>
        <w:numPr>
          <w:ilvl w:val="0"/>
          <w:numId w:val="151"/>
        </w:numPr>
        <w:spacing w:after="0" w:line="240" w:lineRule="auto"/>
        <w:ind w:hanging="359"/>
        <w:contextualSpacing/>
      </w:pPr>
      <w:r>
        <w:rPr>
          <w:rFonts w:ascii="Times New Roman" w:eastAsia="Times New Roman" w:hAnsi="Times New Roman" w:cs="Times New Roman"/>
          <w:sz w:val="24"/>
        </w:rPr>
        <w:t>FALSE.</w:t>
      </w:r>
    </w:p>
    <w:p w14:paraId="69DFA238" w14:textId="77777777" w:rsidR="007706F4" w:rsidRDefault="00BC377F">
      <w:pPr>
        <w:spacing w:after="0" w:line="240" w:lineRule="auto"/>
        <w:ind w:left="720" w:firstLine="720"/>
      </w:pPr>
      <w:r>
        <w:rPr>
          <w:rFonts w:ascii="Times New Roman" w:eastAsia="Times New Roman" w:hAnsi="Times New Roman" w:cs="Times New Roman"/>
          <w:sz w:val="24"/>
        </w:rPr>
        <w:t>Explanation:  Autism diagnoses are on the rise</w:t>
      </w:r>
    </w:p>
    <w:p w14:paraId="34B377C7" w14:textId="0BEAA408" w:rsidR="007706F4" w:rsidRDefault="007706F4"/>
    <w:p w14:paraId="6406E448" w14:textId="77777777" w:rsidR="007706F4" w:rsidRDefault="00BC377F">
      <w:pPr>
        <w:numPr>
          <w:ilvl w:val="0"/>
          <w:numId w:val="151"/>
        </w:numPr>
        <w:spacing w:after="0" w:line="240" w:lineRule="auto"/>
        <w:ind w:hanging="359"/>
        <w:contextualSpacing/>
      </w:pPr>
      <w:r>
        <w:rPr>
          <w:rFonts w:ascii="Times New Roman" w:eastAsia="Times New Roman" w:hAnsi="Times New Roman" w:cs="Times New Roman"/>
          <w:sz w:val="24"/>
        </w:rPr>
        <w:t>FALSE.</w:t>
      </w:r>
    </w:p>
    <w:p w14:paraId="777099EF" w14:textId="77777777" w:rsidR="007706F4" w:rsidRDefault="00BC377F">
      <w:pPr>
        <w:spacing w:after="0" w:line="240" w:lineRule="auto"/>
        <w:ind w:left="1440"/>
      </w:pPr>
      <w:r>
        <w:rPr>
          <w:rFonts w:ascii="Times New Roman" w:eastAsia="Times New Roman" w:hAnsi="Times New Roman" w:cs="Times New Roman"/>
          <w:sz w:val="24"/>
        </w:rPr>
        <w:lastRenderedPageBreak/>
        <w:t>Explanation:  The student’s general cognitive ability should be considered so that developmentally appropriate techniques and AT devices are employed.</w:t>
      </w:r>
    </w:p>
    <w:p w14:paraId="35CE68BA" w14:textId="77777777" w:rsidR="007706F4" w:rsidRDefault="007706F4">
      <w:pPr>
        <w:spacing w:after="0" w:line="240" w:lineRule="auto"/>
        <w:ind w:left="1440"/>
      </w:pPr>
    </w:p>
    <w:p w14:paraId="4A9467A2" w14:textId="77777777" w:rsidR="007706F4" w:rsidRDefault="007706F4">
      <w:pPr>
        <w:spacing w:after="0" w:line="240" w:lineRule="auto"/>
        <w:ind w:left="1440"/>
      </w:pPr>
    </w:p>
    <w:p w14:paraId="3A58974E" w14:textId="77777777" w:rsidR="007706F4" w:rsidRDefault="007706F4">
      <w:pPr>
        <w:spacing w:after="0" w:line="240" w:lineRule="auto"/>
        <w:ind w:left="1440"/>
      </w:pPr>
    </w:p>
    <w:p w14:paraId="73B162ED" w14:textId="77777777" w:rsidR="007706F4" w:rsidRDefault="007706F4">
      <w:pPr>
        <w:spacing w:after="0" w:line="240" w:lineRule="auto"/>
        <w:ind w:left="1440"/>
      </w:pPr>
    </w:p>
    <w:p w14:paraId="772D04E5" w14:textId="77777777" w:rsidR="007706F4" w:rsidRDefault="007706F4">
      <w:pPr>
        <w:spacing w:after="0" w:line="240" w:lineRule="auto"/>
        <w:ind w:left="1440"/>
      </w:pPr>
    </w:p>
    <w:p w14:paraId="1521CD7D" w14:textId="77777777" w:rsidR="007706F4" w:rsidRDefault="007706F4">
      <w:pPr>
        <w:spacing w:after="0" w:line="240" w:lineRule="auto"/>
      </w:pPr>
    </w:p>
    <w:p w14:paraId="4CD4F778" w14:textId="77777777" w:rsidR="007706F4" w:rsidRDefault="007706F4">
      <w:pPr>
        <w:spacing w:line="240" w:lineRule="auto"/>
      </w:pPr>
    </w:p>
    <w:p w14:paraId="2126A63D" w14:textId="77777777" w:rsidR="007706F4" w:rsidRDefault="007706F4">
      <w:pPr>
        <w:spacing w:line="240" w:lineRule="auto"/>
      </w:pPr>
    </w:p>
    <w:p w14:paraId="62C43E5C" w14:textId="77777777" w:rsidR="007706F4" w:rsidRDefault="00BC377F">
      <w:r>
        <w:br w:type="page"/>
      </w:r>
    </w:p>
    <w:p w14:paraId="1D994536" w14:textId="77777777" w:rsidR="007706F4" w:rsidRDefault="00BC377F">
      <w:pPr>
        <w:spacing w:line="240" w:lineRule="auto"/>
      </w:pPr>
      <w:r>
        <w:rPr>
          <w:rFonts w:ascii="Times New Roman" w:eastAsia="Times New Roman" w:hAnsi="Times New Roman" w:cs="Times New Roman"/>
          <w:b/>
          <w:sz w:val="24"/>
        </w:rPr>
        <w:lastRenderedPageBreak/>
        <w:t>Multiple Choice</w:t>
      </w:r>
    </w:p>
    <w:p w14:paraId="1C00F0C7" w14:textId="77777777" w:rsidR="007706F4" w:rsidRDefault="00BC377F">
      <w:pPr>
        <w:numPr>
          <w:ilvl w:val="0"/>
          <w:numId w:val="141"/>
        </w:numPr>
        <w:spacing w:after="0" w:line="240" w:lineRule="auto"/>
        <w:ind w:left="810" w:hanging="449"/>
        <w:contextualSpacing/>
      </w:pPr>
      <w:r>
        <w:rPr>
          <w:rFonts w:ascii="Times New Roman" w:eastAsia="Times New Roman" w:hAnsi="Times New Roman" w:cs="Times New Roman"/>
          <w:sz w:val="24"/>
        </w:rPr>
        <w:t xml:space="preserve">B.  </w:t>
      </w:r>
    </w:p>
    <w:p w14:paraId="6B21B2B2" w14:textId="43A37A75" w:rsidR="007706F4" w:rsidRDefault="00BC377F">
      <w:pPr>
        <w:spacing w:after="0" w:line="240" w:lineRule="auto"/>
        <w:ind w:left="1440"/>
      </w:pPr>
      <w:r>
        <w:rPr>
          <w:rFonts w:ascii="Times New Roman" w:eastAsia="Times New Roman" w:hAnsi="Times New Roman" w:cs="Times New Roman"/>
          <w:sz w:val="24"/>
        </w:rPr>
        <w:t xml:space="preserve">Explanation:  </w:t>
      </w:r>
      <w:r w:rsidR="00F95E14">
        <w:rPr>
          <w:rFonts w:ascii="Times New Roman" w:eastAsia="Times New Roman" w:hAnsi="Times New Roman" w:cs="Times New Roman"/>
          <w:sz w:val="24"/>
        </w:rPr>
        <w:t xml:space="preserve">Biological risk factors are health </w:t>
      </w:r>
      <w:r>
        <w:rPr>
          <w:rFonts w:ascii="Times New Roman" w:eastAsia="Times New Roman" w:hAnsi="Times New Roman" w:cs="Times New Roman"/>
          <w:sz w:val="24"/>
        </w:rPr>
        <w:t>factors</w:t>
      </w:r>
      <w:r w:rsidR="00946483">
        <w:rPr>
          <w:rFonts w:ascii="Times New Roman" w:eastAsia="Times New Roman" w:hAnsi="Times New Roman" w:cs="Times New Roman"/>
          <w:sz w:val="24"/>
        </w:rPr>
        <w:t>,</w:t>
      </w:r>
      <w:r>
        <w:rPr>
          <w:rFonts w:ascii="Times New Roman" w:eastAsia="Times New Roman" w:hAnsi="Times New Roman" w:cs="Times New Roman"/>
          <w:sz w:val="24"/>
        </w:rPr>
        <w:t xml:space="preserve"> such as birth trauma</w:t>
      </w:r>
      <w:r w:rsidR="00946483">
        <w:rPr>
          <w:rFonts w:ascii="Times New Roman" w:eastAsia="Times New Roman" w:hAnsi="Times New Roman" w:cs="Times New Roman"/>
          <w:sz w:val="24"/>
        </w:rPr>
        <w:t>,</w:t>
      </w:r>
      <w:r>
        <w:rPr>
          <w:rFonts w:ascii="Times New Roman" w:eastAsia="Times New Roman" w:hAnsi="Times New Roman" w:cs="Times New Roman"/>
          <w:sz w:val="24"/>
        </w:rPr>
        <w:t xml:space="preserve"> that place a child at risk for developmental disabilities.</w:t>
      </w:r>
    </w:p>
    <w:p w14:paraId="06D13D8B" w14:textId="77777777" w:rsidR="007706F4" w:rsidRDefault="007706F4">
      <w:pPr>
        <w:spacing w:after="0" w:line="240" w:lineRule="auto"/>
      </w:pPr>
    </w:p>
    <w:p w14:paraId="2432C01C" w14:textId="77777777" w:rsidR="007706F4" w:rsidRDefault="00BC377F">
      <w:pPr>
        <w:numPr>
          <w:ilvl w:val="0"/>
          <w:numId w:val="195"/>
        </w:numPr>
        <w:spacing w:after="0" w:line="240" w:lineRule="auto"/>
        <w:ind w:hanging="359"/>
      </w:pPr>
      <w:r>
        <w:rPr>
          <w:rFonts w:ascii="Times New Roman" w:eastAsia="Times New Roman" w:hAnsi="Times New Roman" w:cs="Times New Roman"/>
          <w:sz w:val="24"/>
        </w:rPr>
        <w:t>A.</w:t>
      </w:r>
    </w:p>
    <w:p w14:paraId="4A00B801" w14:textId="52E97E13" w:rsidR="007706F4" w:rsidRDefault="00BC377F">
      <w:pPr>
        <w:spacing w:after="0" w:line="240" w:lineRule="auto"/>
        <w:ind w:left="1440"/>
      </w:pPr>
      <w:r>
        <w:rPr>
          <w:rFonts w:ascii="Times New Roman" w:eastAsia="Times New Roman" w:hAnsi="Times New Roman" w:cs="Times New Roman"/>
          <w:sz w:val="24"/>
        </w:rPr>
        <w:t xml:space="preserve">Explanation:  IDEA provides services for children </w:t>
      </w:r>
      <w:r w:rsidR="00126E75">
        <w:rPr>
          <w:rFonts w:ascii="Times New Roman" w:eastAsia="Times New Roman" w:hAnsi="Times New Roman" w:cs="Times New Roman"/>
          <w:sz w:val="24"/>
        </w:rPr>
        <w:t>starting at</w:t>
      </w:r>
      <w:r>
        <w:rPr>
          <w:rFonts w:ascii="Times New Roman" w:eastAsia="Times New Roman" w:hAnsi="Times New Roman" w:cs="Times New Roman"/>
          <w:sz w:val="24"/>
        </w:rPr>
        <w:t xml:space="preserve"> birth</w:t>
      </w:r>
      <w:r w:rsidR="00126E75">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189FE34B" w14:textId="77777777" w:rsidR="007706F4" w:rsidRDefault="007706F4">
      <w:pPr>
        <w:spacing w:after="0" w:line="240" w:lineRule="auto"/>
      </w:pPr>
    </w:p>
    <w:p w14:paraId="48DF816C" w14:textId="77777777" w:rsidR="007706F4" w:rsidRDefault="00BC377F">
      <w:pPr>
        <w:numPr>
          <w:ilvl w:val="0"/>
          <w:numId w:val="193"/>
        </w:numPr>
        <w:spacing w:after="0" w:line="240" w:lineRule="auto"/>
        <w:ind w:hanging="359"/>
      </w:pPr>
      <w:r>
        <w:rPr>
          <w:rFonts w:ascii="Times New Roman" w:eastAsia="Times New Roman" w:hAnsi="Times New Roman" w:cs="Times New Roman"/>
          <w:sz w:val="24"/>
        </w:rPr>
        <w:t>B.</w:t>
      </w:r>
    </w:p>
    <w:p w14:paraId="4174E985" w14:textId="42385BF8" w:rsidR="007706F4" w:rsidRDefault="00BC377F">
      <w:pPr>
        <w:spacing w:after="0" w:line="240" w:lineRule="auto"/>
        <w:ind w:left="1440"/>
      </w:pPr>
      <w:r>
        <w:rPr>
          <w:rFonts w:ascii="Times New Roman" w:eastAsia="Times New Roman" w:hAnsi="Times New Roman" w:cs="Times New Roman"/>
          <w:sz w:val="24"/>
        </w:rPr>
        <w:t xml:space="preserve">Explanation:  </w:t>
      </w:r>
      <w:r w:rsidR="00A47F56">
        <w:rPr>
          <w:rFonts w:ascii="Times New Roman" w:eastAsia="Times New Roman" w:hAnsi="Times New Roman" w:cs="Times New Roman"/>
          <w:sz w:val="24"/>
        </w:rPr>
        <w:t xml:space="preserve">Environmental risk factors are considered to be environmental </w:t>
      </w:r>
      <w:r>
        <w:rPr>
          <w:rFonts w:ascii="Times New Roman" w:eastAsia="Times New Roman" w:hAnsi="Times New Roman" w:cs="Times New Roman"/>
          <w:sz w:val="24"/>
        </w:rPr>
        <w:t>influences</w:t>
      </w:r>
      <w:r w:rsidR="00747EC3">
        <w:rPr>
          <w:rFonts w:ascii="Times New Roman" w:eastAsia="Times New Roman" w:hAnsi="Times New Roman" w:cs="Times New Roman"/>
          <w:sz w:val="24"/>
        </w:rPr>
        <w:t xml:space="preserve"> </w:t>
      </w:r>
      <w:r>
        <w:rPr>
          <w:rFonts w:ascii="Times New Roman" w:eastAsia="Times New Roman" w:hAnsi="Times New Roman" w:cs="Times New Roman"/>
          <w:sz w:val="24"/>
        </w:rPr>
        <w:t>that place a child at risk for developmental disabilities</w:t>
      </w:r>
      <w:r w:rsidR="00747EC3">
        <w:rPr>
          <w:rFonts w:ascii="Times New Roman" w:eastAsia="Times New Roman" w:hAnsi="Times New Roman" w:cs="Times New Roman"/>
          <w:sz w:val="24"/>
        </w:rPr>
        <w:t>, such as the mother’s young age</w:t>
      </w:r>
      <w:r>
        <w:rPr>
          <w:rFonts w:ascii="Times New Roman" w:eastAsia="Times New Roman" w:hAnsi="Times New Roman" w:cs="Times New Roman"/>
          <w:sz w:val="24"/>
        </w:rPr>
        <w:t>.</w:t>
      </w:r>
    </w:p>
    <w:p w14:paraId="3D2F72A0" w14:textId="77777777" w:rsidR="007706F4" w:rsidRDefault="007706F4">
      <w:pPr>
        <w:spacing w:after="0" w:line="240" w:lineRule="auto"/>
      </w:pPr>
    </w:p>
    <w:p w14:paraId="604D3FC3" w14:textId="77777777" w:rsidR="007706F4" w:rsidRDefault="00BC377F">
      <w:pPr>
        <w:numPr>
          <w:ilvl w:val="0"/>
          <w:numId w:val="193"/>
        </w:numPr>
        <w:spacing w:after="0" w:line="240" w:lineRule="auto"/>
        <w:ind w:hanging="359"/>
      </w:pPr>
      <w:r>
        <w:rPr>
          <w:rFonts w:ascii="Times New Roman" w:eastAsia="Times New Roman" w:hAnsi="Times New Roman" w:cs="Times New Roman"/>
          <w:sz w:val="24"/>
        </w:rPr>
        <w:t>C.</w:t>
      </w:r>
    </w:p>
    <w:p w14:paraId="0E93FB4D" w14:textId="77777777" w:rsidR="007706F4" w:rsidRDefault="00BC377F">
      <w:pPr>
        <w:spacing w:after="0" w:line="240" w:lineRule="auto"/>
        <w:ind w:left="1440"/>
      </w:pPr>
      <w:r>
        <w:rPr>
          <w:rFonts w:ascii="Times New Roman" w:eastAsia="Times New Roman" w:hAnsi="Times New Roman" w:cs="Times New Roman"/>
          <w:sz w:val="24"/>
        </w:rPr>
        <w:t>Explanation:  An IFSP, Individual Family Service Plan, must be put in place for every child who qualifies for services under IDEA from age 0–3.</w:t>
      </w:r>
    </w:p>
    <w:p w14:paraId="5E1C7C2F" w14:textId="77777777" w:rsidR="007706F4" w:rsidRDefault="007706F4">
      <w:pPr>
        <w:spacing w:after="0" w:line="240" w:lineRule="auto"/>
      </w:pPr>
    </w:p>
    <w:p w14:paraId="05D4EE4B" w14:textId="77777777" w:rsidR="007706F4" w:rsidRDefault="00BC377F">
      <w:pPr>
        <w:numPr>
          <w:ilvl w:val="0"/>
          <w:numId w:val="193"/>
        </w:numPr>
        <w:spacing w:after="0" w:line="240" w:lineRule="auto"/>
        <w:ind w:hanging="359"/>
      </w:pPr>
      <w:r>
        <w:rPr>
          <w:rFonts w:ascii="Times New Roman" w:eastAsia="Times New Roman" w:hAnsi="Times New Roman" w:cs="Times New Roman"/>
          <w:sz w:val="24"/>
        </w:rPr>
        <w:t>C.</w:t>
      </w:r>
    </w:p>
    <w:p w14:paraId="54C67735" w14:textId="77777777" w:rsidR="007706F4" w:rsidRDefault="00BC377F">
      <w:pPr>
        <w:spacing w:after="0" w:line="240" w:lineRule="auto"/>
        <w:ind w:left="1440"/>
      </w:pPr>
      <w:r>
        <w:rPr>
          <w:rFonts w:ascii="Times New Roman" w:eastAsia="Times New Roman" w:hAnsi="Times New Roman" w:cs="Times New Roman"/>
          <w:sz w:val="24"/>
        </w:rPr>
        <w:t>Explanation:  Every 6 months an IFSP must be reviewed to determine if progress is being made.</w:t>
      </w:r>
    </w:p>
    <w:p w14:paraId="5CD7FC6D" w14:textId="77777777" w:rsidR="007706F4" w:rsidRDefault="007706F4">
      <w:pPr>
        <w:spacing w:after="0" w:line="240" w:lineRule="auto"/>
      </w:pPr>
    </w:p>
    <w:p w14:paraId="64FBC912" w14:textId="77777777" w:rsidR="007706F4" w:rsidRDefault="00BC377F">
      <w:pPr>
        <w:numPr>
          <w:ilvl w:val="0"/>
          <w:numId w:val="193"/>
        </w:numPr>
        <w:spacing w:after="0" w:line="240" w:lineRule="auto"/>
        <w:ind w:hanging="359"/>
      </w:pPr>
      <w:r>
        <w:rPr>
          <w:rFonts w:ascii="Times New Roman" w:eastAsia="Times New Roman" w:hAnsi="Times New Roman" w:cs="Times New Roman"/>
          <w:sz w:val="24"/>
        </w:rPr>
        <w:t>D.</w:t>
      </w:r>
    </w:p>
    <w:p w14:paraId="2A5DB1D3" w14:textId="77777777" w:rsidR="007706F4" w:rsidRDefault="00BC377F">
      <w:pPr>
        <w:spacing w:after="0" w:line="240" w:lineRule="auto"/>
        <w:ind w:left="1440"/>
      </w:pPr>
      <w:r>
        <w:rPr>
          <w:rFonts w:ascii="Times New Roman" w:eastAsia="Times New Roman" w:hAnsi="Times New Roman" w:cs="Times New Roman"/>
          <w:sz w:val="24"/>
        </w:rPr>
        <w:t>Explanation:  Every 12 months IDEA requires that a child on an IFSP be reevaluated.</w:t>
      </w:r>
    </w:p>
    <w:p w14:paraId="677BAFE9" w14:textId="77777777" w:rsidR="007706F4" w:rsidRDefault="007706F4">
      <w:pPr>
        <w:spacing w:after="0" w:line="240" w:lineRule="auto"/>
      </w:pPr>
    </w:p>
    <w:p w14:paraId="0F1869B2" w14:textId="77777777" w:rsidR="007706F4" w:rsidRDefault="00BC377F">
      <w:pPr>
        <w:numPr>
          <w:ilvl w:val="0"/>
          <w:numId w:val="193"/>
        </w:numPr>
        <w:spacing w:after="0" w:line="240" w:lineRule="auto"/>
        <w:ind w:hanging="359"/>
      </w:pPr>
      <w:r>
        <w:rPr>
          <w:rFonts w:ascii="Times New Roman" w:eastAsia="Times New Roman" w:hAnsi="Times New Roman" w:cs="Times New Roman"/>
          <w:sz w:val="24"/>
        </w:rPr>
        <w:t>A.</w:t>
      </w:r>
    </w:p>
    <w:p w14:paraId="369B824B" w14:textId="698C51DA" w:rsidR="007706F4" w:rsidRDefault="00BC377F">
      <w:pPr>
        <w:spacing w:line="240" w:lineRule="auto"/>
        <w:ind w:left="1440"/>
      </w:pPr>
      <w:r>
        <w:rPr>
          <w:rFonts w:ascii="Times New Roman" w:eastAsia="Times New Roman" w:hAnsi="Times New Roman" w:cs="Times New Roman"/>
          <w:sz w:val="24"/>
        </w:rPr>
        <w:t xml:space="preserve">Explanation:  </w:t>
      </w:r>
      <w:r w:rsidR="0067497B">
        <w:rPr>
          <w:rFonts w:ascii="Times New Roman" w:eastAsia="Times New Roman" w:hAnsi="Times New Roman" w:cs="Times New Roman"/>
          <w:sz w:val="24"/>
        </w:rPr>
        <w:t xml:space="preserve">In the </w:t>
      </w:r>
      <w:r>
        <w:rPr>
          <w:rFonts w:ascii="Times New Roman" w:eastAsia="Times New Roman" w:hAnsi="Times New Roman" w:cs="Times New Roman"/>
          <w:sz w:val="24"/>
        </w:rPr>
        <w:t>family-centered program</w:t>
      </w:r>
      <w:r w:rsidR="0067497B">
        <w:rPr>
          <w:rFonts w:ascii="Times New Roman" w:eastAsia="Times New Roman" w:hAnsi="Times New Roman" w:cs="Times New Roman"/>
          <w:sz w:val="24"/>
        </w:rPr>
        <w:t>,</w:t>
      </w:r>
      <w:r>
        <w:rPr>
          <w:rFonts w:ascii="Times New Roman" w:eastAsia="Times New Roman" w:hAnsi="Times New Roman" w:cs="Times New Roman"/>
          <w:sz w:val="24"/>
        </w:rPr>
        <w:t xml:space="preserve"> family concerns and needs </w:t>
      </w:r>
      <w:r w:rsidR="0067497B">
        <w:rPr>
          <w:rFonts w:ascii="Times New Roman" w:eastAsia="Times New Roman" w:hAnsi="Times New Roman" w:cs="Times New Roman"/>
          <w:sz w:val="24"/>
        </w:rPr>
        <w:t xml:space="preserve">drive </w:t>
      </w:r>
      <w:r>
        <w:rPr>
          <w:rFonts w:ascii="Times New Roman" w:eastAsia="Times New Roman" w:hAnsi="Times New Roman" w:cs="Times New Roman"/>
          <w:sz w:val="24"/>
        </w:rPr>
        <w:t>assessment.  Anything written on the IFSP must have the family’s permission.  The family’s needs determine the actual roles played by case managers.</w:t>
      </w:r>
      <w:r>
        <w:rPr>
          <w:rFonts w:ascii="Times New Roman" w:eastAsia="Times New Roman" w:hAnsi="Times New Roman" w:cs="Times New Roman"/>
          <w:i/>
          <w:sz w:val="24"/>
        </w:rPr>
        <w:t xml:space="preserve"> </w:t>
      </w:r>
    </w:p>
    <w:p w14:paraId="06E24CAB" w14:textId="77777777" w:rsidR="007706F4" w:rsidRDefault="00BC377F">
      <w:pPr>
        <w:numPr>
          <w:ilvl w:val="0"/>
          <w:numId w:val="193"/>
        </w:numPr>
        <w:spacing w:after="0" w:line="240" w:lineRule="auto"/>
        <w:ind w:hanging="359"/>
      </w:pPr>
      <w:r>
        <w:rPr>
          <w:rFonts w:ascii="Times New Roman" w:eastAsia="Times New Roman" w:hAnsi="Times New Roman" w:cs="Times New Roman"/>
          <w:sz w:val="24"/>
        </w:rPr>
        <w:t>C.</w:t>
      </w:r>
    </w:p>
    <w:p w14:paraId="32A3F24C" w14:textId="472D1301" w:rsidR="007706F4" w:rsidRDefault="00BC377F">
      <w:pPr>
        <w:spacing w:line="240" w:lineRule="auto"/>
        <w:ind w:left="1440"/>
      </w:pPr>
      <w:r>
        <w:rPr>
          <w:rFonts w:ascii="Times New Roman" w:eastAsia="Times New Roman" w:hAnsi="Times New Roman" w:cs="Times New Roman"/>
          <w:sz w:val="24"/>
        </w:rPr>
        <w:t>Explanation:  Regulatory disturbances include</w:t>
      </w:r>
      <w:r w:rsidR="007A083A">
        <w:rPr>
          <w:rFonts w:ascii="Times New Roman" w:eastAsia="Times New Roman" w:hAnsi="Times New Roman" w:cs="Times New Roman"/>
          <w:sz w:val="24"/>
        </w:rPr>
        <w:t xml:space="preserve"> </w:t>
      </w:r>
      <w:r>
        <w:rPr>
          <w:rFonts w:ascii="Times New Roman" w:eastAsia="Times New Roman" w:hAnsi="Times New Roman" w:cs="Times New Roman"/>
          <w:sz w:val="24"/>
        </w:rPr>
        <w:t>sleep disturbances, excessive crying or irritability, eating difficulties, low frustration tolerance, and self-stimulatory or unusual movements.</w:t>
      </w:r>
    </w:p>
    <w:p w14:paraId="56930D99" w14:textId="77777777" w:rsidR="007706F4" w:rsidRDefault="00BC377F">
      <w:pPr>
        <w:numPr>
          <w:ilvl w:val="0"/>
          <w:numId w:val="193"/>
        </w:numPr>
        <w:spacing w:after="0" w:line="240" w:lineRule="auto"/>
        <w:ind w:hanging="359"/>
      </w:pPr>
      <w:r>
        <w:rPr>
          <w:rFonts w:ascii="Times New Roman" w:eastAsia="Times New Roman" w:hAnsi="Times New Roman" w:cs="Times New Roman"/>
          <w:sz w:val="24"/>
        </w:rPr>
        <w:t>A.</w:t>
      </w:r>
    </w:p>
    <w:p w14:paraId="627D8511" w14:textId="244CC703" w:rsidR="007706F4" w:rsidRDefault="00BC377F">
      <w:pPr>
        <w:widowControl w:val="0"/>
        <w:spacing w:after="0" w:line="240" w:lineRule="auto"/>
        <w:ind w:left="1440"/>
      </w:pPr>
      <w:r>
        <w:rPr>
          <w:rFonts w:ascii="Times New Roman" w:eastAsia="Times New Roman" w:hAnsi="Times New Roman" w:cs="Times New Roman"/>
          <w:sz w:val="24"/>
        </w:rPr>
        <w:t>Explanation:  Family interaction development is not required</w:t>
      </w:r>
      <w:r w:rsidR="003137D5">
        <w:rPr>
          <w:rFonts w:ascii="Times New Roman" w:eastAsia="Times New Roman" w:hAnsi="Times New Roman" w:cs="Times New Roman"/>
          <w:sz w:val="24"/>
        </w:rPr>
        <w:t xml:space="preserve"> to be evaluated for infants and toddlers</w:t>
      </w:r>
      <w:r>
        <w:rPr>
          <w:rFonts w:ascii="Times New Roman" w:eastAsia="Times New Roman" w:hAnsi="Times New Roman" w:cs="Times New Roman"/>
          <w:sz w:val="24"/>
        </w:rPr>
        <w:t xml:space="preserve"> under federal regulations.</w:t>
      </w:r>
    </w:p>
    <w:p w14:paraId="0466B8E4" w14:textId="77777777" w:rsidR="007706F4" w:rsidRDefault="007706F4">
      <w:pPr>
        <w:spacing w:after="0" w:line="240" w:lineRule="auto"/>
      </w:pPr>
    </w:p>
    <w:p w14:paraId="73CFC2E4" w14:textId="77777777" w:rsidR="007706F4" w:rsidRDefault="00BC377F">
      <w:pPr>
        <w:numPr>
          <w:ilvl w:val="0"/>
          <w:numId w:val="193"/>
        </w:numPr>
        <w:spacing w:after="0" w:line="240" w:lineRule="auto"/>
        <w:ind w:hanging="359"/>
      </w:pPr>
      <w:r>
        <w:rPr>
          <w:rFonts w:ascii="Times New Roman" w:eastAsia="Times New Roman" w:hAnsi="Times New Roman" w:cs="Times New Roman"/>
          <w:sz w:val="24"/>
        </w:rPr>
        <w:t>C.</w:t>
      </w:r>
    </w:p>
    <w:p w14:paraId="04748A49" w14:textId="273EDC0A" w:rsidR="007706F4" w:rsidRDefault="00BC377F">
      <w:pPr>
        <w:spacing w:after="0" w:line="240" w:lineRule="auto"/>
        <w:ind w:left="1440"/>
      </w:pPr>
      <w:r>
        <w:rPr>
          <w:rFonts w:ascii="Times New Roman" w:eastAsia="Times New Roman" w:hAnsi="Times New Roman" w:cs="Times New Roman"/>
          <w:sz w:val="24"/>
        </w:rPr>
        <w:t xml:space="preserve">Explanation:  A technique that places the child and </w:t>
      </w:r>
      <w:r w:rsidR="0082566C">
        <w:rPr>
          <w:rFonts w:ascii="Times New Roman" w:eastAsia="Times New Roman" w:hAnsi="Times New Roman" w:cs="Times New Roman"/>
          <w:sz w:val="24"/>
        </w:rPr>
        <w:t xml:space="preserve">examiner </w:t>
      </w:r>
      <w:r>
        <w:rPr>
          <w:rFonts w:ascii="Times New Roman" w:eastAsia="Times New Roman" w:hAnsi="Times New Roman" w:cs="Times New Roman"/>
          <w:sz w:val="24"/>
        </w:rPr>
        <w:t xml:space="preserve">in the center of </w:t>
      </w:r>
      <w:r w:rsidR="008644F4">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multidisciplinary team members during </w:t>
      </w:r>
      <w:r w:rsidR="0022274B">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evaluation is </w:t>
      </w:r>
      <w:r w:rsidR="00FA1F41">
        <w:rPr>
          <w:rFonts w:ascii="Times New Roman" w:eastAsia="Times New Roman" w:hAnsi="Times New Roman" w:cs="Times New Roman"/>
          <w:sz w:val="24"/>
        </w:rPr>
        <w:t xml:space="preserve">called </w:t>
      </w:r>
      <w:r>
        <w:rPr>
          <w:rFonts w:ascii="Times New Roman" w:eastAsia="Times New Roman" w:hAnsi="Times New Roman" w:cs="Times New Roman"/>
          <w:sz w:val="24"/>
        </w:rPr>
        <w:t>arena assessment.</w:t>
      </w:r>
    </w:p>
    <w:p w14:paraId="05E9C3E7" w14:textId="77777777" w:rsidR="007706F4" w:rsidRDefault="007706F4">
      <w:pPr>
        <w:spacing w:after="0" w:line="240" w:lineRule="auto"/>
        <w:ind w:left="1440"/>
      </w:pPr>
    </w:p>
    <w:p w14:paraId="740D1CED" w14:textId="77777777" w:rsidR="007706F4" w:rsidRDefault="00BC377F">
      <w:pPr>
        <w:numPr>
          <w:ilvl w:val="0"/>
          <w:numId w:val="193"/>
        </w:numPr>
        <w:spacing w:after="0" w:line="240" w:lineRule="auto"/>
        <w:ind w:hanging="359"/>
      </w:pPr>
      <w:r>
        <w:rPr>
          <w:rFonts w:ascii="Times New Roman" w:eastAsia="Times New Roman" w:hAnsi="Times New Roman" w:cs="Times New Roman"/>
          <w:sz w:val="24"/>
        </w:rPr>
        <w:t>D.</w:t>
      </w:r>
    </w:p>
    <w:p w14:paraId="361BB027" w14:textId="77777777" w:rsidR="007706F4" w:rsidRDefault="00BC377F">
      <w:pPr>
        <w:spacing w:after="0" w:line="240" w:lineRule="auto"/>
        <w:ind w:left="1440"/>
      </w:pPr>
      <w:r>
        <w:rPr>
          <w:rFonts w:ascii="Times New Roman" w:eastAsia="Times New Roman" w:hAnsi="Times New Roman" w:cs="Times New Roman"/>
          <w:sz w:val="24"/>
        </w:rPr>
        <w:t>Explanation:  All of the items listed are valid reasons for qualifying a child for special education services under IDEA.</w:t>
      </w:r>
    </w:p>
    <w:p w14:paraId="5F418BFA" w14:textId="77777777" w:rsidR="007706F4" w:rsidRDefault="007706F4">
      <w:pPr>
        <w:spacing w:after="0" w:line="240" w:lineRule="auto"/>
      </w:pPr>
    </w:p>
    <w:p w14:paraId="70A3DE6B" w14:textId="77777777" w:rsidR="007706F4" w:rsidRDefault="00BC377F">
      <w:pPr>
        <w:numPr>
          <w:ilvl w:val="0"/>
          <w:numId w:val="191"/>
        </w:numPr>
        <w:spacing w:after="0" w:line="240" w:lineRule="auto"/>
        <w:ind w:hanging="359"/>
      </w:pPr>
      <w:r>
        <w:rPr>
          <w:rFonts w:ascii="Times New Roman" w:eastAsia="Times New Roman" w:hAnsi="Times New Roman" w:cs="Times New Roman"/>
          <w:sz w:val="24"/>
        </w:rPr>
        <w:lastRenderedPageBreak/>
        <w:t>D.</w:t>
      </w:r>
    </w:p>
    <w:p w14:paraId="59989E97" w14:textId="77777777" w:rsidR="007706F4" w:rsidRDefault="00BC377F">
      <w:pPr>
        <w:spacing w:after="0" w:line="240" w:lineRule="auto"/>
        <w:ind w:left="1440"/>
      </w:pPr>
      <w:r>
        <w:rPr>
          <w:rFonts w:ascii="Times New Roman" w:eastAsia="Times New Roman" w:hAnsi="Times New Roman" w:cs="Times New Roman"/>
          <w:sz w:val="24"/>
        </w:rPr>
        <w:t>Explanation:  All of the items listed are valid areas of evaluation for determining a developmental delay.</w:t>
      </w:r>
    </w:p>
    <w:p w14:paraId="4F08DA1A" w14:textId="77777777" w:rsidR="007706F4" w:rsidRDefault="007706F4">
      <w:pPr>
        <w:spacing w:after="0" w:line="240" w:lineRule="auto"/>
      </w:pPr>
    </w:p>
    <w:p w14:paraId="21A3E9B8" w14:textId="77777777" w:rsidR="007706F4" w:rsidRDefault="00BC377F">
      <w:pPr>
        <w:numPr>
          <w:ilvl w:val="0"/>
          <w:numId w:val="191"/>
        </w:numPr>
        <w:spacing w:after="0" w:line="240" w:lineRule="auto"/>
        <w:ind w:hanging="359"/>
      </w:pPr>
      <w:r>
        <w:rPr>
          <w:rFonts w:ascii="Times New Roman" w:eastAsia="Times New Roman" w:hAnsi="Times New Roman" w:cs="Times New Roman"/>
          <w:sz w:val="24"/>
        </w:rPr>
        <w:t>D.</w:t>
      </w:r>
    </w:p>
    <w:p w14:paraId="2849FC41" w14:textId="77777777" w:rsidR="007706F4" w:rsidRDefault="00BC377F">
      <w:pPr>
        <w:spacing w:after="0" w:line="240" w:lineRule="auto"/>
        <w:ind w:left="1440"/>
      </w:pPr>
      <w:r>
        <w:rPr>
          <w:rFonts w:ascii="Times New Roman" w:eastAsia="Times New Roman" w:hAnsi="Times New Roman" w:cs="Times New Roman"/>
          <w:sz w:val="24"/>
        </w:rPr>
        <w:t>Explanation:  Data should be used to determine the effectiveness of interventions and instruction, assist educational planning and decisions, implement universal behavioral and academic interventions and assessment, and make changes in instruction and interventions quickly.</w:t>
      </w:r>
    </w:p>
    <w:p w14:paraId="395F1D3C" w14:textId="77777777" w:rsidR="007706F4" w:rsidRDefault="007706F4">
      <w:pPr>
        <w:spacing w:after="0" w:line="240" w:lineRule="auto"/>
      </w:pPr>
    </w:p>
    <w:p w14:paraId="10F1558D" w14:textId="77777777" w:rsidR="007706F4" w:rsidRDefault="00BC377F">
      <w:pPr>
        <w:numPr>
          <w:ilvl w:val="0"/>
          <w:numId w:val="152"/>
        </w:numPr>
        <w:spacing w:after="0" w:line="240" w:lineRule="auto"/>
        <w:ind w:hanging="359"/>
      </w:pPr>
      <w:r>
        <w:rPr>
          <w:rFonts w:ascii="Times New Roman" w:eastAsia="Times New Roman" w:hAnsi="Times New Roman" w:cs="Times New Roman"/>
          <w:sz w:val="24"/>
        </w:rPr>
        <w:t>C.</w:t>
      </w:r>
    </w:p>
    <w:p w14:paraId="156BB208" w14:textId="77777777" w:rsidR="007706F4" w:rsidRDefault="00BC377F">
      <w:pPr>
        <w:tabs>
          <w:tab w:val="left" w:pos="1620"/>
        </w:tabs>
        <w:spacing w:after="0"/>
        <w:ind w:left="1440" w:hanging="2159"/>
      </w:pPr>
      <w:r>
        <w:rPr>
          <w:rFonts w:ascii="Times New Roman" w:eastAsia="Times New Roman" w:hAnsi="Times New Roman" w:cs="Times New Roman"/>
          <w:sz w:val="24"/>
        </w:rPr>
        <w:tab/>
        <w:t>Explanation:  Psychophysiological disturbances include nonorganic failure to thrive, recurrent vomiting or chronic diarrhea, recurrent dermatitis, and recurrent wheezing.</w:t>
      </w:r>
    </w:p>
    <w:p w14:paraId="5F998C09" w14:textId="77777777" w:rsidR="007706F4" w:rsidRDefault="00BC377F">
      <w:pPr>
        <w:numPr>
          <w:ilvl w:val="0"/>
          <w:numId w:val="149"/>
        </w:numPr>
        <w:spacing w:after="0" w:line="240" w:lineRule="auto"/>
        <w:ind w:hanging="359"/>
      </w:pPr>
      <w:r>
        <w:rPr>
          <w:rFonts w:ascii="Times New Roman" w:eastAsia="Times New Roman" w:hAnsi="Times New Roman" w:cs="Times New Roman"/>
          <w:sz w:val="24"/>
        </w:rPr>
        <w:t>B.</w:t>
      </w:r>
    </w:p>
    <w:p w14:paraId="209E18C7" w14:textId="6BB9D6FE" w:rsidR="007706F4" w:rsidRDefault="00BC377F">
      <w:pPr>
        <w:spacing w:line="240" w:lineRule="auto"/>
        <w:ind w:left="1440"/>
      </w:pPr>
      <w:r>
        <w:rPr>
          <w:rFonts w:ascii="Times New Roman" w:eastAsia="Times New Roman" w:hAnsi="Times New Roman" w:cs="Times New Roman"/>
          <w:sz w:val="24"/>
        </w:rPr>
        <w:t xml:space="preserve">Explanation:  </w:t>
      </w:r>
      <w:r w:rsidR="008D74BF">
        <w:rPr>
          <w:rFonts w:ascii="Times New Roman" w:eastAsia="Times New Roman" w:hAnsi="Times New Roman" w:cs="Times New Roman"/>
          <w:sz w:val="24"/>
        </w:rPr>
        <w:t>Interactive strategies are strategies used by the examiner that encourage the child to use communication to solve problems</w:t>
      </w:r>
      <w:r>
        <w:rPr>
          <w:rFonts w:ascii="Times New Roman" w:eastAsia="Times New Roman" w:hAnsi="Times New Roman" w:cs="Times New Roman"/>
          <w:sz w:val="24"/>
        </w:rPr>
        <w:t>.</w:t>
      </w:r>
    </w:p>
    <w:p w14:paraId="6C294629" w14:textId="77777777" w:rsidR="007706F4" w:rsidRDefault="00BC377F">
      <w:pPr>
        <w:numPr>
          <w:ilvl w:val="0"/>
          <w:numId w:val="149"/>
        </w:numPr>
        <w:spacing w:after="0" w:line="240" w:lineRule="auto"/>
        <w:ind w:hanging="359"/>
      </w:pPr>
      <w:r>
        <w:rPr>
          <w:rFonts w:ascii="Times New Roman" w:eastAsia="Times New Roman" w:hAnsi="Times New Roman" w:cs="Times New Roman"/>
          <w:sz w:val="24"/>
        </w:rPr>
        <w:t>D.</w:t>
      </w:r>
    </w:p>
    <w:p w14:paraId="067571C2" w14:textId="77777777" w:rsidR="007706F4" w:rsidRDefault="00BC377F">
      <w:pPr>
        <w:spacing w:after="0" w:line="240" w:lineRule="auto"/>
        <w:ind w:left="1440"/>
      </w:pPr>
      <w:r>
        <w:rPr>
          <w:rFonts w:ascii="Times New Roman" w:eastAsia="Times New Roman" w:hAnsi="Times New Roman" w:cs="Times New Roman"/>
          <w:sz w:val="24"/>
        </w:rPr>
        <w:t>Explanation:  All of the items listed are valid concerns regarding the assessment of children during the early childhood years.</w:t>
      </w:r>
    </w:p>
    <w:p w14:paraId="6299D174" w14:textId="77777777" w:rsidR="007706F4" w:rsidRDefault="007706F4">
      <w:pPr>
        <w:spacing w:after="0" w:line="240" w:lineRule="auto"/>
      </w:pPr>
    </w:p>
    <w:p w14:paraId="42052EE6" w14:textId="5379B167" w:rsidR="007706F4" w:rsidRDefault="009C3849">
      <w:pPr>
        <w:numPr>
          <w:ilvl w:val="0"/>
          <w:numId w:val="150"/>
        </w:numPr>
        <w:spacing w:after="0" w:line="240" w:lineRule="auto"/>
        <w:ind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w:t>
      </w:r>
    </w:p>
    <w:p w14:paraId="5BE50CA3" w14:textId="7E97A23E" w:rsidR="007706F4" w:rsidRDefault="00BC377F">
      <w:pPr>
        <w:spacing w:after="0" w:line="240" w:lineRule="auto"/>
        <w:ind w:left="1440"/>
      </w:pPr>
      <w:r>
        <w:rPr>
          <w:rFonts w:ascii="Times New Roman" w:eastAsia="Times New Roman" w:hAnsi="Times New Roman" w:cs="Times New Roman"/>
          <w:sz w:val="24"/>
        </w:rPr>
        <w:t xml:space="preserve">Explanation:  </w:t>
      </w:r>
      <w:r w:rsidR="00B46CB1">
        <w:rPr>
          <w:rFonts w:ascii="Times New Roman" w:eastAsia="Times New Roman" w:hAnsi="Times New Roman" w:cs="Times New Roman"/>
          <w:sz w:val="24"/>
        </w:rPr>
        <w:t>Of the items listed, only</w:t>
      </w:r>
      <w:r w:rsidR="00C410FE">
        <w:rPr>
          <w:rFonts w:ascii="Times New Roman" w:eastAsia="Times New Roman" w:hAnsi="Times New Roman" w:cs="Times New Roman"/>
          <w:sz w:val="24"/>
        </w:rPr>
        <w:t xml:space="preserve"> </w:t>
      </w:r>
      <w:r w:rsidR="0074131B">
        <w:rPr>
          <w:rFonts w:ascii="Times New Roman" w:eastAsia="Times New Roman" w:hAnsi="Times New Roman" w:cs="Times New Roman"/>
          <w:sz w:val="24"/>
        </w:rPr>
        <w:t>“</w:t>
      </w:r>
      <w:r w:rsidR="00B46CB1">
        <w:rPr>
          <w:rFonts w:ascii="Times New Roman" w:eastAsia="Times New Roman" w:hAnsi="Times New Roman" w:cs="Times New Roman"/>
          <w:sz w:val="24"/>
        </w:rPr>
        <w:t>difficulties with social reciprocity or interactions with people</w:t>
      </w:r>
      <w:r w:rsidR="0074131B">
        <w:rPr>
          <w:rFonts w:ascii="Times New Roman" w:eastAsia="Times New Roman" w:hAnsi="Times New Roman" w:cs="Times New Roman"/>
          <w:sz w:val="24"/>
        </w:rPr>
        <w:t>”</w:t>
      </w:r>
      <w:r w:rsidR="00B46CB1">
        <w:rPr>
          <w:rFonts w:ascii="Times New Roman" w:eastAsia="Times New Roman" w:hAnsi="Times New Roman" w:cs="Times New Roman"/>
          <w:sz w:val="24"/>
        </w:rPr>
        <w:t xml:space="preserve"> represents a primary area of consideration in determining pervasive developmental disorder</w:t>
      </w:r>
      <w:r>
        <w:rPr>
          <w:rFonts w:ascii="Times New Roman" w:eastAsia="Times New Roman" w:hAnsi="Times New Roman" w:cs="Times New Roman"/>
          <w:sz w:val="24"/>
        </w:rPr>
        <w:t>.</w:t>
      </w:r>
      <w:r w:rsidR="00B46CB1">
        <w:rPr>
          <w:rFonts w:ascii="Times New Roman" w:eastAsia="Times New Roman" w:hAnsi="Times New Roman" w:cs="Times New Roman"/>
          <w:sz w:val="24"/>
        </w:rPr>
        <w:t xml:space="preserve"> The other two potential areas of impairment are </w:t>
      </w:r>
      <w:r w:rsidR="009F1FE5">
        <w:rPr>
          <w:rFonts w:ascii="Times New Roman" w:eastAsia="Times New Roman" w:hAnsi="Times New Roman" w:cs="Times New Roman"/>
          <w:sz w:val="24"/>
        </w:rPr>
        <w:t>communication delays or abnorma</w:t>
      </w:r>
      <w:r w:rsidR="00B46CB1">
        <w:rPr>
          <w:rFonts w:ascii="Times New Roman" w:eastAsia="Times New Roman" w:hAnsi="Times New Roman" w:cs="Times New Roman"/>
          <w:sz w:val="24"/>
        </w:rPr>
        <w:t>lities, and patterns of unusual or repetitive behaviors.</w:t>
      </w:r>
    </w:p>
    <w:p w14:paraId="7D22B64F" w14:textId="77777777" w:rsidR="007706F4" w:rsidRDefault="007706F4">
      <w:pPr>
        <w:spacing w:after="0" w:line="240" w:lineRule="auto"/>
      </w:pPr>
    </w:p>
    <w:p w14:paraId="37B8E086" w14:textId="77777777" w:rsidR="007706F4" w:rsidRDefault="00BC377F">
      <w:pPr>
        <w:numPr>
          <w:ilvl w:val="0"/>
          <w:numId w:val="147"/>
        </w:numPr>
        <w:spacing w:after="0" w:line="240" w:lineRule="auto"/>
        <w:ind w:hanging="359"/>
      </w:pPr>
      <w:r>
        <w:rPr>
          <w:rFonts w:ascii="Times New Roman" w:eastAsia="Times New Roman" w:hAnsi="Times New Roman" w:cs="Times New Roman"/>
          <w:sz w:val="24"/>
        </w:rPr>
        <w:t>A.</w:t>
      </w:r>
    </w:p>
    <w:p w14:paraId="4A8A36D7" w14:textId="1A381EF5" w:rsidR="007706F4" w:rsidRDefault="00BC377F">
      <w:pPr>
        <w:spacing w:after="0" w:line="240" w:lineRule="auto"/>
        <w:ind w:left="1440"/>
      </w:pPr>
      <w:r>
        <w:rPr>
          <w:rFonts w:ascii="Times New Roman" w:eastAsia="Times New Roman" w:hAnsi="Times New Roman" w:cs="Times New Roman"/>
          <w:sz w:val="24"/>
        </w:rPr>
        <w:t>Explanation:  The DIAL-</w:t>
      </w:r>
      <w:r w:rsidR="007D6BBD">
        <w:rPr>
          <w:rFonts w:ascii="Times New Roman" w:eastAsia="Times New Roman" w:hAnsi="Times New Roman" w:cs="Times New Roman"/>
          <w:sz w:val="24"/>
        </w:rPr>
        <w:t>4</w:t>
      </w:r>
      <w:r>
        <w:rPr>
          <w:rFonts w:ascii="Times New Roman" w:eastAsia="Times New Roman" w:hAnsi="Times New Roman" w:cs="Times New Roman"/>
          <w:sz w:val="24"/>
        </w:rPr>
        <w:t xml:space="preserve"> is a screening tool used to identify young children who may be in need of further diagnostic assessment.</w:t>
      </w:r>
    </w:p>
    <w:p w14:paraId="3366BEDB" w14:textId="77777777" w:rsidR="007706F4" w:rsidRDefault="007706F4">
      <w:pPr>
        <w:spacing w:after="0" w:line="240" w:lineRule="auto"/>
        <w:ind w:left="1440"/>
      </w:pPr>
    </w:p>
    <w:p w14:paraId="07B4AEDB" w14:textId="77777777" w:rsidR="007706F4" w:rsidRDefault="00BC377F">
      <w:pPr>
        <w:numPr>
          <w:ilvl w:val="0"/>
          <w:numId w:val="148"/>
        </w:numPr>
        <w:spacing w:after="0" w:line="240" w:lineRule="auto"/>
        <w:ind w:hanging="359"/>
      </w:pPr>
      <w:r>
        <w:rPr>
          <w:rFonts w:ascii="Times New Roman" w:eastAsia="Times New Roman" w:hAnsi="Times New Roman" w:cs="Times New Roman"/>
          <w:sz w:val="24"/>
        </w:rPr>
        <w:t xml:space="preserve">A.  </w:t>
      </w:r>
    </w:p>
    <w:p w14:paraId="39A4AC20" w14:textId="2D6FE992" w:rsidR="007706F4" w:rsidRDefault="00BC377F">
      <w:pPr>
        <w:widowControl w:val="0"/>
        <w:spacing w:after="0" w:line="240" w:lineRule="auto"/>
        <w:ind w:left="1440"/>
      </w:pPr>
      <w:r>
        <w:rPr>
          <w:rFonts w:ascii="Times New Roman" w:eastAsia="Times New Roman" w:hAnsi="Times New Roman" w:cs="Times New Roman"/>
          <w:sz w:val="24"/>
        </w:rPr>
        <w:t>Explanation:  The Ba</w:t>
      </w:r>
      <w:r w:rsidR="00AF04FE">
        <w:rPr>
          <w:rFonts w:ascii="Times New Roman" w:eastAsia="Times New Roman" w:hAnsi="Times New Roman" w:cs="Times New Roman"/>
          <w:sz w:val="24"/>
        </w:rPr>
        <w:t>y</w:t>
      </w:r>
      <w:r>
        <w:rPr>
          <w:rFonts w:ascii="Times New Roman" w:eastAsia="Times New Roman" w:hAnsi="Times New Roman" w:cs="Times New Roman"/>
          <w:sz w:val="24"/>
        </w:rPr>
        <w:t>ley Scales of Infant Development-II is used in the assessment of infants and toddlers ages 1 to 42 months in the areas of memory, problem-solving, verbal abilities, motor functioning, and a rating of behavior.</w:t>
      </w:r>
    </w:p>
    <w:p w14:paraId="7D6C13AC" w14:textId="77777777" w:rsidR="007706F4" w:rsidRDefault="007706F4">
      <w:pPr>
        <w:spacing w:after="0" w:line="240" w:lineRule="auto"/>
        <w:ind w:left="1440"/>
      </w:pPr>
    </w:p>
    <w:p w14:paraId="363BBBB3" w14:textId="76086F33" w:rsidR="007706F4" w:rsidRDefault="00DA3634">
      <w:pPr>
        <w:numPr>
          <w:ilvl w:val="0"/>
          <w:numId w:val="148"/>
        </w:numPr>
        <w:spacing w:after="0" w:line="240" w:lineRule="auto"/>
        <w:ind w:hanging="359"/>
      </w:pPr>
      <w:r>
        <w:rPr>
          <w:rFonts w:ascii="Times New Roman" w:eastAsia="Times New Roman" w:hAnsi="Times New Roman" w:cs="Times New Roman"/>
          <w:sz w:val="24"/>
        </w:rPr>
        <w:t>D</w:t>
      </w:r>
      <w:r w:rsidR="00BC377F">
        <w:rPr>
          <w:rFonts w:ascii="Times New Roman" w:eastAsia="Times New Roman" w:hAnsi="Times New Roman" w:cs="Times New Roman"/>
          <w:sz w:val="24"/>
        </w:rPr>
        <w:t>.</w:t>
      </w:r>
    </w:p>
    <w:p w14:paraId="2C9C9294" w14:textId="77777777" w:rsidR="007706F4" w:rsidRDefault="00BC377F">
      <w:pPr>
        <w:widowControl w:val="0"/>
        <w:spacing w:after="0" w:line="240" w:lineRule="auto"/>
        <w:ind w:left="1440"/>
      </w:pPr>
      <w:r>
        <w:rPr>
          <w:rFonts w:ascii="Times New Roman" w:eastAsia="Times New Roman" w:hAnsi="Times New Roman" w:cs="Times New Roman"/>
          <w:sz w:val="24"/>
        </w:rPr>
        <w:t>Explanation:  Multiple measures, multiple examiners and multiple situations represent the best practice in assessing infants and toddlers as well as preschool age children.</w:t>
      </w:r>
    </w:p>
    <w:p w14:paraId="0DAFF55C" w14:textId="77777777" w:rsidR="007706F4" w:rsidRDefault="007706F4">
      <w:pPr>
        <w:widowControl w:val="0"/>
        <w:spacing w:after="0" w:line="240" w:lineRule="auto"/>
        <w:ind w:left="1440"/>
      </w:pPr>
    </w:p>
    <w:p w14:paraId="326489BD" w14:textId="77777777" w:rsidR="007706F4" w:rsidRDefault="00BC377F">
      <w:pPr>
        <w:widowControl w:val="0"/>
        <w:numPr>
          <w:ilvl w:val="0"/>
          <w:numId w:val="148"/>
        </w:numPr>
        <w:spacing w:after="0" w:line="240" w:lineRule="auto"/>
        <w:ind w:hanging="359"/>
      </w:pPr>
      <w:r>
        <w:rPr>
          <w:rFonts w:ascii="Times New Roman" w:eastAsia="Times New Roman" w:hAnsi="Times New Roman" w:cs="Times New Roman"/>
          <w:sz w:val="24"/>
        </w:rPr>
        <w:t>B.</w:t>
      </w:r>
    </w:p>
    <w:p w14:paraId="5604DDCB" w14:textId="3551239F" w:rsidR="007706F4" w:rsidRDefault="00BC377F">
      <w:pPr>
        <w:widowControl w:val="0"/>
        <w:spacing w:after="0" w:line="240" w:lineRule="auto"/>
        <w:ind w:left="1440"/>
      </w:pPr>
      <w:r>
        <w:rPr>
          <w:rFonts w:ascii="Times New Roman" w:eastAsia="Times New Roman" w:hAnsi="Times New Roman" w:cs="Times New Roman"/>
          <w:sz w:val="24"/>
        </w:rPr>
        <w:t>Explanation:  The WPPSI-</w:t>
      </w:r>
      <w:r w:rsidR="001E0FBF">
        <w:rPr>
          <w:rFonts w:ascii="Times New Roman" w:eastAsia="Times New Roman" w:hAnsi="Times New Roman" w:cs="Times New Roman"/>
          <w:sz w:val="24"/>
        </w:rPr>
        <w:t>V</w:t>
      </w:r>
      <w:r>
        <w:rPr>
          <w:rFonts w:ascii="Times New Roman" w:eastAsia="Times New Roman" w:hAnsi="Times New Roman" w:cs="Times New Roman"/>
          <w:sz w:val="24"/>
        </w:rPr>
        <w:t>I was developed for use with children 2-6 to 7-</w:t>
      </w:r>
      <w:r w:rsidR="00F42A4C">
        <w:rPr>
          <w:rFonts w:ascii="Times New Roman" w:eastAsia="Times New Roman" w:hAnsi="Times New Roman" w:cs="Times New Roman"/>
          <w:sz w:val="24"/>
        </w:rPr>
        <w:t>7</w:t>
      </w:r>
      <w:r>
        <w:rPr>
          <w:rFonts w:ascii="Times New Roman" w:eastAsia="Times New Roman" w:hAnsi="Times New Roman" w:cs="Times New Roman"/>
          <w:sz w:val="24"/>
        </w:rPr>
        <w:t>.</w:t>
      </w:r>
    </w:p>
    <w:p w14:paraId="13BD8F30" w14:textId="77777777" w:rsidR="007706F4" w:rsidRDefault="007706F4">
      <w:pPr>
        <w:widowControl w:val="0"/>
        <w:spacing w:after="0" w:line="240" w:lineRule="auto"/>
      </w:pPr>
    </w:p>
    <w:p w14:paraId="6A2AE121" w14:textId="77777777" w:rsidR="007706F4" w:rsidRDefault="00BC377F">
      <w:pPr>
        <w:widowControl w:val="0"/>
        <w:numPr>
          <w:ilvl w:val="0"/>
          <w:numId w:val="148"/>
        </w:numPr>
        <w:spacing w:after="0" w:line="240" w:lineRule="auto"/>
        <w:ind w:hanging="359"/>
      </w:pPr>
      <w:r>
        <w:rPr>
          <w:rFonts w:ascii="Times New Roman" w:eastAsia="Times New Roman" w:hAnsi="Times New Roman" w:cs="Times New Roman"/>
          <w:sz w:val="24"/>
        </w:rPr>
        <w:t>A.</w:t>
      </w:r>
    </w:p>
    <w:p w14:paraId="0A0B8DC7" w14:textId="095A8A11" w:rsidR="007706F4" w:rsidRDefault="00BC377F">
      <w:pPr>
        <w:widowControl w:val="0"/>
        <w:ind w:left="1440"/>
      </w:pPr>
      <w:r>
        <w:rPr>
          <w:rFonts w:ascii="Times New Roman" w:eastAsia="Times New Roman" w:hAnsi="Times New Roman" w:cs="Times New Roman"/>
          <w:sz w:val="24"/>
        </w:rPr>
        <w:lastRenderedPageBreak/>
        <w:t>Explanation:  Phoneme segmentation</w:t>
      </w:r>
      <w:r w:rsidR="004964B6">
        <w:rPr>
          <w:rFonts w:ascii="Times New Roman" w:eastAsia="Times New Roman" w:hAnsi="Times New Roman" w:cs="Times New Roman"/>
          <w:sz w:val="24"/>
        </w:rPr>
        <w:t xml:space="preserve"> r</w:t>
      </w:r>
      <w:r>
        <w:rPr>
          <w:rFonts w:ascii="Times New Roman" w:eastAsia="Times New Roman" w:hAnsi="Times New Roman" w:cs="Times New Roman"/>
          <w:sz w:val="24"/>
        </w:rPr>
        <w:t xml:space="preserve">equires breaking </w:t>
      </w:r>
      <w:r w:rsidR="00846353">
        <w:rPr>
          <w:rFonts w:ascii="Times New Roman" w:eastAsia="Times New Roman" w:hAnsi="Times New Roman" w:cs="Times New Roman"/>
          <w:sz w:val="24"/>
        </w:rPr>
        <w:t xml:space="preserve">a </w:t>
      </w:r>
      <w:r>
        <w:rPr>
          <w:rFonts w:ascii="Times New Roman" w:eastAsia="Times New Roman" w:hAnsi="Times New Roman" w:cs="Times New Roman"/>
          <w:sz w:val="24"/>
        </w:rPr>
        <w:t>word into its sounds by tapping out or counting the sounds or by pronouncing and positioning a marker for each sound</w:t>
      </w:r>
      <w:r w:rsidR="001909DA">
        <w:rPr>
          <w:rFonts w:ascii="Times New Roman" w:eastAsia="Times New Roman" w:hAnsi="Times New Roman" w:cs="Times New Roman"/>
          <w:sz w:val="24"/>
        </w:rPr>
        <w:t xml:space="preserve">. An example of such a task is: </w:t>
      </w:r>
      <w:r w:rsidR="001909DA" w:rsidRPr="00EB2425">
        <w:rPr>
          <w:rFonts w:ascii="Times" w:hAnsi="Times"/>
          <w:sz w:val="24"/>
        </w:rPr>
        <w:t>“How many phonemes</w:t>
      </w:r>
      <w:r w:rsidR="00020EFA">
        <w:rPr>
          <w:rFonts w:ascii="Times" w:hAnsi="Times"/>
          <w:sz w:val="24"/>
        </w:rPr>
        <w:t xml:space="preserve"> are</w:t>
      </w:r>
      <w:r w:rsidR="001909DA" w:rsidRPr="00EB2425">
        <w:rPr>
          <w:rFonts w:ascii="Times" w:hAnsi="Times"/>
          <w:sz w:val="24"/>
        </w:rPr>
        <w:t xml:space="preserve"> in </w:t>
      </w:r>
      <w:r w:rsidR="001909DA" w:rsidRPr="00EB2425">
        <w:rPr>
          <w:rFonts w:ascii="Times" w:hAnsi="Times"/>
          <w:vanish/>
          <w:sz w:val="24"/>
        </w:rPr>
        <w:t>&lt;emphasis&gt;</w:t>
      </w:r>
      <w:r w:rsidR="001909DA" w:rsidRPr="00EB2425">
        <w:rPr>
          <w:rFonts w:ascii="Times" w:hAnsi="Times"/>
          <w:i/>
          <w:sz w:val="24"/>
        </w:rPr>
        <w:t>sip?</w:t>
      </w:r>
      <w:r w:rsidR="001909DA" w:rsidRPr="00EB2425">
        <w:rPr>
          <w:rFonts w:ascii="Times" w:hAnsi="Times"/>
          <w:vanish/>
          <w:sz w:val="24"/>
        </w:rPr>
        <w:t>&lt;/emphasis&gt;</w:t>
      </w:r>
      <w:r w:rsidR="001909DA" w:rsidRPr="00EB2425">
        <w:rPr>
          <w:rFonts w:ascii="Times" w:hAnsi="Times"/>
          <w:sz w:val="24"/>
        </w:rPr>
        <w:t xml:space="preserve">” (3: </w:t>
      </w:r>
      <w:r w:rsidR="001909DA" w:rsidRPr="00EB2425">
        <w:rPr>
          <w:rFonts w:ascii="Times" w:hAnsi="Times"/>
          <w:vanish/>
          <w:sz w:val="24"/>
        </w:rPr>
        <w:t>&lt;emphasis&gt;</w:t>
      </w:r>
      <w:r w:rsidR="001909DA" w:rsidRPr="00EB2425">
        <w:rPr>
          <w:rFonts w:ascii="Times" w:hAnsi="Times"/>
          <w:i/>
          <w:sz w:val="24"/>
        </w:rPr>
        <w:t>/s//</w:t>
      </w:r>
      <w:proofErr w:type="spellStart"/>
      <w:r w:rsidR="001909DA" w:rsidRPr="00EB2425">
        <w:rPr>
          <w:rFonts w:ascii="Times" w:hAnsi="Times"/>
          <w:i/>
          <w:sz w:val="24"/>
        </w:rPr>
        <w:t>i</w:t>
      </w:r>
      <w:proofErr w:type="spellEnd"/>
      <w:r w:rsidR="001909DA" w:rsidRPr="00EB2425">
        <w:rPr>
          <w:rFonts w:ascii="Times" w:hAnsi="Times"/>
          <w:i/>
          <w:sz w:val="24"/>
        </w:rPr>
        <w:t>//p/</w:t>
      </w:r>
      <w:r w:rsidR="001909DA" w:rsidRPr="00EB2425">
        <w:rPr>
          <w:rFonts w:ascii="Times" w:hAnsi="Times"/>
          <w:vanish/>
          <w:sz w:val="24"/>
        </w:rPr>
        <w:t>&lt;/emphasis&gt;</w:t>
      </w:r>
      <w:r w:rsidR="001909DA" w:rsidRPr="00EB2425">
        <w:rPr>
          <w:rFonts w:ascii="Times" w:hAnsi="Times"/>
          <w:sz w:val="24"/>
        </w:rPr>
        <w:t>)</w:t>
      </w:r>
      <w:r w:rsidR="001909DA">
        <w:rPr>
          <w:rFonts w:ascii="Times" w:hAnsi="Times"/>
          <w:sz w:val="24"/>
        </w:rPr>
        <w:t>.</w:t>
      </w:r>
    </w:p>
    <w:p w14:paraId="784AB626" w14:textId="77777777" w:rsidR="007706F4" w:rsidRDefault="00BC377F">
      <w:pPr>
        <w:widowControl w:val="0"/>
        <w:numPr>
          <w:ilvl w:val="0"/>
          <w:numId w:val="148"/>
        </w:numPr>
        <w:spacing w:after="0"/>
        <w:ind w:hanging="359"/>
      </w:pPr>
      <w:r>
        <w:rPr>
          <w:rFonts w:ascii="Times New Roman" w:eastAsia="Times New Roman" w:hAnsi="Times New Roman" w:cs="Times New Roman"/>
          <w:sz w:val="24"/>
        </w:rPr>
        <w:t>B.</w:t>
      </w:r>
    </w:p>
    <w:p w14:paraId="653ACC1C" w14:textId="77777777" w:rsidR="007706F4" w:rsidRDefault="00BC377F">
      <w:pPr>
        <w:widowControl w:val="0"/>
        <w:spacing w:after="0"/>
        <w:ind w:left="1440"/>
      </w:pPr>
      <w:r>
        <w:rPr>
          <w:rFonts w:ascii="Times New Roman" w:eastAsia="Times New Roman" w:hAnsi="Times New Roman" w:cs="Times New Roman"/>
          <w:sz w:val="24"/>
        </w:rPr>
        <w:t xml:space="preserve">Explanation:  Phoneme identity:  Requires recognizing the common sound in different words; for example, “Tell me the sound that is the same in </w:t>
      </w:r>
      <w:r>
        <w:rPr>
          <w:rFonts w:ascii="Times New Roman" w:eastAsia="Times New Roman" w:hAnsi="Times New Roman" w:cs="Times New Roman"/>
          <w:i/>
          <w:sz w:val="24"/>
        </w:rPr>
        <w:t>bike, boy, and bell.” (/b/)</w:t>
      </w:r>
    </w:p>
    <w:p w14:paraId="1BB53533" w14:textId="77777777" w:rsidR="007706F4" w:rsidRDefault="007706F4">
      <w:pPr>
        <w:widowControl w:val="0"/>
        <w:spacing w:after="0"/>
        <w:ind w:left="1440"/>
      </w:pPr>
    </w:p>
    <w:p w14:paraId="11C6B601" w14:textId="77777777" w:rsidR="007706F4" w:rsidRDefault="00BC377F">
      <w:pPr>
        <w:widowControl w:val="0"/>
        <w:numPr>
          <w:ilvl w:val="0"/>
          <w:numId w:val="148"/>
        </w:numPr>
        <w:spacing w:after="0"/>
        <w:ind w:hanging="359"/>
      </w:pPr>
      <w:r>
        <w:rPr>
          <w:rFonts w:ascii="Times New Roman" w:eastAsia="Times New Roman" w:hAnsi="Times New Roman" w:cs="Times New Roman"/>
          <w:sz w:val="24"/>
        </w:rPr>
        <w:t>C.</w:t>
      </w:r>
    </w:p>
    <w:p w14:paraId="0F40FAFD" w14:textId="716F5210" w:rsidR="007706F4" w:rsidRDefault="00BC377F">
      <w:pPr>
        <w:widowControl w:val="0"/>
        <w:spacing w:after="0"/>
        <w:ind w:left="1440"/>
      </w:pPr>
      <w:r>
        <w:rPr>
          <w:rFonts w:ascii="Times New Roman" w:eastAsia="Times New Roman" w:hAnsi="Times New Roman" w:cs="Times New Roman"/>
          <w:sz w:val="24"/>
        </w:rPr>
        <w:t>Explanation:  Phonemic isolation</w:t>
      </w:r>
      <w:r w:rsidR="008F2E0C">
        <w:rPr>
          <w:rFonts w:ascii="Times New Roman" w:eastAsia="Times New Roman" w:hAnsi="Times New Roman" w:cs="Times New Roman"/>
          <w:sz w:val="24"/>
        </w:rPr>
        <w:t xml:space="preserve"> r</w:t>
      </w:r>
      <w:r>
        <w:rPr>
          <w:rFonts w:ascii="Times New Roman" w:eastAsia="Times New Roman" w:hAnsi="Times New Roman" w:cs="Times New Roman"/>
          <w:sz w:val="24"/>
        </w:rPr>
        <w:t xml:space="preserve">equires recognizing individual sounds in words; for example, “Tell me the first sound in </w:t>
      </w:r>
      <w:r>
        <w:rPr>
          <w:rFonts w:ascii="Times New Roman" w:eastAsia="Times New Roman" w:hAnsi="Times New Roman" w:cs="Times New Roman"/>
          <w:i/>
          <w:sz w:val="24"/>
        </w:rPr>
        <w:t>paste.” (/p/)</w:t>
      </w:r>
    </w:p>
    <w:p w14:paraId="4AE97F58" w14:textId="77777777" w:rsidR="007706F4" w:rsidRDefault="007706F4">
      <w:pPr>
        <w:widowControl w:val="0"/>
        <w:spacing w:after="0"/>
        <w:ind w:left="720"/>
      </w:pPr>
    </w:p>
    <w:p w14:paraId="7AC73F16" w14:textId="77777777" w:rsidR="007706F4" w:rsidRDefault="00BC377F">
      <w:pPr>
        <w:widowControl w:val="0"/>
        <w:numPr>
          <w:ilvl w:val="0"/>
          <w:numId w:val="148"/>
        </w:numPr>
        <w:spacing w:after="0"/>
        <w:ind w:hanging="359"/>
      </w:pPr>
      <w:r>
        <w:rPr>
          <w:rFonts w:ascii="Times New Roman" w:eastAsia="Times New Roman" w:hAnsi="Times New Roman" w:cs="Times New Roman"/>
          <w:sz w:val="24"/>
        </w:rPr>
        <w:t>B.</w:t>
      </w:r>
    </w:p>
    <w:p w14:paraId="48CC3351" w14:textId="56AC303D" w:rsidR="007706F4" w:rsidRDefault="00BC377F">
      <w:pPr>
        <w:widowControl w:val="0"/>
        <w:spacing w:after="0"/>
        <w:ind w:left="1440"/>
      </w:pPr>
      <w:r>
        <w:rPr>
          <w:rFonts w:ascii="Times New Roman" w:eastAsia="Times New Roman" w:hAnsi="Times New Roman" w:cs="Times New Roman"/>
          <w:sz w:val="24"/>
        </w:rPr>
        <w:t>Explanation:  Phoneme deletion</w:t>
      </w:r>
      <w:r w:rsidR="00F51A2B">
        <w:rPr>
          <w:rFonts w:ascii="Times New Roman" w:eastAsia="Times New Roman" w:hAnsi="Times New Roman" w:cs="Times New Roman"/>
          <w:sz w:val="24"/>
        </w:rPr>
        <w:t xml:space="preserve"> r</w:t>
      </w:r>
      <w:r>
        <w:rPr>
          <w:rFonts w:ascii="Times New Roman" w:eastAsia="Times New Roman" w:hAnsi="Times New Roman" w:cs="Times New Roman"/>
          <w:sz w:val="24"/>
        </w:rPr>
        <w:t xml:space="preserve">equires recognizing what word remains when a specified phoneme is removed; for example, “What is </w:t>
      </w:r>
      <w:r>
        <w:rPr>
          <w:rFonts w:ascii="Times New Roman" w:eastAsia="Times New Roman" w:hAnsi="Times New Roman" w:cs="Times New Roman"/>
          <w:i/>
          <w:sz w:val="24"/>
        </w:rPr>
        <w:t xml:space="preserve">smile </w:t>
      </w:r>
      <w:r>
        <w:rPr>
          <w:rFonts w:ascii="Times New Roman" w:eastAsia="Times New Roman" w:hAnsi="Times New Roman" w:cs="Times New Roman"/>
          <w:sz w:val="24"/>
        </w:rPr>
        <w:t>without</w:t>
      </w:r>
      <w:r>
        <w:rPr>
          <w:rFonts w:ascii="Times New Roman" w:eastAsia="Times New Roman" w:hAnsi="Times New Roman" w:cs="Times New Roman"/>
          <w:i/>
          <w:sz w:val="24"/>
        </w:rPr>
        <w:t xml:space="preserve"> /s/?” (</w:t>
      </w:r>
      <w:proofErr w:type="gramStart"/>
      <w:r>
        <w:rPr>
          <w:rFonts w:ascii="Times New Roman" w:eastAsia="Times New Roman" w:hAnsi="Times New Roman" w:cs="Times New Roman"/>
          <w:i/>
          <w:sz w:val="24"/>
        </w:rPr>
        <w:t>mile</w:t>
      </w:r>
      <w:proofErr w:type="gramEnd"/>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14:paraId="5CD97BDF" w14:textId="77777777" w:rsidR="007706F4" w:rsidRDefault="007706F4">
      <w:pPr>
        <w:widowControl w:val="0"/>
        <w:spacing w:after="0"/>
        <w:ind w:left="1440"/>
      </w:pPr>
    </w:p>
    <w:p w14:paraId="1E7204DD" w14:textId="77777777" w:rsidR="007706F4" w:rsidRDefault="007706F4">
      <w:pPr>
        <w:widowControl w:val="0"/>
        <w:ind w:left="1440"/>
      </w:pPr>
    </w:p>
    <w:p w14:paraId="17314683" w14:textId="77777777" w:rsidR="007706F4" w:rsidRDefault="007706F4">
      <w:pPr>
        <w:widowControl w:val="0"/>
        <w:spacing w:after="0"/>
        <w:ind w:left="1440"/>
      </w:pPr>
    </w:p>
    <w:p w14:paraId="586ADA38" w14:textId="77777777" w:rsidR="007706F4" w:rsidRDefault="007706F4">
      <w:pPr>
        <w:widowControl w:val="0"/>
        <w:spacing w:after="0"/>
        <w:ind w:left="360"/>
      </w:pPr>
    </w:p>
    <w:p w14:paraId="16426CE4" w14:textId="77777777" w:rsidR="007706F4" w:rsidRDefault="007706F4">
      <w:pPr>
        <w:widowControl w:val="0"/>
        <w:spacing w:after="0" w:line="240" w:lineRule="auto"/>
        <w:ind w:left="1440"/>
      </w:pPr>
    </w:p>
    <w:p w14:paraId="0D581271" w14:textId="77777777" w:rsidR="007706F4" w:rsidRDefault="007706F4">
      <w:pPr>
        <w:widowControl w:val="0"/>
        <w:spacing w:after="0" w:line="240" w:lineRule="auto"/>
        <w:ind w:left="720" w:firstLine="720"/>
      </w:pPr>
    </w:p>
    <w:p w14:paraId="06C82197" w14:textId="77777777" w:rsidR="007706F4" w:rsidRDefault="007706F4">
      <w:pPr>
        <w:spacing w:after="0" w:line="240" w:lineRule="auto"/>
        <w:ind w:left="1440"/>
      </w:pPr>
    </w:p>
    <w:p w14:paraId="46BD5B99" w14:textId="77777777" w:rsidR="007706F4" w:rsidRDefault="007706F4">
      <w:pPr>
        <w:spacing w:after="0" w:line="240" w:lineRule="auto"/>
        <w:ind w:left="360"/>
      </w:pPr>
    </w:p>
    <w:p w14:paraId="696FC9D5" w14:textId="77777777" w:rsidR="007706F4" w:rsidRDefault="007706F4">
      <w:pPr>
        <w:spacing w:after="0" w:line="240" w:lineRule="auto"/>
        <w:ind w:left="1440"/>
      </w:pPr>
    </w:p>
    <w:p w14:paraId="009ED4A3" w14:textId="77777777" w:rsidR="007706F4" w:rsidRDefault="007706F4">
      <w:pPr>
        <w:spacing w:after="0" w:line="240" w:lineRule="auto"/>
        <w:ind w:left="1440"/>
      </w:pPr>
    </w:p>
    <w:p w14:paraId="6850260A" w14:textId="77777777" w:rsidR="007706F4" w:rsidRDefault="007706F4">
      <w:pPr>
        <w:spacing w:after="0" w:line="240" w:lineRule="auto"/>
        <w:ind w:left="1440"/>
      </w:pPr>
    </w:p>
    <w:p w14:paraId="65D029A5" w14:textId="77777777" w:rsidR="007706F4" w:rsidRDefault="007706F4">
      <w:pPr>
        <w:spacing w:after="0" w:line="240" w:lineRule="auto"/>
        <w:ind w:left="1440"/>
      </w:pPr>
    </w:p>
    <w:p w14:paraId="7DDA8657" w14:textId="77777777" w:rsidR="007706F4" w:rsidRDefault="007706F4">
      <w:pPr>
        <w:spacing w:after="0" w:line="240" w:lineRule="auto"/>
      </w:pPr>
    </w:p>
    <w:p w14:paraId="4360AAEC" w14:textId="77777777" w:rsidR="007706F4" w:rsidRDefault="00BC377F">
      <w:r>
        <w:br w:type="page"/>
      </w:r>
    </w:p>
    <w:p w14:paraId="6E89E830"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3B9D6C14" w14:textId="77777777" w:rsidR="007706F4" w:rsidRDefault="007706F4">
      <w:pPr>
        <w:spacing w:after="0" w:line="240" w:lineRule="auto"/>
      </w:pPr>
    </w:p>
    <w:p w14:paraId="214811CF" w14:textId="6C7E9915" w:rsidR="007706F4" w:rsidRDefault="00BC377F">
      <w:pPr>
        <w:numPr>
          <w:ilvl w:val="0"/>
          <w:numId w:val="588"/>
        </w:numPr>
        <w:spacing w:after="0" w:line="240" w:lineRule="auto"/>
        <w:ind w:hanging="359"/>
      </w:pPr>
      <w:r>
        <w:rPr>
          <w:rFonts w:ascii="Times New Roman" w:eastAsia="Times New Roman" w:hAnsi="Times New Roman" w:cs="Times New Roman"/>
          <w:sz w:val="24"/>
        </w:rPr>
        <w:t xml:space="preserve">Answers may vary but should include </w:t>
      </w:r>
      <w:r w:rsidR="002B2D06">
        <w:rPr>
          <w:rFonts w:ascii="Times New Roman" w:eastAsia="Times New Roman" w:hAnsi="Times New Roman" w:cs="Times New Roman"/>
          <w:sz w:val="24"/>
        </w:rPr>
        <w:t xml:space="preserve">some of </w:t>
      </w:r>
      <w:r>
        <w:rPr>
          <w:rFonts w:ascii="Times New Roman" w:eastAsia="Times New Roman" w:hAnsi="Times New Roman" w:cs="Times New Roman"/>
          <w:sz w:val="24"/>
        </w:rPr>
        <w:t>the following:</w:t>
      </w:r>
    </w:p>
    <w:p w14:paraId="64E0042B" w14:textId="77777777" w:rsidR="007706F4" w:rsidRDefault="00BC377F">
      <w:pPr>
        <w:numPr>
          <w:ilvl w:val="0"/>
          <w:numId w:val="586"/>
        </w:numPr>
        <w:spacing w:after="0" w:line="240" w:lineRule="auto"/>
        <w:ind w:hanging="359"/>
      </w:pPr>
      <w:r>
        <w:rPr>
          <w:rFonts w:ascii="Times New Roman" w:eastAsia="Times New Roman" w:hAnsi="Times New Roman" w:cs="Times New Roman"/>
          <w:sz w:val="24"/>
        </w:rPr>
        <w:t>A statement of the infant’s or toddler’s present levels of physical development, cognitive development, communication development, social or emotional development, and adaptive development, based on objective criteria.</w:t>
      </w:r>
    </w:p>
    <w:p w14:paraId="010CDAE3" w14:textId="77777777" w:rsidR="007706F4" w:rsidRDefault="00BC377F">
      <w:pPr>
        <w:numPr>
          <w:ilvl w:val="1"/>
          <w:numId w:val="591"/>
        </w:numPr>
        <w:spacing w:after="0" w:line="240" w:lineRule="auto"/>
        <w:ind w:hanging="359"/>
      </w:pPr>
      <w:r>
        <w:rPr>
          <w:rFonts w:ascii="Times New Roman" w:eastAsia="Times New Roman" w:hAnsi="Times New Roman" w:cs="Times New Roman"/>
          <w:sz w:val="24"/>
        </w:rPr>
        <w:t xml:space="preserve">The IFSP for children ages 3 to 5 must include statements about the child’s natural environment as well as educational statements that address the child’s school readiness, </w:t>
      </w:r>
      <w:proofErr w:type="spellStart"/>
      <w:r>
        <w:rPr>
          <w:rFonts w:ascii="Times New Roman" w:eastAsia="Times New Roman" w:hAnsi="Times New Roman" w:cs="Times New Roman"/>
          <w:sz w:val="24"/>
        </w:rPr>
        <w:t>preliteracy</w:t>
      </w:r>
      <w:proofErr w:type="spellEnd"/>
      <w:r>
        <w:rPr>
          <w:rFonts w:ascii="Times New Roman" w:eastAsia="Times New Roman" w:hAnsi="Times New Roman" w:cs="Times New Roman"/>
          <w:sz w:val="24"/>
        </w:rPr>
        <w:t xml:space="preserve"> skills, language, and numeracy skills. </w:t>
      </w:r>
    </w:p>
    <w:p w14:paraId="6535F434" w14:textId="77777777" w:rsidR="007706F4" w:rsidRDefault="00BC377F">
      <w:pPr>
        <w:numPr>
          <w:ilvl w:val="0"/>
          <w:numId w:val="586"/>
        </w:numPr>
        <w:spacing w:after="0" w:line="240" w:lineRule="auto"/>
        <w:ind w:hanging="359"/>
      </w:pPr>
      <w:r>
        <w:rPr>
          <w:rFonts w:ascii="Times New Roman" w:eastAsia="Times New Roman" w:hAnsi="Times New Roman" w:cs="Times New Roman"/>
          <w:sz w:val="24"/>
        </w:rPr>
        <w:t>A statement of the family’s resources, priorities, and concerns relating to enhancing the development of the infant or toddler with a disability</w:t>
      </w:r>
    </w:p>
    <w:p w14:paraId="61E66281" w14:textId="77777777" w:rsidR="007706F4" w:rsidRDefault="00BC377F">
      <w:pPr>
        <w:numPr>
          <w:ilvl w:val="0"/>
          <w:numId w:val="586"/>
        </w:numPr>
        <w:spacing w:after="0" w:line="240" w:lineRule="auto"/>
        <w:ind w:hanging="359"/>
      </w:pPr>
      <w:r>
        <w:rPr>
          <w:rFonts w:ascii="Times New Roman" w:eastAsia="Times New Roman" w:hAnsi="Times New Roman" w:cs="Times New Roman"/>
          <w:sz w:val="24"/>
        </w:rPr>
        <w:t>A statement of the major outcomes expected to be achieved for the infant or toddler and the family, and the criteria, procedures, and timelines used to determine the degree to which progress toward achieving the outcomes is being made and whether modifications or revisions of the outcomes or services are necessary</w:t>
      </w:r>
    </w:p>
    <w:p w14:paraId="5E5DDE94" w14:textId="77777777" w:rsidR="007706F4" w:rsidRDefault="00BC377F">
      <w:pPr>
        <w:numPr>
          <w:ilvl w:val="1"/>
          <w:numId w:val="594"/>
        </w:numPr>
        <w:spacing w:after="0" w:line="240" w:lineRule="auto"/>
        <w:ind w:hanging="359"/>
      </w:pPr>
      <w:r>
        <w:rPr>
          <w:rFonts w:ascii="Times New Roman" w:eastAsia="Times New Roman" w:hAnsi="Times New Roman" w:cs="Times New Roman"/>
          <w:sz w:val="24"/>
        </w:rPr>
        <w:t>A statement detailing how services will be provided in the child’s natural environment and to what extent any services will not be provided in the child’s natural environment</w:t>
      </w:r>
    </w:p>
    <w:p w14:paraId="5230CD4C" w14:textId="77777777" w:rsidR="007706F4" w:rsidRDefault="00BC377F">
      <w:pPr>
        <w:numPr>
          <w:ilvl w:val="0"/>
          <w:numId w:val="597"/>
        </w:numPr>
        <w:spacing w:after="0" w:line="240" w:lineRule="auto"/>
        <w:ind w:left="2520" w:hanging="359"/>
      </w:pPr>
      <w:r>
        <w:rPr>
          <w:rFonts w:ascii="Times New Roman" w:eastAsia="Times New Roman" w:hAnsi="Times New Roman" w:cs="Times New Roman"/>
          <w:sz w:val="24"/>
        </w:rPr>
        <w:t xml:space="preserve">The IFSP must be reviewed every 6 months (or more frequently as appropriate) and the family given the review of the plan. The IFSP must be evaluated at least once a year. </w:t>
      </w:r>
    </w:p>
    <w:p w14:paraId="3540CE47" w14:textId="77777777" w:rsidR="007706F4" w:rsidRDefault="00BC377F">
      <w:pPr>
        <w:numPr>
          <w:ilvl w:val="0"/>
          <w:numId w:val="586"/>
        </w:numPr>
        <w:spacing w:after="0" w:line="240" w:lineRule="auto"/>
        <w:ind w:hanging="359"/>
      </w:pPr>
      <w:r>
        <w:rPr>
          <w:rFonts w:ascii="Times New Roman" w:eastAsia="Times New Roman" w:hAnsi="Times New Roman" w:cs="Times New Roman"/>
          <w:sz w:val="24"/>
        </w:rPr>
        <w:t>A statement of specific early intervention services necessary to meet the unique needs of the infant or toddler and the family, including the frequency, intensity, and method of delivering services</w:t>
      </w:r>
    </w:p>
    <w:p w14:paraId="12364254" w14:textId="26C37ABD" w:rsidR="007706F4" w:rsidRDefault="00BC377F">
      <w:pPr>
        <w:numPr>
          <w:ilvl w:val="1"/>
          <w:numId w:val="600"/>
        </w:numPr>
        <w:spacing w:after="0" w:line="240" w:lineRule="auto"/>
        <w:ind w:hanging="359"/>
      </w:pPr>
      <w:r>
        <w:rPr>
          <w:rFonts w:ascii="Times New Roman" w:eastAsia="Times New Roman" w:hAnsi="Times New Roman" w:cs="Times New Roman"/>
          <w:sz w:val="24"/>
        </w:rPr>
        <w:t>Anticipated dates for services to begin and a statement about the expected duration of those services</w:t>
      </w:r>
    </w:p>
    <w:p w14:paraId="469B3D66" w14:textId="77777777" w:rsidR="007706F4" w:rsidRDefault="00BC377F">
      <w:pPr>
        <w:numPr>
          <w:ilvl w:val="0"/>
          <w:numId w:val="586"/>
        </w:numPr>
        <w:spacing w:after="0" w:line="240" w:lineRule="auto"/>
        <w:ind w:hanging="359"/>
      </w:pPr>
      <w:r>
        <w:rPr>
          <w:rFonts w:ascii="Times New Roman" w:eastAsia="Times New Roman" w:hAnsi="Times New Roman" w:cs="Times New Roman"/>
          <w:sz w:val="24"/>
        </w:rPr>
        <w:t>The coordinator of the services must be named, and the steps that will be taken to transition the child to preschool or other services must be outlined</w:t>
      </w:r>
    </w:p>
    <w:p w14:paraId="4C8F4453" w14:textId="77777777" w:rsidR="007706F4" w:rsidRDefault="00BC377F">
      <w:pPr>
        <w:numPr>
          <w:ilvl w:val="0"/>
          <w:numId w:val="586"/>
        </w:numPr>
        <w:spacing w:after="0" w:line="240" w:lineRule="auto"/>
        <w:ind w:hanging="359"/>
      </w:pPr>
      <w:r>
        <w:rPr>
          <w:rFonts w:ascii="Times New Roman" w:eastAsia="Times New Roman" w:hAnsi="Times New Roman" w:cs="Times New Roman"/>
          <w:sz w:val="24"/>
        </w:rPr>
        <w:t>The assessment of infants and young children must also follow IDEA’s regulations concerning nondiscriminatory assessment, parental consent, confidentiality, and due process procedural safeguards.</w:t>
      </w:r>
    </w:p>
    <w:p w14:paraId="2F3D0EED" w14:textId="77777777" w:rsidR="007706F4" w:rsidRDefault="00BC377F">
      <w:pPr>
        <w:numPr>
          <w:ilvl w:val="1"/>
          <w:numId w:val="43"/>
        </w:numPr>
        <w:spacing w:after="0" w:line="240" w:lineRule="auto"/>
        <w:ind w:hanging="359"/>
      </w:pPr>
      <w:r>
        <w:rPr>
          <w:rFonts w:ascii="Times New Roman" w:eastAsia="Times New Roman" w:hAnsi="Times New Roman" w:cs="Times New Roman"/>
          <w:sz w:val="24"/>
        </w:rPr>
        <w:t xml:space="preserve">Regulations require that qualified personnel assess children (e.g., medical doctor, speech and language therapist, ophthalmologist, etc.) </w:t>
      </w:r>
    </w:p>
    <w:p w14:paraId="54726DB7" w14:textId="77777777" w:rsidR="007706F4" w:rsidRDefault="007706F4">
      <w:pPr>
        <w:spacing w:after="0" w:line="240" w:lineRule="auto"/>
      </w:pPr>
    </w:p>
    <w:p w14:paraId="44E7FA98" w14:textId="77777777" w:rsidR="007706F4" w:rsidRDefault="00BC377F">
      <w:pPr>
        <w:numPr>
          <w:ilvl w:val="0"/>
          <w:numId w:val="141"/>
        </w:numPr>
        <w:spacing w:after="0" w:line="240" w:lineRule="auto"/>
        <w:ind w:hanging="359"/>
      </w:pPr>
      <w:r>
        <w:rPr>
          <w:rFonts w:ascii="Times New Roman" w:eastAsia="Times New Roman" w:hAnsi="Times New Roman" w:cs="Times New Roman"/>
          <w:sz w:val="24"/>
        </w:rPr>
        <w:t>Answers may vary but should include the following:</w:t>
      </w:r>
    </w:p>
    <w:p w14:paraId="12856F64" w14:textId="77777777" w:rsidR="007706F4" w:rsidRDefault="00BC377F">
      <w:pPr>
        <w:numPr>
          <w:ilvl w:val="0"/>
          <w:numId w:val="177"/>
        </w:numPr>
        <w:spacing w:after="0" w:line="240" w:lineRule="auto"/>
        <w:ind w:hanging="359"/>
      </w:pPr>
      <w:r>
        <w:rPr>
          <w:rFonts w:ascii="Times New Roman" w:eastAsia="Times New Roman" w:hAnsi="Times New Roman" w:cs="Times New Roman"/>
          <w:sz w:val="24"/>
        </w:rPr>
        <w:t>Families are to be included as much as possible in the assessment and planning process.</w:t>
      </w:r>
    </w:p>
    <w:p w14:paraId="240EFE76" w14:textId="344871B0" w:rsidR="007706F4" w:rsidRDefault="00BC377F">
      <w:pPr>
        <w:numPr>
          <w:ilvl w:val="0"/>
          <w:numId w:val="173"/>
        </w:numPr>
        <w:spacing w:after="0" w:line="240" w:lineRule="auto"/>
        <w:ind w:hanging="359"/>
      </w:pPr>
      <w:r>
        <w:rPr>
          <w:rFonts w:ascii="Times New Roman" w:eastAsia="Times New Roman" w:hAnsi="Times New Roman" w:cs="Times New Roman"/>
          <w:sz w:val="24"/>
        </w:rPr>
        <w:t xml:space="preserve">Regulations require voluntary participation by the parents, </w:t>
      </w:r>
      <w:r w:rsidR="009724B0">
        <w:rPr>
          <w:rFonts w:ascii="Times New Roman" w:eastAsia="Times New Roman" w:hAnsi="Times New Roman" w:cs="Times New Roman"/>
          <w:sz w:val="24"/>
        </w:rPr>
        <w:t xml:space="preserve">not </w:t>
      </w:r>
      <w:r>
        <w:rPr>
          <w:rFonts w:ascii="Times New Roman" w:eastAsia="Times New Roman" w:hAnsi="Times New Roman" w:cs="Times New Roman"/>
          <w:sz w:val="24"/>
        </w:rPr>
        <w:t>mandatory assessment of family members.</w:t>
      </w:r>
    </w:p>
    <w:p w14:paraId="6E44B202" w14:textId="77777777" w:rsidR="007706F4" w:rsidRDefault="00BC377F">
      <w:pPr>
        <w:numPr>
          <w:ilvl w:val="0"/>
          <w:numId w:val="173"/>
        </w:numPr>
        <w:spacing w:after="0" w:line="240" w:lineRule="auto"/>
        <w:ind w:hanging="359"/>
      </w:pPr>
      <w:r>
        <w:rPr>
          <w:rFonts w:ascii="Times New Roman" w:eastAsia="Times New Roman" w:hAnsi="Times New Roman" w:cs="Times New Roman"/>
          <w:sz w:val="24"/>
        </w:rPr>
        <w:t>The family’s strengths and needs as they relate to the child, not the parents, are the objects of assessment.</w:t>
      </w:r>
    </w:p>
    <w:p w14:paraId="5C6DD8F5" w14:textId="587BDF3D" w:rsidR="007706F4" w:rsidRPr="00E93B6F" w:rsidRDefault="00BC377F">
      <w:pPr>
        <w:numPr>
          <w:ilvl w:val="0"/>
          <w:numId w:val="177"/>
        </w:numPr>
        <w:spacing w:after="0" w:line="240" w:lineRule="auto"/>
        <w:ind w:hanging="359"/>
      </w:pPr>
      <w:r>
        <w:rPr>
          <w:rFonts w:ascii="Times New Roman" w:eastAsia="Times New Roman" w:hAnsi="Times New Roman" w:cs="Times New Roman"/>
          <w:sz w:val="24"/>
        </w:rPr>
        <w:t>Parents and professionals having equal standing</w:t>
      </w:r>
      <w:r w:rsidR="003B707A">
        <w:rPr>
          <w:rFonts w:ascii="Times New Roman" w:eastAsia="Times New Roman" w:hAnsi="Times New Roman" w:cs="Times New Roman"/>
          <w:sz w:val="24"/>
        </w:rPr>
        <w:t>.</w:t>
      </w:r>
    </w:p>
    <w:p w14:paraId="6D8B04C9" w14:textId="3CBEE3C5" w:rsidR="00F005C6" w:rsidRDefault="00F005C6">
      <w:pPr>
        <w:numPr>
          <w:ilvl w:val="0"/>
          <w:numId w:val="177"/>
        </w:numPr>
        <w:spacing w:after="0" w:line="240" w:lineRule="auto"/>
        <w:ind w:hanging="359"/>
      </w:pPr>
      <w:r>
        <w:rPr>
          <w:rFonts w:ascii="Times New Roman" w:eastAsia="Times New Roman" w:hAnsi="Times New Roman" w:cs="Times New Roman"/>
          <w:sz w:val="24"/>
        </w:rPr>
        <w:t>An assessment process directed by his or her parents may not be in a child’s best interest because parents retain the right to restrict professional inquiry.</w:t>
      </w:r>
    </w:p>
    <w:p w14:paraId="02701730" w14:textId="77777777" w:rsidR="007706F4" w:rsidRDefault="007706F4" w:rsidP="00E93B6F">
      <w:pPr>
        <w:spacing w:after="0" w:line="240" w:lineRule="auto"/>
        <w:ind w:left="2520"/>
      </w:pPr>
    </w:p>
    <w:p w14:paraId="2136355A" w14:textId="77777777" w:rsidR="007706F4" w:rsidRDefault="00BC377F">
      <w:pPr>
        <w:numPr>
          <w:ilvl w:val="0"/>
          <w:numId w:val="141"/>
        </w:numPr>
        <w:spacing w:after="0" w:line="240" w:lineRule="auto"/>
        <w:ind w:hanging="359"/>
      </w:pPr>
      <w:r>
        <w:rPr>
          <w:rFonts w:ascii="Times New Roman" w:eastAsia="Times New Roman" w:hAnsi="Times New Roman" w:cs="Times New Roman"/>
          <w:sz w:val="24"/>
        </w:rPr>
        <w:t>Answers may vary but should include the following:</w:t>
      </w:r>
    </w:p>
    <w:p w14:paraId="37A977EB" w14:textId="77777777" w:rsidR="007706F4" w:rsidRDefault="00BC377F">
      <w:pPr>
        <w:numPr>
          <w:ilvl w:val="0"/>
          <w:numId w:val="603"/>
        </w:numPr>
        <w:spacing w:after="0" w:line="240" w:lineRule="auto"/>
        <w:ind w:hanging="359"/>
      </w:pPr>
      <w:r>
        <w:rPr>
          <w:rFonts w:ascii="Times New Roman" w:eastAsia="Times New Roman" w:hAnsi="Times New Roman" w:cs="Times New Roman"/>
          <w:i/>
          <w:sz w:val="24"/>
        </w:rPr>
        <w:t>Family-centered program</w:t>
      </w:r>
    </w:p>
    <w:p w14:paraId="7B6A4204" w14:textId="0DF2216E" w:rsidR="007706F4" w:rsidRDefault="00BC377F">
      <w:pPr>
        <w:numPr>
          <w:ilvl w:val="1"/>
          <w:numId w:val="605"/>
        </w:numPr>
        <w:spacing w:after="0" w:line="240" w:lineRule="auto"/>
        <w:ind w:hanging="359"/>
      </w:pPr>
      <w:r>
        <w:rPr>
          <w:rFonts w:ascii="Times New Roman" w:eastAsia="Times New Roman" w:hAnsi="Times New Roman" w:cs="Times New Roman"/>
          <w:sz w:val="24"/>
        </w:rPr>
        <w:t>Family concerns and needs drive assessment</w:t>
      </w:r>
      <w:r w:rsidR="00DE2159">
        <w:rPr>
          <w:rFonts w:ascii="Times New Roman" w:eastAsia="Times New Roman" w:hAnsi="Times New Roman" w:cs="Times New Roman"/>
          <w:sz w:val="24"/>
        </w:rPr>
        <w:t>.</w:t>
      </w:r>
    </w:p>
    <w:p w14:paraId="367396E1" w14:textId="1CF9391A" w:rsidR="007706F4" w:rsidRDefault="00BC377F">
      <w:pPr>
        <w:numPr>
          <w:ilvl w:val="1"/>
          <w:numId w:val="605"/>
        </w:numPr>
        <w:spacing w:after="0" w:line="240" w:lineRule="auto"/>
        <w:ind w:hanging="359"/>
      </w:pPr>
      <w:r>
        <w:rPr>
          <w:rFonts w:ascii="Times New Roman" w:eastAsia="Times New Roman" w:hAnsi="Times New Roman" w:cs="Times New Roman"/>
          <w:sz w:val="24"/>
        </w:rPr>
        <w:t>Anything written on the IFSP must have the family’s permission</w:t>
      </w:r>
      <w:r w:rsidR="006E7A90">
        <w:rPr>
          <w:rFonts w:ascii="Times New Roman" w:eastAsia="Times New Roman" w:hAnsi="Times New Roman" w:cs="Times New Roman"/>
          <w:sz w:val="24"/>
        </w:rPr>
        <w:t>.</w:t>
      </w:r>
    </w:p>
    <w:p w14:paraId="0B70004C" w14:textId="77777777" w:rsidR="007706F4" w:rsidRDefault="00BC377F">
      <w:pPr>
        <w:numPr>
          <w:ilvl w:val="1"/>
          <w:numId w:val="605"/>
        </w:numPr>
        <w:spacing w:after="0" w:line="240" w:lineRule="auto"/>
        <w:ind w:hanging="359"/>
      </w:pPr>
      <w:r>
        <w:rPr>
          <w:rFonts w:ascii="Times New Roman" w:eastAsia="Times New Roman" w:hAnsi="Times New Roman" w:cs="Times New Roman"/>
          <w:sz w:val="24"/>
        </w:rPr>
        <w:t>The family’s needs determine the actual roles played by case managers.</w:t>
      </w:r>
      <w:r>
        <w:rPr>
          <w:rFonts w:ascii="Times New Roman" w:eastAsia="Times New Roman" w:hAnsi="Times New Roman" w:cs="Times New Roman"/>
          <w:i/>
          <w:sz w:val="24"/>
        </w:rPr>
        <w:t xml:space="preserve"> </w:t>
      </w:r>
    </w:p>
    <w:p w14:paraId="62C80CD1" w14:textId="77777777" w:rsidR="007706F4" w:rsidRDefault="00BC377F">
      <w:pPr>
        <w:numPr>
          <w:ilvl w:val="0"/>
          <w:numId w:val="603"/>
        </w:numPr>
        <w:spacing w:after="0" w:line="240" w:lineRule="auto"/>
        <w:ind w:hanging="359"/>
      </w:pPr>
      <w:r>
        <w:rPr>
          <w:rFonts w:ascii="Times New Roman" w:eastAsia="Times New Roman" w:hAnsi="Times New Roman" w:cs="Times New Roman"/>
          <w:i/>
          <w:sz w:val="24"/>
        </w:rPr>
        <w:t xml:space="preserve">Family-focused program </w:t>
      </w:r>
    </w:p>
    <w:p w14:paraId="2FA0AA62" w14:textId="0C549BB2" w:rsidR="007706F4" w:rsidRDefault="00BC377F">
      <w:pPr>
        <w:numPr>
          <w:ilvl w:val="1"/>
          <w:numId w:val="608"/>
        </w:numPr>
        <w:spacing w:after="0" w:line="240" w:lineRule="auto"/>
        <w:ind w:hanging="359"/>
      </w:pPr>
      <w:r>
        <w:rPr>
          <w:rFonts w:ascii="Times New Roman" w:eastAsia="Times New Roman" w:hAnsi="Times New Roman" w:cs="Times New Roman"/>
          <w:sz w:val="24"/>
        </w:rPr>
        <w:t>Restricts assessment to the family’s needs only as they relate to the child’s development</w:t>
      </w:r>
      <w:r w:rsidR="00DE2159">
        <w:rPr>
          <w:rFonts w:ascii="Times New Roman" w:eastAsia="Times New Roman" w:hAnsi="Times New Roman" w:cs="Times New Roman"/>
          <w:sz w:val="24"/>
        </w:rPr>
        <w:t>.</w:t>
      </w:r>
    </w:p>
    <w:p w14:paraId="41B54020" w14:textId="3AA5956A" w:rsidR="007706F4" w:rsidRDefault="00BC377F">
      <w:pPr>
        <w:numPr>
          <w:ilvl w:val="1"/>
          <w:numId w:val="608"/>
        </w:numPr>
        <w:spacing w:after="0" w:line="240" w:lineRule="auto"/>
        <w:ind w:hanging="359"/>
      </w:pPr>
      <w:r>
        <w:rPr>
          <w:rFonts w:ascii="Times New Roman" w:eastAsia="Times New Roman" w:hAnsi="Times New Roman" w:cs="Times New Roman"/>
          <w:sz w:val="24"/>
        </w:rPr>
        <w:t>Goals are agreed on mutually by professionals and parents</w:t>
      </w:r>
      <w:r w:rsidR="00DE2159">
        <w:rPr>
          <w:rFonts w:ascii="Times New Roman" w:eastAsia="Times New Roman" w:hAnsi="Times New Roman" w:cs="Times New Roman"/>
          <w:sz w:val="24"/>
        </w:rPr>
        <w:t>.</w:t>
      </w:r>
    </w:p>
    <w:p w14:paraId="6169F340" w14:textId="20106081" w:rsidR="007706F4" w:rsidRDefault="00BC377F">
      <w:pPr>
        <w:numPr>
          <w:ilvl w:val="1"/>
          <w:numId w:val="608"/>
        </w:numPr>
        <w:spacing w:after="0" w:line="240" w:lineRule="auto"/>
        <w:ind w:hanging="359"/>
      </w:pPr>
      <w:r>
        <w:rPr>
          <w:rFonts w:ascii="Times New Roman" w:eastAsia="Times New Roman" w:hAnsi="Times New Roman" w:cs="Times New Roman"/>
          <w:sz w:val="24"/>
        </w:rPr>
        <w:t>The case manager’s role is to encourage and promote the family’s use of professional services</w:t>
      </w:r>
      <w:r w:rsidR="00DE2159">
        <w:rPr>
          <w:rFonts w:ascii="Times New Roman" w:eastAsia="Times New Roman" w:hAnsi="Times New Roman" w:cs="Times New Roman"/>
          <w:sz w:val="24"/>
        </w:rPr>
        <w:t>.</w:t>
      </w:r>
    </w:p>
    <w:p w14:paraId="38A5C01B" w14:textId="77777777" w:rsidR="007706F4" w:rsidRDefault="007706F4">
      <w:pPr>
        <w:spacing w:after="0" w:line="240" w:lineRule="auto"/>
        <w:ind w:left="2520"/>
      </w:pPr>
    </w:p>
    <w:p w14:paraId="49C7AE30" w14:textId="2F530856" w:rsidR="007706F4" w:rsidRDefault="00BC377F">
      <w:pPr>
        <w:numPr>
          <w:ilvl w:val="0"/>
          <w:numId w:val="141"/>
        </w:numPr>
        <w:spacing w:after="0" w:line="240" w:lineRule="auto"/>
        <w:ind w:hanging="359"/>
      </w:pPr>
      <w:r>
        <w:rPr>
          <w:rFonts w:ascii="Times New Roman" w:eastAsia="Times New Roman" w:hAnsi="Times New Roman" w:cs="Times New Roman"/>
          <w:sz w:val="24"/>
        </w:rPr>
        <w:t xml:space="preserve">Answers may vary but </w:t>
      </w:r>
      <w:r w:rsidR="00CF7409">
        <w:rPr>
          <w:rFonts w:ascii="Times New Roman" w:eastAsia="Times New Roman" w:hAnsi="Times New Roman" w:cs="Times New Roman"/>
          <w:sz w:val="24"/>
        </w:rPr>
        <w:t xml:space="preserve">could </w:t>
      </w:r>
      <w:r>
        <w:rPr>
          <w:rFonts w:ascii="Times New Roman" w:eastAsia="Times New Roman" w:hAnsi="Times New Roman" w:cs="Times New Roman"/>
          <w:sz w:val="24"/>
        </w:rPr>
        <w:t>include</w:t>
      </w:r>
      <w:r w:rsidR="00E14AC9">
        <w:rPr>
          <w:rFonts w:ascii="Times New Roman" w:eastAsia="Times New Roman" w:hAnsi="Times New Roman" w:cs="Times New Roman"/>
          <w:sz w:val="24"/>
        </w:rPr>
        <w:t xml:space="preserve"> some of</w:t>
      </w:r>
      <w:r>
        <w:rPr>
          <w:rFonts w:ascii="Times New Roman" w:eastAsia="Times New Roman" w:hAnsi="Times New Roman" w:cs="Times New Roman"/>
          <w:sz w:val="24"/>
        </w:rPr>
        <w:t xml:space="preserve"> the following:</w:t>
      </w:r>
    </w:p>
    <w:p w14:paraId="0C72543D" w14:textId="6A499F59" w:rsidR="007706F4" w:rsidRDefault="00BC377F">
      <w:pPr>
        <w:numPr>
          <w:ilvl w:val="0"/>
          <w:numId w:val="46"/>
        </w:numPr>
        <w:spacing w:after="0" w:line="240" w:lineRule="auto"/>
        <w:ind w:hanging="359"/>
      </w:pPr>
      <w:r>
        <w:rPr>
          <w:rFonts w:ascii="Times New Roman" w:eastAsia="Times New Roman" w:hAnsi="Times New Roman" w:cs="Times New Roman"/>
          <w:sz w:val="24"/>
        </w:rPr>
        <w:t>RTI can actually prevent students from being classified</w:t>
      </w:r>
      <w:r w:rsidR="00B31EE2">
        <w:rPr>
          <w:rFonts w:ascii="Times New Roman" w:eastAsia="Times New Roman" w:hAnsi="Times New Roman" w:cs="Times New Roman"/>
          <w:sz w:val="24"/>
        </w:rPr>
        <w:t xml:space="preserve"> by focusing on emerging skills</w:t>
      </w:r>
      <w:r>
        <w:rPr>
          <w:rFonts w:ascii="Times New Roman" w:eastAsia="Times New Roman" w:hAnsi="Times New Roman" w:cs="Times New Roman"/>
          <w:sz w:val="24"/>
        </w:rPr>
        <w:t>.</w:t>
      </w:r>
    </w:p>
    <w:p w14:paraId="191651C0" w14:textId="77777777" w:rsidR="007706F4" w:rsidRDefault="00BC377F">
      <w:pPr>
        <w:numPr>
          <w:ilvl w:val="0"/>
          <w:numId w:val="46"/>
        </w:numPr>
        <w:spacing w:after="0" w:line="240" w:lineRule="auto"/>
        <w:ind w:hanging="359"/>
      </w:pPr>
      <w:r>
        <w:rPr>
          <w:rFonts w:ascii="Times New Roman" w:eastAsia="Times New Roman" w:hAnsi="Times New Roman" w:cs="Times New Roman"/>
          <w:sz w:val="24"/>
        </w:rPr>
        <w:t>Ongoing assessment is necessary so children who lack specific skills get interventions quickly.</w:t>
      </w:r>
    </w:p>
    <w:p w14:paraId="084ADEF6" w14:textId="77777777" w:rsidR="007706F4" w:rsidRDefault="00BC377F">
      <w:pPr>
        <w:numPr>
          <w:ilvl w:val="1"/>
          <w:numId w:val="45"/>
        </w:numPr>
        <w:spacing w:after="0" w:line="240" w:lineRule="auto"/>
        <w:ind w:hanging="359"/>
      </w:pPr>
      <w:r>
        <w:rPr>
          <w:rFonts w:ascii="Times New Roman" w:eastAsia="Times New Roman" w:hAnsi="Times New Roman" w:cs="Times New Roman"/>
          <w:sz w:val="24"/>
        </w:rPr>
        <w:t>Work collaboratively</w:t>
      </w:r>
    </w:p>
    <w:p w14:paraId="3B583D4A" w14:textId="77777777" w:rsidR="007706F4" w:rsidRDefault="00BC377F">
      <w:pPr>
        <w:numPr>
          <w:ilvl w:val="1"/>
          <w:numId w:val="45"/>
        </w:numPr>
        <w:spacing w:after="0" w:line="240" w:lineRule="auto"/>
        <w:ind w:hanging="359"/>
      </w:pPr>
      <w:r>
        <w:rPr>
          <w:rFonts w:ascii="Times New Roman" w:eastAsia="Times New Roman" w:hAnsi="Times New Roman" w:cs="Times New Roman"/>
          <w:sz w:val="24"/>
        </w:rPr>
        <w:t>Obtain data from multiple sources using multiple methods</w:t>
      </w:r>
    </w:p>
    <w:p w14:paraId="43340305" w14:textId="79F0F492" w:rsidR="007706F4" w:rsidRDefault="00BC377F">
      <w:pPr>
        <w:numPr>
          <w:ilvl w:val="1"/>
          <w:numId w:val="45"/>
        </w:numPr>
        <w:spacing w:after="0" w:line="240" w:lineRule="auto"/>
        <w:ind w:hanging="359"/>
      </w:pPr>
      <w:r>
        <w:rPr>
          <w:rFonts w:ascii="Times New Roman" w:eastAsia="Times New Roman" w:hAnsi="Times New Roman" w:cs="Times New Roman"/>
          <w:sz w:val="24"/>
        </w:rPr>
        <w:t xml:space="preserve">Use </w:t>
      </w:r>
      <w:r w:rsidR="0061715D">
        <w:rPr>
          <w:rFonts w:ascii="Times New Roman" w:eastAsia="Times New Roman" w:hAnsi="Times New Roman" w:cs="Times New Roman"/>
          <w:sz w:val="24"/>
        </w:rPr>
        <w:t xml:space="preserve">of </w:t>
      </w:r>
      <w:r>
        <w:rPr>
          <w:rFonts w:ascii="Times New Roman" w:eastAsia="Times New Roman" w:hAnsi="Times New Roman" w:cs="Times New Roman"/>
          <w:sz w:val="24"/>
        </w:rPr>
        <w:t>authentic assessments</w:t>
      </w:r>
      <w:r w:rsidR="0061715D">
        <w:rPr>
          <w:rFonts w:ascii="Times New Roman" w:eastAsia="Times New Roman" w:hAnsi="Times New Roman" w:cs="Times New Roman"/>
          <w:sz w:val="24"/>
        </w:rPr>
        <w:t xml:space="preserve"> is valuable</w:t>
      </w:r>
    </w:p>
    <w:p w14:paraId="3D64A711" w14:textId="59210671" w:rsidR="007706F4" w:rsidRDefault="00BC377F">
      <w:pPr>
        <w:numPr>
          <w:ilvl w:val="0"/>
          <w:numId w:val="46"/>
        </w:numPr>
        <w:spacing w:after="0" w:line="240" w:lineRule="auto"/>
        <w:ind w:hanging="359"/>
      </w:pPr>
      <w:r>
        <w:rPr>
          <w:rFonts w:ascii="Times New Roman" w:eastAsia="Times New Roman" w:hAnsi="Times New Roman" w:cs="Times New Roman"/>
          <w:sz w:val="24"/>
        </w:rPr>
        <w:t>Data should be used to</w:t>
      </w:r>
      <w:r w:rsidR="008B6556">
        <w:rPr>
          <w:rFonts w:ascii="Times New Roman" w:eastAsia="Times New Roman" w:hAnsi="Times New Roman" w:cs="Times New Roman"/>
          <w:sz w:val="24"/>
        </w:rPr>
        <w:t>:</w:t>
      </w:r>
    </w:p>
    <w:p w14:paraId="5969FF41" w14:textId="77777777" w:rsidR="007706F4" w:rsidRDefault="00BC377F">
      <w:pPr>
        <w:numPr>
          <w:ilvl w:val="1"/>
          <w:numId w:val="44"/>
        </w:numPr>
        <w:spacing w:after="0" w:line="240" w:lineRule="auto"/>
        <w:ind w:hanging="359"/>
      </w:pPr>
      <w:r>
        <w:rPr>
          <w:rFonts w:ascii="Times New Roman" w:eastAsia="Times New Roman" w:hAnsi="Times New Roman" w:cs="Times New Roman"/>
          <w:sz w:val="24"/>
        </w:rPr>
        <w:t>Determine the effectiveness of interventions and instruction</w:t>
      </w:r>
    </w:p>
    <w:p w14:paraId="527256C6" w14:textId="77777777" w:rsidR="007706F4" w:rsidRDefault="00BC377F">
      <w:pPr>
        <w:numPr>
          <w:ilvl w:val="1"/>
          <w:numId w:val="44"/>
        </w:numPr>
        <w:spacing w:after="0" w:line="240" w:lineRule="auto"/>
        <w:ind w:hanging="359"/>
      </w:pPr>
      <w:r>
        <w:rPr>
          <w:rFonts w:ascii="Times New Roman" w:eastAsia="Times New Roman" w:hAnsi="Times New Roman" w:cs="Times New Roman"/>
          <w:sz w:val="24"/>
        </w:rPr>
        <w:t>Assist educational planning and decisions</w:t>
      </w:r>
    </w:p>
    <w:p w14:paraId="0777D4EE" w14:textId="77777777" w:rsidR="007706F4" w:rsidRDefault="00BC377F">
      <w:pPr>
        <w:numPr>
          <w:ilvl w:val="1"/>
          <w:numId w:val="44"/>
        </w:numPr>
        <w:spacing w:after="0" w:line="240" w:lineRule="auto"/>
        <w:ind w:hanging="359"/>
      </w:pPr>
      <w:r>
        <w:rPr>
          <w:rFonts w:ascii="Times New Roman" w:eastAsia="Times New Roman" w:hAnsi="Times New Roman" w:cs="Times New Roman"/>
          <w:sz w:val="24"/>
        </w:rPr>
        <w:t>Implementation of universal behavioral and academic interventions and assessment</w:t>
      </w:r>
    </w:p>
    <w:p w14:paraId="1B3070A0" w14:textId="77777777" w:rsidR="007706F4" w:rsidRDefault="00BC377F">
      <w:pPr>
        <w:numPr>
          <w:ilvl w:val="1"/>
          <w:numId w:val="44"/>
        </w:numPr>
        <w:spacing w:after="0" w:line="240" w:lineRule="auto"/>
        <w:ind w:hanging="359"/>
      </w:pPr>
      <w:r>
        <w:rPr>
          <w:rFonts w:ascii="Times New Roman" w:eastAsia="Times New Roman" w:hAnsi="Times New Roman" w:cs="Times New Roman"/>
          <w:sz w:val="24"/>
        </w:rPr>
        <w:t>Make changes in instruction and interventions quickly</w:t>
      </w:r>
    </w:p>
    <w:p w14:paraId="2C5D6C83" w14:textId="77777777" w:rsidR="007706F4" w:rsidRDefault="007706F4">
      <w:pPr>
        <w:spacing w:after="0" w:line="240" w:lineRule="auto"/>
        <w:ind w:left="2520"/>
      </w:pPr>
    </w:p>
    <w:p w14:paraId="1718B4E2" w14:textId="1F738C0F" w:rsidR="007706F4" w:rsidRDefault="00BC377F">
      <w:pPr>
        <w:numPr>
          <w:ilvl w:val="0"/>
          <w:numId w:val="141"/>
        </w:numPr>
        <w:spacing w:after="0" w:line="240" w:lineRule="auto"/>
        <w:ind w:hanging="359"/>
      </w:pPr>
      <w:r>
        <w:rPr>
          <w:rFonts w:ascii="Times New Roman" w:eastAsia="Times New Roman" w:hAnsi="Times New Roman" w:cs="Times New Roman"/>
          <w:sz w:val="24"/>
        </w:rPr>
        <w:t xml:space="preserve">Concerns </w:t>
      </w:r>
      <w:r w:rsidR="00C25AD6">
        <w:rPr>
          <w:rFonts w:ascii="Times New Roman" w:eastAsia="Times New Roman" w:hAnsi="Times New Roman" w:cs="Times New Roman"/>
          <w:sz w:val="24"/>
        </w:rPr>
        <w:t>discussed should</w:t>
      </w:r>
      <w:r>
        <w:rPr>
          <w:rFonts w:ascii="Times New Roman" w:eastAsia="Times New Roman" w:hAnsi="Times New Roman" w:cs="Times New Roman"/>
          <w:sz w:val="24"/>
        </w:rPr>
        <w:t xml:space="preserve"> include:</w:t>
      </w:r>
    </w:p>
    <w:p w14:paraId="29E00D08" w14:textId="77777777" w:rsidR="007706F4" w:rsidRDefault="00BC377F">
      <w:pPr>
        <w:numPr>
          <w:ilvl w:val="1"/>
          <w:numId w:val="171"/>
        </w:numPr>
        <w:spacing w:after="0" w:line="240" w:lineRule="auto"/>
        <w:ind w:left="1800" w:hanging="359"/>
      </w:pPr>
      <w:r w:rsidRPr="00E93B6F">
        <w:rPr>
          <w:rFonts w:ascii="Times New Roman" w:eastAsia="Times New Roman" w:hAnsi="Times New Roman" w:cs="Times New Roman"/>
          <w:i/>
          <w:sz w:val="24"/>
        </w:rPr>
        <w:t>Regulatory disturbances</w:t>
      </w:r>
      <w:r w:rsidRPr="00E93B6F">
        <w:rPr>
          <w:rFonts w:ascii="Times New Roman" w:eastAsia="Times New Roman" w:hAnsi="Times New Roman" w:cs="Times New Roman"/>
          <w:sz w:val="24"/>
        </w:rPr>
        <w:t xml:space="preserve">. </w:t>
      </w:r>
      <w:r>
        <w:rPr>
          <w:rFonts w:ascii="Times New Roman" w:eastAsia="Times New Roman" w:hAnsi="Times New Roman" w:cs="Times New Roman"/>
          <w:sz w:val="24"/>
        </w:rPr>
        <w:t>Sleep disturbances, excessive crying or irritability, eating difficulties, low frustration tolerance, self-stimulatory or unusual movements.</w:t>
      </w:r>
    </w:p>
    <w:p w14:paraId="1360B7F6" w14:textId="77777777" w:rsidR="007706F4" w:rsidRDefault="00BC377F">
      <w:pPr>
        <w:numPr>
          <w:ilvl w:val="1"/>
          <w:numId w:val="171"/>
        </w:numPr>
        <w:spacing w:after="0" w:line="240" w:lineRule="auto"/>
        <w:ind w:left="1800" w:hanging="359"/>
      </w:pPr>
      <w:r w:rsidRPr="00E93B6F">
        <w:rPr>
          <w:rFonts w:ascii="Times New Roman" w:eastAsia="Times New Roman" w:hAnsi="Times New Roman" w:cs="Times New Roman"/>
          <w:i/>
          <w:sz w:val="24"/>
        </w:rPr>
        <w:t>Social/environmental disturbances</w:t>
      </w:r>
      <w:r w:rsidRPr="00E93B6F">
        <w:rPr>
          <w:rFonts w:ascii="Times New Roman" w:eastAsia="Times New Roman" w:hAnsi="Times New Roman" w:cs="Times New Roman"/>
          <w:sz w:val="24"/>
        </w:rPr>
        <w:t>.</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rPr>
        <w:t>Failure to discriminate mother, apathetic, withdrawn, no expression of affect or interest in social interaction, excessive negativism, no interest in objects or play, abuse, neglect, or multiple placements, repeated or prolonged separations.</w:t>
      </w:r>
    </w:p>
    <w:p w14:paraId="007E19DC" w14:textId="77777777" w:rsidR="007706F4" w:rsidRDefault="00BC377F">
      <w:pPr>
        <w:numPr>
          <w:ilvl w:val="1"/>
          <w:numId w:val="171"/>
        </w:numPr>
        <w:spacing w:after="0" w:line="240" w:lineRule="auto"/>
        <w:ind w:left="1800" w:hanging="359"/>
      </w:pPr>
      <w:r w:rsidRPr="00E93B6F">
        <w:rPr>
          <w:rFonts w:ascii="Times New Roman" w:eastAsia="Times New Roman" w:hAnsi="Times New Roman" w:cs="Times New Roman"/>
          <w:i/>
          <w:sz w:val="24"/>
        </w:rPr>
        <w:t>Psychophysiological disturbances</w:t>
      </w:r>
      <w:r w:rsidRPr="00E93B6F">
        <w:rPr>
          <w:rFonts w:ascii="Times New Roman" w:eastAsia="Times New Roman" w:hAnsi="Times New Roman" w:cs="Times New Roman"/>
          <w:sz w:val="24"/>
        </w:rPr>
        <w:t xml:space="preserve">. </w:t>
      </w:r>
      <w:r>
        <w:rPr>
          <w:rFonts w:ascii="Times New Roman" w:eastAsia="Times New Roman" w:hAnsi="Times New Roman" w:cs="Times New Roman"/>
          <w:sz w:val="24"/>
        </w:rPr>
        <w:t>Nonorganic failure to thrive, recurrent vomiting or chronic diarrhea, recurrent dermatitis, recurrent wheezing.</w:t>
      </w:r>
    </w:p>
    <w:p w14:paraId="00B2B6F6" w14:textId="77777777" w:rsidR="007706F4" w:rsidRDefault="00BC377F">
      <w:pPr>
        <w:numPr>
          <w:ilvl w:val="1"/>
          <w:numId w:val="171"/>
        </w:numPr>
        <w:spacing w:after="0" w:line="240" w:lineRule="auto"/>
        <w:ind w:left="1800" w:hanging="359"/>
      </w:pPr>
      <w:r w:rsidRPr="00E93B6F">
        <w:rPr>
          <w:rFonts w:ascii="Times New Roman" w:eastAsia="Times New Roman" w:hAnsi="Times New Roman" w:cs="Times New Roman"/>
          <w:i/>
          <w:sz w:val="24"/>
        </w:rPr>
        <w:t>Developmental delays</w:t>
      </w:r>
      <w:r w:rsidRPr="00E93B6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Specific delays (gross motor, speech delays); general delays or arrested development. </w:t>
      </w:r>
    </w:p>
    <w:p w14:paraId="6321AB05" w14:textId="77777777" w:rsidR="007706F4" w:rsidRDefault="007706F4">
      <w:pPr>
        <w:spacing w:after="0" w:line="240" w:lineRule="auto"/>
      </w:pPr>
    </w:p>
    <w:p w14:paraId="1DAAD83D" w14:textId="77777777" w:rsidR="007706F4" w:rsidRDefault="00BC377F">
      <w:pPr>
        <w:numPr>
          <w:ilvl w:val="0"/>
          <w:numId w:val="141"/>
        </w:numPr>
        <w:spacing w:after="0" w:line="240" w:lineRule="auto"/>
        <w:ind w:hanging="359"/>
      </w:pPr>
      <w:r>
        <w:rPr>
          <w:rFonts w:ascii="Times New Roman" w:eastAsia="Times New Roman" w:hAnsi="Times New Roman" w:cs="Times New Roman"/>
          <w:sz w:val="24"/>
        </w:rPr>
        <w:t xml:space="preserve">Disorders categorized as </w:t>
      </w:r>
      <w:r>
        <w:rPr>
          <w:rFonts w:ascii="Times New Roman" w:eastAsia="Times New Roman" w:hAnsi="Times New Roman" w:cs="Times New Roman"/>
          <w:i/>
          <w:sz w:val="24"/>
        </w:rPr>
        <w:t xml:space="preserve">pervasive developmental disorders </w:t>
      </w:r>
      <w:r>
        <w:rPr>
          <w:rFonts w:ascii="Times New Roman" w:eastAsia="Times New Roman" w:hAnsi="Times New Roman" w:cs="Times New Roman"/>
          <w:sz w:val="24"/>
        </w:rPr>
        <w:t xml:space="preserve">include three primary areas of potential impairment: </w:t>
      </w:r>
    </w:p>
    <w:p w14:paraId="3E36593A" w14:textId="77777777" w:rsidR="007706F4" w:rsidRDefault="00BC377F">
      <w:pPr>
        <w:numPr>
          <w:ilvl w:val="0"/>
          <w:numId w:val="198"/>
        </w:numPr>
        <w:spacing w:after="0" w:line="240" w:lineRule="auto"/>
        <w:ind w:hanging="359"/>
      </w:pPr>
      <w:r>
        <w:rPr>
          <w:rFonts w:ascii="Times New Roman" w:eastAsia="Times New Roman" w:hAnsi="Times New Roman" w:cs="Times New Roman"/>
          <w:sz w:val="24"/>
        </w:rPr>
        <w:t xml:space="preserve">Communication delays or abnormalities </w:t>
      </w:r>
    </w:p>
    <w:p w14:paraId="4609E155" w14:textId="77777777" w:rsidR="007706F4" w:rsidRDefault="00BC377F">
      <w:pPr>
        <w:numPr>
          <w:ilvl w:val="0"/>
          <w:numId w:val="198"/>
        </w:numPr>
        <w:spacing w:after="0" w:line="240" w:lineRule="auto"/>
        <w:ind w:hanging="359"/>
      </w:pPr>
      <w:r>
        <w:rPr>
          <w:rFonts w:ascii="Times New Roman" w:eastAsia="Times New Roman" w:hAnsi="Times New Roman" w:cs="Times New Roman"/>
          <w:sz w:val="24"/>
        </w:rPr>
        <w:t xml:space="preserve">Difficulties with social reciprocity or interactions with people </w:t>
      </w:r>
    </w:p>
    <w:p w14:paraId="04165CDD" w14:textId="77777777" w:rsidR="007706F4" w:rsidRDefault="00BC377F">
      <w:pPr>
        <w:numPr>
          <w:ilvl w:val="0"/>
          <w:numId w:val="198"/>
        </w:numPr>
        <w:spacing w:after="0" w:line="240" w:lineRule="auto"/>
        <w:ind w:hanging="359"/>
      </w:pPr>
      <w:r>
        <w:rPr>
          <w:rFonts w:ascii="Times New Roman" w:eastAsia="Times New Roman" w:hAnsi="Times New Roman" w:cs="Times New Roman"/>
          <w:sz w:val="24"/>
        </w:rPr>
        <w:t>Patterns of unusual or repetitive behaviors</w:t>
      </w:r>
    </w:p>
    <w:p w14:paraId="68F53BBC" w14:textId="77777777" w:rsidR="007706F4" w:rsidRDefault="007706F4">
      <w:pPr>
        <w:spacing w:after="0" w:line="240" w:lineRule="auto"/>
        <w:ind w:left="720"/>
      </w:pPr>
    </w:p>
    <w:p w14:paraId="23019701" w14:textId="1C4E83E2" w:rsidR="007706F4" w:rsidRDefault="00BC377F">
      <w:pPr>
        <w:numPr>
          <w:ilvl w:val="0"/>
          <w:numId w:val="141"/>
        </w:numPr>
        <w:spacing w:after="0" w:line="240" w:lineRule="auto"/>
        <w:ind w:hanging="359"/>
      </w:pPr>
      <w:r>
        <w:rPr>
          <w:rFonts w:ascii="Times New Roman" w:eastAsia="Times New Roman" w:hAnsi="Times New Roman" w:cs="Times New Roman"/>
          <w:sz w:val="24"/>
        </w:rPr>
        <w:t>The major difference between providing services for infants and toddlers and those children of early childhood age is that services for children aged 3</w:t>
      </w:r>
      <w:r w:rsidR="00360061">
        <w:rPr>
          <w:rFonts w:ascii="Times New Roman" w:eastAsia="Times New Roman" w:hAnsi="Times New Roman" w:cs="Times New Roman"/>
          <w:sz w:val="24"/>
        </w:rPr>
        <w:t xml:space="preserve"> - </w:t>
      </w:r>
      <w:r>
        <w:rPr>
          <w:rFonts w:ascii="Times New Roman" w:eastAsia="Times New Roman" w:hAnsi="Times New Roman" w:cs="Times New Roman"/>
          <w:sz w:val="24"/>
        </w:rPr>
        <w:t>5 (early childhood) are required to receive services under IDEA.  Providing services for infants and toddlers is a decision that is made at the state level.  If the state chooses to provide services for children aged 0</w:t>
      </w:r>
      <w:r w:rsidR="00360061">
        <w:rPr>
          <w:rFonts w:ascii="Times New Roman" w:eastAsia="Times New Roman" w:hAnsi="Times New Roman" w:cs="Times New Roman"/>
          <w:sz w:val="24"/>
        </w:rPr>
        <w:t xml:space="preserve"> - </w:t>
      </w:r>
      <w:r>
        <w:rPr>
          <w:rFonts w:ascii="Times New Roman" w:eastAsia="Times New Roman" w:hAnsi="Times New Roman" w:cs="Times New Roman"/>
          <w:sz w:val="24"/>
        </w:rPr>
        <w:t>3, IDEA provides guidelines that must be followed in determining eligibility and receiving services.</w:t>
      </w:r>
    </w:p>
    <w:p w14:paraId="0F0AD6EF" w14:textId="77777777" w:rsidR="007706F4" w:rsidRDefault="007706F4">
      <w:pPr>
        <w:spacing w:after="0" w:line="240" w:lineRule="auto"/>
        <w:ind w:left="720"/>
      </w:pPr>
    </w:p>
    <w:p w14:paraId="2DE452EF" w14:textId="77777777" w:rsidR="007706F4" w:rsidRDefault="00BC377F">
      <w:pPr>
        <w:numPr>
          <w:ilvl w:val="0"/>
          <w:numId w:val="141"/>
        </w:numPr>
        <w:spacing w:after="0" w:line="240" w:lineRule="auto"/>
        <w:ind w:hanging="359"/>
      </w:pPr>
      <w:r>
        <w:rPr>
          <w:rFonts w:ascii="Times New Roman" w:eastAsia="Times New Roman" w:hAnsi="Times New Roman" w:cs="Times New Roman"/>
          <w:sz w:val="24"/>
        </w:rPr>
        <w:t>Answers may vary but should include several of the following assessments:</w:t>
      </w:r>
    </w:p>
    <w:p w14:paraId="2B4E78F0" w14:textId="7C81EAB1" w:rsidR="007706F4" w:rsidRDefault="00BC377F">
      <w:pPr>
        <w:numPr>
          <w:ilvl w:val="0"/>
          <w:numId w:val="42"/>
        </w:numPr>
        <w:spacing w:after="0" w:line="240" w:lineRule="auto"/>
        <w:ind w:hanging="359"/>
      </w:pPr>
      <w:r>
        <w:rPr>
          <w:rFonts w:ascii="Times New Roman" w:eastAsia="Times New Roman" w:hAnsi="Times New Roman" w:cs="Times New Roman"/>
          <w:sz w:val="24"/>
        </w:rPr>
        <w:t>Play evaluations</w:t>
      </w:r>
      <w:r w:rsidR="00D45104">
        <w:rPr>
          <w:rFonts w:ascii="Times New Roman" w:eastAsia="Times New Roman" w:hAnsi="Times New Roman" w:cs="Times New Roman"/>
          <w:sz w:val="24"/>
        </w:rPr>
        <w:t xml:space="preserve"> </w:t>
      </w:r>
      <w:r w:rsidR="006D0EE5">
        <w:rPr>
          <w:rFonts w:ascii="Times New Roman" w:eastAsia="Times New Roman" w:hAnsi="Times New Roman" w:cs="Times New Roman"/>
          <w:sz w:val="24"/>
        </w:rPr>
        <w:t>–</w:t>
      </w:r>
      <w:r w:rsidR="00D45104">
        <w:rPr>
          <w:rFonts w:ascii="Times New Roman" w:eastAsia="Times New Roman" w:hAnsi="Times New Roman" w:cs="Times New Roman"/>
          <w:sz w:val="24"/>
        </w:rPr>
        <w:t xml:space="preserve"> </w:t>
      </w:r>
      <w:r w:rsidR="006D0EE5">
        <w:rPr>
          <w:rFonts w:ascii="Times New Roman" w:eastAsia="Times New Roman" w:hAnsi="Times New Roman" w:cs="Times New Roman"/>
          <w:sz w:val="24"/>
        </w:rPr>
        <w:t>An o</w:t>
      </w:r>
      <w:r>
        <w:rPr>
          <w:rFonts w:ascii="Times New Roman" w:eastAsia="Times New Roman" w:hAnsi="Times New Roman" w:cs="Times New Roman"/>
          <w:sz w:val="24"/>
        </w:rPr>
        <w:t>bservational</w:t>
      </w:r>
      <w:r w:rsidR="006D0EE5">
        <w:rPr>
          <w:rFonts w:ascii="Times New Roman" w:eastAsia="Times New Roman" w:hAnsi="Times New Roman" w:cs="Times New Roman"/>
          <w:sz w:val="24"/>
        </w:rPr>
        <w:t>,</w:t>
      </w:r>
      <w:r>
        <w:rPr>
          <w:rFonts w:ascii="Times New Roman" w:eastAsia="Times New Roman" w:hAnsi="Times New Roman" w:cs="Times New Roman"/>
          <w:sz w:val="24"/>
        </w:rPr>
        <w:t xml:space="preserve"> informal assessment in a natural play environment</w:t>
      </w:r>
    </w:p>
    <w:p w14:paraId="7C82480E" w14:textId="6F2B5E06" w:rsidR="007706F4" w:rsidRDefault="00BC377F">
      <w:pPr>
        <w:numPr>
          <w:ilvl w:val="0"/>
          <w:numId w:val="42"/>
        </w:numPr>
        <w:spacing w:after="0" w:line="240" w:lineRule="auto"/>
        <w:ind w:hanging="359"/>
      </w:pPr>
      <w:r>
        <w:rPr>
          <w:rFonts w:ascii="Times New Roman" w:eastAsia="Times New Roman" w:hAnsi="Times New Roman" w:cs="Times New Roman"/>
          <w:sz w:val="24"/>
        </w:rPr>
        <w:t>Arena assessments</w:t>
      </w:r>
      <w:r w:rsidR="00D45104">
        <w:rPr>
          <w:rFonts w:ascii="Times New Roman" w:eastAsia="Times New Roman" w:hAnsi="Times New Roman" w:cs="Times New Roman"/>
          <w:sz w:val="24"/>
        </w:rPr>
        <w:t xml:space="preserve"> </w:t>
      </w:r>
      <w:r w:rsidR="00492653">
        <w:rPr>
          <w:rFonts w:ascii="Times New Roman" w:eastAsia="Times New Roman" w:hAnsi="Times New Roman" w:cs="Times New Roman"/>
          <w:sz w:val="24"/>
        </w:rPr>
        <w:t>–</w:t>
      </w:r>
      <w:r w:rsidR="00D45104">
        <w:rPr>
          <w:rFonts w:ascii="Times New Roman" w:eastAsia="Times New Roman" w:hAnsi="Times New Roman" w:cs="Times New Roman"/>
          <w:sz w:val="24"/>
        </w:rPr>
        <w:t xml:space="preserve"> </w:t>
      </w:r>
      <w:r w:rsidR="00492653">
        <w:rPr>
          <w:rFonts w:ascii="Times New Roman" w:eastAsia="Times New Roman" w:hAnsi="Times New Roman" w:cs="Times New Roman"/>
          <w:sz w:val="24"/>
        </w:rPr>
        <w:t>A t</w:t>
      </w:r>
      <w:r>
        <w:rPr>
          <w:rFonts w:ascii="Times New Roman" w:eastAsia="Times New Roman" w:hAnsi="Times New Roman" w:cs="Times New Roman"/>
          <w:sz w:val="24"/>
        </w:rPr>
        <w:t>echnique that places the child and facilitator in the center of multidisciplinary team members during evaluation</w:t>
      </w:r>
    </w:p>
    <w:p w14:paraId="2D133C1F" w14:textId="6E8B1FAC" w:rsidR="007706F4" w:rsidRDefault="00BC377F">
      <w:pPr>
        <w:numPr>
          <w:ilvl w:val="0"/>
          <w:numId w:val="42"/>
        </w:numPr>
        <w:spacing w:after="0" w:line="240" w:lineRule="auto"/>
        <w:ind w:hanging="359"/>
      </w:pPr>
      <w:r>
        <w:rPr>
          <w:rFonts w:ascii="Times New Roman" w:eastAsia="Times New Roman" w:hAnsi="Times New Roman" w:cs="Times New Roman"/>
          <w:sz w:val="24"/>
        </w:rPr>
        <w:t>Interactive strategies</w:t>
      </w:r>
      <w:r w:rsidR="00D45104">
        <w:rPr>
          <w:rFonts w:ascii="Times New Roman" w:eastAsia="Times New Roman" w:hAnsi="Times New Roman" w:cs="Times New Roman"/>
          <w:sz w:val="24"/>
        </w:rPr>
        <w:t xml:space="preserve"> - </w:t>
      </w:r>
      <w:r>
        <w:rPr>
          <w:rFonts w:ascii="Times New Roman" w:eastAsia="Times New Roman" w:hAnsi="Times New Roman" w:cs="Times New Roman"/>
          <w:sz w:val="24"/>
        </w:rPr>
        <w:t>Strategies used by the examiner that encourage the child to use communication to solve problems.</w:t>
      </w:r>
    </w:p>
    <w:p w14:paraId="55F62EA1" w14:textId="5C5AAFB3" w:rsidR="007706F4" w:rsidRDefault="00BC377F">
      <w:pPr>
        <w:numPr>
          <w:ilvl w:val="0"/>
          <w:numId w:val="42"/>
        </w:numPr>
        <w:spacing w:after="0" w:line="240" w:lineRule="auto"/>
        <w:ind w:hanging="359"/>
      </w:pPr>
      <w:r>
        <w:rPr>
          <w:rFonts w:ascii="Times New Roman" w:eastAsia="Times New Roman" w:hAnsi="Times New Roman" w:cs="Times New Roman"/>
          <w:sz w:val="24"/>
        </w:rPr>
        <w:t>Observations</w:t>
      </w:r>
      <w:r w:rsidR="00D45104">
        <w:rPr>
          <w:rFonts w:ascii="Times New Roman" w:eastAsia="Times New Roman" w:hAnsi="Times New Roman" w:cs="Times New Roman"/>
          <w:sz w:val="24"/>
        </w:rPr>
        <w:t xml:space="preserve"> - </w:t>
      </w:r>
      <w:r>
        <w:rPr>
          <w:rFonts w:ascii="Times New Roman" w:eastAsia="Times New Roman" w:hAnsi="Times New Roman" w:cs="Times New Roman"/>
          <w:sz w:val="24"/>
        </w:rPr>
        <w:t>An informal assessment method of activities, language, and interactions in various settings</w:t>
      </w:r>
    </w:p>
    <w:p w14:paraId="6067A742" w14:textId="65A540E0" w:rsidR="007706F4" w:rsidRDefault="00BC377F">
      <w:pPr>
        <w:numPr>
          <w:ilvl w:val="0"/>
          <w:numId w:val="42"/>
        </w:numPr>
        <w:spacing w:after="0" w:line="240" w:lineRule="auto"/>
        <w:ind w:hanging="359"/>
      </w:pPr>
      <w:r>
        <w:rPr>
          <w:rFonts w:ascii="Times New Roman" w:eastAsia="Times New Roman" w:hAnsi="Times New Roman" w:cs="Times New Roman"/>
          <w:sz w:val="24"/>
        </w:rPr>
        <w:t>Situational questionnaires</w:t>
      </w:r>
      <w:r w:rsidR="00D45104">
        <w:rPr>
          <w:rFonts w:ascii="Times New Roman" w:eastAsia="Times New Roman" w:hAnsi="Times New Roman" w:cs="Times New Roman"/>
          <w:sz w:val="24"/>
        </w:rPr>
        <w:t xml:space="preserve"> - </w:t>
      </w:r>
      <w:r>
        <w:rPr>
          <w:rFonts w:ascii="Times New Roman" w:eastAsia="Times New Roman" w:hAnsi="Times New Roman" w:cs="Times New Roman"/>
          <w:sz w:val="24"/>
        </w:rPr>
        <w:t>Questionnaires that assess the child’s behavior in various situations</w:t>
      </w:r>
    </w:p>
    <w:p w14:paraId="038887D7" w14:textId="71C42142" w:rsidR="007706F4" w:rsidRDefault="00BC377F">
      <w:pPr>
        <w:numPr>
          <w:ilvl w:val="0"/>
          <w:numId w:val="42"/>
        </w:numPr>
        <w:spacing w:after="0" w:line="240" w:lineRule="auto"/>
        <w:ind w:hanging="359"/>
      </w:pPr>
      <w:proofErr w:type="spellStart"/>
      <w:r>
        <w:rPr>
          <w:rFonts w:ascii="Times New Roman" w:eastAsia="Times New Roman" w:hAnsi="Times New Roman" w:cs="Times New Roman"/>
          <w:sz w:val="24"/>
        </w:rPr>
        <w:t>Ecobehavioral</w:t>
      </w:r>
      <w:proofErr w:type="spellEnd"/>
      <w:r>
        <w:rPr>
          <w:rFonts w:ascii="Times New Roman" w:eastAsia="Times New Roman" w:hAnsi="Times New Roman" w:cs="Times New Roman"/>
          <w:sz w:val="24"/>
        </w:rPr>
        <w:t xml:space="preserve"> interviews</w:t>
      </w:r>
      <w:r w:rsidR="00D45104">
        <w:rPr>
          <w:rFonts w:ascii="Times New Roman" w:eastAsia="Times New Roman" w:hAnsi="Times New Roman" w:cs="Times New Roman"/>
          <w:sz w:val="24"/>
        </w:rPr>
        <w:t xml:space="preserve"> - </w:t>
      </w:r>
      <w:r>
        <w:rPr>
          <w:rFonts w:ascii="Times New Roman" w:eastAsia="Times New Roman" w:hAnsi="Times New Roman" w:cs="Times New Roman"/>
          <w:sz w:val="24"/>
        </w:rPr>
        <w:t>Interviews of parents and teachers that assess behavior in different settings and routines</w:t>
      </w:r>
    </w:p>
    <w:p w14:paraId="27CFF60F" w14:textId="77777777" w:rsidR="007706F4" w:rsidRDefault="007706F4">
      <w:pPr>
        <w:spacing w:after="0" w:line="240" w:lineRule="auto"/>
      </w:pPr>
    </w:p>
    <w:p w14:paraId="701F64B4" w14:textId="0C3CC5AF" w:rsidR="007706F4" w:rsidRDefault="00BC377F">
      <w:pPr>
        <w:numPr>
          <w:ilvl w:val="0"/>
          <w:numId w:val="141"/>
        </w:numPr>
        <w:spacing w:after="0" w:line="240" w:lineRule="auto"/>
        <w:ind w:hanging="359"/>
      </w:pPr>
      <w:r>
        <w:rPr>
          <w:rFonts w:ascii="Times New Roman" w:eastAsia="Times New Roman" w:hAnsi="Times New Roman" w:cs="Times New Roman"/>
          <w:sz w:val="24"/>
        </w:rPr>
        <w:t xml:space="preserve">IFSPs must be reviewed every six months and </w:t>
      </w:r>
      <w:r w:rsidR="00C74365">
        <w:rPr>
          <w:rFonts w:ascii="Times New Roman" w:eastAsia="Times New Roman" w:hAnsi="Times New Roman" w:cs="Times New Roman"/>
          <w:sz w:val="24"/>
        </w:rPr>
        <w:t xml:space="preserve">evaluated </w:t>
      </w:r>
      <w:r>
        <w:rPr>
          <w:rFonts w:ascii="Times New Roman" w:eastAsia="Times New Roman" w:hAnsi="Times New Roman" w:cs="Times New Roman"/>
          <w:sz w:val="24"/>
        </w:rPr>
        <w:t>at least once per year.  The reason the timeline is different (school-aged IEPs are due once per year) is because during the early childhood years, children’s development is rapidly changing.  More frequent progress monitoring and evaluation is necessary</w:t>
      </w:r>
      <w:r w:rsidR="00FD7646">
        <w:rPr>
          <w:rFonts w:ascii="Times New Roman" w:eastAsia="Times New Roman" w:hAnsi="Times New Roman" w:cs="Times New Roman"/>
          <w:sz w:val="24"/>
        </w:rPr>
        <w:t xml:space="preserve"> due to </w:t>
      </w:r>
      <w:r w:rsidR="00806492">
        <w:rPr>
          <w:rFonts w:ascii="Times New Roman" w:eastAsia="Times New Roman" w:hAnsi="Times New Roman" w:cs="Times New Roman"/>
          <w:sz w:val="24"/>
        </w:rPr>
        <w:t>the pace of</w:t>
      </w:r>
      <w:r w:rsidR="00FD7646">
        <w:rPr>
          <w:rFonts w:ascii="Times New Roman" w:eastAsia="Times New Roman" w:hAnsi="Times New Roman" w:cs="Times New Roman"/>
          <w:sz w:val="24"/>
        </w:rPr>
        <w:t xml:space="preserve"> development</w:t>
      </w:r>
      <w:r w:rsidR="00806492">
        <w:rPr>
          <w:rFonts w:ascii="Times New Roman" w:eastAsia="Times New Roman" w:hAnsi="Times New Roman" w:cs="Times New Roman"/>
          <w:sz w:val="24"/>
        </w:rPr>
        <w:t xml:space="preserve"> in these early years</w:t>
      </w:r>
      <w:r>
        <w:rPr>
          <w:rFonts w:ascii="Times New Roman" w:eastAsia="Times New Roman" w:hAnsi="Times New Roman" w:cs="Times New Roman"/>
          <w:sz w:val="24"/>
        </w:rPr>
        <w:t>.</w:t>
      </w:r>
    </w:p>
    <w:p w14:paraId="7F6743A0" w14:textId="77777777" w:rsidR="007706F4" w:rsidRDefault="007706F4">
      <w:pPr>
        <w:spacing w:after="0" w:line="240" w:lineRule="auto"/>
        <w:ind w:left="720"/>
      </w:pPr>
    </w:p>
    <w:p w14:paraId="379A433E" w14:textId="77777777" w:rsidR="007706F4" w:rsidRDefault="00BC377F">
      <w:pPr>
        <w:numPr>
          <w:ilvl w:val="0"/>
          <w:numId w:val="141"/>
        </w:numPr>
        <w:spacing w:after="0" w:line="240" w:lineRule="auto"/>
        <w:ind w:hanging="359"/>
      </w:pPr>
      <w:r>
        <w:rPr>
          <w:rFonts w:ascii="Times New Roman" w:eastAsia="Times New Roman" w:hAnsi="Times New Roman" w:cs="Times New Roman"/>
          <w:sz w:val="24"/>
        </w:rPr>
        <w:t>Answers may vary but should include several of the following considerations:</w:t>
      </w:r>
    </w:p>
    <w:p w14:paraId="34126D94" w14:textId="77777777" w:rsidR="007706F4" w:rsidRDefault="00BC377F">
      <w:pPr>
        <w:numPr>
          <w:ilvl w:val="1"/>
          <w:numId w:val="41"/>
        </w:numPr>
        <w:spacing w:after="0" w:line="240" w:lineRule="auto"/>
        <w:ind w:left="1800" w:hanging="359"/>
      </w:pPr>
      <w:r>
        <w:rPr>
          <w:rFonts w:ascii="Times New Roman" w:eastAsia="Times New Roman" w:hAnsi="Times New Roman" w:cs="Times New Roman"/>
          <w:sz w:val="24"/>
        </w:rPr>
        <w:t>Method of mobility</w:t>
      </w:r>
    </w:p>
    <w:p w14:paraId="42028841" w14:textId="77777777" w:rsidR="007706F4" w:rsidRDefault="00BC377F">
      <w:pPr>
        <w:numPr>
          <w:ilvl w:val="1"/>
          <w:numId w:val="41"/>
        </w:numPr>
        <w:spacing w:after="0" w:line="240" w:lineRule="auto"/>
        <w:ind w:left="1800" w:hanging="359"/>
      </w:pPr>
      <w:r>
        <w:rPr>
          <w:rFonts w:ascii="Times New Roman" w:eastAsia="Times New Roman" w:hAnsi="Times New Roman" w:cs="Times New Roman"/>
          <w:sz w:val="24"/>
        </w:rPr>
        <w:t>Fine- and gross-motor needs</w:t>
      </w:r>
    </w:p>
    <w:p w14:paraId="7631F602" w14:textId="77777777" w:rsidR="007706F4" w:rsidRDefault="00BC377F">
      <w:pPr>
        <w:numPr>
          <w:ilvl w:val="1"/>
          <w:numId w:val="41"/>
        </w:numPr>
        <w:spacing w:after="0" w:line="240" w:lineRule="auto"/>
        <w:ind w:left="1800" w:hanging="359"/>
      </w:pPr>
      <w:r>
        <w:rPr>
          <w:rFonts w:ascii="Times New Roman" w:eastAsia="Times New Roman" w:hAnsi="Times New Roman" w:cs="Times New Roman"/>
          <w:sz w:val="24"/>
        </w:rPr>
        <w:t>Visual and auditory perceptual needs</w:t>
      </w:r>
    </w:p>
    <w:p w14:paraId="75B7A71B" w14:textId="77777777" w:rsidR="007706F4" w:rsidRDefault="00BC377F">
      <w:pPr>
        <w:numPr>
          <w:ilvl w:val="1"/>
          <w:numId w:val="41"/>
        </w:numPr>
        <w:spacing w:after="0" w:line="240" w:lineRule="auto"/>
        <w:ind w:left="1800" w:hanging="359"/>
      </w:pPr>
      <w:r>
        <w:rPr>
          <w:rFonts w:ascii="Times New Roman" w:eastAsia="Times New Roman" w:hAnsi="Times New Roman" w:cs="Times New Roman"/>
          <w:sz w:val="24"/>
        </w:rPr>
        <w:t>Accessibility needs to function within the environment</w:t>
      </w:r>
    </w:p>
    <w:p w14:paraId="2192A4BB" w14:textId="77777777" w:rsidR="007706F4" w:rsidRDefault="00BC377F">
      <w:pPr>
        <w:numPr>
          <w:ilvl w:val="1"/>
          <w:numId w:val="41"/>
        </w:numPr>
        <w:spacing w:after="0" w:line="240" w:lineRule="auto"/>
        <w:ind w:left="1800" w:hanging="359"/>
      </w:pPr>
      <w:r>
        <w:rPr>
          <w:rFonts w:ascii="Times New Roman" w:eastAsia="Times New Roman" w:hAnsi="Times New Roman" w:cs="Times New Roman"/>
          <w:sz w:val="24"/>
        </w:rPr>
        <w:t>Computer technology needs</w:t>
      </w:r>
    </w:p>
    <w:p w14:paraId="11C65F65" w14:textId="77777777" w:rsidR="007706F4" w:rsidRDefault="00BC377F">
      <w:pPr>
        <w:numPr>
          <w:ilvl w:val="1"/>
          <w:numId w:val="41"/>
        </w:numPr>
        <w:spacing w:after="0" w:line="240" w:lineRule="auto"/>
        <w:ind w:left="1800" w:hanging="359"/>
      </w:pPr>
      <w:r>
        <w:rPr>
          <w:rFonts w:ascii="Times New Roman" w:eastAsia="Times New Roman" w:hAnsi="Times New Roman" w:cs="Times New Roman"/>
          <w:sz w:val="24"/>
        </w:rPr>
        <w:t>Communication needs</w:t>
      </w:r>
    </w:p>
    <w:p w14:paraId="024667C8" w14:textId="77777777" w:rsidR="007706F4" w:rsidRDefault="00BC377F">
      <w:pPr>
        <w:numPr>
          <w:ilvl w:val="1"/>
          <w:numId w:val="41"/>
        </w:numPr>
        <w:spacing w:after="0" w:line="240" w:lineRule="auto"/>
        <w:ind w:left="1800" w:hanging="359"/>
      </w:pPr>
      <w:r>
        <w:rPr>
          <w:rFonts w:ascii="Times New Roman" w:eastAsia="Times New Roman" w:hAnsi="Times New Roman" w:cs="Times New Roman"/>
          <w:sz w:val="24"/>
        </w:rPr>
        <w:t xml:space="preserve">Any other area in which the child may require assistive devices </w:t>
      </w:r>
    </w:p>
    <w:p w14:paraId="62081F13" w14:textId="77777777" w:rsidR="007706F4" w:rsidRDefault="007706F4">
      <w:pPr>
        <w:spacing w:after="0" w:line="240" w:lineRule="auto"/>
      </w:pPr>
    </w:p>
    <w:p w14:paraId="6C9CF751" w14:textId="77777777" w:rsidR="007706F4" w:rsidRDefault="00BC377F">
      <w:pPr>
        <w:numPr>
          <w:ilvl w:val="0"/>
          <w:numId w:val="70"/>
        </w:numPr>
        <w:ind w:hanging="359"/>
        <w:contextualSpacing/>
      </w:pPr>
      <w:r>
        <w:rPr>
          <w:rFonts w:ascii="Times New Roman" w:eastAsia="Times New Roman" w:hAnsi="Times New Roman" w:cs="Times New Roman"/>
          <w:sz w:val="24"/>
        </w:rPr>
        <w:t>Skills used to assess phonemic awareness include:</w:t>
      </w:r>
    </w:p>
    <w:p w14:paraId="5CC8BFFB" w14:textId="3440821E" w:rsidR="007706F4" w:rsidRDefault="00BC377F">
      <w:pPr>
        <w:numPr>
          <w:ilvl w:val="0"/>
          <w:numId w:val="69"/>
        </w:numPr>
        <w:spacing w:after="0" w:line="240" w:lineRule="auto"/>
        <w:ind w:left="1800" w:hanging="359"/>
        <w:contextualSpacing/>
      </w:pPr>
      <w:r w:rsidRPr="00E93B6F">
        <w:rPr>
          <w:rFonts w:ascii="Times New Roman" w:eastAsia="Times New Roman" w:hAnsi="Times New Roman" w:cs="Times New Roman"/>
          <w:sz w:val="24"/>
        </w:rPr>
        <w:t xml:space="preserve">Phonemic </w:t>
      </w:r>
      <w:r w:rsidRPr="003907C1">
        <w:rPr>
          <w:rFonts w:ascii="Times New Roman" w:eastAsia="Times New Roman" w:hAnsi="Times New Roman" w:cs="Times New Roman"/>
          <w:sz w:val="24"/>
        </w:rPr>
        <w:t>isolation</w:t>
      </w:r>
      <w:r w:rsidR="003907C1">
        <w:rPr>
          <w:rFonts w:ascii="Times New Roman" w:eastAsia="Times New Roman" w:hAnsi="Times New Roman" w:cs="Times New Roman"/>
          <w:sz w:val="24"/>
        </w:rPr>
        <w:t xml:space="preserve"> </w:t>
      </w:r>
      <w:proofErr w:type="gramStart"/>
      <w:r w:rsidR="003907C1">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3907C1">
        <w:rPr>
          <w:rFonts w:ascii="Times New Roman" w:eastAsia="Times New Roman" w:hAnsi="Times New Roman" w:cs="Times New Roman"/>
          <w:sz w:val="24"/>
        </w:rPr>
        <w:t>This</w:t>
      </w:r>
      <w:proofErr w:type="gramEnd"/>
      <w:r w:rsidR="003907C1">
        <w:rPr>
          <w:rFonts w:ascii="Times New Roman" w:eastAsia="Times New Roman" w:hAnsi="Times New Roman" w:cs="Times New Roman"/>
          <w:sz w:val="24"/>
        </w:rPr>
        <w:t xml:space="preserve"> r</w:t>
      </w:r>
      <w:r>
        <w:rPr>
          <w:rFonts w:ascii="Times New Roman" w:eastAsia="Times New Roman" w:hAnsi="Times New Roman" w:cs="Times New Roman"/>
          <w:sz w:val="24"/>
        </w:rPr>
        <w:t xml:space="preserve">equires recognizing individual sounds in words; for example, “Tell me the first sound in </w:t>
      </w:r>
      <w:r>
        <w:rPr>
          <w:rFonts w:ascii="Times New Roman" w:eastAsia="Times New Roman" w:hAnsi="Times New Roman" w:cs="Times New Roman"/>
          <w:i/>
          <w:sz w:val="24"/>
        </w:rPr>
        <w:t>paste.” (/p/)</w:t>
      </w:r>
    </w:p>
    <w:p w14:paraId="1C79ED35" w14:textId="28CCE6D5" w:rsidR="007706F4" w:rsidRDefault="00BC377F">
      <w:pPr>
        <w:numPr>
          <w:ilvl w:val="0"/>
          <w:numId w:val="69"/>
        </w:numPr>
        <w:spacing w:after="0" w:line="240" w:lineRule="auto"/>
        <w:ind w:left="1800" w:hanging="359"/>
        <w:contextualSpacing/>
      </w:pPr>
      <w:r w:rsidRPr="00E93B6F">
        <w:rPr>
          <w:rFonts w:ascii="Times New Roman" w:eastAsia="Times New Roman" w:hAnsi="Times New Roman" w:cs="Times New Roman"/>
          <w:sz w:val="24"/>
        </w:rPr>
        <w:t xml:space="preserve">Phoneme </w:t>
      </w:r>
      <w:r>
        <w:rPr>
          <w:rFonts w:ascii="Times New Roman" w:eastAsia="Times New Roman" w:hAnsi="Times New Roman" w:cs="Times New Roman"/>
          <w:sz w:val="24"/>
        </w:rPr>
        <w:t>identity</w:t>
      </w:r>
      <w:r w:rsidR="00807EA9">
        <w:rPr>
          <w:rFonts w:ascii="Times New Roman" w:eastAsia="Times New Roman" w:hAnsi="Times New Roman" w:cs="Times New Roman"/>
          <w:sz w:val="24"/>
        </w:rPr>
        <w:t xml:space="preserve"> </w:t>
      </w:r>
      <w:proofErr w:type="gramStart"/>
      <w:r w:rsidR="00807EA9">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1D2384">
        <w:rPr>
          <w:rFonts w:ascii="Times New Roman" w:eastAsia="Times New Roman" w:hAnsi="Times New Roman" w:cs="Times New Roman"/>
          <w:sz w:val="24"/>
        </w:rPr>
        <w:t>This</w:t>
      </w:r>
      <w:proofErr w:type="gramEnd"/>
      <w:r w:rsidR="001D2384">
        <w:rPr>
          <w:rFonts w:ascii="Times New Roman" w:eastAsia="Times New Roman" w:hAnsi="Times New Roman" w:cs="Times New Roman"/>
          <w:sz w:val="24"/>
        </w:rPr>
        <w:t xml:space="preserve"> requires </w:t>
      </w:r>
      <w:r>
        <w:rPr>
          <w:rFonts w:ascii="Times New Roman" w:eastAsia="Times New Roman" w:hAnsi="Times New Roman" w:cs="Times New Roman"/>
          <w:sz w:val="24"/>
        </w:rPr>
        <w:t xml:space="preserve">recognizing the common sound in different words; for example, “Tell me the sound that is the same in </w:t>
      </w:r>
      <w:r>
        <w:rPr>
          <w:rFonts w:ascii="Times New Roman" w:eastAsia="Times New Roman" w:hAnsi="Times New Roman" w:cs="Times New Roman"/>
          <w:i/>
          <w:sz w:val="24"/>
        </w:rPr>
        <w:t>bike, boy, and bell.” (/b/)</w:t>
      </w:r>
    </w:p>
    <w:p w14:paraId="0C8DC8BF" w14:textId="06E0ED0E" w:rsidR="007706F4" w:rsidRDefault="00BC377F">
      <w:pPr>
        <w:numPr>
          <w:ilvl w:val="0"/>
          <w:numId w:val="69"/>
        </w:numPr>
        <w:spacing w:after="0" w:line="240" w:lineRule="auto"/>
        <w:ind w:left="1800" w:hanging="359"/>
        <w:contextualSpacing/>
      </w:pPr>
      <w:r w:rsidRPr="00E93B6F">
        <w:rPr>
          <w:rFonts w:ascii="Times New Roman" w:eastAsia="Times New Roman" w:hAnsi="Times New Roman" w:cs="Times New Roman"/>
          <w:sz w:val="24"/>
        </w:rPr>
        <w:t xml:space="preserve">Phoneme </w:t>
      </w:r>
      <w:r>
        <w:rPr>
          <w:rFonts w:ascii="Times New Roman" w:eastAsia="Times New Roman" w:hAnsi="Times New Roman" w:cs="Times New Roman"/>
          <w:sz w:val="24"/>
        </w:rPr>
        <w:t>categorization</w:t>
      </w:r>
      <w:r w:rsidR="001D2384">
        <w:rPr>
          <w:rFonts w:ascii="Times New Roman" w:eastAsia="Times New Roman" w:hAnsi="Times New Roman" w:cs="Times New Roman"/>
          <w:sz w:val="24"/>
        </w:rPr>
        <w:t xml:space="preserve"> </w:t>
      </w:r>
      <w:proofErr w:type="gramStart"/>
      <w:r w:rsidR="001D2384">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1B64DD">
        <w:rPr>
          <w:rFonts w:ascii="Times New Roman" w:eastAsia="Times New Roman" w:hAnsi="Times New Roman" w:cs="Times New Roman"/>
          <w:sz w:val="24"/>
        </w:rPr>
        <w:t>This</w:t>
      </w:r>
      <w:proofErr w:type="gramEnd"/>
      <w:r w:rsidR="001B64DD">
        <w:rPr>
          <w:rFonts w:ascii="Times New Roman" w:eastAsia="Times New Roman" w:hAnsi="Times New Roman" w:cs="Times New Roman"/>
          <w:sz w:val="24"/>
        </w:rPr>
        <w:t xml:space="preserve"> requires </w:t>
      </w:r>
      <w:r>
        <w:rPr>
          <w:rFonts w:ascii="Times New Roman" w:eastAsia="Times New Roman" w:hAnsi="Times New Roman" w:cs="Times New Roman"/>
          <w:sz w:val="24"/>
        </w:rPr>
        <w:t xml:space="preserve">recognizing the word with the odd sound in a sequence of three or four words; for example, “Which word does not belong: </w:t>
      </w:r>
      <w:r>
        <w:rPr>
          <w:rFonts w:ascii="Times New Roman" w:eastAsia="Times New Roman" w:hAnsi="Times New Roman" w:cs="Times New Roman"/>
          <w:i/>
          <w:sz w:val="24"/>
        </w:rPr>
        <w:t>bus, bun, rug?” (rug)</w:t>
      </w:r>
    </w:p>
    <w:p w14:paraId="365B0D98" w14:textId="32EB75AA" w:rsidR="007706F4" w:rsidRDefault="00BC377F">
      <w:pPr>
        <w:numPr>
          <w:ilvl w:val="0"/>
          <w:numId w:val="69"/>
        </w:numPr>
        <w:spacing w:after="0" w:line="240" w:lineRule="auto"/>
        <w:ind w:left="1800" w:hanging="359"/>
        <w:contextualSpacing/>
      </w:pPr>
      <w:r w:rsidRPr="00E93B6F">
        <w:rPr>
          <w:rFonts w:ascii="Times New Roman" w:eastAsia="Times New Roman" w:hAnsi="Times New Roman" w:cs="Times New Roman"/>
          <w:sz w:val="24"/>
        </w:rPr>
        <w:lastRenderedPageBreak/>
        <w:t xml:space="preserve">Phoneme </w:t>
      </w:r>
      <w:r>
        <w:rPr>
          <w:rFonts w:ascii="Times New Roman" w:eastAsia="Times New Roman" w:hAnsi="Times New Roman" w:cs="Times New Roman"/>
          <w:sz w:val="24"/>
        </w:rPr>
        <w:t>blending</w:t>
      </w:r>
      <w:r w:rsidR="00351C3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351C33">
        <w:rPr>
          <w:rFonts w:ascii="Times New Roman" w:eastAsia="Times New Roman" w:hAnsi="Times New Roman" w:cs="Times New Roman"/>
          <w:sz w:val="24"/>
        </w:rPr>
        <w:t>This r</w:t>
      </w:r>
      <w:r>
        <w:rPr>
          <w:rFonts w:ascii="Times New Roman" w:eastAsia="Times New Roman" w:hAnsi="Times New Roman" w:cs="Times New Roman"/>
          <w:sz w:val="24"/>
        </w:rPr>
        <w:t xml:space="preserve">equires listening to a sequence of separately spoken sounds and combining them to form a recognizable word; for example, “What word is </w:t>
      </w:r>
      <w:r>
        <w:rPr>
          <w:rFonts w:ascii="Times New Roman" w:eastAsia="Times New Roman" w:hAnsi="Times New Roman" w:cs="Times New Roman"/>
          <w:i/>
          <w:sz w:val="24"/>
        </w:rPr>
        <w:t>/s//k//u//l/?” (school)</w:t>
      </w:r>
    </w:p>
    <w:p w14:paraId="5E2561A0" w14:textId="3F46756F" w:rsidR="007706F4" w:rsidRPr="0005557B" w:rsidRDefault="00BC377F">
      <w:pPr>
        <w:numPr>
          <w:ilvl w:val="0"/>
          <w:numId w:val="69"/>
        </w:numPr>
        <w:spacing w:after="0" w:line="240" w:lineRule="auto"/>
        <w:ind w:left="1800" w:hanging="359"/>
        <w:contextualSpacing/>
      </w:pPr>
      <w:r w:rsidRPr="00E93B6F">
        <w:rPr>
          <w:rFonts w:ascii="Times New Roman" w:eastAsia="Times New Roman" w:hAnsi="Times New Roman" w:cs="Times New Roman"/>
          <w:sz w:val="24"/>
        </w:rPr>
        <w:t xml:space="preserve">Phoneme </w:t>
      </w:r>
      <w:r>
        <w:rPr>
          <w:rFonts w:ascii="Times New Roman" w:eastAsia="Times New Roman" w:hAnsi="Times New Roman" w:cs="Times New Roman"/>
          <w:sz w:val="24"/>
        </w:rPr>
        <w:t xml:space="preserve">segmentation </w:t>
      </w:r>
      <w:r w:rsidR="006026E5">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6026E5">
        <w:rPr>
          <w:rFonts w:ascii="Times New Roman" w:eastAsia="Times New Roman" w:hAnsi="Times New Roman" w:cs="Times New Roman"/>
          <w:sz w:val="24"/>
        </w:rPr>
        <w:t xml:space="preserve">This requires </w:t>
      </w:r>
      <w:r>
        <w:rPr>
          <w:rFonts w:ascii="Times New Roman" w:eastAsia="Times New Roman" w:hAnsi="Times New Roman" w:cs="Times New Roman"/>
          <w:sz w:val="24"/>
        </w:rPr>
        <w:t xml:space="preserve">breaking the word into its sounds by tapping out or counting the sounds or by pronouncing and positioning a marker for each sound; for example, “How many phonemes in </w:t>
      </w:r>
      <w:r>
        <w:rPr>
          <w:rFonts w:ascii="Times New Roman" w:eastAsia="Times New Roman" w:hAnsi="Times New Roman" w:cs="Times New Roman"/>
          <w:i/>
          <w:sz w:val="24"/>
        </w:rPr>
        <w:t xml:space="preserve">sip?” </w:t>
      </w:r>
      <w:r w:rsidRPr="00E93B6F">
        <w:rPr>
          <w:rFonts w:ascii="Times New Roman" w:eastAsia="Times New Roman" w:hAnsi="Times New Roman" w:cs="Times New Roman"/>
          <w:sz w:val="24"/>
        </w:rPr>
        <w:t>(3: /s//</w:t>
      </w:r>
      <w:proofErr w:type="spellStart"/>
      <w:r w:rsidRPr="00E93B6F">
        <w:rPr>
          <w:rFonts w:ascii="Times New Roman" w:eastAsia="Times New Roman" w:hAnsi="Times New Roman" w:cs="Times New Roman"/>
          <w:sz w:val="24"/>
        </w:rPr>
        <w:t>i</w:t>
      </w:r>
      <w:proofErr w:type="spellEnd"/>
      <w:r w:rsidRPr="00E93B6F">
        <w:rPr>
          <w:rFonts w:ascii="Times New Roman" w:eastAsia="Times New Roman" w:hAnsi="Times New Roman" w:cs="Times New Roman"/>
          <w:sz w:val="24"/>
        </w:rPr>
        <w:t>//p/)</w:t>
      </w:r>
    </w:p>
    <w:p w14:paraId="5B1F160F" w14:textId="0D13F06E" w:rsidR="007706F4" w:rsidRDefault="00BC377F">
      <w:pPr>
        <w:numPr>
          <w:ilvl w:val="0"/>
          <w:numId w:val="69"/>
        </w:numPr>
        <w:spacing w:after="0" w:line="240" w:lineRule="auto"/>
        <w:ind w:left="1800" w:hanging="359"/>
        <w:contextualSpacing/>
      </w:pPr>
      <w:r w:rsidRPr="00E93B6F">
        <w:rPr>
          <w:rFonts w:ascii="Times New Roman" w:eastAsia="Times New Roman" w:hAnsi="Times New Roman" w:cs="Times New Roman"/>
          <w:sz w:val="24"/>
        </w:rPr>
        <w:t xml:space="preserve">Phoneme </w:t>
      </w:r>
      <w:r>
        <w:rPr>
          <w:rFonts w:ascii="Times New Roman" w:eastAsia="Times New Roman" w:hAnsi="Times New Roman" w:cs="Times New Roman"/>
          <w:sz w:val="24"/>
        </w:rPr>
        <w:t>deletion</w:t>
      </w:r>
      <w:r w:rsidR="00F45854">
        <w:rPr>
          <w:rFonts w:ascii="Times New Roman" w:eastAsia="Times New Roman" w:hAnsi="Times New Roman" w:cs="Times New Roman"/>
          <w:sz w:val="24"/>
        </w:rPr>
        <w:t xml:space="preserve"> – This r</w:t>
      </w:r>
      <w:r>
        <w:rPr>
          <w:rFonts w:ascii="Times New Roman" w:eastAsia="Times New Roman" w:hAnsi="Times New Roman" w:cs="Times New Roman"/>
          <w:sz w:val="24"/>
        </w:rPr>
        <w:t xml:space="preserve">equires recognizing what word remains when a specified phoneme is removed; for example, “What is </w:t>
      </w:r>
      <w:r>
        <w:rPr>
          <w:rFonts w:ascii="Times New Roman" w:eastAsia="Times New Roman" w:hAnsi="Times New Roman" w:cs="Times New Roman"/>
          <w:i/>
          <w:sz w:val="24"/>
        </w:rPr>
        <w:t>smile without /s/?” (</w:t>
      </w:r>
      <w:proofErr w:type="gramStart"/>
      <w:r>
        <w:rPr>
          <w:rFonts w:ascii="Times New Roman" w:eastAsia="Times New Roman" w:hAnsi="Times New Roman" w:cs="Times New Roman"/>
          <w:i/>
          <w:sz w:val="24"/>
        </w:rPr>
        <w:t>mile</w:t>
      </w:r>
      <w:proofErr w:type="gramEnd"/>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14:paraId="529E1C9B" w14:textId="77777777" w:rsidR="007706F4" w:rsidRDefault="007706F4">
      <w:pPr>
        <w:spacing w:after="0" w:line="240" w:lineRule="auto"/>
        <w:ind w:left="1800"/>
      </w:pPr>
    </w:p>
    <w:p w14:paraId="16BC5A60" w14:textId="56020370" w:rsidR="007706F4" w:rsidRDefault="00BC377F">
      <w:pPr>
        <w:numPr>
          <w:ilvl w:val="0"/>
          <w:numId w:val="70"/>
        </w:numPr>
        <w:ind w:hanging="359"/>
        <w:contextualSpacing/>
      </w:pPr>
      <w:r>
        <w:rPr>
          <w:rFonts w:ascii="Times New Roman" w:eastAsia="Times New Roman" w:hAnsi="Times New Roman" w:cs="Times New Roman"/>
          <w:sz w:val="24"/>
        </w:rPr>
        <w:t xml:space="preserve">Children who qualify for the category </w:t>
      </w:r>
      <w:r w:rsidR="00EB264F" w:rsidRPr="00E93B6F">
        <w:rPr>
          <w:rFonts w:ascii="Times New Roman" w:eastAsia="Times New Roman" w:hAnsi="Times New Roman" w:cs="Times New Roman"/>
          <w:i/>
          <w:sz w:val="24"/>
        </w:rPr>
        <w:t>d</w:t>
      </w:r>
      <w:r w:rsidRPr="00F023C8">
        <w:rPr>
          <w:rFonts w:ascii="Times New Roman" w:eastAsia="Times New Roman" w:hAnsi="Times New Roman" w:cs="Times New Roman"/>
          <w:i/>
          <w:sz w:val="24"/>
        </w:rPr>
        <w:t xml:space="preserve">evelopmental </w:t>
      </w:r>
      <w:r w:rsidR="00EB264F" w:rsidRPr="00E93B6F">
        <w:rPr>
          <w:rFonts w:ascii="Times New Roman" w:eastAsia="Times New Roman" w:hAnsi="Times New Roman" w:cs="Times New Roman"/>
          <w:i/>
          <w:sz w:val="24"/>
        </w:rPr>
        <w:t>d</w:t>
      </w:r>
      <w:r w:rsidRPr="00F023C8">
        <w:rPr>
          <w:rFonts w:ascii="Times New Roman" w:eastAsia="Times New Roman" w:hAnsi="Times New Roman" w:cs="Times New Roman"/>
          <w:i/>
          <w:sz w:val="24"/>
        </w:rPr>
        <w:t>elay</w:t>
      </w:r>
      <w:r>
        <w:rPr>
          <w:rFonts w:ascii="Times New Roman" w:eastAsia="Times New Roman" w:hAnsi="Times New Roman" w:cs="Times New Roman"/>
          <w:sz w:val="24"/>
        </w:rPr>
        <w:t xml:space="preserve"> may demonstrate delays in any of the following areas:</w:t>
      </w:r>
    </w:p>
    <w:p w14:paraId="52E3D636" w14:textId="77777777" w:rsidR="007706F4" w:rsidRDefault="00BC377F">
      <w:pPr>
        <w:numPr>
          <w:ilvl w:val="0"/>
          <w:numId w:val="68"/>
        </w:numPr>
        <w:ind w:left="1800" w:hanging="359"/>
        <w:contextualSpacing/>
      </w:pPr>
      <w:r>
        <w:rPr>
          <w:rFonts w:ascii="Times New Roman" w:eastAsia="Times New Roman" w:hAnsi="Times New Roman" w:cs="Times New Roman"/>
          <w:sz w:val="24"/>
        </w:rPr>
        <w:t>Cognitive development</w:t>
      </w:r>
    </w:p>
    <w:p w14:paraId="099DBE72" w14:textId="77777777" w:rsidR="007706F4" w:rsidRDefault="00BC377F">
      <w:pPr>
        <w:numPr>
          <w:ilvl w:val="0"/>
          <w:numId w:val="68"/>
        </w:numPr>
        <w:ind w:left="1800" w:hanging="359"/>
        <w:contextualSpacing/>
      </w:pPr>
      <w:r>
        <w:rPr>
          <w:rFonts w:ascii="Times New Roman" w:eastAsia="Times New Roman" w:hAnsi="Times New Roman" w:cs="Times New Roman"/>
          <w:sz w:val="24"/>
        </w:rPr>
        <w:t>Physical development</w:t>
      </w:r>
    </w:p>
    <w:p w14:paraId="039FD351" w14:textId="77777777" w:rsidR="007706F4" w:rsidRDefault="00BC377F">
      <w:pPr>
        <w:numPr>
          <w:ilvl w:val="0"/>
          <w:numId w:val="68"/>
        </w:numPr>
        <w:ind w:left="1800" w:hanging="359"/>
        <w:contextualSpacing/>
      </w:pPr>
      <w:r>
        <w:rPr>
          <w:rFonts w:ascii="Times New Roman" w:eastAsia="Times New Roman" w:hAnsi="Times New Roman" w:cs="Times New Roman"/>
          <w:sz w:val="24"/>
        </w:rPr>
        <w:t>Communication development</w:t>
      </w:r>
    </w:p>
    <w:p w14:paraId="257A6ADF" w14:textId="77777777" w:rsidR="007706F4" w:rsidRDefault="00BC377F">
      <w:pPr>
        <w:numPr>
          <w:ilvl w:val="0"/>
          <w:numId w:val="68"/>
        </w:numPr>
        <w:ind w:left="1800" w:hanging="359"/>
        <w:contextualSpacing/>
      </w:pPr>
      <w:r>
        <w:rPr>
          <w:rFonts w:ascii="Times New Roman" w:eastAsia="Times New Roman" w:hAnsi="Times New Roman" w:cs="Times New Roman"/>
          <w:sz w:val="24"/>
        </w:rPr>
        <w:t>Social or emotional development</w:t>
      </w:r>
    </w:p>
    <w:p w14:paraId="6462B970" w14:textId="77777777" w:rsidR="007706F4" w:rsidRDefault="00BC377F">
      <w:pPr>
        <w:numPr>
          <w:ilvl w:val="0"/>
          <w:numId w:val="68"/>
        </w:numPr>
        <w:ind w:left="1800" w:hanging="359"/>
        <w:contextualSpacing/>
      </w:pPr>
      <w:r>
        <w:rPr>
          <w:rFonts w:ascii="Times New Roman" w:eastAsia="Times New Roman" w:hAnsi="Times New Roman" w:cs="Times New Roman"/>
          <w:sz w:val="24"/>
        </w:rPr>
        <w:t>Adaptive development</w:t>
      </w:r>
    </w:p>
    <w:p w14:paraId="3A70E204" w14:textId="77777777" w:rsidR="007706F4" w:rsidRDefault="007706F4">
      <w:pPr>
        <w:spacing w:after="0" w:line="240" w:lineRule="auto"/>
        <w:ind w:left="720"/>
      </w:pPr>
    </w:p>
    <w:p w14:paraId="179B959D" w14:textId="77777777" w:rsidR="007706F4" w:rsidRDefault="007706F4"/>
    <w:p w14:paraId="46C75990" w14:textId="77777777" w:rsidR="007706F4" w:rsidRDefault="00BC377F">
      <w:r>
        <w:br w:type="page"/>
      </w:r>
    </w:p>
    <w:p w14:paraId="68C3C59F" w14:textId="77777777" w:rsidR="007706F4" w:rsidRDefault="007706F4"/>
    <w:p w14:paraId="39815C93"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Chapter 12</w:t>
      </w:r>
    </w:p>
    <w:p w14:paraId="32C937E3" w14:textId="77777777" w:rsidR="007706F4" w:rsidRDefault="00BC377F">
      <w:pPr>
        <w:tabs>
          <w:tab w:val="left" w:pos="1440"/>
        </w:tabs>
        <w:spacing w:after="0" w:line="240" w:lineRule="auto"/>
      </w:pPr>
      <w:r>
        <w:rPr>
          <w:rFonts w:ascii="Times New Roman" w:eastAsia="Times New Roman" w:hAnsi="Times New Roman" w:cs="Times New Roman"/>
          <w:b/>
          <w:sz w:val="24"/>
        </w:rPr>
        <w:t>Chapter Focus</w:t>
      </w:r>
    </w:p>
    <w:p w14:paraId="6C71DA0D" w14:textId="77777777" w:rsidR="007706F4" w:rsidRDefault="007706F4">
      <w:pPr>
        <w:tabs>
          <w:tab w:val="left" w:pos="1440"/>
        </w:tabs>
        <w:spacing w:after="0" w:line="240" w:lineRule="auto"/>
      </w:pPr>
    </w:p>
    <w:p w14:paraId="66C715B6" w14:textId="77777777" w:rsidR="007706F4" w:rsidRDefault="00BC377F">
      <w:pPr>
        <w:spacing w:after="0" w:line="240" w:lineRule="auto"/>
      </w:pPr>
      <w:r>
        <w:rPr>
          <w:rFonts w:ascii="Times New Roman" w:eastAsia="Times New Roman" w:hAnsi="Times New Roman" w:cs="Times New Roman"/>
          <w:sz w:val="24"/>
        </w:rPr>
        <w:t>This chapter discusses the procedures used in assessing older students with transition needs. It also explores some of the issues related to assessment procedures. Federal regulations require education professionals to assist students with special needs who are transitioning from school to adulthood. Guidelines also govern the services offered to parents and families at this critical juncture in their child’s life.</w:t>
      </w:r>
    </w:p>
    <w:p w14:paraId="7E98E405" w14:textId="77777777" w:rsidR="007706F4" w:rsidRDefault="007706F4">
      <w:pPr>
        <w:tabs>
          <w:tab w:val="left" w:pos="1440"/>
        </w:tabs>
        <w:spacing w:after="0" w:line="240" w:lineRule="auto"/>
      </w:pPr>
    </w:p>
    <w:p w14:paraId="4A708C27"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Check Your Understanding</w:t>
      </w:r>
    </w:p>
    <w:p w14:paraId="5ABD8337" w14:textId="77777777" w:rsidR="007706F4" w:rsidRDefault="007706F4">
      <w:pPr>
        <w:tabs>
          <w:tab w:val="left" w:pos="1440"/>
        </w:tabs>
        <w:spacing w:after="0" w:line="240" w:lineRule="auto"/>
      </w:pPr>
    </w:p>
    <w:p w14:paraId="335FC706" w14:textId="77777777" w:rsidR="007706F4" w:rsidRDefault="00BC377F">
      <w:pPr>
        <w:tabs>
          <w:tab w:val="left" w:pos="1440"/>
        </w:tabs>
        <w:spacing w:line="240" w:lineRule="auto"/>
      </w:pPr>
      <w:r>
        <w:rPr>
          <w:rFonts w:ascii="Times New Roman" w:eastAsia="Times New Roman" w:hAnsi="Times New Roman" w:cs="Times New Roman"/>
          <w:b/>
          <w:sz w:val="24"/>
        </w:rPr>
        <w:t>Activity 12.1</w:t>
      </w:r>
    </w:p>
    <w:p w14:paraId="7C62F62F" w14:textId="77777777" w:rsidR="007706F4" w:rsidRDefault="00BC377F">
      <w:pPr>
        <w:spacing w:after="0" w:line="240" w:lineRule="auto"/>
      </w:pPr>
      <w:r>
        <w:rPr>
          <w:rFonts w:ascii="Times New Roman" w:eastAsia="Times New Roman" w:hAnsi="Times New Roman" w:cs="Times New Roman"/>
          <w:sz w:val="24"/>
        </w:rPr>
        <w:t>Use the student profile from the Transition Planning Inventory to determine Eric’s transition needs.</w:t>
      </w:r>
    </w:p>
    <w:p w14:paraId="7B8B7470" w14:textId="77777777" w:rsidR="007706F4" w:rsidRDefault="007706F4">
      <w:pPr>
        <w:spacing w:after="0" w:line="240" w:lineRule="auto"/>
      </w:pPr>
    </w:p>
    <w:p w14:paraId="2FFEE732" w14:textId="77777777" w:rsidR="007706F4" w:rsidRDefault="00BC377F">
      <w:pPr>
        <w:spacing w:line="240" w:lineRule="auto"/>
      </w:pPr>
      <w:r>
        <w:rPr>
          <w:rFonts w:ascii="Times New Roman" w:eastAsia="Times New Roman" w:hAnsi="Times New Roman" w:cs="Times New Roman"/>
          <w:sz w:val="24"/>
        </w:rPr>
        <w:t>1. Employment needs:</w:t>
      </w:r>
    </w:p>
    <w:p w14:paraId="60F84267" w14:textId="77777777" w:rsidR="007706F4" w:rsidRDefault="00BC377F">
      <w:pPr>
        <w:spacing w:line="240" w:lineRule="auto"/>
      </w:pPr>
      <w:r>
        <w:rPr>
          <w:rFonts w:ascii="Times New Roman" w:eastAsia="Times New Roman" w:hAnsi="Times New Roman" w:cs="Times New Roman"/>
          <w:sz w:val="24"/>
        </w:rPr>
        <w:t>2. Further education/training:</w:t>
      </w:r>
    </w:p>
    <w:p w14:paraId="2F185012" w14:textId="77777777" w:rsidR="007706F4" w:rsidRDefault="00BC377F">
      <w:pPr>
        <w:spacing w:line="240" w:lineRule="auto"/>
      </w:pPr>
      <w:r>
        <w:rPr>
          <w:rFonts w:ascii="Times New Roman" w:eastAsia="Times New Roman" w:hAnsi="Times New Roman" w:cs="Times New Roman"/>
          <w:sz w:val="24"/>
        </w:rPr>
        <w:t>3. Daily living:</w:t>
      </w:r>
    </w:p>
    <w:p w14:paraId="52C49688" w14:textId="77777777" w:rsidR="007706F4" w:rsidRDefault="00BC377F">
      <w:pPr>
        <w:spacing w:line="240" w:lineRule="auto"/>
      </w:pPr>
      <w:r>
        <w:rPr>
          <w:rFonts w:ascii="Times New Roman" w:eastAsia="Times New Roman" w:hAnsi="Times New Roman" w:cs="Times New Roman"/>
          <w:sz w:val="24"/>
        </w:rPr>
        <w:t>4. Leisure activities:</w:t>
      </w:r>
    </w:p>
    <w:p w14:paraId="5ACFD0FF" w14:textId="77777777" w:rsidR="007706F4" w:rsidRDefault="00BC377F">
      <w:pPr>
        <w:spacing w:line="240" w:lineRule="auto"/>
      </w:pPr>
      <w:r>
        <w:rPr>
          <w:rFonts w:ascii="Times New Roman" w:eastAsia="Times New Roman" w:hAnsi="Times New Roman" w:cs="Times New Roman"/>
          <w:sz w:val="24"/>
        </w:rPr>
        <w:t>5. Community participation:</w:t>
      </w:r>
    </w:p>
    <w:p w14:paraId="7191AE8F" w14:textId="77777777" w:rsidR="007706F4" w:rsidRDefault="00BC377F">
      <w:pPr>
        <w:spacing w:line="240" w:lineRule="auto"/>
      </w:pPr>
      <w:r>
        <w:rPr>
          <w:rFonts w:ascii="Times New Roman" w:eastAsia="Times New Roman" w:hAnsi="Times New Roman" w:cs="Times New Roman"/>
          <w:sz w:val="24"/>
        </w:rPr>
        <w:t>6. Health:</w:t>
      </w:r>
    </w:p>
    <w:p w14:paraId="7CE2A1AD" w14:textId="77777777" w:rsidR="007706F4" w:rsidRDefault="00BC377F">
      <w:pPr>
        <w:spacing w:line="240" w:lineRule="auto"/>
      </w:pPr>
      <w:r>
        <w:rPr>
          <w:rFonts w:ascii="Times New Roman" w:eastAsia="Times New Roman" w:hAnsi="Times New Roman" w:cs="Times New Roman"/>
          <w:sz w:val="24"/>
        </w:rPr>
        <w:t>7. Self-determination:</w:t>
      </w:r>
    </w:p>
    <w:p w14:paraId="1D616243" w14:textId="77777777" w:rsidR="007706F4" w:rsidRDefault="00BC377F">
      <w:pPr>
        <w:spacing w:line="240" w:lineRule="auto"/>
      </w:pPr>
      <w:r>
        <w:rPr>
          <w:rFonts w:ascii="Times New Roman" w:eastAsia="Times New Roman" w:hAnsi="Times New Roman" w:cs="Times New Roman"/>
          <w:sz w:val="24"/>
        </w:rPr>
        <w:t>8. Communication:</w:t>
      </w:r>
    </w:p>
    <w:p w14:paraId="3C0353EB" w14:textId="77777777" w:rsidR="007706F4" w:rsidRDefault="00BC377F">
      <w:pPr>
        <w:spacing w:line="240" w:lineRule="auto"/>
      </w:pPr>
      <w:r>
        <w:rPr>
          <w:rFonts w:ascii="Times New Roman" w:eastAsia="Times New Roman" w:hAnsi="Times New Roman" w:cs="Times New Roman"/>
          <w:sz w:val="24"/>
        </w:rPr>
        <w:t>9. Interpersonal relationships:</w:t>
      </w:r>
    </w:p>
    <w:p w14:paraId="66B74552" w14:textId="77777777" w:rsidR="007706F4" w:rsidRDefault="007706F4">
      <w:pPr>
        <w:spacing w:after="0" w:line="240" w:lineRule="auto"/>
      </w:pPr>
    </w:p>
    <w:p w14:paraId="1FEB4AA9" w14:textId="77777777" w:rsidR="007706F4" w:rsidRDefault="00BC377F">
      <w:pPr>
        <w:spacing w:after="0" w:line="240" w:lineRule="auto"/>
      </w:pPr>
      <w:r>
        <w:rPr>
          <w:rFonts w:ascii="Times New Roman" w:eastAsia="Times New Roman" w:hAnsi="Times New Roman" w:cs="Times New Roman"/>
          <w:b/>
          <w:sz w:val="24"/>
        </w:rPr>
        <w:t>Apply Your Knowledge</w:t>
      </w:r>
    </w:p>
    <w:p w14:paraId="209BF024" w14:textId="77777777" w:rsidR="007706F4" w:rsidRDefault="007706F4">
      <w:pPr>
        <w:spacing w:after="0" w:line="240" w:lineRule="auto"/>
      </w:pPr>
    </w:p>
    <w:p w14:paraId="19585824" w14:textId="77777777" w:rsidR="007706F4" w:rsidRDefault="00BC377F">
      <w:pPr>
        <w:spacing w:after="0" w:line="240" w:lineRule="auto"/>
      </w:pPr>
      <w:r>
        <w:rPr>
          <w:rFonts w:ascii="Times New Roman" w:eastAsia="Times New Roman" w:hAnsi="Times New Roman" w:cs="Times New Roman"/>
          <w:sz w:val="24"/>
        </w:rPr>
        <w:t>Use the information obtained from the TPI to write a behavioral objective for Eric’s self-determination needs.</w:t>
      </w:r>
    </w:p>
    <w:p w14:paraId="6D3A265B" w14:textId="77777777" w:rsidR="007706F4" w:rsidRDefault="007706F4"/>
    <w:p w14:paraId="6ADE639F" w14:textId="77777777" w:rsidR="007706F4" w:rsidRDefault="00BC377F">
      <w:r>
        <w:br w:type="page"/>
      </w:r>
    </w:p>
    <w:p w14:paraId="70A0C09F" w14:textId="77777777" w:rsidR="007706F4" w:rsidRDefault="007706F4"/>
    <w:p w14:paraId="620A8953" w14:textId="77777777" w:rsidR="007706F4" w:rsidRDefault="00BC377F">
      <w:pPr>
        <w:jc w:val="center"/>
      </w:pPr>
      <w:r>
        <w:rPr>
          <w:rFonts w:ascii="Times New Roman" w:eastAsia="Times New Roman" w:hAnsi="Times New Roman" w:cs="Times New Roman"/>
          <w:sz w:val="44"/>
        </w:rPr>
        <w:t>Think Ahead Exercises</w:t>
      </w:r>
    </w:p>
    <w:p w14:paraId="49430ED7" w14:textId="77777777" w:rsidR="007706F4" w:rsidRDefault="00BC377F">
      <w:pPr>
        <w:tabs>
          <w:tab w:val="left" w:pos="1440"/>
        </w:tabs>
        <w:spacing w:after="0" w:line="240" w:lineRule="auto"/>
      </w:pPr>
      <w:r>
        <w:rPr>
          <w:rFonts w:ascii="Times New Roman" w:eastAsia="Times New Roman" w:hAnsi="Times New Roman" w:cs="Times New Roman"/>
          <w:b/>
          <w:sz w:val="24"/>
        </w:rPr>
        <w:t>Part I</w:t>
      </w:r>
    </w:p>
    <w:p w14:paraId="2C9D3835" w14:textId="77777777" w:rsidR="007706F4" w:rsidRDefault="007706F4">
      <w:pPr>
        <w:tabs>
          <w:tab w:val="left" w:pos="1440"/>
        </w:tabs>
        <w:spacing w:after="0" w:line="240" w:lineRule="auto"/>
      </w:pPr>
    </w:p>
    <w:p w14:paraId="26820486" w14:textId="77777777" w:rsidR="007706F4" w:rsidRDefault="00BC377F">
      <w:pPr>
        <w:numPr>
          <w:ilvl w:val="0"/>
          <w:numId w:val="197"/>
        </w:numPr>
        <w:spacing w:line="240" w:lineRule="auto"/>
        <w:ind w:hanging="359"/>
      </w:pPr>
      <w:r>
        <w:rPr>
          <w:rFonts w:ascii="Times New Roman" w:eastAsia="Times New Roman" w:hAnsi="Times New Roman" w:cs="Times New Roman"/>
          <w:sz w:val="24"/>
        </w:rPr>
        <w:t>The student’s behaviors, aptitudes, academic skills, and independent living skills are measured in _____________.</w:t>
      </w:r>
    </w:p>
    <w:p w14:paraId="64F45627" w14:textId="77777777" w:rsidR="007706F4" w:rsidRDefault="00BC377F">
      <w:pPr>
        <w:spacing w:line="240" w:lineRule="auto"/>
        <w:ind w:left="1440"/>
      </w:pPr>
      <w:r>
        <w:rPr>
          <w:rFonts w:ascii="Times New Roman" w:eastAsia="Times New Roman" w:hAnsi="Times New Roman" w:cs="Times New Roman"/>
          <w:sz w:val="24"/>
        </w:rPr>
        <w:t>Answer:  A</w:t>
      </w:r>
      <w:proofErr w:type="gramStart"/>
      <w:r>
        <w:rPr>
          <w:rFonts w:ascii="Times New Roman" w:eastAsia="Times New Roman" w:hAnsi="Times New Roman" w:cs="Times New Roman"/>
          <w:sz w:val="24"/>
        </w:rPr>
        <w:t>.  Transition</w:t>
      </w:r>
      <w:proofErr w:type="gramEnd"/>
      <w:r>
        <w:rPr>
          <w:rFonts w:ascii="Times New Roman" w:eastAsia="Times New Roman" w:hAnsi="Times New Roman" w:cs="Times New Roman"/>
          <w:sz w:val="24"/>
        </w:rPr>
        <w:t xml:space="preserve"> assessment</w:t>
      </w:r>
    </w:p>
    <w:p w14:paraId="0C9A0F55" w14:textId="77777777" w:rsidR="007706F4" w:rsidRDefault="00BC377F">
      <w:pPr>
        <w:numPr>
          <w:ilvl w:val="0"/>
          <w:numId w:val="197"/>
        </w:numPr>
        <w:spacing w:line="240" w:lineRule="auto"/>
        <w:ind w:hanging="359"/>
      </w:pPr>
      <w:r>
        <w:rPr>
          <w:rFonts w:ascii="Times New Roman" w:eastAsia="Times New Roman" w:hAnsi="Times New Roman" w:cs="Times New Roman"/>
          <w:sz w:val="24"/>
        </w:rPr>
        <w:t>A student who makes his or her own decisions in IEP meetings and educational planning sessions has likely attained the _____________.</w:t>
      </w:r>
    </w:p>
    <w:p w14:paraId="0D4AD858" w14:textId="77777777" w:rsidR="007706F4" w:rsidRDefault="00BC377F">
      <w:pPr>
        <w:spacing w:line="240" w:lineRule="auto"/>
        <w:ind w:left="1440"/>
      </w:pPr>
      <w:r>
        <w:rPr>
          <w:rFonts w:ascii="Times New Roman" w:eastAsia="Times New Roman" w:hAnsi="Times New Roman" w:cs="Times New Roman"/>
          <w:sz w:val="24"/>
        </w:rPr>
        <w:t>Answer: D</w:t>
      </w:r>
      <w:proofErr w:type="gramStart"/>
      <w:r>
        <w:rPr>
          <w:rFonts w:ascii="Times New Roman" w:eastAsia="Times New Roman" w:hAnsi="Times New Roman" w:cs="Times New Roman"/>
          <w:sz w:val="24"/>
        </w:rPr>
        <w:t>.  Self</w:t>
      </w:r>
      <w:proofErr w:type="gramEnd"/>
      <w:r>
        <w:rPr>
          <w:rFonts w:ascii="Times New Roman" w:eastAsia="Times New Roman" w:hAnsi="Times New Roman" w:cs="Times New Roman"/>
          <w:sz w:val="24"/>
        </w:rPr>
        <w:t>-determination</w:t>
      </w:r>
    </w:p>
    <w:p w14:paraId="0B5A5EBF" w14:textId="77777777" w:rsidR="007706F4" w:rsidRDefault="00BC377F">
      <w:pPr>
        <w:numPr>
          <w:ilvl w:val="0"/>
          <w:numId w:val="197"/>
        </w:numPr>
        <w:spacing w:line="240" w:lineRule="auto"/>
        <w:ind w:hanging="359"/>
      </w:pPr>
      <w:r>
        <w:rPr>
          <w:rFonts w:ascii="Times New Roman" w:eastAsia="Times New Roman" w:hAnsi="Times New Roman" w:cs="Times New Roman"/>
          <w:sz w:val="24"/>
        </w:rPr>
        <w:t>Students who are able to work with continued coaching and support are participating in _____________.</w:t>
      </w:r>
    </w:p>
    <w:p w14:paraId="24F17066" w14:textId="77777777" w:rsidR="007706F4" w:rsidRDefault="00BC377F">
      <w:pPr>
        <w:spacing w:line="240" w:lineRule="auto"/>
        <w:ind w:left="1440"/>
      </w:pPr>
      <w:r>
        <w:rPr>
          <w:rFonts w:ascii="Times New Roman" w:eastAsia="Times New Roman" w:hAnsi="Times New Roman" w:cs="Times New Roman"/>
          <w:sz w:val="24"/>
        </w:rPr>
        <w:t>Answer:  C</w:t>
      </w:r>
      <w:proofErr w:type="gramStart"/>
      <w:r>
        <w:rPr>
          <w:rFonts w:ascii="Times New Roman" w:eastAsia="Times New Roman" w:hAnsi="Times New Roman" w:cs="Times New Roman"/>
          <w:sz w:val="24"/>
        </w:rPr>
        <w:t>.  Supported</w:t>
      </w:r>
      <w:proofErr w:type="gramEnd"/>
      <w:r>
        <w:rPr>
          <w:rFonts w:ascii="Times New Roman" w:eastAsia="Times New Roman" w:hAnsi="Times New Roman" w:cs="Times New Roman"/>
          <w:sz w:val="24"/>
        </w:rPr>
        <w:t xml:space="preserve"> employment</w:t>
      </w:r>
    </w:p>
    <w:p w14:paraId="5D71B692" w14:textId="77777777" w:rsidR="007706F4" w:rsidRDefault="00BC377F">
      <w:pPr>
        <w:numPr>
          <w:ilvl w:val="0"/>
          <w:numId w:val="197"/>
        </w:numPr>
        <w:spacing w:line="240" w:lineRule="auto"/>
        <w:ind w:hanging="359"/>
      </w:pPr>
      <w:r>
        <w:rPr>
          <w:rFonts w:ascii="Times New Roman" w:eastAsia="Times New Roman" w:hAnsi="Times New Roman" w:cs="Times New Roman"/>
          <w:sz w:val="24"/>
        </w:rPr>
        <w:t>IDEA requires that students who are 16 years of age and older must have ___included in their IEP.</w:t>
      </w:r>
    </w:p>
    <w:p w14:paraId="6E75DDBF" w14:textId="77777777" w:rsidR="007706F4" w:rsidRDefault="00BC377F">
      <w:pPr>
        <w:spacing w:line="240" w:lineRule="auto"/>
        <w:ind w:left="1440"/>
      </w:pPr>
      <w:r>
        <w:rPr>
          <w:rFonts w:ascii="Times New Roman" w:eastAsia="Times New Roman" w:hAnsi="Times New Roman" w:cs="Times New Roman"/>
          <w:sz w:val="24"/>
        </w:rPr>
        <w:t>Answer:  B</w:t>
      </w:r>
      <w:proofErr w:type="gramStart"/>
      <w:r>
        <w:rPr>
          <w:rFonts w:ascii="Times New Roman" w:eastAsia="Times New Roman" w:hAnsi="Times New Roman" w:cs="Times New Roman"/>
          <w:sz w:val="24"/>
        </w:rPr>
        <w:t>.  Transition</w:t>
      </w:r>
      <w:proofErr w:type="gramEnd"/>
      <w:r>
        <w:rPr>
          <w:rFonts w:ascii="Times New Roman" w:eastAsia="Times New Roman" w:hAnsi="Times New Roman" w:cs="Times New Roman"/>
          <w:sz w:val="24"/>
        </w:rPr>
        <w:t xml:space="preserve"> planning</w:t>
      </w:r>
    </w:p>
    <w:p w14:paraId="3AC8D901" w14:textId="77777777" w:rsidR="007706F4" w:rsidRDefault="00BC377F">
      <w:pPr>
        <w:numPr>
          <w:ilvl w:val="0"/>
          <w:numId w:val="197"/>
        </w:numPr>
        <w:spacing w:line="240" w:lineRule="auto"/>
        <w:ind w:hanging="359"/>
      </w:pPr>
      <w:r>
        <w:rPr>
          <w:rFonts w:ascii="Times New Roman" w:eastAsia="Times New Roman" w:hAnsi="Times New Roman" w:cs="Times New Roman"/>
          <w:sz w:val="24"/>
        </w:rPr>
        <w:t>IDEA requires that _____________ are measurable and that the student’s IEP be designed to reasonably enable the student to meet them.</w:t>
      </w:r>
    </w:p>
    <w:p w14:paraId="4639D581" w14:textId="77777777" w:rsidR="007706F4" w:rsidRDefault="00BC377F">
      <w:pPr>
        <w:spacing w:line="240" w:lineRule="auto"/>
        <w:ind w:left="1440"/>
      </w:pPr>
      <w:r>
        <w:rPr>
          <w:rFonts w:ascii="Times New Roman" w:eastAsia="Times New Roman" w:hAnsi="Times New Roman" w:cs="Times New Roman"/>
          <w:sz w:val="24"/>
        </w:rPr>
        <w:t>Answer: G</w:t>
      </w:r>
      <w:proofErr w:type="gramStart"/>
      <w:r>
        <w:rPr>
          <w:rFonts w:ascii="Times New Roman" w:eastAsia="Times New Roman" w:hAnsi="Times New Roman" w:cs="Times New Roman"/>
          <w:sz w:val="24"/>
        </w:rPr>
        <w:t>.  Postsecondary</w:t>
      </w:r>
      <w:proofErr w:type="gramEnd"/>
      <w:r>
        <w:rPr>
          <w:rFonts w:ascii="Times New Roman" w:eastAsia="Times New Roman" w:hAnsi="Times New Roman" w:cs="Times New Roman"/>
          <w:sz w:val="24"/>
        </w:rPr>
        <w:t xml:space="preserve"> goals</w:t>
      </w:r>
    </w:p>
    <w:p w14:paraId="33C07D0C" w14:textId="77777777" w:rsidR="007706F4" w:rsidRDefault="00BC377F">
      <w:pPr>
        <w:widowControl w:val="0"/>
        <w:tabs>
          <w:tab w:val="left" w:pos="920"/>
        </w:tabs>
        <w:spacing w:before="60" w:after="0" w:line="240" w:lineRule="auto"/>
        <w:ind w:left="920" w:hanging="919"/>
      </w:pPr>
      <w:r>
        <w:rPr>
          <w:rFonts w:ascii="Times New Roman" w:eastAsia="Times New Roman" w:hAnsi="Times New Roman" w:cs="Times New Roman"/>
          <w:sz w:val="24"/>
        </w:rPr>
        <w:t xml:space="preserve"> </w:t>
      </w:r>
    </w:p>
    <w:p w14:paraId="7A89FE43" w14:textId="77777777" w:rsidR="007706F4" w:rsidRDefault="00BC377F">
      <w:r>
        <w:br w:type="page"/>
      </w:r>
    </w:p>
    <w:p w14:paraId="1AEC466E" w14:textId="77777777" w:rsidR="007706F4" w:rsidRDefault="00BC377F">
      <w:pPr>
        <w:tabs>
          <w:tab w:val="left" w:pos="1440"/>
        </w:tabs>
        <w:spacing w:after="240" w:line="240" w:lineRule="auto"/>
      </w:pPr>
      <w:r>
        <w:rPr>
          <w:rFonts w:ascii="Times New Roman" w:eastAsia="Times New Roman" w:hAnsi="Times New Roman" w:cs="Times New Roman"/>
          <w:b/>
          <w:sz w:val="24"/>
        </w:rPr>
        <w:lastRenderedPageBreak/>
        <w:t>Part II</w:t>
      </w:r>
    </w:p>
    <w:p w14:paraId="7556A7A0" w14:textId="77777777" w:rsidR="007706F4" w:rsidRDefault="00BC377F">
      <w:pPr>
        <w:spacing w:after="0" w:line="240" w:lineRule="auto"/>
      </w:pPr>
      <w:r>
        <w:rPr>
          <w:rFonts w:ascii="Times New Roman" w:eastAsia="Times New Roman" w:hAnsi="Times New Roman" w:cs="Times New Roman"/>
          <w:sz w:val="24"/>
        </w:rPr>
        <w:t>Using this chapter and all previous chapters in this text, design a transition assessment plan for the student described here. Include in your plan the areas you believe require assessment and the specific instruments—both formal and informal—that you would employ in your assessment.</w:t>
      </w:r>
    </w:p>
    <w:p w14:paraId="186991C6" w14:textId="77777777" w:rsidR="007706F4" w:rsidRDefault="007706F4">
      <w:pPr>
        <w:spacing w:after="0" w:line="240" w:lineRule="auto"/>
      </w:pPr>
    </w:p>
    <w:p w14:paraId="250A1B18" w14:textId="77777777" w:rsidR="007706F4" w:rsidRDefault="00BC377F">
      <w:pPr>
        <w:spacing w:after="0" w:line="240" w:lineRule="auto"/>
      </w:pPr>
      <w:r>
        <w:rPr>
          <w:rFonts w:ascii="Times New Roman" w:eastAsia="Times New Roman" w:hAnsi="Times New Roman" w:cs="Times New Roman"/>
          <w:i/>
          <w:sz w:val="24"/>
        </w:rPr>
        <w:t>Dianna is a 15 ½-year-old student in the ninth grade who receives services in the general education classroom for her nonacademic classes. Dianna has mild cognitive impairments and has been receiving special education support services since kindergarten. She reads at the third-grade level and can complete third grade-level math application problems with some assistance from her teacher.  Dianna has difficulty joining in group activities and her teachers describe her as “shy.” She is not certain about her career goals, and she recently completed a class in career awareness, where she appeared to be interested in childcare or basic clerical work.</w:t>
      </w:r>
    </w:p>
    <w:p w14:paraId="0FBE2A1C" w14:textId="77777777" w:rsidR="007706F4" w:rsidRDefault="007706F4">
      <w:pPr>
        <w:spacing w:after="0" w:line="240" w:lineRule="auto"/>
        <w:ind w:left="720"/>
      </w:pPr>
    </w:p>
    <w:p w14:paraId="0D62251A" w14:textId="77777777" w:rsidR="007706F4" w:rsidRDefault="00BC377F">
      <w:pPr>
        <w:spacing w:after="0" w:line="240" w:lineRule="auto"/>
        <w:ind w:firstLine="720"/>
      </w:pPr>
      <w:r>
        <w:rPr>
          <w:rFonts w:ascii="Times New Roman" w:eastAsia="Times New Roman" w:hAnsi="Times New Roman" w:cs="Times New Roman"/>
          <w:sz w:val="24"/>
        </w:rPr>
        <w:t xml:space="preserve">Answer:  Answers will vary.    </w:t>
      </w:r>
    </w:p>
    <w:p w14:paraId="09362161" w14:textId="77777777" w:rsidR="007706F4" w:rsidRDefault="007706F4">
      <w:pPr>
        <w:spacing w:after="0" w:line="240" w:lineRule="auto"/>
      </w:pPr>
    </w:p>
    <w:p w14:paraId="7CAB2BED" w14:textId="77777777" w:rsidR="007706F4" w:rsidRDefault="007706F4">
      <w:pPr>
        <w:spacing w:after="0" w:line="240" w:lineRule="auto"/>
      </w:pPr>
    </w:p>
    <w:p w14:paraId="4DC10AF3" w14:textId="77777777" w:rsidR="007706F4" w:rsidRDefault="00BC377F">
      <w:pPr>
        <w:spacing w:after="0" w:line="240" w:lineRule="auto"/>
      </w:pPr>
      <w:r>
        <w:rPr>
          <w:rFonts w:ascii="Times New Roman" w:eastAsia="Times New Roman" w:hAnsi="Times New Roman" w:cs="Times New Roman"/>
          <w:b/>
          <w:sz w:val="24"/>
        </w:rPr>
        <w:t>Part III</w:t>
      </w:r>
    </w:p>
    <w:p w14:paraId="01CDDCD4" w14:textId="77777777" w:rsidR="007706F4" w:rsidRDefault="007706F4">
      <w:pPr>
        <w:spacing w:after="0" w:line="240" w:lineRule="auto"/>
      </w:pPr>
    </w:p>
    <w:p w14:paraId="519D6E9B" w14:textId="77777777" w:rsidR="007706F4" w:rsidRDefault="00BC377F">
      <w:r>
        <w:rPr>
          <w:rFonts w:ascii="Times New Roman" w:eastAsia="Times New Roman" w:hAnsi="Times New Roman" w:cs="Times New Roman"/>
          <w:sz w:val="24"/>
        </w:rPr>
        <w:t>List and discuss some of the issues related to transition assessment and planning.</w:t>
      </w:r>
    </w:p>
    <w:p w14:paraId="1FA915FE" w14:textId="77777777" w:rsidR="007706F4" w:rsidRDefault="00BC377F">
      <w:r>
        <w:rPr>
          <w:rFonts w:ascii="Times New Roman" w:eastAsia="Times New Roman" w:hAnsi="Times New Roman" w:cs="Times New Roman"/>
          <w:sz w:val="24"/>
        </w:rPr>
        <w:tab/>
        <w:t>Answer:  Answers will vary</w:t>
      </w:r>
    </w:p>
    <w:p w14:paraId="34BD680C" w14:textId="77777777" w:rsidR="007706F4" w:rsidRDefault="007706F4"/>
    <w:p w14:paraId="614D65BB" w14:textId="77777777" w:rsidR="007706F4" w:rsidRDefault="00BC377F">
      <w:r>
        <w:br w:type="page"/>
      </w:r>
    </w:p>
    <w:p w14:paraId="71449ACF" w14:textId="77777777" w:rsidR="007706F4" w:rsidRDefault="00BC377F">
      <w:pPr>
        <w:jc w:val="center"/>
      </w:pPr>
      <w:r>
        <w:rPr>
          <w:rFonts w:ascii="Times New Roman" w:eastAsia="Times New Roman" w:hAnsi="Times New Roman" w:cs="Times New Roman"/>
          <w:sz w:val="44"/>
        </w:rPr>
        <w:lastRenderedPageBreak/>
        <w:t>Progress Monitoring Exercises</w:t>
      </w:r>
    </w:p>
    <w:p w14:paraId="6FF3FC45" w14:textId="77777777" w:rsidR="007706F4" w:rsidRDefault="00BC377F">
      <w:pPr>
        <w:numPr>
          <w:ilvl w:val="0"/>
          <w:numId w:val="495"/>
        </w:numPr>
        <w:spacing w:line="240" w:lineRule="auto"/>
        <w:ind w:hanging="359"/>
      </w:pPr>
      <w:r>
        <w:rPr>
          <w:rFonts w:ascii="Times New Roman" w:eastAsia="Times New Roman" w:hAnsi="Times New Roman" w:cs="Times New Roman"/>
          <w:sz w:val="24"/>
        </w:rPr>
        <w:t>The indicator of common variance of two variables.</w:t>
      </w:r>
    </w:p>
    <w:p w14:paraId="7E21D3AE" w14:textId="77777777" w:rsidR="007706F4" w:rsidRDefault="00BC377F">
      <w:pPr>
        <w:spacing w:line="240" w:lineRule="auto"/>
        <w:ind w:left="1440"/>
      </w:pPr>
      <w:r>
        <w:rPr>
          <w:rFonts w:ascii="Times New Roman" w:eastAsia="Times New Roman" w:hAnsi="Times New Roman" w:cs="Times New Roman"/>
          <w:sz w:val="24"/>
        </w:rPr>
        <w:t>Answer:  C</w:t>
      </w:r>
      <w:proofErr w:type="gramStart"/>
      <w:r>
        <w:rPr>
          <w:rFonts w:ascii="Times New Roman" w:eastAsia="Times New Roman" w:hAnsi="Times New Roman" w:cs="Times New Roman"/>
          <w:sz w:val="24"/>
        </w:rPr>
        <w:t>.  reliability</w:t>
      </w:r>
      <w:proofErr w:type="gramEnd"/>
      <w:r>
        <w:rPr>
          <w:rFonts w:ascii="Times New Roman" w:eastAsia="Times New Roman" w:hAnsi="Times New Roman" w:cs="Times New Roman"/>
          <w:sz w:val="24"/>
        </w:rPr>
        <w:t xml:space="preserve"> coefficient</w:t>
      </w:r>
    </w:p>
    <w:p w14:paraId="72C2BAB6" w14:textId="77777777" w:rsidR="007706F4" w:rsidRDefault="00BC377F">
      <w:pPr>
        <w:numPr>
          <w:ilvl w:val="0"/>
          <w:numId w:val="495"/>
        </w:numPr>
        <w:spacing w:line="240" w:lineRule="auto"/>
        <w:ind w:hanging="359"/>
      </w:pPr>
      <w:r>
        <w:rPr>
          <w:rFonts w:ascii="Times New Roman" w:eastAsia="Times New Roman" w:hAnsi="Times New Roman" w:cs="Times New Roman"/>
          <w:sz w:val="24"/>
        </w:rPr>
        <w:t>A developmental score that may not be very useful to interpret.</w:t>
      </w:r>
    </w:p>
    <w:p w14:paraId="3381C5BD" w14:textId="77777777" w:rsidR="007706F4" w:rsidRDefault="00BC377F">
      <w:pPr>
        <w:spacing w:line="240" w:lineRule="auto"/>
        <w:ind w:left="1440"/>
      </w:pPr>
      <w:r>
        <w:rPr>
          <w:rFonts w:ascii="Times New Roman" w:eastAsia="Times New Roman" w:hAnsi="Times New Roman" w:cs="Times New Roman"/>
          <w:sz w:val="24"/>
        </w:rPr>
        <w:t>Answer:  B</w:t>
      </w:r>
      <w:proofErr w:type="gramStart"/>
      <w:r>
        <w:rPr>
          <w:rFonts w:ascii="Times New Roman" w:eastAsia="Times New Roman" w:hAnsi="Times New Roman" w:cs="Times New Roman"/>
          <w:sz w:val="24"/>
        </w:rPr>
        <w:t>.  age</w:t>
      </w:r>
      <w:proofErr w:type="gramEnd"/>
      <w:r>
        <w:rPr>
          <w:rFonts w:ascii="Times New Roman" w:eastAsia="Times New Roman" w:hAnsi="Times New Roman" w:cs="Times New Roman"/>
          <w:sz w:val="24"/>
        </w:rPr>
        <w:t xml:space="preserve"> equivalent</w:t>
      </w:r>
    </w:p>
    <w:p w14:paraId="148BB39D" w14:textId="77777777" w:rsidR="007706F4" w:rsidRDefault="00BC377F">
      <w:pPr>
        <w:numPr>
          <w:ilvl w:val="0"/>
          <w:numId w:val="495"/>
        </w:numPr>
        <w:spacing w:line="240" w:lineRule="auto"/>
        <w:ind w:hanging="359"/>
      </w:pPr>
      <w:r>
        <w:rPr>
          <w:rFonts w:ascii="Times New Roman" w:eastAsia="Times New Roman" w:hAnsi="Times New Roman" w:cs="Times New Roman"/>
          <w:sz w:val="24"/>
        </w:rPr>
        <w:t>The visual representation when more scores are located above the mean.</w:t>
      </w:r>
    </w:p>
    <w:p w14:paraId="4E763A3E" w14:textId="77777777" w:rsidR="007706F4" w:rsidRDefault="00BC377F">
      <w:pPr>
        <w:spacing w:line="240" w:lineRule="auto"/>
        <w:ind w:left="1440"/>
      </w:pPr>
      <w:r>
        <w:rPr>
          <w:rFonts w:ascii="Times New Roman" w:eastAsia="Times New Roman" w:hAnsi="Times New Roman" w:cs="Times New Roman"/>
          <w:sz w:val="24"/>
        </w:rPr>
        <w:t>Answer:  D</w:t>
      </w:r>
      <w:proofErr w:type="gramStart"/>
      <w:r>
        <w:rPr>
          <w:rFonts w:ascii="Times New Roman" w:eastAsia="Times New Roman" w:hAnsi="Times New Roman" w:cs="Times New Roman"/>
          <w:sz w:val="24"/>
        </w:rPr>
        <w:t>.  negatively</w:t>
      </w:r>
      <w:proofErr w:type="gramEnd"/>
      <w:r>
        <w:rPr>
          <w:rFonts w:ascii="Times New Roman" w:eastAsia="Times New Roman" w:hAnsi="Times New Roman" w:cs="Times New Roman"/>
          <w:sz w:val="24"/>
        </w:rPr>
        <w:t xml:space="preserve"> skewed</w:t>
      </w:r>
    </w:p>
    <w:p w14:paraId="28A53CCF" w14:textId="77777777" w:rsidR="007706F4" w:rsidRDefault="00BC377F">
      <w:pPr>
        <w:numPr>
          <w:ilvl w:val="0"/>
          <w:numId w:val="495"/>
        </w:numPr>
        <w:spacing w:line="240" w:lineRule="auto"/>
        <w:ind w:hanging="359"/>
      </w:pPr>
      <w:r>
        <w:rPr>
          <w:rFonts w:ascii="Times New Roman" w:eastAsia="Times New Roman" w:hAnsi="Times New Roman" w:cs="Times New Roman"/>
          <w:sz w:val="24"/>
        </w:rPr>
        <w:t>An extensive clinical developmental interview that is used to make a determination of an autism spectrum disorder.</w:t>
      </w:r>
    </w:p>
    <w:p w14:paraId="661A9455" w14:textId="77777777" w:rsidR="007706F4" w:rsidRDefault="00BC377F">
      <w:pPr>
        <w:spacing w:line="240" w:lineRule="auto"/>
        <w:ind w:left="1440"/>
      </w:pPr>
      <w:r>
        <w:rPr>
          <w:rFonts w:ascii="Times New Roman" w:eastAsia="Times New Roman" w:hAnsi="Times New Roman" w:cs="Times New Roman"/>
          <w:sz w:val="24"/>
        </w:rPr>
        <w:t>Answer:  H</w:t>
      </w:r>
      <w:proofErr w:type="gramStart"/>
      <w:r>
        <w:rPr>
          <w:rFonts w:ascii="Times New Roman" w:eastAsia="Times New Roman" w:hAnsi="Times New Roman" w:cs="Times New Roman"/>
          <w:sz w:val="24"/>
        </w:rPr>
        <w:t>.  ADI</w:t>
      </w:r>
      <w:proofErr w:type="gramEnd"/>
      <w:r>
        <w:rPr>
          <w:rFonts w:ascii="Times New Roman" w:eastAsia="Times New Roman" w:hAnsi="Times New Roman" w:cs="Times New Roman"/>
          <w:sz w:val="24"/>
        </w:rPr>
        <w:t>-R</w:t>
      </w:r>
    </w:p>
    <w:p w14:paraId="24B9777E" w14:textId="77777777" w:rsidR="007706F4" w:rsidRDefault="00BC377F">
      <w:pPr>
        <w:numPr>
          <w:ilvl w:val="0"/>
          <w:numId w:val="495"/>
        </w:numPr>
        <w:spacing w:line="240" w:lineRule="auto"/>
        <w:ind w:hanging="359"/>
      </w:pPr>
      <w:r>
        <w:rPr>
          <w:rFonts w:ascii="Times New Roman" w:eastAsia="Times New Roman" w:hAnsi="Times New Roman" w:cs="Times New Roman"/>
          <w:sz w:val="24"/>
        </w:rPr>
        <w:t>One component of this legislation was to improve teacher quality.</w:t>
      </w:r>
    </w:p>
    <w:p w14:paraId="7A29E4DA" w14:textId="77777777" w:rsidR="007706F4" w:rsidRDefault="00BC377F">
      <w:pPr>
        <w:spacing w:line="240" w:lineRule="auto"/>
        <w:ind w:left="1440"/>
      </w:pPr>
      <w:r>
        <w:rPr>
          <w:rFonts w:ascii="Times New Roman" w:eastAsia="Times New Roman" w:hAnsi="Times New Roman" w:cs="Times New Roman"/>
          <w:sz w:val="24"/>
        </w:rPr>
        <w:t>Answer:  I</w:t>
      </w:r>
      <w:proofErr w:type="gramStart"/>
      <w:r>
        <w:rPr>
          <w:rFonts w:ascii="Times New Roman" w:eastAsia="Times New Roman" w:hAnsi="Times New Roman" w:cs="Times New Roman"/>
          <w:sz w:val="24"/>
        </w:rPr>
        <w:t>.  IDEA</w:t>
      </w:r>
      <w:proofErr w:type="gramEnd"/>
      <w:r>
        <w:rPr>
          <w:rFonts w:ascii="Times New Roman" w:eastAsia="Times New Roman" w:hAnsi="Times New Roman" w:cs="Times New Roman"/>
          <w:sz w:val="24"/>
        </w:rPr>
        <w:t xml:space="preserve"> 2004</w:t>
      </w:r>
    </w:p>
    <w:p w14:paraId="343D755C" w14:textId="77777777" w:rsidR="007706F4" w:rsidRDefault="00BC377F">
      <w:pPr>
        <w:numPr>
          <w:ilvl w:val="0"/>
          <w:numId w:val="495"/>
        </w:numPr>
        <w:spacing w:line="240" w:lineRule="auto"/>
        <w:ind w:hanging="359"/>
      </w:pPr>
      <w:r>
        <w:rPr>
          <w:rFonts w:ascii="Times New Roman" w:eastAsia="Times New Roman" w:hAnsi="Times New Roman" w:cs="Times New Roman"/>
          <w:sz w:val="24"/>
        </w:rPr>
        <w:t>This test includes a working memory index, perceptual reasoning index, and a processing speed index as well as verbal measures.</w:t>
      </w:r>
    </w:p>
    <w:p w14:paraId="34CC0F22" w14:textId="77777777" w:rsidR="007706F4" w:rsidRDefault="00BC377F">
      <w:pPr>
        <w:spacing w:line="240" w:lineRule="auto"/>
        <w:ind w:left="1440"/>
      </w:pPr>
      <w:r>
        <w:rPr>
          <w:rFonts w:ascii="Times New Roman" w:eastAsia="Times New Roman" w:hAnsi="Times New Roman" w:cs="Times New Roman"/>
          <w:sz w:val="24"/>
        </w:rPr>
        <w:t>Answer:  F</w:t>
      </w:r>
      <w:proofErr w:type="gramStart"/>
      <w:r>
        <w:rPr>
          <w:rFonts w:ascii="Times New Roman" w:eastAsia="Times New Roman" w:hAnsi="Times New Roman" w:cs="Times New Roman"/>
          <w:sz w:val="24"/>
        </w:rPr>
        <w:t>.  WISC</w:t>
      </w:r>
      <w:proofErr w:type="gramEnd"/>
      <w:r>
        <w:rPr>
          <w:rFonts w:ascii="Times New Roman" w:eastAsia="Times New Roman" w:hAnsi="Times New Roman" w:cs="Times New Roman"/>
          <w:sz w:val="24"/>
        </w:rPr>
        <w:t>-IV</w:t>
      </w:r>
    </w:p>
    <w:p w14:paraId="136D547C" w14:textId="77777777" w:rsidR="007706F4" w:rsidRDefault="00BC377F">
      <w:pPr>
        <w:numPr>
          <w:ilvl w:val="0"/>
          <w:numId w:val="495"/>
        </w:numPr>
        <w:spacing w:line="240" w:lineRule="auto"/>
        <w:ind w:hanging="359"/>
      </w:pPr>
      <w:r>
        <w:rPr>
          <w:rFonts w:ascii="Times New Roman" w:eastAsia="Times New Roman" w:hAnsi="Times New Roman" w:cs="Times New Roman"/>
          <w:sz w:val="24"/>
        </w:rPr>
        <w:t>This measure indicates how much error may be on a test based on the score’s distance from the mean.</w:t>
      </w:r>
    </w:p>
    <w:p w14:paraId="644ED74F" w14:textId="77777777" w:rsidR="007706F4" w:rsidRDefault="00BC377F">
      <w:pPr>
        <w:spacing w:line="240" w:lineRule="auto"/>
        <w:ind w:left="1440"/>
      </w:pPr>
      <w:r>
        <w:rPr>
          <w:rFonts w:ascii="Times New Roman" w:eastAsia="Times New Roman" w:hAnsi="Times New Roman" w:cs="Times New Roman"/>
          <w:sz w:val="24"/>
        </w:rPr>
        <w:t>Answer:  J</w:t>
      </w:r>
      <w:proofErr w:type="gramStart"/>
      <w:r>
        <w:rPr>
          <w:rFonts w:ascii="Times New Roman" w:eastAsia="Times New Roman" w:hAnsi="Times New Roman" w:cs="Times New Roman"/>
          <w:sz w:val="24"/>
        </w:rPr>
        <w:t>.  estimated</w:t>
      </w:r>
      <w:proofErr w:type="gramEnd"/>
      <w:r>
        <w:rPr>
          <w:rFonts w:ascii="Times New Roman" w:eastAsia="Times New Roman" w:hAnsi="Times New Roman" w:cs="Times New Roman"/>
          <w:sz w:val="24"/>
        </w:rPr>
        <w:t xml:space="preserve"> true score</w:t>
      </w:r>
    </w:p>
    <w:p w14:paraId="3FA6EFBB" w14:textId="77777777" w:rsidR="007706F4" w:rsidRDefault="00BC377F">
      <w:pPr>
        <w:numPr>
          <w:ilvl w:val="0"/>
          <w:numId w:val="495"/>
        </w:numPr>
        <w:spacing w:line="240" w:lineRule="auto"/>
        <w:ind w:hanging="359"/>
      </w:pPr>
      <w:r>
        <w:rPr>
          <w:rFonts w:ascii="Times New Roman" w:eastAsia="Times New Roman" w:hAnsi="Times New Roman" w:cs="Times New Roman"/>
          <w:sz w:val="24"/>
        </w:rPr>
        <w:t>When students from a specific group are overrepresented or underrepresented in specific eligibility categories.</w:t>
      </w:r>
    </w:p>
    <w:p w14:paraId="0247A058" w14:textId="77777777" w:rsidR="007706F4" w:rsidRDefault="00BC377F">
      <w:pPr>
        <w:spacing w:line="240" w:lineRule="auto"/>
        <w:ind w:left="1440"/>
      </w:pPr>
      <w:r>
        <w:rPr>
          <w:rFonts w:ascii="Times New Roman" w:eastAsia="Times New Roman" w:hAnsi="Times New Roman" w:cs="Times New Roman"/>
          <w:sz w:val="24"/>
        </w:rPr>
        <w:t>Answer:  K</w:t>
      </w:r>
      <w:proofErr w:type="gramStart"/>
      <w:r>
        <w:rPr>
          <w:rFonts w:ascii="Times New Roman" w:eastAsia="Times New Roman" w:hAnsi="Times New Roman" w:cs="Times New Roman"/>
          <w:sz w:val="24"/>
        </w:rPr>
        <w:t>.  disproportionality</w:t>
      </w:r>
      <w:proofErr w:type="gramEnd"/>
    </w:p>
    <w:p w14:paraId="10DF076B" w14:textId="77777777" w:rsidR="007706F4" w:rsidRDefault="00BC377F">
      <w:pPr>
        <w:numPr>
          <w:ilvl w:val="0"/>
          <w:numId w:val="495"/>
        </w:numPr>
        <w:spacing w:line="240" w:lineRule="auto"/>
        <w:ind w:hanging="359"/>
      </w:pPr>
      <w:r>
        <w:rPr>
          <w:rFonts w:ascii="Times New Roman" w:eastAsia="Times New Roman" w:hAnsi="Times New Roman" w:cs="Times New Roman"/>
          <w:sz w:val="24"/>
        </w:rPr>
        <w:t>These instruments are structured to ensure that all students are administered the items in the same manner so that comparisons can be made more reliably.</w:t>
      </w:r>
    </w:p>
    <w:p w14:paraId="572C573C" w14:textId="77777777" w:rsidR="007706F4" w:rsidRDefault="00BC377F">
      <w:pPr>
        <w:spacing w:line="240" w:lineRule="auto"/>
        <w:ind w:left="1440"/>
      </w:pPr>
      <w:r>
        <w:rPr>
          <w:rFonts w:ascii="Times New Roman" w:eastAsia="Times New Roman" w:hAnsi="Times New Roman" w:cs="Times New Roman"/>
          <w:sz w:val="24"/>
        </w:rPr>
        <w:t>Answer:  A</w:t>
      </w:r>
      <w:proofErr w:type="gramStart"/>
      <w:r>
        <w:rPr>
          <w:rFonts w:ascii="Times New Roman" w:eastAsia="Times New Roman" w:hAnsi="Times New Roman" w:cs="Times New Roman"/>
          <w:sz w:val="24"/>
        </w:rPr>
        <w:t>.  standardized</w:t>
      </w:r>
      <w:proofErr w:type="gramEnd"/>
      <w:r>
        <w:rPr>
          <w:rFonts w:ascii="Times New Roman" w:eastAsia="Times New Roman" w:hAnsi="Times New Roman" w:cs="Times New Roman"/>
          <w:sz w:val="24"/>
        </w:rPr>
        <w:t xml:space="preserve"> tests</w:t>
      </w:r>
    </w:p>
    <w:p w14:paraId="5B1B6E97" w14:textId="77777777" w:rsidR="007706F4" w:rsidRDefault="00BC377F">
      <w:pPr>
        <w:numPr>
          <w:ilvl w:val="0"/>
          <w:numId w:val="495"/>
        </w:numPr>
        <w:spacing w:line="240" w:lineRule="auto"/>
        <w:ind w:hanging="359"/>
      </w:pPr>
      <w:r>
        <w:rPr>
          <w:rFonts w:ascii="Times New Roman" w:eastAsia="Times New Roman" w:hAnsi="Times New Roman" w:cs="Times New Roman"/>
          <w:sz w:val="24"/>
        </w:rPr>
        <w:t>This will assist teachers in determining the function of problematic behaviors.</w:t>
      </w:r>
    </w:p>
    <w:p w14:paraId="466E6FDF" w14:textId="77777777" w:rsidR="007706F4" w:rsidRDefault="00BC377F">
      <w:pPr>
        <w:spacing w:line="240" w:lineRule="auto"/>
        <w:ind w:left="1440"/>
      </w:pPr>
      <w:r>
        <w:rPr>
          <w:rFonts w:ascii="Times New Roman" w:eastAsia="Times New Roman" w:hAnsi="Times New Roman" w:cs="Times New Roman"/>
          <w:sz w:val="24"/>
        </w:rPr>
        <w:t>Answer:  G</w:t>
      </w:r>
      <w:proofErr w:type="gramStart"/>
      <w:r>
        <w:rPr>
          <w:rFonts w:ascii="Times New Roman" w:eastAsia="Times New Roman" w:hAnsi="Times New Roman" w:cs="Times New Roman"/>
          <w:sz w:val="24"/>
        </w:rPr>
        <w:t>.  FBA</w:t>
      </w:r>
      <w:proofErr w:type="gramEnd"/>
    </w:p>
    <w:p w14:paraId="15C68FC3" w14:textId="77777777" w:rsidR="007706F4" w:rsidRDefault="007706F4">
      <w:pPr>
        <w:spacing w:line="240" w:lineRule="auto"/>
      </w:pPr>
    </w:p>
    <w:p w14:paraId="7D85E5D5" w14:textId="77777777" w:rsidR="007706F4" w:rsidRDefault="00BC377F">
      <w:r>
        <w:br w:type="page"/>
      </w:r>
    </w:p>
    <w:p w14:paraId="14CF0CD9" w14:textId="77777777" w:rsidR="007706F4" w:rsidRDefault="00BC377F">
      <w:pPr>
        <w:spacing w:line="240" w:lineRule="auto"/>
      </w:pPr>
      <w:r>
        <w:rPr>
          <w:rFonts w:ascii="Times New Roman" w:eastAsia="Times New Roman" w:hAnsi="Times New Roman" w:cs="Times New Roman"/>
          <w:b/>
          <w:sz w:val="24"/>
        </w:rPr>
        <w:lastRenderedPageBreak/>
        <w:t>Part II</w:t>
      </w:r>
    </w:p>
    <w:p w14:paraId="662CAD08" w14:textId="77777777" w:rsidR="007706F4" w:rsidRDefault="00BC377F">
      <w:pPr>
        <w:numPr>
          <w:ilvl w:val="0"/>
          <w:numId w:val="496"/>
        </w:numPr>
        <w:spacing w:line="240" w:lineRule="auto"/>
        <w:ind w:hanging="359"/>
      </w:pPr>
      <w:r>
        <w:rPr>
          <w:rFonts w:ascii="Times New Roman" w:eastAsia="Times New Roman" w:hAnsi="Times New Roman" w:cs="Times New Roman"/>
          <w:sz w:val="24"/>
        </w:rPr>
        <w:t>Both ___ and ___ require that students be instructed using research-based interventions.</w:t>
      </w:r>
    </w:p>
    <w:p w14:paraId="5AF701B1" w14:textId="77777777" w:rsidR="007706F4" w:rsidRDefault="00BC377F">
      <w:pPr>
        <w:spacing w:line="240" w:lineRule="auto"/>
        <w:ind w:left="1440"/>
      </w:pPr>
      <w:r>
        <w:rPr>
          <w:rFonts w:ascii="Times New Roman" w:eastAsia="Times New Roman" w:hAnsi="Times New Roman" w:cs="Times New Roman"/>
          <w:sz w:val="24"/>
        </w:rPr>
        <w:t>Answer:  NCLB and IDEA</w:t>
      </w:r>
    </w:p>
    <w:p w14:paraId="5108D1D2" w14:textId="77777777" w:rsidR="007706F4" w:rsidRDefault="00BC377F">
      <w:pPr>
        <w:numPr>
          <w:ilvl w:val="0"/>
          <w:numId w:val="490"/>
        </w:numPr>
        <w:spacing w:line="240" w:lineRule="auto"/>
        <w:ind w:hanging="359"/>
      </w:pPr>
      <w:r>
        <w:rPr>
          <w:rFonts w:ascii="Times New Roman" w:eastAsia="Times New Roman" w:hAnsi="Times New Roman" w:cs="Times New Roman"/>
          <w:sz w:val="24"/>
        </w:rPr>
        <w:t>The ___ includes a measure of the student’s attitude toward math.</w:t>
      </w:r>
    </w:p>
    <w:p w14:paraId="5A663C0E" w14:textId="77777777" w:rsidR="007706F4" w:rsidRDefault="00BC377F">
      <w:pPr>
        <w:spacing w:line="240" w:lineRule="auto"/>
        <w:ind w:left="1440"/>
      </w:pPr>
      <w:r>
        <w:rPr>
          <w:rFonts w:ascii="Times New Roman" w:eastAsia="Times New Roman" w:hAnsi="Times New Roman" w:cs="Times New Roman"/>
          <w:sz w:val="24"/>
        </w:rPr>
        <w:t>Answer:  Test of Mathematical Abilities-2</w:t>
      </w:r>
    </w:p>
    <w:p w14:paraId="1F1ACBF7" w14:textId="77777777" w:rsidR="007706F4" w:rsidRDefault="00BC377F">
      <w:pPr>
        <w:numPr>
          <w:ilvl w:val="0"/>
          <w:numId w:val="490"/>
        </w:numPr>
        <w:spacing w:line="240" w:lineRule="auto"/>
        <w:ind w:hanging="359"/>
      </w:pPr>
      <w:r>
        <w:rPr>
          <w:rFonts w:ascii="Times New Roman" w:eastAsia="Times New Roman" w:hAnsi="Times New Roman" w:cs="Times New Roman"/>
          <w:sz w:val="24"/>
        </w:rPr>
        <w:t>The square root of 1 – .r is one variable used to determine the ___.</w:t>
      </w:r>
    </w:p>
    <w:p w14:paraId="620F8544" w14:textId="77777777" w:rsidR="007706F4" w:rsidRDefault="00BC377F">
      <w:pPr>
        <w:spacing w:line="240" w:lineRule="auto"/>
        <w:ind w:left="1440"/>
      </w:pPr>
      <w:r>
        <w:rPr>
          <w:rFonts w:ascii="Times New Roman" w:eastAsia="Times New Roman" w:hAnsi="Times New Roman" w:cs="Times New Roman"/>
          <w:sz w:val="24"/>
        </w:rPr>
        <w:t>Answer:  standard deviation</w:t>
      </w:r>
    </w:p>
    <w:p w14:paraId="087866EF" w14:textId="77777777" w:rsidR="007706F4" w:rsidRDefault="00BC377F">
      <w:pPr>
        <w:numPr>
          <w:ilvl w:val="0"/>
          <w:numId w:val="490"/>
        </w:numPr>
        <w:spacing w:line="240" w:lineRule="auto"/>
        <w:ind w:hanging="359"/>
      </w:pPr>
      <w:r>
        <w:rPr>
          <w:rFonts w:ascii="Times New Roman" w:eastAsia="Times New Roman" w:hAnsi="Times New Roman" w:cs="Times New Roman"/>
          <w:sz w:val="24"/>
        </w:rPr>
        <w:t xml:space="preserve">On the </w:t>
      </w:r>
      <w:r>
        <w:rPr>
          <w:rFonts w:ascii="Times New Roman" w:eastAsia="Times New Roman" w:hAnsi="Times New Roman" w:cs="Times New Roman"/>
          <w:i/>
          <w:sz w:val="24"/>
        </w:rPr>
        <w:t xml:space="preserve">UNIT, </w:t>
      </w:r>
      <w:r>
        <w:rPr>
          <w:rFonts w:ascii="Times New Roman" w:eastAsia="Times New Roman" w:hAnsi="Times New Roman" w:cs="Times New Roman"/>
          <w:sz w:val="24"/>
        </w:rPr>
        <w:t xml:space="preserve">the ___ subtest uses a pencil and paper to measure reasoning and </w:t>
      </w:r>
      <w:proofErr w:type="spellStart"/>
      <w:r>
        <w:rPr>
          <w:rFonts w:ascii="Times New Roman" w:eastAsia="Times New Roman" w:hAnsi="Times New Roman" w:cs="Times New Roman"/>
          <w:sz w:val="24"/>
        </w:rPr>
        <w:t>planful</w:t>
      </w:r>
      <w:proofErr w:type="spellEnd"/>
      <w:r>
        <w:rPr>
          <w:rFonts w:ascii="Times New Roman" w:eastAsia="Times New Roman" w:hAnsi="Times New Roman" w:cs="Times New Roman"/>
          <w:sz w:val="24"/>
        </w:rPr>
        <w:t xml:space="preserve"> behavior.</w:t>
      </w:r>
    </w:p>
    <w:p w14:paraId="0E11A184" w14:textId="77777777" w:rsidR="007706F4" w:rsidRDefault="00BC377F">
      <w:pPr>
        <w:spacing w:line="240" w:lineRule="auto"/>
        <w:ind w:left="1440"/>
      </w:pPr>
      <w:r>
        <w:rPr>
          <w:rFonts w:ascii="Times New Roman" w:eastAsia="Times New Roman" w:hAnsi="Times New Roman" w:cs="Times New Roman"/>
          <w:sz w:val="24"/>
        </w:rPr>
        <w:t>Answer:  Mazes</w:t>
      </w:r>
    </w:p>
    <w:p w14:paraId="556DEB64" w14:textId="77777777" w:rsidR="007706F4" w:rsidRDefault="00BC377F">
      <w:pPr>
        <w:numPr>
          <w:ilvl w:val="0"/>
          <w:numId w:val="490"/>
        </w:numPr>
        <w:spacing w:line="240" w:lineRule="auto"/>
        <w:ind w:hanging="359"/>
      </w:pPr>
      <w:r>
        <w:rPr>
          <w:rFonts w:ascii="Times New Roman" w:eastAsia="Times New Roman" w:hAnsi="Times New Roman" w:cs="Times New Roman"/>
          <w:sz w:val="24"/>
        </w:rPr>
        <w:t>___ is noted by a vertical line on the student data graph.</w:t>
      </w:r>
    </w:p>
    <w:p w14:paraId="74EC3C22" w14:textId="77777777" w:rsidR="007706F4" w:rsidRDefault="00BC377F">
      <w:pPr>
        <w:spacing w:line="240" w:lineRule="auto"/>
        <w:ind w:left="1440"/>
      </w:pPr>
      <w:r>
        <w:rPr>
          <w:rFonts w:ascii="Times New Roman" w:eastAsia="Times New Roman" w:hAnsi="Times New Roman" w:cs="Times New Roman"/>
          <w:sz w:val="24"/>
        </w:rPr>
        <w:t>Answer:  Phase change; Intervention change</w:t>
      </w:r>
    </w:p>
    <w:p w14:paraId="25CBD844" w14:textId="77777777" w:rsidR="007706F4" w:rsidRDefault="00BC377F">
      <w:pPr>
        <w:numPr>
          <w:ilvl w:val="0"/>
          <w:numId w:val="490"/>
        </w:numPr>
        <w:spacing w:line="240" w:lineRule="auto"/>
        <w:ind w:hanging="359"/>
      </w:pPr>
      <w:r>
        <w:rPr>
          <w:rFonts w:ascii="Times New Roman" w:eastAsia="Times New Roman" w:hAnsi="Times New Roman" w:cs="Times New Roman"/>
          <w:sz w:val="24"/>
        </w:rPr>
        <w:t>The blending of isolated sounds into a whole word is called ___.</w:t>
      </w:r>
    </w:p>
    <w:p w14:paraId="1834828B" w14:textId="77777777" w:rsidR="007706F4" w:rsidRDefault="00BC377F">
      <w:pPr>
        <w:spacing w:line="240" w:lineRule="auto"/>
        <w:ind w:left="1440"/>
      </w:pPr>
      <w:r>
        <w:rPr>
          <w:rFonts w:ascii="Times New Roman" w:eastAsia="Times New Roman" w:hAnsi="Times New Roman" w:cs="Times New Roman"/>
          <w:sz w:val="24"/>
        </w:rPr>
        <w:t>Answer:  Phoneme blending</w:t>
      </w:r>
    </w:p>
    <w:p w14:paraId="3180E02B" w14:textId="77777777" w:rsidR="007706F4" w:rsidRDefault="00BC377F">
      <w:pPr>
        <w:numPr>
          <w:ilvl w:val="0"/>
          <w:numId w:val="490"/>
        </w:numPr>
        <w:spacing w:line="240" w:lineRule="auto"/>
        <w:ind w:hanging="359"/>
      </w:pPr>
      <w:r>
        <w:rPr>
          <w:rFonts w:ascii="Times New Roman" w:eastAsia="Times New Roman" w:hAnsi="Times New Roman" w:cs="Times New Roman"/>
          <w:sz w:val="24"/>
        </w:rPr>
        <w:t>The ___ is a measure of preschool students’ language development that is based on a two-dimensional language model.</w:t>
      </w:r>
    </w:p>
    <w:p w14:paraId="3824AB03" w14:textId="77777777" w:rsidR="007706F4" w:rsidRDefault="00BC377F">
      <w:pPr>
        <w:spacing w:after="0" w:line="240" w:lineRule="auto"/>
        <w:ind w:left="720" w:firstLine="720"/>
      </w:pPr>
      <w:r>
        <w:rPr>
          <w:rFonts w:ascii="Times New Roman" w:eastAsia="Times New Roman" w:hAnsi="Times New Roman" w:cs="Times New Roman"/>
          <w:sz w:val="24"/>
        </w:rPr>
        <w:t>Answer:  Kaufman Survey of Early Academic and Language Skills (K–SEALS)</w:t>
      </w:r>
    </w:p>
    <w:p w14:paraId="71C16050" w14:textId="77777777" w:rsidR="007706F4" w:rsidRDefault="007706F4">
      <w:pPr>
        <w:spacing w:after="0" w:line="240" w:lineRule="auto"/>
        <w:ind w:left="720" w:firstLine="720"/>
      </w:pPr>
    </w:p>
    <w:p w14:paraId="2298CF2E" w14:textId="77777777" w:rsidR="007706F4" w:rsidRDefault="00BC377F">
      <w:pPr>
        <w:numPr>
          <w:ilvl w:val="0"/>
          <w:numId w:val="490"/>
        </w:numPr>
        <w:spacing w:line="240" w:lineRule="auto"/>
        <w:ind w:hanging="359"/>
      </w:pPr>
      <w:r>
        <w:rPr>
          <w:rFonts w:ascii="Times New Roman" w:eastAsia="Times New Roman" w:hAnsi="Times New Roman" w:cs="Times New Roman"/>
          <w:sz w:val="24"/>
        </w:rPr>
        <w:t>In order to determine if a student is within the range of mental retardation, cognitive ability and ___ are assessed.</w:t>
      </w:r>
    </w:p>
    <w:p w14:paraId="5B50E3C3" w14:textId="77777777" w:rsidR="007706F4" w:rsidRDefault="00BC377F">
      <w:pPr>
        <w:spacing w:line="240" w:lineRule="auto"/>
        <w:ind w:left="1440"/>
      </w:pPr>
      <w:r>
        <w:rPr>
          <w:rFonts w:ascii="Times New Roman" w:eastAsia="Times New Roman" w:hAnsi="Times New Roman" w:cs="Times New Roman"/>
          <w:sz w:val="24"/>
        </w:rPr>
        <w:t>Answer:  Adaptive behavior</w:t>
      </w:r>
    </w:p>
    <w:p w14:paraId="493E97B1" w14:textId="77777777" w:rsidR="007706F4" w:rsidRDefault="00BC377F">
      <w:pPr>
        <w:numPr>
          <w:ilvl w:val="0"/>
          <w:numId w:val="490"/>
        </w:numPr>
        <w:spacing w:line="240" w:lineRule="auto"/>
        <w:ind w:hanging="359"/>
      </w:pPr>
      <w:r>
        <w:rPr>
          <w:rFonts w:ascii="Times New Roman" w:eastAsia="Times New Roman" w:hAnsi="Times New Roman" w:cs="Times New Roman"/>
          <w:sz w:val="24"/>
        </w:rPr>
        <w:t>IDEA requires that ___ is obtained prior to assessment.</w:t>
      </w:r>
    </w:p>
    <w:p w14:paraId="014E31B4" w14:textId="77777777" w:rsidR="007706F4" w:rsidRDefault="00BC377F">
      <w:pPr>
        <w:spacing w:line="240" w:lineRule="auto"/>
        <w:ind w:left="1440"/>
      </w:pPr>
      <w:r>
        <w:rPr>
          <w:rFonts w:ascii="Times New Roman" w:eastAsia="Times New Roman" w:hAnsi="Times New Roman" w:cs="Times New Roman"/>
          <w:sz w:val="24"/>
        </w:rPr>
        <w:t>Answer:  Written permission</w:t>
      </w:r>
    </w:p>
    <w:p w14:paraId="2FD5760C" w14:textId="77777777" w:rsidR="007706F4" w:rsidRDefault="00BC377F">
      <w:pPr>
        <w:numPr>
          <w:ilvl w:val="0"/>
          <w:numId w:val="490"/>
        </w:numPr>
        <w:spacing w:line="240" w:lineRule="auto"/>
        <w:ind w:hanging="359"/>
      </w:pPr>
      <w:r>
        <w:rPr>
          <w:rFonts w:ascii="Times New Roman" w:eastAsia="Times New Roman" w:hAnsi="Times New Roman" w:cs="Times New Roman"/>
          <w:sz w:val="24"/>
        </w:rPr>
        <w:t>___ are a group of disorders that are characterized by abnormalities in communication, social interactions, and repetitive patterns of behavior.</w:t>
      </w:r>
    </w:p>
    <w:p w14:paraId="2B1E71EB" w14:textId="77777777" w:rsidR="007706F4" w:rsidRDefault="00BC377F">
      <w:pPr>
        <w:spacing w:line="240" w:lineRule="auto"/>
        <w:ind w:left="1440"/>
      </w:pPr>
      <w:r>
        <w:rPr>
          <w:rFonts w:ascii="Times New Roman" w:eastAsia="Times New Roman" w:hAnsi="Times New Roman" w:cs="Times New Roman"/>
          <w:sz w:val="24"/>
        </w:rPr>
        <w:t>Answer:  Autism Spectrum Disorders</w:t>
      </w:r>
    </w:p>
    <w:p w14:paraId="4A051542" w14:textId="77777777" w:rsidR="007706F4" w:rsidRDefault="00BC377F">
      <w:r>
        <w:br w:type="page"/>
      </w:r>
    </w:p>
    <w:p w14:paraId="400D4EBE" w14:textId="77777777" w:rsidR="007706F4" w:rsidRDefault="007706F4"/>
    <w:p w14:paraId="5992B560" w14:textId="77777777" w:rsidR="007706F4" w:rsidRDefault="00BC377F">
      <w:pPr>
        <w:spacing w:after="0" w:line="240" w:lineRule="auto"/>
        <w:jc w:val="center"/>
      </w:pPr>
      <w:r>
        <w:rPr>
          <w:rFonts w:ascii="Times New Roman" w:eastAsia="Times New Roman" w:hAnsi="Times New Roman" w:cs="Times New Roman"/>
          <w:sz w:val="44"/>
        </w:rPr>
        <w:t>Chapter 12 Test Bank</w:t>
      </w:r>
    </w:p>
    <w:p w14:paraId="6C45025B" w14:textId="77777777" w:rsidR="007706F4" w:rsidRDefault="007706F4">
      <w:pPr>
        <w:spacing w:after="0" w:line="240" w:lineRule="auto"/>
        <w:jc w:val="center"/>
      </w:pPr>
    </w:p>
    <w:p w14:paraId="2E785F23" w14:textId="77777777" w:rsidR="007706F4" w:rsidRDefault="00BC377F">
      <w:pPr>
        <w:spacing w:after="0" w:line="240" w:lineRule="auto"/>
      </w:pPr>
      <w:r>
        <w:rPr>
          <w:rFonts w:ascii="Times New Roman" w:eastAsia="Times New Roman" w:hAnsi="Times New Roman" w:cs="Times New Roman"/>
          <w:b/>
          <w:sz w:val="24"/>
        </w:rPr>
        <w:t>True and False</w:t>
      </w:r>
    </w:p>
    <w:p w14:paraId="5AE681C7" w14:textId="77777777" w:rsidR="007706F4" w:rsidRDefault="007706F4">
      <w:pPr>
        <w:spacing w:after="0" w:line="240" w:lineRule="auto"/>
      </w:pPr>
    </w:p>
    <w:p w14:paraId="580D94BF" w14:textId="77777777" w:rsidR="007706F4" w:rsidRDefault="00BC377F">
      <w:pPr>
        <w:numPr>
          <w:ilvl w:val="0"/>
          <w:numId w:val="74"/>
        </w:numPr>
        <w:spacing w:line="240" w:lineRule="auto"/>
        <w:ind w:hanging="359"/>
      </w:pPr>
      <w:r>
        <w:rPr>
          <w:rFonts w:ascii="Times New Roman" w:eastAsia="Times New Roman" w:hAnsi="Times New Roman" w:cs="Times New Roman"/>
          <w:sz w:val="24"/>
        </w:rPr>
        <w:t xml:space="preserve">The number of students with disabilities graduating from high school with a standard diploma is steadily decreasing.  </w:t>
      </w:r>
    </w:p>
    <w:p w14:paraId="1C103AFB" w14:textId="77777777" w:rsidR="007706F4" w:rsidRDefault="00BC377F">
      <w:pPr>
        <w:numPr>
          <w:ilvl w:val="0"/>
          <w:numId w:val="74"/>
        </w:numPr>
        <w:spacing w:line="240" w:lineRule="auto"/>
        <w:ind w:hanging="359"/>
      </w:pPr>
      <w:r>
        <w:rPr>
          <w:rFonts w:ascii="Times New Roman" w:eastAsia="Times New Roman" w:hAnsi="Times New Roman" w:cs="Times New Roman"/>
          <w:sz w:val="24"/>
        </w:rPr>
        <w:t>Research indicates that students with disabilities are more likely to graduate if they are required to pass a high school exit examination.</w:t>
      </w:r>
    </w:p>
    <w:p w14:paraId="35B36F9F" w14:textId="77777777" w:rsidR="007706F4" w:rsidRDefault="00BC377F">
      <w:pPr>
        <w:numPr>
          <w:ilvl w:val="0"/>
          <w:numId w:val="74"/>
        </w:numPr>
        <w:spacing w:line="240" w:lineRule="auto"/>
        <w:ind w:hanging="359"/>
      </w:pPr>
      <w:r>
        <w:rPr>
          <w:rFonts w:ascii="Times New Roman" w:eastAsia="Times New Roman" w:hAnsi="Times New Roman" w:cs="Times New Roman"/>
          <w:sz w:val="24"/>
        </w:rPr>
        <w:t>Students must be invited to meetings when transition services are being discussed.</w:t>
      </w:r>
    </w:p>
    <w:p w14:paraId="3FCE08B1" w14:textId="47881E9A" w:rsidR="007706F4" w:rsidRDefault="00BC377F">
      <w:pPr>
        <w:numPr>
          <w:ilvl w:val="0"/>
          <w:numId w:val="74"/>
        </w:numPr>
        <w:spacing w:line="240" w:lineRule="auto"/>
        <w:ind w:hanging="359"/>
      </w:pPr>
      <w:r>
        <w:rPr>
          <w:rFonts w:ascii="Times New Roman" w:eastAsia="Times New Roman" w:hAnsi="Times New Roman" w:cs="Times New Roman"/>
          <w:sz w:val="24"/>
        </w:rPr>
        <w:t>Transition services are to be based on the student’s needs as related to assessed strengths, preferences</w:t>
      </w:r>
      <w:r w:rsidR="00B614E5">
        <w:rPr>
          <w:rFonts w:ascii="Times New Roman" w:eastAsia="Times New Roman" w:hAnsi="Times New Roman" w:cs="Times New Roman"/>
          <w:sz w:val="24"/>
        </w:rPr>
        <w:t>,</w:t>
      </w:r>
      <w:r>
        <w:rPr>
          <w:rFonts w:ascii="Times New Roman" w:eastAsia="Times New Roman" w:hAnsi="Times New Roman" w:cs="Times New Roman"/>
          <w:sz w:val="24"/>
        </w:rPr>
        <w:t xml:space="preserve"> and interests.</w:t>
      </w:r>
    </w:p>
    <w:p w14:paraId="5E3057A6" w14:textId="13382812" w:rsidR="007706F4" w:rsidRDefault="00BC377F">
      <w:pPr>
        <w:numPr>
          <w:ilvl w:val="0"/>
          <w:numId w:val="74"/>
        </w:numPr>
        <w:spacing w:line="240" w:lineRule="auto"/>
        <w:ind w:hanging="359"/>
      </w:pPr>
      <w:r>
        <w:rPr>
          <w:rFonts w:ascii="Times New Roman" w:eastAsia="Times New Roman" w:hAnsi="Times New Roman" w:cs="Times New Roman"/>
          <w:sz w:val="24"/>
        </w:rPr>
        <w:t>Transition planning relies solely on</w:t>
      </w:r>
      <w:r w:rsidR="00650F10">
        <w:rPr>
          <w:rFonts w:ascii="Times New Roman" w:eastAsia="Times New Roman" w:hAnsi="Times New Roman" w:cs="Times New Roman"/>
          <w:sz w:val="24"/>
        </w:rPr>
        <w:t xml:space="preserve"> the</w:t>
      </w:r>
      <w:r>
        <w:rPr>
          <w:rFonts w:ascii="Times New Roman" w:eastAsia="Times New Roman" w:hAnsi="Times New Roman" w:cs="Times New Roman"/>
          <w:sz w:val="24"/>
        </w:rPr>
        <w:t xml:space="preserve"> data provided by the student.</w:t>
      </w:r>
    </w:p>
    <w:p w14:paraId="7F9F63FA" w14:textId="77777777" w:rsidR="007706F4" w:rsidRDefault="00BC377F">
      <w:pPr>
        <w:numPr>
          <w:ilvl w:val="0"/>
          <w:numId w:val="74"/>
        </w:numPr>
        <w:spacing w:line="240" w:lineRule="auto"/>
        <w:ind w:hanging="359"/>
      </w:pPr>
      <w:r>
        <w:rPr>
          <w:rFonts w:ascii="Times New Roman" w:eastAsia="Times New Roman" w:hAnsi="Times New Roman" w:cs="Times New Roman"/>
          <w:sz w:val="24"/>
        </w:rPr>
        <w:t xml:space="preserve"> A student’s IEP must include transition goals.</w:t>
      </w:r>
    </w:p>
    <w:p w14:paraId="20CB6482" w14:textId="77777777" w:rsidR="007706F4" w:rsidRDefault="00BC377F">
      <w:pPr>
        <w:numPr>
          <w:ilvl w:val="0"/>
          <w:numId w:val="74"/>
        </w:numPr>
        <w:spacing w:line="240" w:lineRule="auto"/>
        <w:ind w:hanging="359"/>
      </w:pPr>
      <w:r>
        <w:rPr>
          <w:rFonts w:ascii="Times New Roman" w:eastAsia="Times New Roman" w:hAnsi="Times New Roman" w:cs="Times New Roman"/>
          <w:sz w:val="24"/>
        </w:rPr>
        <w:t>Districts are required to ensure interagency collaboration for transition planning.</w:t>
      </w:r>
    </w:p>
    <w:p w14:paraId="35DB9E47" w14:textId="264ABAF4" w:rsidR="007706F4" w:rsidRDefault="00BC377F">
      <w:pPr>
        <w:numPr>
          <w:ilvl w:val="0"/>
          <w:numId w:val="74"/>
        </w:numPr>
        <w:spacing w:line="240" w:lineRule="auto"/>
        <w:ind w:hanging="359"/>
      </w:pPr>
      <w:r>
        <w:rPr>
          <w:rFonts w:ascii="Times New Roman" w:eastAsia="Times New Roman" w:hAnsi="Times New Roman" w:cs="Times New Roman"/>
          <w:sz w:val="24"/>
        </w:rPr>
        <w:t xml:space="preserve">Transition planning </w:t>
      </w:r>
      <w:r w:rsidR="00C20199">
        <w:rPr>
          <w:rFonts w:ascii="Times New Roman" w:eastAsia="Times New Roman" w:hAnsi="Times New Roman" w:cs="Times New Roman"/>
          <w:sz w:val="24"/>
        </w:rPr>
        <w:t xml:space="preserve">is the assessment of </w:t>
      </w:r>
      <w:r>
        <w:rPr>
          <w:rFonts w:ascii="Times New Roman" w:eastAsia="Times New Roman" w:hAnsi="Times New Roman" w:cs="Times New Roman"/>
          <w:sz w:val="24"/>
        </w:rPr>
        <w:t>skills, academic and otherwise, applied in everyday living.</w:t>
      </w:r>
    </w:p>
    <w:p w14:paraId="4553D578" w14:textId="77777777" w:rsidR="007706F4" w:rsidRDefault="00BC377F">
      <w:pPr>
        <w:numPr>
          <w:ilvl w:val="0"/>
          <w:numId w:val="74"/>
        </w:numPr>
        <w:spacing w:line="240" w:lineRule="auto"/>
        <w:ind w:hanging="359"/>
      </w:pPr>
      <w:r>
        <w:rPr>
          <w:rFonts w:ascii="Times New Roman" w:eastAsia="Times New Roman" w:hAnsi="Times New Roman" w:cs="Times New Roman"/>
          <w:sz w:val="24"/>
        </w:rPr>
        <w:t xml:space="preserve">Transition assessments should not only be culturally and linguistically fair, but also culture/language enhanced.  </w:t>
      </w:r>
    </w:p>
    <w:p w14:paraId="3C3147F7" w14:textId="77777777" w:rsidR="007706F4" w:rsidRDefault="00BC377F">
      <w:pPr>
        <w:numPr>
          <w:ilvl w:val="0"/>
          <w:numId w:val="74"/>
        </w:numPr>
        <w:spacing w:line="240" w:lineRule="auto"/>
        <w:ind w:hanging="359"/>
      </w:pPr>
      <w:r>
        <w:rPr>
          <w:rFonts w:ascii="Times New Roman" w:eastAsia="Times New Roman" w:hAnsi="Times New Roman" w:cs="Times New Roman"/>
          <w:sz w:val="24"/>
        </w:rPr>
        <w:t>Employing a person with a disability with persons without disabilities is called job coaching.</w:t>
      </w:r>
    </w:p>
    <w:p w14:paraId="49A2B3BC" w14:textId="77777777" w:rsidR="007706F4" w:rsidRDefault="007706F4">
      <w:pPr>
        <w:spacing w:line="240" w:lineRule="auto"/>
      </w:pPr>
    </w:p>
    <w:p w14:paraId="01D60772" w14:textId="77777777" w:rsidR="007706F4" w:rsidRDefault="00BC377F">
      <w:r>
        <w:br w:type="page"/>
      </w:r>
    </w:p>
    <w:p w14:paraId="0AE85338" w14:textId="77777777" w:rsidR="007706F4" w:rsidRDefault="00BC377F">
      <w:pPr>
        <w:spacing w:after="0" w:line="240" w:lineRule="auto"/>
      </w:pPr>
      <w:r>
        <w:rPr>
          <w:rFonts w:ascii="Times New Roman" w:eastAsia="Times New Roman" w:hAnsi="Times New Roman" w:cs="Times New Roman"/>
          <w:b/>
          <w:sz w:val="24"/>
        </w:rPr>
        <w:lastRenderedPageBreak/>
        <w:t>Multiple Choice</w:t>
      </w:r>
    </w:p>
    <w:p w14:paraId="0DCD44AB" w14:textId="77777777" w:rsidR="007706F4" w:rsidRDefault="007706F4">
      <w:pPr>
        <w:spacing w:after="0" w:line="240" w:lineRule="auto"/>
      </w:pPr>
    </w:p>
    <w:p w14:paraId="16D01CDF" w14:textId="77777777" w:rsidR="007706F4" w:rsidRDefault="00BC377F">
      <w:pPr>
        <w:numPr>
          <w:ilvl w:val="0"/>
          <w:numId w:val="138"/>
        </w:numPr>
        <w:spacing w:after="0" w:line="240" w:lineRule="auto"/>
        <w:ind w:hanging="359"/>
      </w:pPr>
      <w:r>
        <w:rPr>
          <w:rFonts w:ascii="Times New Roman" w:eastAsia="Times New Roman" w:hAnsi="Times New Roman" w:cs="Times New Roman"/>
          <w:sz w:val="24"/>
        </w:rPr>
        <w:t>At what age does a student reach the “age of majority” in most states?</w:t>
      </w:r>
    </w:p>
    <w:p w14:paraId="48F0498D" w14:textId="77777777" w:rsidR="007706F4" w:rsidRDefault="00BC377F">
      <w:pPr>
        <w:numPr>
          <w:ilvl w:val="0"/>
          <w:numId w:val="145"/>
        </w:numPr>
        <w:spacing w:after="0" w:line="240" w:lineRule="auto"/>
        <w:ind w:left="1800" w:hanging="359"/>
      </w:pPr>
      <w:r>
        <w:rPr>
          <w:rFonts w:ascii="Times New Roman" w:eastAsia="Times New Roman" w:hAnsi="Times New Roman" w:cs="Times New Roman"/>
          <w:sz w:val="24"/>
        </w:rPr>
        <w:t>14</w:t>
      </w:r>
    </w:p>
    <w:p w14:paraId="454280B3" w14:textId="77777777" w:rsidR="007706F4" w:rsidRDefault="00BC377F">
      <w:pPr>
        <w:numPr>
          <w:ilvl w:val="0"/>
          <w:numId w:val="145"/>
        </w:numPr>
        <w:spacing w:after="0" w:line="240" w:lineRule="auto"/>
        <w:ind w:left="1800" w:hanging="359"/>
      </w:pPr>
      <w:r>
        <w:rPr>
          <w:rFonts w:ascii="Times New Roman" w:eastAsia="Times New Roman" w:hAnsi="Times New Roman" w:cs="Times New Roman"/>
          <w:sz w:val="24"/>
        </w:rPr>
        <w:t>16</w:t>
      </w:r>
    </w:p>
    <w:p w14:paraId="2350265A" w14:textId="77777777" w:rsidR="007706F4" w:rsidRDefault="00BC377F">
      <w:pPr>
        <w:numPr>
          <w:ilvl w:val="0"/>
          <w:numId w:val="145"/>
        </w:numPr>
        <w:spacing w:after="0" w:line="240" w:lineRule="auto"/>
        <w:ind w:left="1800" w:hanging="359"/>
      </w:pPr>
      <w:r>
        <w:rPr>
          <w:rFonts w:ascii="Times New Roman" w:eastAsia="Times New Roman" w:hAnsi="Times New Roman" w:cs="Times New Roman"/>
          <w:sz w:val="24"/>
        </w:rPr>
        <w:t>18</w:t>
      </w:r>
    </w:p>
    <w:p w14:paraId="54DBFD92" w14:textId="77777777" w:rsidR="007706F4" w:rsidRDefault="00BC377F">
      <w:pPr>
        <w:numPr>
          <w:ilvl w:val="0"/>
          <w:numId w:val="145"/>
        </w:numPr>
        <w:spacing w:after="0" w:line="240" w:lineRule="auto"/>
        <w:ind w:left="1800" w:hanging="359"/>
      </w:pPr>
      <w:r>
        <w:rPr>
          <w:rFonts w:ascii="Times New Roman" w:eastAsia="Times New Roman" w:hAnsi="Times New Roman" w:cs="Times New Roman"/>
          <w:sz w:val="24"/>
        </w:rPr>
        <w:t>21</w:t>
      </w:r>
    </w:p>
    <w:p w14:paraId="169BB0B2" w14:textId="77777777" w:rsidR="007706F4" w:rsidRDefault="007706F4">
      <w:pPr>
        <w:spacing w:after="0" w:line="240" w:lineRule="auto"/>
      </w:pPr>
    </w:p>
    <w:p w14:paraId="6DD64A4B" w14:textId="77777777" w:rsidR="007706F4" w:rsidRDefault="00BC377F">
      <w:pPr>
        <w:numPr>
          <w:ilvl w:val="0"/>
          <w:numId w:val="138"/>
        </w:numPr>
        <w:spacing w:after="0" w:line="240" w:lineRule="auto"/>
        <w:ind w:hanging="359"/>
      </w:pPr>
      <w:r>
        <w:rPr>
          <w:rFonts w:ascii="Times New Roman" w:eastAsia="Times New Roman" w:hAnsi="Times New Roman" w:cs="Times New Roman"/>
          <w:sz w:val="24"/>
        </w:rPr>
        <w:t>Federally speaking, at what age must transition planning begin?</w:t>
      </w:r>
    </w:p>
    <w:p w14:paraId="50ED10D6" w14:textId="77777777" w:rsidR="007706F4" w:rsidRDefault="00BC377F">
      <w:pPr>
        <w:numPr>
          <w:ilvl w:val="2"/>
          <w:numId w:val="82"/>
        </w:numPr>
        <w:spacing w:after="0" w:line="240" w:lineRule="auto"/>
        <w:ind w:left="1800" w:hanging="359"/>
      </w:pPr>
      <w:r>
        <w:rPr>
          <w:rFonts w:ascii="Times New Roman" w:eastAsia="Times New Roman" w:hAnsi="Times New Roman" w:cs="Times New Roman"/>
          <w:sz w:val="24"/>
        </w:rPr>
        <w:t>14</w:t>
      </w:r>
    </w:p>
    <w:p w14:paraId="31ABC9AB" w14:textId="77777777" w:rsidR="007706F4" w:rsidRDefault="00BC377F">
      <w:pPr>
        <w:numPr>
          <w:ilvl w:val="2"/>
          <w:numId w:val="82"/>
        </w:numPr>
        <w:spacing w:after="0" w:line="240" w:lineRule="auto"/>
        <w:ind w:left="1800" w:hanging="359"/>
      </w:pPr>
      <w:r>
        <w:rPr>
          <w:rFonts w:ascii="Times New Roman" w:eastAsia="Times New Roman" w:hAnsi="Times New Roman" w:cs="Times New Roman"/>
          <w:sz w:val="24"/>
        </w:rPr>
        <w:t>16</w:t>
      </w:r>
    </w:p>
    <w:p w14:paraId="26647C7D" w14:textId="77777777" w:rsidR="007706F4" w:rsidRDefault="00BC377F">
      <w:pPr>
        <w:numPr>
          <w:ilvl w:val="2"/>
          <w:numId w:val="82"/>
        </w:numPr>
        <w:spacing w:after="0" w:line="240" w:lineRule="auto"/>
        <w:ind w:left="1800" w:hanging="359"/>
      </w:pPr>
      <w:r>
        <w:rPr>
          <w:rFonts w:ascii="Times New Roman" w:eastAsia="Times New Roman" w:hAnsi="Times New Roman" w:cs="Times New Roman"/>
          <w:sz w:val="24"/>
        </w:rPr>
        <w:t>18</w:t>
      </w:r>
    </w:p>
    <w:p w14:paraId="7808994E" w14:textId="77777777" w:rsidR="007706F4" w:rsidRDefault="00BC377F">
      <w:pPr>
        <w:numPr>
          <w:ilvl w:val="2"/>
          <w:numId w:val="82"/>
        </w:numPr>
        <w:spacing w:after="0" w:line="240" w:lineRule="auto"/>
        <w:ind w:left="1800" w:hanging="359"/>
      </w:pPr>
      <w:r>
        <w:rPr>
          <w:rFonts w:ascii="Times New Roman" w:eastAsia="Times New Roman" w:hAnsi="Times New Roman" w:cs="Times New Roman"/>
          <w:sz w:val="24"/>
        </w:rPr>
        <w:t>21</w:t>
      </w:r>
    </w:p>
    <w:p w14:paraId="7CEE33A1" w14:textId="77777777" w:rsidR="007706F4" w:rsidRDefault="007706F4">
      <w:pPr>
        <w:spacing w:after="0" w:line="240" w:lineRule="auto"/>
      </w:pPr>
    </w:p>
    <w:p w14:paraId="593F8FB6" w14:textId="1BF2DF43" w:rsidR="007706F4" w:rsidRDefault="00BC377F">
      <w:pPr>
        <w:numPr>
          <w:ilvl w:val="0"/>
          <w:numId w:val="138"/>
        </w:numPr>
        <w:spacing w:after="0" w:line="240" w:lineRule="auto"/>
        <w:ind w:hanging="359"/>
      </w:pPr>
      <w:r>
        <w:rPr>
          <w:rFonts w:ascii="Times New Roman" w:eastAsia="Times New Roman" w:hAnsi="Times New Roman" w:cs="Times New Roman"/>
          <w:sz w:val="24"/>
        </w:rPr>
        <w:t>Meetings that evaluate and determine a student’s needs following high school</w:t>
      </w:r>
      <w:r w:rsidR="003D7AEC">
        <w:rPr>
          <w:rFonts w:ascii="Times New Roman" w:eastAsia="Times New Roman" w:hAnsi="Times New Roman" w:cs="Times New Roman"/>
          <w:sz w:val="24"/>
        </w:rPr>
        <w:t xml:space="preserve"> are</w:t>
      </w:r>
      <w:r w:rsidR="00622499">
        <w:rPr>
          <w:rFonts w:ascii="Times New Roman" w:eastAsia="Times New Roman" w:hAnsi="Times New Roman" w:cs="Times New Roman"/>
          <w:sz w:val="24"/>
        </w:rPr>
        <w:t xml:space="preserve"> called what?</w:t>
      </w:r>
    </w:p>
    <w:p w14:paraId="76792C6E" w14:textId="77777777" w:rsidR="007706F4" w:rsidRDefault="00BC377F">
      <w:pPr>
        <w:numPr>
          <w:ilvl w:val="0"/>
          <w:numId w:val="88"/>
        </w:numPr>
        <w:spacing w:after="0" w:line="240" w:lineRule="auto"/>
        <w:ind w:left="1800" w:hanging="359"/>
      </w:pPr>
      <w:r>
        <w:rPr>
          <w:rFonts w:ascii="Times New Roman" w:eastAsia="Times New Roman" w:hAnsi="Times New Roman" w:cs="Times New Roman"/>
          <w:sz w:val="24"/>
        </w:rPr>
        <w:t>Transition planning</w:t>
      </w:r>
    </w:p>
    <w:p w14:paraId="21AA66B5" w14:textId="77777777" w:rsidR="007706F4" w:rsidRDefault="00BC377F">
      <w:pPr>
        <w:numPr>
          <w:ilvl w:val="0"/>
          <w:numId w:val="88"/>
        </w:numPr>
        <w:spacing w:after="0" w:line="240" w:lineRule="auto"/>
        <w:ind w:left="1800" w:hanging="359"/>
      </w:pPr>
      <w:r>
        <w:rPr>
          <w:rFonts w:ascii="Times New Roman" w:eastAsia="Times New Roman" w:hAnsi="Times New Roman" w:cs="Times New Roman"/>
          <w:sz w:val="24"/>
        </w:rPr>
        <w:t>Transition assessment</w:t>
      </w:r>
    </w:p>
    <w:p w14:paraId="2132F337" w14:textId="77777777" w:rsidR="007706F4" w:rsidRDefault="00BC377F">
      <w:pPr>
        <w:numPr>
          <w:ilvl w:val="0"/>
          <w:numId w:val="88"/>
        </w:numPr>
        <w:spacing w:after="0" w:line="240" w:lineRule="auto"/>
        <w:ind w:left="1800" w:hanging="359"/>
      </w:pPr>
      <w:r>
        <w:rPr>
          <w:rFonts w:ascii="Times New Roman" w:eastAsia="Times New Roman" w:hAnsi="Times New Roman" w:cs="Times New Roman"/>
          <w:sz w:val="24"/>
        </w:rPr>
        <w:t>IEP meetings</w:t>
      </w:r>
    </w:p>
    <w:p w14:paraId="3AA94711" w14:textId="4F6BBECB" w:rsidR="007706F4" w:rsidRDefault="00660D05">
      <w:pPr>
        <w:numPr>
          <w:ilvl w:val="0"/>
          <w:numId w:val="88"/>
        </w:numPr>
        <w:spacing w:after="0" w:line="240" w:lineRule="auto"/>
        <w:ind w:left="1800" w:hanging="359"/>
      </w:pPr>
      <w:r>
        <w:rPr>
          <w:rFonts w:ascii="Times New Roman" w:eastAsia="Times New Roman" w:hAnsi="Times New Roman" w:cs="Times New Roman"/>
          <w:sz w:val="24"/>
        </w:rPr>
        <w:t>None of the above</w:t>
      </w:r>
    </w:p>
    <w:p w14:paraId="0B1838F6" w14:textId="77777777" w:rsidR="007706F4" w:rsidRDefault="007706F4">
      <w:pPr>
        <w:spacing w:after="0" w:line="240" w:lineRule="auto"/>
        <w:ind w:left="720"/>
      </w:pPr>
    </w:p>
    <w:p w14:paraId="3B4DEA6B" w14:textId="61F90475" w:rsidR="007706F4" w:rsidRDefault="00BC377F">
      <w:pPr>
        <w:numPr>
          <w:ilvl w:val="0"/>
          <w:numId w:val="138"/>
        </w:numPr>
        <w:spacing w:after="0" w:line="240" w:lineRule="auto"/>
        <w:ind w:hanging="359"/>
      </w:pPr>
      <w:r>
        <w:rPr>
          <w:rFonts w:ascii="Times New Roman" w:eastAsia="Times New Roman" w:hAnsi="Times New Roman" w:cs="Times New Roman"/>
          <w:sz w:val="24"/>
        </w:rPr>
        <w:t>Age-appropriate measures of academics, functional skills, and independent living that determine a student’s needs following high school</w:t>
      </w:r>
      <w:r w:rsidR="00284929">
        <w:rPr>
          <w:rFonts w:ascii="Times New Roman" w:eastAsia="Times New Roman" w:hAnsi="Times New Roman" w:cs="Times New Roman"/>
          <w:sz w:val="24"/>
        </w:rPr>
        <w:t xml:space="preserve"> are called what?</w:t>
      </w:r>
    </w:p>
    <w:p w14:paraId="3726D56D" w14:textId="77777777" w:rsidR="007706F4" w:rsidRDefault="00BC377F">
      <w:pPr>
        <w:numPr>
          <w:ilvl w:val="0"/>
          <w:numId w:val="90"/>
        </w:numPr>
        <w:spacing w:after="0" w:line="240" w:lineRule="auto"/>
        <w:ind w:left="1800" w:hanging="359"/>
      </w:pPr>
      <w:r>
        <w:rPr>
          <w:rFonts w:ascii="Times New Roman" w:eastAsia="Times New Roman" w:hAnsi="Times New Roman" w:cs="Times New Roman"/>
          <w:sz w:val="24"/>
        </w:rPr>
        <w:t>Transition planning</w:t>
      </w:r>
    </w:p>
    <w:p w14:paraId="67D6862B" w14:textId="77777777" w:rsidR="007706F4" w:rsidRDefault="00BC377F">
      <w:pPr>
        <w:numPr>
          <w:ilvl w:val="0"/>
          <w:numId w:val="90"/>
        </w:numPr>
        <w:spacing w:after="0" w:line="240" w:lineRule="auto"/>
        <w:ind w:left="1800" w:hanging="359"/>
      </w:pPr>
      <w:r>
        <w:rPr>
          <w:rFonts w:ascii="Times New Roman" w:eastAsia="Times New Roman" w:hAnsi="Times New Roman" w:cs="Times New Roman"/>
          <w:sz w:val="24"/>
        </w:rPr>
        <w:t>Norm-references assessments</w:t>
      </w:r>
    </w:p>
    <w:p w14:paraId="2BE61C14" w14:textId="77777777" w:rsidR="007706F4" w:rsidRDefault="00BC377F">
      <w:pPr>
        <w:numPr>
          <w:ilvl w:val="0"/>
          <w:numId w:val="90"/>
        </w:numPr>
        <w:spacing w:after="0" w:line="240" w:lineRule="auto"/>
        <w:ind w:left="1800" w:hanging="359"/>
      </w:pPr>
      <w:r>
        <w:rPr>
          <w:rFonts w:ascii="Times New Roman" w:eastAsia="Times New Roman" w:hAnsi="Times New Roman" w:cs="Times New Roman"/>
          <w:sz w:val="24"/>
        </w:rPr>
        <w:t>Curriculum-based assessments</w:t>
      </w:r>
    </w:p>
    <w:p w14:paraId="35CFF9CB" w14:textId="77777777" w:rsidR="007706F4" w:rsidRDefault="00BC377F">
      <w:pPr>
        <w:numPr>
          <w:ilvl w:val="0"/>
          <w:numId w:val="90"/>
        </w:numPr>
        <w:spacing w:after="0" w:line="240" w:lineRule="auto"/>
        <w:ind w:left="1800" w:hanging="359"/>
      </w:pPr>
      <w:r>
        <w:rPr>
          <w:rFonts w:ascii="Times New Roman" w:eastAsia="Times New Roman" w:hAnsi="Times New Roman" w:cs="Times New Roman"/>
          <w:sz w:val="24"/>
        </w:rPr>
        <w:t>Transition assessment</w:t>
      </w:r>
    </w:p>
    <w:p w14:paraId="06AEA203" w14:textId="77777777" w:rsidR="007706F4" w:rsidRDefault="007706F4">
      <w:pPr>
        <w:spacing w:after="0" w:line="240" w:lineRule="auto"/>
        <w:ind w:left="720"/>
      </w:pPr>
    </w:p>
    <w:p w14:paraId="748A0894" w14:textId="7D4509D4" w:rsidR="007706F4" w:rsidRDefault="00BC377F">
      <w:pPr>
        <w:numPr>
          <w:ilvl w:val="0"/>
          <w:numId w:val="138"/>
        </w:numPr>
        <w:spacing w:after="0" w:line="240" w:lineRule="auto"/>
        <w:ind w:hanging="359"/>
      </w:pPr>
      <w:r>
        <w:rPr>
          <w:rFonts w:ascii="Times New Roman" w:eastAsia="Times New Roman" w:hAnsi="Times New Roman" w:cs="Times New Roman"/>
          <w:sz w:val="24"/>
        </w:rPr>
        <w:t xml:space="preserve">Students with disabilities who are least likely to receive a high school diploma are students with </w:t>
      </w:r>
      <w:r w:rsidR="00CC4CB2">
        <w:rPr>
          <w:rFonts w:ascii="Times New Roman" w:eastAsia="Times New Roman" w:hAnsi="Times New Roman" w:cs="Times New Roman"/>
          <w:sz w:val="24"/>
        </w:rPr>
        <w:t>which of the following?</w:t>
      </w:r>
    </w:p>
    <w:p w14:paraId="6E781E82" w14:textId="77777777" w:rsidR="007706F4" w:rsidRDefault="00BC377F">
      <w:pPr>
        <w:numPr>
          <w:ilvl w:val="0"/>
          <w:numId w:val="76"/>
        </w:numPr>
        <w:spacing w:after="0" w:line="240" w:lineRule="auto"/>
        <w:ind w:left="1800" w:hanging="359"/>
      </w:pPr>
      <w:r>
        <w:rPr>
          <w:rFonts w:ascii="Times New Roman" w:eastAsia="Times New Roman" w:hAnsi="Times New Roman" w:cs="Times New Roman"/>
          <w:sz w:val="24"/>
        </w:rPr>
        <w:t>Emotional disturbance</w:t>
      </w:r>
    </w:p>
    <w:p w14:paraId="11374E1A" w14:textId="77777777" w:rsidR="007706F4" w:rsidRDefault="00BC377F">
      <w:pPr>
        <w:numPr>
          <w:ilvl w:val="0"/>
          <w:numId w:val="76"/>
        </w:numPr>
        <w:spacing w:after="0" w:line="240" w:lineRule="auto"/>
        <w:ind w:left="1800" w:hanging="359"/>
      </w:pPr>
      <w:r>
        <w:rPr>
          <w:rFonts w:ascii="Times New Roman" w:eastAsia="Times New Roman" w:hAnsi="Times New Roman" w:cs="Times New Roman"/>
          <w:sz w:val="24"/>
        </w:rPr>
        <w:t>Mental retardation</w:t>
      </w:r>
    </w:p>
    <w:p w14:paraId="11BBEC14" w14:textId="77777777" w:rsidR="007706F4" w:rsidRDefault="00BC377F">
      <w:pPr>
        <w:numPr>
          <w:ilvl w:val="0"/>
          <w:numId w:val="76"/>
        </w:numPr>
        <w:spacing w:after="0" w:line="240" w:lineRule="auto"/>
        <w:ind w:left="1800" w:hanging="359"/>
      </w:pPr>
      <w:r>
        <w:rPr>
          <w:rFonts w:ascii="Times New Roman" w:eastAsia="Times New Roman" w:hAnsi="Times New Roman" w:cs="Times New Roman"/>
          <w:sz w:val="24"/>
        </w:rPr>
        <w:t>Autism</w:t>
      </w:r>
    </w:p>
    <w:p w14:paraId="715C6A51" w14:textId="77777777" w:rsidR="007706F4" w:rsidRDefault="00BC377F">
      <w:pPr>
        <w:numPr>
          <w:ilvl w:val="0"/>
          <w:numId w:val="76"/>
        </w:numPr>
        <w:spacing w:after="0" w:line="240" w:lineRule="auto"/>
        <w:ind w:left="1800" w:hanging="359"/>
      </w:pPr>
      <w:r>
        <w:rPr>
          <w:rFonts w:ascii="Times New Roman" w:eastAsia="Times New Roman" w:hAnsi="Times New Roman" w:cs="Times New Roman"/>
          <w:sz w:val="24"/>
        </w:rPr>
        <w:t>All of the above</w:t>
      </w:r>
    </w:p>
    <w:p w14:paraId="0167A854" w14:textId="77777777" w:rsidR="007706F4" w:rsidRDefault="007706F4">
      <w:pPr>
        <w:spacing w:after="0" w:line="240" w:lineRule="auto"/>
        <w:ind w:left="1800"/>
      </w:pPr>
    </w:p>
    <w:p w14:paraId="00B15E95" w14:textId="77777777" w:rsidR="007706F4" w:rsidRDefault="00BC377F">
      <w:pPr>
        <w:numPr>
          <w:ilvl w:val="0"/>
          <w:numId w:val="138"/>
        </w:numPr>
        <w:spacing w:after="0" w:line="240" w:lineRule="auto"/>
        <w:ind w:hanging="359"/>
      </w:pPr>
      <w:r>
        <w:rPr>
          <w:rFonts w:ascii="Times New Roman" w:eastAsia="Times New Roman" w:hAnsi="Times New Roman" w:cs="Times New Roman"/>
          <w:sz w:val="24"/>
        </w:rPr>
        <w:t>Districts must report on which of the following regarding their success with transition planning?</w:t>
      </w:r>
    </w:p>
    <w:p w14:paraId="2F863939" w14:textId="73834716" w:rsidR="007706F4" w:rsidRDefault="00817447">
      <w:pPr>
        <w:numPr>
          <w:ilvl w:val="0"/>
          <w:numId w:val="78"/>
        </w:numPr>
        <w:spacing w:after="0" w:line="240" w:lineRule="auto"/>
        <w:ind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ost-secondary outcomes</w:t>
      </w:r>
    </w:p>
    <w:p w14:paraId="4B4DFC6F" w14:textId="0E4B12ED" w:rsidR="007706F4" w:rsidRDefault="00817447">
      <w:pPr>
        <w:numPr>
          <w:ilvl w:val="0"/>
          <w:numId w:val="78"/>
        </w:numPr>
        <w:spacing w:after="0" w:line="240" w:lineRule="auto"/>
        <w:ind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mployment and/or educational status</w:t>
      </w:r>
    </w:p>
    <w:p w14:paraId="09DA0CC6" w14:textId="7121D234" w:rsidR="007706F4" w:rsidRDefault="00817447">
      <w:pPr>
        <w:numPr>
          <w:ilvl w:val="0"/>
          <w:numId w:val="78"/>
        </w:numPr>
        <w:spacing w:after="0" w:line="240" w:lineRule="auto"/>
        <w:ind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mployment duration</w:t>
      </w:r>
    </w:p>
    <w:p w14:paraId="0D28CD04" w14:textId="77777777" w:rsidR="007706F4" w:rsidRDefault="00BC377F">
      <w:pPr>
        <w:numPr>
          <w:ilvl w:val="0"/>
          <w:numId w:val="78"/>
        </w:numPr>
        <w:spacing w:after="0" w:line="240" w:lineRule="auto"/>
        <w:ind w:hanging="359"/>
      </w:pPr>
      <w:r>
        <w:rPr>
          <w:rFonts w:ascii="Times New Roman" w:eastAsia="Times New Roman" w:hAnsi="Times New Roman" w:cs="Times New Roman"/>
          <w:sz w:val="24"/>
        </w:rPr>
        <w:t>All of the above</w:t>
      </w:r>
    </w:p>
    <w:p w14:paraId="714DD80F" w14:textId="77777777" w:rsidR="007706F4" w:rsidRDefault="007706F4">
      <w:pPr>
        <w:spacing w:after="0" w:line="240" w:lineRule="auto"/>
        <w:ind w:left="1080"/>
      </w:pPr>
    </w:p>
    <w:p w14:paraId="5266ADD6" w14:textId="77777777" w:rsidR="007706F4" w:rsidRDefault="00BC377F">
      <w:r>
        <w:br w:type="page"/>
      </w:r>
    </w:p>
    <w:p w14:paraId="4827C448" w14:textId="77777777" w:rsidR="007706F4" w:rsidRDefault="007706F4"/>
    <w:p w14:paraId="38A1DA52" w14:textId="77777777" w:rsidR="007706F4" w:rsidRDefault="00BC377F">
      <w:pPr>
        <w:numPr>
          <w:ilvl w:val="0"/>
          <w:numId w:val="138"/>
        </w:numPr>
        <w:spacing w:after="0" w:line="240" w:lineRule="auto"/>
        <w:ind w:hanging="359"/>
      </w:pPr>
      <w:r>
        <w:rPr>
          <w:rFonts w:ascii="Times New Roman" w:eastAsia="Times New Roman" w:hAnsi="Times New Roman" w:cs="Times New Roman"/>
          <w:sz w:val="24"/>
        </w:rPr>
        <w:t>How often must a transition plan be updated and re-evaluated?</w:t>
      </w:r>
    </w:p>
    <w:p w14:paraId="34413F4D" w14:textId="77777777" w:rsidR="007706F4" w:rsidRDefault="00BC377F">
      <w:pPr>
        <w:numPr>
          <w:ilvl w:val="0"/>
          <w:numId w:val="80"/>
        </w:numPr>
        <w:spacing w:after="0" w:line="240" w:lineRule="auto"/>
        <w:ind w:left="1800" w:hanging="359"/>
      </w:pPr>
      <w:r>
        <w:rPr>
          <w:rFonts w:ascii="Times New Roman" w:eastAsia="Times New Roman" w:hAnsi="Times New Roman" w:cs="Times New Roman"/>
          <w:sz w:val="24"/>
        </w:rPr>
        <w:t>Every 6 months</w:t>
      </w:r>
    </w:p>
    <w:p w14:paraId="462639B3" w14:textId="77777777" w:rsidR="007706F4" w:rsidRDefault="00BC377F">
      <w:pPr>
        <w:numPr>
          <w:ilvl w:val="0"/>
          <w:numId w:val="80"/>
        </w:numPr>
        <w:spacing w:after="0" w:line="240" w:lineRule="auto"/>
        <w:ind w:left="1800" w:hanging="359"/>
      </w:pPr>
      <w:r>
        <w:rPr>
          <w:rFonts w:ascii="Times New Roman" w:eastAsia="Times New Roman" w:hAnsi="Times New Roman" w:cs="Times New Roman"/>
          <w:sz w:val="24"/>
        </w:rPr>
        <w:t>Every year</w:t>
      </w:r>
    </w:p>
    <w:p w14:paraId="438061DE" w14:textId="77777777" w:rsidR="007706F4" w:rsidRDefault="00BC377F">
      <w:pPr>
        <w:numPr>
          <w:ilvl w:val="0"/>
          <w:numId w:val="80"/>
        </w:numPr>
        <w:spacing w:after="0" w:line="240" w:lineRule="auto"/>
        <w:ind w:left="1800" w:hanging="359"/>
      </w:pPr>
      <w:r>
        <w:rPr>
          <w:rFonts w:ascii="Times New Roman" w:eastAsia="Times New Roman" w:hAnsi="Times New Roman" w:cs="Times New Roman"/>
          <w:sz w:val="24"/>
        </w:rPr>
        <w:t>Every two years</w:t>
      </w:r>
    </w:p>
    <w:p w14:paraId="2F375352" w14:textId="77777777" w:rsidR="007706F4" w:rsidRDefault="00BC377F">
      <w:pPr>
        <w:numPr>
          <w:ilvl w:val="0"/>
          <w:numId w:val="80"/>
        </w:numPr>
        <w:spacing w:after="0" w:line="240" w:lineRule="auto"/>
        <w:ind w:left="1800" w:hanging="359"/>
      </w:pPr>
      <w:r>
        <w:rPr>
          <w:rFonts w:ascii="Times New Roman" w:eastAsia="Times New Roman" w:hAnsi="Times New Roman" w:cs="Times New Roman"/>
          <w:sz w:val="24"/>
        </w:rPr>
        <w:t>On a continuous basis</w:t>
      </w:r>
    </w:p>
    <w:p w14:paraId="78844A2D" w14:textId="77777777" w:rsidR="007706F4" w:rsidRDefault="007706F4">
      <w:pPr>
        <w:spacing w:after="0" w:line="240" w:lineRule="auto"/>
      </w:pPr>
    </w:p>
    <w:p w14:paraId="061E94F1" w14:textId="5C13513C" w:rsidR="007706F4" w:rsidRDefault="00BC377F">
      <w:pPr>
        <w:numPr>
          <w:ilvl w:val="0"/>
          <w:numId w:val="138"/>
        </w:numPr>
        <w:spacing w:after="0" w:line="240" w:lineRule="auto"/>
        <w:ind w:hanging="359"/>
      </w:pPr>
      <w:r>
        <w:rPr>
          <w:rFonts w:ascii="Times New Roman" w:eastAsia="Times New Roman" w:hAnsi="Times New Roman" w:cs="Times New Roman"/>
          <w:sz w:val="24"/>
        </w:rPr>
        <w:t xml:space="preserve">The ability to make </w:t>
      </w:r>
      <w:proofErr w:type="gramStart"/>
      <w:r>
        <w:rPr>
          <w:rFonts w:ascii="Times New Roman" w:eastAsia="Times New Roman" w:hAnsi="Times New Roman" w:cs="Times New Roman"/>
          <w:sz w:val="24"/>
        </w:rPr>
        <w:t>one’s</w:t>
      </w:r>
      <w:proofErr w:type="gramEnd"/>
      <w:r>
        <w:rPr>
          <w:rFonts w:ascii="Times New Roman" w:eastAsia="Times New Roman" w:hAnsi="Times New Roman" w:cs="Times New Roman"/>
          <w:sz w:val="24"/>
        </w:rPr>
        <w:t xml:space="preserve"> needs known and to advocate for oneself is known as</w:t>
      </w:r>
      <w:r w:rsidR="00304A80">
        <w:rPr>
          <w:rFonts w:ascii="Times New Roman" w:eastAsia="Times New Roman" w:hAnsi="Times New Roman" w:cs="Times New Roman"/>
          <w:sz w:val="24"/>
        </w:rPr>
        <w:t xml:space="preserve"> which of the following?</w:t>
      </w:r>
    </w:p>
    <w:p w14:paraId="5E4486F0" w14:textId="398A195D" w:rsidR="007706F4" w:rsidRDefault="00A81FEF">
      <w:pPr>
        <w:numPr>
          <w:ilvl w:val="0"/>
          <w:numId w:val="286"/>
        </w:numPr>
        <w:spacing w:after="0" w:line="240" w:lineRule="auto"/>
        <w:ind w:left="1800" w:hanging="359"/>
      </w:pPr>
      <w:r>
        <w:rPr>
          <w:rFonts w:ascii="Times New Roman" w:eastAsia="Times New Roman" w:hAnsi="Times New Roman" w:cs="Times New Roman"/>
          <w:sz w:val="24"/>
        </w:rPr>
        <w:t>Self</w:t>
      </w:r>
      <w:r w:rsidR="00BC377F">
        <w:rPr>
          <w:rFonts w:ascii="Times New Roman" w:eastAsia="Times New Roman" w:hAnsi="Times New Roman" w:cs="Times New Roman"/>
          <w:sz w:val="24"/>
        </w:rPr>
        <w:t>-management</w:t>
      </w:r>
    </w:p>
    <w:p w14:paraId="05F99788" w14:textId="01FBE406" w:rsidR="007706F4" w:rsidRDefault="00A81FEF">
      <w:pPr>
        <w:numPr>
          <w:ilvl w:val="0"/>
          <w:numId w:val="286"/>
        </w:numPr>
        <w:spacing w:after="0" w:line="240" w:lineRule="auto"/>
        <w:ind w:left="1800" w:hanging="359"/>
      </w:pPr>
      <w:r>
        <w:rPr>
          <w:rFonts w:ascii="Times New Roman" w:eastAsia="Times New Roman" w:hAnsi="Times New Roman" w:cs="Times New Roman"/>
          <w:sz w:val="24"/>
        </w:rPr>
        <w:t>Self</w:t>
      </w:r>
      <w:r w:rsidR="00BC377F">
        <w:rPr>
          <w:rFonts w:ascii="Times New Roman" w:eastAsia="Times New Roman" w:hAnsi="Times New Roman" w:cs="Times New Roman"/>
          <w:sz w:val="24"/>
        </w:rPr>
        <w:t>-determination</w:t>
      </w:r>
    </w:p>
    <w:p w14:paraId="5336F6ED" w14:textId="3767687C" w:rsidR="007706F4" w:rsidRDefault="00A81FEF">
      <w:pPr>
        <w:numPr>
          <w:ilvl w:val="0"/>
          <w:numId w:val="286"/>
        </w:numPr>
        <w:spacing w:after="0" w:line="240" w:lineRule="auto"/>
        <w:ind w:left="1800" w:hanging="359"/>
      </w:pPr>
      <w:r>
        <w:rPr>
          <w:rFonts w:ascii="Times New Roman" w:eastAsia="Times New Roman" w:hAnsi="Times New Roman" w:cs="Times New Roman"/>
          <w:sz w:val="24"/>
        </w:rPr>
        <w:t xml:space="preserve">Transition </w:t>
      </w:r>
      <w:r w:rsidR="00BC377F">
        <w:rPr>
          <w:rFonts w:ascii="Times New Roman" w:eastAsia="Times New Roman" w:hAnsi="Times New Roman" w:cs="Times New Roman"/>
          <w:sz w:val="24"/>
        </w:rPr>
        <w:t>planning</w:t>
      </w:r>
    </w:p>
    <w:p w14:paraId="7EABB69D" w14:textId="152040A2" w:rsidR="007706F4" w:rsidRDefault="00A81FEF">
      <w:pPr>
        <w:numPr>
          <w:ilvl w:val="0"/>
          <w:numId w:val="286"/>
        </w:numPr>
        <w:spacing w:after="0" w:line="240" w:lineRule="auto"/>
        <w:ind w:left="1800" w:hanging="359"/>
      </w:pPr>
      <w:r>
        <w:rPr>
          <w:rFonts w:ascii="Times New Roman" w:eastAsia="Times New Roman" w:hAnsi="Times New Roman" w:cs="Times New Roman"/>
          <w:sz w:val="24"/>
        </w:rPr>
        <w:t xml:space="preserve">Transition </w:t>
      </w:r>
      <w:r w:rsidR="00BC377F">
        <w:rPr>
          <w:rFonts w:ascii="Times New Roman" w:eastAsia="Times New Roman" w:hAnsi="Times New Roman" w:cs="Times New Roman"/>
          <w:sz w:val="24"/>
        </w:rPr>
        <w:t>assessment</w:t>
      </w:r>
    </w:p>
    <w:p w14:paraId="1C89A10B" w14:textId="77777777" w:rsidR="007706F4" w:rsidRDefault="007706F4">
      <w:pPr>
        <w:spacing w:after="0" w:line="240" w:lineRule="auto"/>
        <w:ind w:left="1440"/>
      </w:pPr>
    </w:p>
    <w:p w14:paraId="66F3EE26" w14:textId="77777777" w:rsidR="007706F4" w:rsidRDefault="00BC377F">
      <w:pPr>
        <w:numPr>
          <w:ilvl w:val="0"/>
          <w:numId w:val="138"/>
        </w:numPr>
        <w:spacing w:after="0" w:line="240" w:lineRule="auto"/>
        <w:ind w:hanging="359"/>
      </w:pPr>
      <w:r>
        <w:rPr>
          <w:rFonts w:ascii="Times New Roman" w:eastAsia="Times New Roman" w:hAnsi="Times New Roman" w:cs="Times New Roman"/>
          <w:sz w:val="24"/>
        </w:rPr>
        <w:t>Which of the following items is not likely to provide effective transition programs?</w:t>
      </w:r>
    </w:p>
    <w:p w14:paraId="370408C3" w14:textId="77777777" w:rsidR="007706F4" w:rsidRDefault="00BC377F">
      <w:pPr>
        <w:numPr>
          <w:ilvl w:val="0"/>
          <w:numId w:val="283"/>
        </w:numPr>
        <w:spacing w:after="0" w:line="240" w:lineRule="auto"/>
        <w:ind w:left="1800" w:hanging="359"/>
      </w:pPr>
      <w:r>
        <w:rPr>
          <w:rFonts w:ascii="Times New Roman" w:eastAsia="Times New Roman" w:hAnsi="Times New Roman" w:cs="Times New Roman"/>
          <w:sz w:val="24"/>
        </w:rPr>
        <w:t>Programs that actively involve students</w:t>
      </w:r>
    </w:p>
    <w:p w14:paraId="30D0FC54" w14:textId="77777777" w:rsidR="007706F4" w:rsidRDefault="00BC377F">
      <w:pPr>
        <w:numPr>
          <w:ilvl w:val="0"/>
          <w:numId w:val="283"/>
        </w:numPr>
        <w:spacing w:after="0" w:line="240" w:lineRule="auto"/>
        <w:ind w:left="1800" w:hanging="359"/>
      </w:pPr>
      <w:r>
        <w:rPr>
          <w:rFonts w:ascii="Times New Roman" w:eastAsia="Times New Roman" w:hAnsi="Times New Roman" w:cs="Times New Roman"/>
          <w:sz w:val="24"/>
        </w:rPr>
        <w:t xml:space="preserve">Career programs that promote awareness and teach skills </w:t>
      </w:r>
    </w:p>
    <w:p w14:paraId="5C6CF409" w14:textId="1A367A31" w:rsidR="007706F4" w:rsidRDefault="00BC377F">
      <w:pPr>
        <w:numPr>
          <w:ilvl w:val="0"/>
          <w:numId w:val="283"/>
        </w:numPr>
        <w:spacing w:after="0" w:line="240" w:lineRule="auto"/>
        <w:ind w:left="1800" w:hanging="359"/>
      </w:pPr>
      <w:r>
        <w:rPr>
          <w:rFonts w:ascii="Times New Roman" w:eastAsia="Times New Roman" w:hAnsi="Times New Roman" w:cs="Times New Roman"/>
          <w:sz w:val="24"/>
        </w:rPr>
        <w:t xml:space="preserve">Programs </w:t>
      </w:r>
      <w:r w:rsidR="00046483">
        <w:rPr>
          <w:rFonts w:ascii="Times New Roman" w:eastAsia="Times New Roman" w:hAnsi="Times New Roman" w:cs="Times New Roman"/>
          <w:sz w:val="24"/>
        </w:rPr>
        <w:t xml:space="preserve">based on a standardized </w:t>
      </w:r>
      <w:r>
        <w:rPr>
          <w:rFonts w:ascii="Times New Roman" w:eastAsia="Times New Roman" w:hAnsi="Times New Roman" w:cs="Times New Roman"/>
          <w:sz w:val="24"/>
        </w:rPr>
        <w:t>approach</w:t>
      </w:r>
    </w:p>
    <w:p w14:paraId="5ADAEF16" w14:textId="77777777" w:rsidR="007706F4" w:rsidRDefault="00BC377F">
      <w:pPr>
        <w:numPr>
          <w:ilvl w:val="0"/>
          <w:numId w:val="283"/>
        </w:numPr>
        <w:spacing w:after="0" w:line="240" w:lineRule="auto"/>
        <w:ind w:left="1800" w:hanging="359"/>
      </w:pPr>
      <w:r>
        <w:rPr>
          <w:rFonts w:ascii="Times New Roman" w:eastAsia="Times New Roman" w:hAnsi="Times New Roman" w:cs="Times New Roman"/>
          <w:sz w:val="24"/>
        </w:rPr>
        <w:t>Engage students in meaningful learning</w:t>
      </w:r>
    </w:p>
    <w:p w14:paraId="1C12F576" w14:textId="77777777" w:rsidR="007706F4" w:rsidRDefault="007706F4">
      <w:pPr>
        <w:spacing w:after="0" w:line="240" w:lineRule="auto"/>
        <w:ind w:left="1800"/>
      </w:pPr>
    </w:p>
    <w:p w14:paraId="1E5F7ADF" w14:textId="3DC7FF3E" w:rsidR="007706F4" w:rsidRDefault="00BC377F">
      <w:pPr>
        <w:numPr>
          <w:ilvl w:val="0"/>
          <w:numId w:val="138"/>
        </w:numPr>
        <w:spacing w:after="0" w:line="240" w:lineRule="auto"/>
        <w:ind w:hanging="359"/>
      </w:pPr>
      <w:r>
        <w:rPr>
          <w:rFonts w:ascii="Times New Roman" w:eastAsia="Times New Roman" w:hAnsi="Times New Roman" w:cs="Times New Roman"/>
          <w:sz w:val="24"/>
        </w:rPr>
        <w:t xml:space="preserve">Employing a person with a disability with persons without disabilities </w:t>
      </w:r>
      <w:r w:rsidR="00717192">
        <w:rPr>
          <w:rFonts w:ascii="Times New Roman" w:eastAsia="Times New Roman" w:hAnsi="Times New Roman" w:cs="Times New Roman"/>
          <w:sz w:val="24"/>
        </w:rPr>
        <w:t>f</w:t>
      </w:r>
      <w:r>
        <w:rPr>
          <w:rFonts w:ascii="Times New Roman" w:eastAsia="Times New Roman" w:hAnsi="Times New Roman" w:cs="Times New Roman"/>
          <w:sz w:val="24"/>
        </w:rPr>
        <w:t xml:space="preserve">or </w:t>
      </w:r>
      <w:r w:rsidR="00AA0299">
        <w:rPr>
          <w:rFonts w:ascii="Times New Roman" w:eastAsia="Times New Roman" w:hAnsi="Times New Roman" w:cs="Times New Roman"/>
          <w:sz w:val="24"/>
        </w:rPr>
        <w:t>(</w:t>
      </w:r>
      <w:r>
        <w:rPr>
          <w:rFonts w:ascii="Times New Roman" w:eastAsia="Times New Roman" w:hAnsi="Times New Roman" w:cs="Times New Roman"/>
          <w:sz w:val="24"/>
        </w:rPr>
        <w:t>at least</w:t>
      </w:r>
      <w:r w:rsidR="00AA0299">
        <w:rPr>
          <w:rFonts w:ascii="Times New Roman" w:eastAsia="Times New Roman" w:hAnsi="Times New Roman" w:cs="Times New Roman"/>
          <w:sz w:val="24"/>
        </w:rPr>
        <w:t>)</w:t>
      </w:r>
      <w:r>
        <w:rPr>
          <w:rFonts w:ascii="Times New Roman" w:eastAsia="Times New Roman" w:hAnsi="Times New Roman" w:cs="Times New Roman"/>
          <w:sz w:val="24"/>
        </w:rPr>
        <w:t xml:space="preserve"> minimum wage</w:t>
      </w:r>
      <w:r w:rsidR="00DD2881">
        <w:rPr>
          <w:rFonts w:ascii="Times New Roman" w:eastAsia="Times New Roman" w:hAnsi="Times New Roman" w:cs="Times New Roman"/>
          <w:sz w:val="24"/>
        </w:rPr>
        <w:t xml:space="preserve"> is called which of the following?</w:t>
      </w:r>
    </w:p>
    <w:p w14:paraId="4FF99008" w14:textId="3C97B947" w:rsidR="007706F4" w:rsidRDefault="00D33173">
      <w:pPr>
        <w:numPr>
          <w:ilvl w:val="0"/>
          <w:numId w:val="266"/>
        </w:numPr>
        <w:spacing w:after="0" w:line="240" w:lineRule="auto"/>
        <w:ind w:left="1800" w:hanging="359"/>
      </w:pPr>
      <w:r>
        <w:rPr>
          <w:rFonts w:ascii="Times New Roman" w:eastAsia="Times New Roman" w:hAnsi="Times New Roman" w:cs="Times New Roman"/>
          <w:sz w:val="24"/>
        </w:rPr>
        <w:t xml:space="preserve">Supported </w:t>
      </w:r>
      <w:r w:rsidR="00BC377F">
        <w:rPr>
          <w:rFonts w:ascii="Times New Roman" w:eastAsia="Times New Roman" w:hAnsi="Times New Roman" w:cs="Times New Roman"/>
          <w:sz w:val="24"/>
        </w:rPr>
        <w:t>employment</w:t>
      </w:r>
    </w:p>
    <w:p w14:paraId="341766A3" w14:textId="23ABA4C6" w:rsidR="007706F4" w:rsidRDefault="00D33173">
      <w:pPr>
        <w:numPr>
          <w:ilvl w:val="0"/>
          <w:numId w:val="266"/>
        </w:numPr>
        <w:spacing w:after="0" w:line="240" w:lineRule="auto"/>
        <w:ind w:left="1800" w:hanging="359"/>
      </w:pPr>
      <w:r>
        <w:rPr>
          <w:rFonts w:ascii="Times New Roman" w:eastAsia="Times New Roman" w:hAnsi="Times New Roman" w:cs="Times New Roman"/>
          <w:sz w:val="24"/>
        </w:rPr>
        <w:t>Self</w:t>
      </w:r>
      <w:r w:rsidR="00BC377F">
        <w:rPr>
          <w:rFonts w:ascii="Times New Roman" w:eastAsia="Times New Roman" w:hAnsi="Times New Roman" w:cs="Times New Roman"/>
          <w:sz w:val="24"/>
        </w:rPr>
        <w:t>-determination</w:t>
      </w:r>
    </w:p>
    <w:p w14:paraId="00C94BFE" w14:textId="0ADCFA74" w:rsidR="007706F4" w:rsidRDefault="00D33173">
      <w:pPr>
        <w:numPr>
          <w:ilvl w:val="0"/>
          <w:numId w:val="266"/>
        </w:numPr>
        <w:spacing w:after="0" w:line="240" w:lineRule="auto"/>
        <w:ind w:left="1800" w:hanging="359"/>
      </w:pPr>
      <w:r>
        <w:rPr>
          <w:rFonts w:ascii="Times New Roman" w:eastAsia="Times New Roman" w:hAnsi="Times New Roman" w:cs="Times New Roman"/>
          <w:sz w:val="24"/>
        </w:rPr>
        <w:t xml:space="preserve">Transition </w:t>
      </w:r>
      <w:r w:rsidR="00BC377F">
        <w:rPr>
          <w:rFonts w:ascii="Times New Roman" w:eastAsia="Times New Roman" w:hAnsi="Times New Roman" w:cs="Times New Roman"/>
          <w:sz w:val="24"/>
        </w:rPr>
        <w:t>planning</w:t>
      </w:r>
    </w:p>
    <w:p w14:paraId="4574FB68" w14:textId="5A80E24C" w:rsidR="007706F4" w:rsidRDefault="00D33173">
      <w:pPr>
        <w:numPr>
          <w:ilvl w:val="0"/>
          <w:numId w:val="266"/>
        </w:numPr>
        <w:spacing w:after="0" w:line="240" w:lineRule="auto"/>
        <w:ind w:left="1800" w:hanging="359"/>
      </w:pPr>
      <w:r>
        <w:rPr>
          <w:rFonts w:ascii="Times New Roman" w:eastAsia="Times New Roman" w:hAnsi="Times New Roman" w:cs="Times New Roman"/>
          <w:sz w:val="24"/>
        </w:rPr>
        <w:t xml:space="preserve">Job </w:t>
      </w:r>
      <w:r w:rsidR="00BC377F">
        <w:rPr>
          <w:rFonts w:ascii="Times New Roman" w:eastAsia="Times New Roman" w:hAnsi="Times New Roman" w:cs="Times New Roman"/>
          <w:sz w:val="24"/>
        </w:rPr>
        <w:t>coaching</w:t>
      </w:r>
    </w:p>
    <w:p w14:paraId="33DD9E19" w14:textId="77777777" w:rsidR="007706F4" w:rsidRDefault="007706F4">
      <w:pPr>
        <w:spacing w:after="0" w:line="240" w:lineRule="auto"/>
      </w:pPr>
    </w:p>
    <w:p w14:paraId="5806F7CD" w14:textId="1D765341" w:rsidR="007706F4" w:rsidRDefault="00BC377F">
      <w:pPr>
        <w:numPr>
          <w:ilvl w:val="0"/>
          <w:numId w:val="138"/>
        </w:numPr>
        <w:spacing w:after="0" w:line="240" w:lineRule="auto"/>
        <w:ind w:hanging="359"/>
      </w:pPr>
      <w:r>
        <w:rPr>
          <w:rFonts w:ascii="Times New Roman" w:eastAsia="Times New Roman" w:hAnsi="Times New Roman" w:cs="Times New Roman"/>
          <w:sz w:val="24"/>
        </w:rPr>
        <w:t>Often a job coach may be used in</w:t>
      </w:r>
      <w:r w:rsidR="004C3E75">
        <w:rPr>
          <w:rFonts w:ascii="Times New Roman" w:eastAsia="Times New Roman" w:hAnsi="Times New Roman" w:cs="Times New Roman"/>
          <w:sz w:val="24"/>
        </w:rPr>
        <w:t xml:space="preserve"> which of the following?</w:t>
      </w:r>
    </w:p>
    <w:p w14:paraId="1E5D61B2" w14:textId="5F64AFB1" w:rsidR="007706F4" w:rsidRDefault="000879EF">
      <w:pPr>
        <w:widowControl w:val="0"/>
        <w:numPr>
          <w:ilvl w:val="1"/>
          <w:numId w:val="252"/>
        </w:numPr>
        <w:spacing w:after="0" w:line="240" w:lineRule="auto"/>
        <w:ind w:left="1800"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ndependent employment strategies</w:t>
      </w:r>
    </w:p>
    <w:p w14:paraId="7F79A48E" w14:textId="34B4F34A" w:rsidR="007706F4" w:rsidRDefault="000879EF">
      <w:pPr>
        <w:widowControl w:val="0"/>
        <w:numPr>
          <w:ilvl w:val="1"/>
          <w:numId w:val="252"/>
        </w:numPr>
        <w:spacing w:after="0" w:line="240" w:lineRule="auto"/>
        <w:ind w:left="1800" w:hanging="359"/>
      </w:pPr>
      <w:r>
        <w:rPr>
          <w:rFonts w:ascii="Times New Roman" w:eastAsia="Times New Roman" w:hAnsi="Times New Roman" w:cs="Times New Roman"/>
          <w:sz w:val="24"/>
        </w:rPr>
        <w:t>V</w:t>
      </w:r>
      <w:r w:rsidR="00BC377F">
        <w:rPr>
          <w:rFonts w:ascii="Times New Roman" w:eastAsia="Times New Roman" w:hAnsi="Times New Roman" w:cs="Times New Roman"/>
          <w:sz w:val="24"/>
        </w:rPr>
        <w:t>ocational assessment</w:t>
      </w:r>
    </w:p>
    <w:p w14:paraId="78AAD2F2" w14:textId="1CE63D7E" w:rsidR="007706F4" w:rsidRDefault="000879EF">
      <w:pPr>
        <w:widowControl w:val="0"/>
        <w:numPr>
          <w:ilvl w:val="1"/>
          <w:numId w:val="252"/>
        </w:numPr>
        <w:spacing w:after="0" w:line="240" w:lineRule="auto"/>
        <w:ind w:left="1800"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upported employment</w:t>
      </w:r>
    </w:p>
    <w:p w14:paraId="4C6B7564" w14:textId="47D1DBEC" w:rsidR="007706F4" w:rsidRDefault="000879EF">
      <w:pPr>
        <w:widowControl w:val="0"/>
        <w:numPr>
          <w:ilvl w:val="1"/>
          <w:numId w:val="252"/>
        </w:numPr>
        <w:spacing w:after="0" w:line="240" w:lineRule="auto"/>
        <w:ind w:left="1800"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ost-secondary interventions</w:t>
      </w:r>
    </w:p>
    <w:p w14:paraId="51835152" w14:textId="77777777" w:rsidR="007706F4" w:rsidRDefault="007706F4">
      <w:pPr>
        <w:widowControl w:val="0"/>
        <w:spacing w:after="0" w:line="240" w:lineRule="auto"/>
        <w:ind w:left="1800"/>
      </w:pPr>
    </w:p>
    <w:p w14:paraId="35D3A862" w14:textId="77777777" w:rsidR="007706F4" w:rsidRDefault="00BC377F">
      <w:pPr>
        <w:widowControl w:val="0"/>
        <w:numPr>
          <w:ilvl w:val="0"/>
          <w:numId w:val="138"/>
        </w:numPr>
        <w:spacing w:after="0" w:line="240" w:lineRule="auto"/>
        <w:ind w:hanging="359"/>
      </w:pPr>
      <w:r>
        <w:rPr>
          <w:rFonts w:ascii="Times New Roman" w:eastAsia="Times New Roman" w:hAnsi="Times New Roman" w:cs="Times New Roman"/>
          <w:sz w:val="24"/>
        </w:rPr>
        <w:t>This test assesses the student’s beliefs about his or her ability to make his or her needs known, to make decisions, to establish his or her own goals, and to understand his or her feelings in different situations.</w:t>
      </w:r>
    </w:p>
    <w:p w14:paraId="13EF792B" w14:textId="77777777" w:rsidR="007706F4" w:rsidRDefault="00BC377F">
      <w:pPr>
        <w:widowControl w:val="0"/>
        <w:numPr>
          <w:ilvl w:val="0"/>
          <w:numId w:val="254"/>
        </w:numPr>
        <w:spacing w:after="0" w:line="240" w:lineRule="auto"/>
        <w:ind w:left="1800" w:hanging="359"/>
      </w:pPr>
      <w:r>
        <w:rPr>
          <w:rFonts w:ascii="Times New Roman" w:eastAsia="Times New Roman" w:hAnsi="Times New Roman" w:cs="Times New Roman"/>
          <w:sz w:val="24"/>
        </w:rPr>
        <w:t>Self-Determination Battery</w:t>
      </w:r>
    </w:p>
    <w:p w14:paraId="6508179F" w14:textId="77777777" w:rsidR="007706F4" w:rsidRDefault="00BC377F">
      <w:pPr>
        <w:widowControl w:val="0"/>
        <w:numPr>
          <w:ilvl w:val="0"/>
          <w:numId w:val="254"/>
        </w:numPr>
        <w:spacing w:after="0" w:line="240" w:lineRule="auto"/>
        <w:ind w:left="1800" w:hanging="359"/>
      </w:pPr>
      <w:r>
        <w:rPr>
          <w:rFonts w:ascii="Times New Roman" w:eastAsia="Times New Roman" w:hAnsi="Times New Roman" w:cs="Times New Roman"/>
          <w:sz w:val="24"/>
        </w:rPr>
        <w:t>Kaufman Functional Assessment Skills Test</w:t>
      </w:r>
    </w:p>
    <w:p w14:paraId="027F2707" w14:textId="77777777" w:rsidR="007706F4" w:rsidRDefault="00BC377F">
      <w:pPr>
        <w:widowControl w:val="0"/>
        <w:numPr>
          <w:ilvl w:val="0"/>
          <w:numId w:val="254"/>
        </w:numPr>
        <w:spacing w:after="0" w:line="240" w:lineRule="auto"/>
        <w:ind w:left="1800" w:hanging="359"/>
      </w:pPr>
      <w:r>
        <w:rPr>
          <w:rFonts w:ascii="Times New Roman" w:eastAsia="Times New Roman" w:hAnsi="Times New Roman" w:cs="Times New Roman"/>
          <w:sz w:val="24"/>
        </w:rPr>
        <w:t>Brigance Transition Inventory</w:t>
      </w:r>
    </w:p>
    <w:p w14:paraId="6308D91C" w14:textId="6C2061A5" w:rsidR="007706F4" w:rsidRDefault="00BC377F">
      <w:pPr>
        <w:widowControl w:val="0"/>
        <w:numPr>
          <w:ilvl w:val="0"/>
          <w:numId w:val="254"/>
        </w:numPr>
        <w:spacing w:after="0" w:line="240" w:lineRule="auto"/>
        <w:ind w:left="1800" w:hanging="359"/>
      </w:pPr>
      <w:r>
        <w:rPr>
          <w:rFonts w:ascii="Times New Roman" w:eastAsia="Times New Roman" w:hAnsi="Times New Roman" w:cs="Times New Roman"/>
          <w:sz w:val="24"/>
        </w:rPr>
        <w:t>Transitional Planning Inventory</w:t>
      </w:r>
      <w:r w:rsidR="003420C8">
        <w:rPr>
          <w:rFonts w:ascii="Times New Roman" w:eastAsia="Times New Roman" w:hAnsi="Times New Roman" w:cs="Times New Roman"/>
          <w:sz w:val="24"/>
        </w:rPr>
        <w:t>, Second Edition</w:t>
      </w:r>
    </w:p>
    <w:p w14:paraId="657DEF66" w14:textId="77777777" w:rsidR="007706F4" w:rsidRDefault="00BC377F">
      <w:r>
        <w:br w:type="page"/>
      </w:r>
    </w:p>
    <w:p w14:paraId="2B55FFF0" w14:textId="77777777" w:rsidR="007706F4" w:rsidRDefault="00BC377F">
      <w:pPr>
        <w:widowControl w:val="0"/>
        <w:numPr>
          <w:ilvl w:val="0"/>
          <w:numId w:val="138"/>
        </w:numPr>
        <w:spacing w:after="0" w:line="240" w:lineRule="auto"/>
        <w:ind w:hanging="359"/>
      </w:pPr>
      <w:r>
        <w:rPr>
          <w:rFonts w:ascii="Times New Roman" w:eastAsia="Times New Roman" w:hAnsi="Times New Roman" w:cs="Times New Roman"/>
          <w:sz w:val="24"/>
        </w:rPr>
        <w:lastRenderedPageBreak/>
        <w:t xml:space="preserve">This instrument assesses the examinee’s skill in performing math- and reading-related tasks carried out in everyday life. </w:t>
      </w:r>
    </w:p>
    <w:p w14:paraId="1D485289" w14:textId="77777777" w:rsidR="007706F4" w:rsidRDefault="00BC377F">
      <w:pPr>
        <w:widowControl w:val="0"/>
        <w:numPr>
          <w:ilvl w:val="0"/>
          <w:numId w:val="249"/>
        </w:numPr>
        <w:spacing w:after="0" w:line="240" w:lineRule="auto"/>
        <w:ind w:hanging="359"/>
      </w:pPr>
      <w:r>
        <w:rPr>
          <w:rFonts w:ascii="Times New Roman" w:eastAsia="Times New Roman" w:hAnsi="Times New Roman" w:cs="Times New Roman"/>
          <w:sz w:val="24"/>
        </w:rPr>
        <w:t>Self-Determination Battery</w:t>
      </w:r>
    </w:p>
    <w:p w14:paraId="7A931C05" w14:textId="77777777" w:rsidR="007706F4" w:rsidRDefault="00BC377F">
      <w:pPr>
        <w:widowControl w:val="0"/>
        <w:numPr>
          <w:ilvl w:val="0"/>
          <w:numId w:val="249"/>
        </w:numPr>
        <w:spacing w:after="0" w:line="240" w:lineRule="auto"/>
        <w:ind w:hanging="359"/>
      </w:pPr>
      <w:r>
        <w:rPr>
          <w:rFonts w:ascii="Times New Roman" w:eastAsia="Times New Roman" w:hAnsi="Times New Roman" w:cs="Times New Roman"/>
          <w:sz w:val="24"/>
        </w:rPr>
        <w:t>Kaufman Functional Assessment Skills Test</w:t>
      </w:r>
    </w:p>
    <w:p w14:paraId="78A6EC3E" w14:textId="77777777" w:rsidR="007706F4" w:rsidRDefault="00BC377F">
      <w:pPr>
        <w:widowControl w:val="0"/>
        <w:numPr>
          <w:ilvl w:val="0"/>
          <w:numId w:val="249"/>
        </w:numPr>
        <w:spacing w:after="0" w:line="240" w:lineRule="auto"/>
        <w:ind w:hanging="359"/>
      </w:pPr>
      <w:r>
        <w:rPr>
          <w:rFonts w:ascii="Times New Roman" w:eastAsia="Times New Roman" w:hAnsi="Times New Roman" w:cs="Times New Roman"/>
          <w:sz w:val="24"/>
        </w:rPr>
        <w:t>Brigance Transition Inventory</w:t>
      </w:r>
    </w:p>
    <w:p w14:paraId="36C1ED40" w14:textId="6EFF7F34" w:rsidR="007706F4" w:rsidRDefault="00BC377F">
      <w:pPr>
        <w:widowControl w:val="0"/>
        <w:numPr>
          <w:ilvl w:val="0"/>
          <w:numId w:val="249"/>
        </w:numPr>
        <w:spacing w:after="0" w:line="240" w:lineRule="auto"/>
        <w:ind w:hanging="359"/>
      </w:pPr>
      <w:r>
        <w:rPr>
          <w:rFonts w:ascii="Times New Roman" w:eastAsia="Times New Roman" w:hAnsi="Times New Roman" w:cs="Times New Roman"/>
          <w:sz w:val="24"/>
        </w:rPr>
        <w:t>Transitional Planning Inventory</w:t>
      </w:r>
      <w:r w:rsidR="00F1720B">
        <w:rPr>
          <w:rFonts w:ascii="Times New Roman" w:eastAsia="Times New Roman" w:hAnsi="Times New Roman" w:cs="Times New Roman"/>
          <w:sz w:val="24"/>
        </w:rPr>
        <w:t>, Second Edition</w:t>
      </w:r>
    </w:p>
    <w:p w14:paraId="48B78B4A" w14:textId="77777777" w:rsidR="007706F4" w:rsidRDefault="007706F4">
      <w:pPr>
        <w:widowControl w:val="0"/>
        <w:spacing w:after="0" w:line="240" w:lineRule="auto"/>
      </w:pPr>
    </w:p>
    <w:p w14:paraId="446763F5" w14:textId="02B40326" w:rsidR="007706F4" w:rsidRDefault="000D60EC">
      <w:pPr>
        <w:widowControl w:val="0"/>
        <w:numPr>
          <w:ilvl w:val="0"/>
          <w:numId w:val="138"/>
        </w:numPr>
        <w:spacing w:after="0" w:line="240" w:lineRule="auto"/>
        <w:ind w:hanging="359"/>
      </w:pPr>
      <w:r>
        <w:rPr>
          <w:rFonts w:ascii="Times New Roman" w:eastAsia="Times New Roman" w:hAnsi="Times New Roman" w:cs="Times New Roman"/>
          <w:sz w:val="24"/>
        </w:rPr>
        <w:t>Offered in multiple languages, t</w:t>
      </w:r>
      <w:r w:rsidR="00BC377F">
        <w:rPr>
          <w:rFonts w:ascii="Times New Roman" w:eastAsia="Times New Roman" w:hAnsi="Times New Roman" w:cs="Times New Roman"/>
          <w:sz w:val="24"/>
        </w:rPr>
        <w:t xml:space="preserve">his instrument </w:t>
      </w:r>
      <w:r>
        <w:rPr>
          <w:rFonts w:ascii="Times New Roman" w:eastAsia="Times New Roman" w:hAnsi="Times New Roman" w:cs="Times New Roman"/>
          <w:sz w:val="24"/>
        </w:rPr>
        <w:t>requires informants to rate the student’s current functioning in areas such as employment, communication, money management, and interpersonal relationships</w:t>
      </w:r>
      <w:r w:rsidR="00BC377F">
        <w:rPr>
          <w:rFonts w:ascii="Times New Roman" w:eastAsia="Times New Roman" w:hAnsi="Times New Roman" w:cs="Times New Roman"/>
          <w:sz w:val="24"/>
        </w:rPr>
        <w:t>.</w:t>
      </w:r>
    </w:p>
    <w:p w14:paraId="4D72922F" w14:textId="77777777" w:rsidR="007706F4" w:rsidRDefault="00BC377F">
      <w:pPr>
        <w:widowControl w:val="0"/>
        <w:numPr>
          <w:ilvl w:val="0"/>
          <w:numId w:val="251"/>
        </w:numPr>
        <w:spacing w:after="0" w:line="240" w:lineRule="auto"/>
        <w:ind w:left="1800" w:hanging="359"/>
      </w:pPr>
      <w:r>
        <w:rPr>
          <w:rFonts w:ascii="Times New Roman" w:eastAsia="Times New Roman" w:hAnsi="Times New Roman" w:cs="Times New Roman"/>
          <w:sz w:val="24"/>
        </w:rPr>
        <w:t>Self-Determination Battery</w:t>
      </w:r>
    </w:p>
    <w:p w14:paraId="3F5EE94B" w14:textId="77777777" w:rsidR="007706F4" w:rsidRDefault="00BC377F">
      <w:pPr>
        <w:widowControl w:val="0"/>
        <w:numPr>
          <w:ilvl w:val="0"/>
          <w:numId w:val="251"/>
        </w:numPr>
        <w:spacing w:after="0" w:line="240" w:lineRule="auto"/>
        <w:ind w:left="1800" w:hanging="359"/>
      </w:pPr>
      <w:r>
        <w:rPr>
          <w:rFonts w:ascii="Times New Roman" w:eastAsia="Times New Roman" w:hAnsi="Times New Roman" w:cs="Times New Roman"/>
          <w:sz w:val="24"/>
        </w:rPr>
        <w:t>Kaufman Functional Assessment Skills Test</w:t>
      </w:r>
    </w:p>
    <w:p w14:paraId="3728C261" w14:textId="77777777" w:rsidR="007706F4" w:rsidRDefault="00BC377F">
      <w:pPr>
        <w:widowControl w:val="0"/>
        <w:numPr>
          <w:ilvl w:val="0"/>
          <w:numId w:val="251"/>
        </w:numPr>
        <w:spacing w:after="0" w:line="240" w:lineRule="auto"/>
        <w:ind w:left="1800" w:hanging="359"/>
      </w:pPr>
      <w:r>
        <w:rPr>
          <w:rFonts w:ascii="Times New Roman" w:eastAsia="Times New Roman" w:hAnsi="Times New Roman" w:cs="Times New Roman"/>
          <w:sz w:val="24"/>
        </w:rPr>
        <w:t>Brigance Transition Inventory</w:t>
      </w:r>
    </w:p>
    <w:p w14:paraId="31B5DECD" w14:textId="6DAFB3D4" w:rsidR="007706F4" w:rsidRDefault="00BC377F">
      <w:pPr>
        <w:widowControl w:val="0"/>
        <w:numPr>
          <w:ilvl w:val="0"/>
          <w:numId w:val="251"/>
        </w:numPr>
        <w:spacing w:after="0" w:line="240" w:lineRule="auto"/>
        <w:ind w:left="1800" w:hanging="359"/>
      </w:pPr>
      <w:r>
        <w:rPr>
          <w:rFonts w:ascii="Times New Roman" w:eastAsia="Times New Roman" w:hAnsi="Times New Roman" w:cs="Times New Roman"/>
          <w:sz w:val="24"/>
        </w:rPr>
        <w:t>Transitional Planning Inventory</w:t>
      </w:r>
      <w:r w:rsidR="00EF5966">
        <w:rPr>
          <w:rFonts w:ascii="Times New Roman" w:eastAsia="Times New Roman" w:hAnsi="Times New Roman" w:cs="Times New Roman"/>
          <w:sz w:val="24"/>
        </w:rPr>
        <w:t>, Second Edition</w:t>
      </w:r>
    </w:p>
    <w:p w14:paraId="293136F7" w14:textId="77777777" w:rsidR="007706F4" w:rsidRDefault="007706F4">
      <w:pPr>
        <w:widowControl w:val="0"/>
        <w:spacing w:after="0" w:line="240" w:lineRule="auto"/>
      </w:pPr>
    </w:p>
    <w:p w14:paraId="60166910" w14:textId="778C7E80" w:rsidR="007706F4" w:rsidRDefault="00BF1FB8">
      <w:pPr>
        <w:widowControl w:val="0"/>
        <w:numPr>
          <w:ilvl w:val="0"/>
          <w:numId w:val="138"/>
        </w:numPr>
        <w:spacing w:after="0" w:line="240" w:lineRule="auto"/>
        <w:ind w:hanging="359"/>
      </w:pPr>
      <w:r>
        <w:rPr>
          <w:rFonts w:ascii="Times New Roman" w:eastAsia="Times New Roman" w:hAnsi="Times New Roman" w:cs="Times New Roman"/>
          <w:sz w:val="24"/>
        </w:rPr>
        <w:t xml:space="preserve">A comprehensive criterion-reference assessment covering a range of skills needed for transition, each </w:t>
      </w:r>
      <w:r w:rsidR="00BC377F">
        <w:rPr>
          <w:rFonts w:ascii="Times New Roman" w:eastAsia="Times New Roman" w:hAnsi="Times New Roman" w:cs="Times New Roman"/>
          <w:sz w:val="24"/>
        </w:rPr>
        <w:t>page provides a specific, measureable objective that can be included among or adapted for the student’s transition IEP objectives.</w:t>
      </w:r>
    </w:p>
    <w:p w14:paraId="56C961A7" w14:textId="77777777" w:rsidR="007706F4" w:rsidRDefault="00BC377F">
      <w:pPr>
        <w:widowControl w:val="0"/>
        <w:numPr>
          <w:ilvl w:val="0"/>
          <w:numId w:val="258"/>
        </w:numPr>
        <w:spacing w:after="0" w:line="240" w:lineRule="auto"/>
        <w:ind w:hanging="359"/>
      </w:pPr>
      <w:r>
        <w:rPr>
          <w:rFonts w:ascii="Times New Roman" w:eastAsia="Times New Roman" w:hAnsi="Times New Roman" w:cs="Times New Roman"/>
          <w:sz w:val="24"/>
        </w:rPr>
        <w:t>Self-Determination Battery</w:t>
      </w:r>
    </w:p>
    <w:p w14:paraId="06B43184" w14:textId="77777777" w:rsidR="007706F4" w:rsidRDefault="00BC377F">
      <w:pPr>
        <w:widowControl w:val="0"/>
        <w:numPr>
          <w:ilvl w:val="0"/>
          <w:numId w:val="258"/>
        </w:numPr>
        <w:spacing w:after="0" w:line="240" w:lineRule="auto"/>
        <w:ind w:hanging="359"/>
      </w:pPr>
      <w:r>
        <w:rPr>
          <w:rFonts w:ascii="Times New Roman" w:eastAsia="Times New Roman" w:hAnsi="Times New Roman" w:cs="Times New Roman"/>
          <w:sz w:val="24"/>
        </w:rPr>
        <w:t>Kaufman Functional Assessment Skills Test</w:t>
      </w:r>
    </w:p>
    <w:p w14:paraId="49DC535E" w14:textId="77777777" w:rsidR="007706F4" w:rsidRDefault="00BC377F">
      <w:pPr>
        <w:widowControl w:val="0"/>
        <w:numPr>
          <w:ilvl w:val="0"/>
          <w:numId w:val="258"/>
        </w:numPr>
        <w:spacing w:after="0" w:line="240" w:lineRule="auto"/>
        <w:ind w:hanging="359"/>
      </w:pPr>
      <w:r>
        <w:rPr>
          <w:rFonts w:ascii="Times New Roman" w:eastAsia="Times New Roman" w:hAnsi="Times New Roman" w:cs="Times New Roman"/>
          <w:sz w:val="24"/>
        </w:rPr>
        <w:t>Brigance Transition Inventory</w:t>
      </w:r>
    </w:p>
    <w:p w14:paraId="247722C1" w14:textId="430A4D8A" w:rsidR="007706F4" w:rsidRDefault="00BC377F">
      <w:pPr>
        <w:widowControl w:val="0"/>
        <w:numPr>
          <w:ilvl w:val="0"/>
          <w:numId w:val="258"/>
        </w:numPr>
        <w:spacing w:after="0" w:line="240" w:lineRule="auto"/>
        <w:ind w:hanging="359"/>
      </w:pPr>
      <w:r>
        <w:rPr>
          <w:rFonts w:ascii="Times New Roman" w:eastAsia="Times New Roman" w:hAnsi="Times New Roman" w:cs="Times New Roman"/>
          <w:sz w:val="24"/>
        </w:rPr>
        <w:t>Transitional Planning Inventory</w:t>
      </w:r>
      <w:r w:rsidR="008F2756">
        <w:rPr>
          <w:rFonts w:ascii="Times New Roman" w:eastAsia="Times New Roman" w:hAnsi="Times New Roman" w:cs="Times New Roman"/>
          <w:sz w:val="24"/>
        </w:rPr>
        <w:t>, Second Edition</w:t>
      </w:r>
    </w:p>
    <w:p w14:paraId="097D0548" w14:textId="77777777" w:rsidR="007706F4" w:rsidRDefault="007706F4">
      <w:pPr>
        <w:widowControl w:val="0"/>
        <w:spacing w:after="0" w:line="240" w:lineRule="auto"/>
      </w:pPr>
    </w:p>
    <w:p w14:paraId="1C40535B" w14:textId="77777777" w:rsidR="007706F4" w:rsidRDefault="007706F4">
      <w:pPr>
        <w:widowControl w:val="0"/>
        <w:spacing w:after="0" w:line="240" w:lineRule="auto"/>
        <w:ind w:left="936" w:hanging="935"/>
      </w:pPr>
    </w:p>
    <w:p w14:paraId="6ACA8660" w14:textId="77777777" w:rsidR="007706F4" w:rsidRDefault="007706F4">
      <w:pPr>
        <w:widowControl w:val="0"/>
        <w:spacing w:after="0" w:line="240" w:lineRule="auto"/>
        <w:ind w:left="936" w:hanging="935"/>
      </w:pPr>
    </w:p>
    <w:p w14:paraId="7691F32E" w14:textId="77777777" w:rsidR="007706F4" w:rsidRDefault="007706F4">
      <w:pPr>
        <w:spacing w:after="0" w:line="240" w:lineRule="auto"/>
      </w:pPr>
    </w:p>
    <w:p w14:paraId="582B118A" w14:textId="77777777" w:rsidR="007706F4" w:rsidRDefault="007706F4">
      <w:pPr>
        <w:spacing w:after="0" w:line="240" w:lineRule="auto"/>
      </w:pPr>
    </w:p>
    <w:p w14:paraId="074CAF48" w14:textId="77777777" w:rsidR="007706F4" w:rsidRDefault="00BC377F">
      <w:r>
        <w:br w:type="page"/>
      </w:r>
    </w:p>
    <w:p w14:paraId="23ED0FF6" w14:textId="77777777" w:rsidR="007706F4" w:rsidRDefault="00BC377F">
      <w:pPr>
        <w:spacing w:line="240" w:lineRule="auto"/>
      </w:pPr>
      <w:r>
        <w:rPr>
          <w:rFonts w:ascii="Times New Roman" w:eastAsia="Times New Roman" w:hAnsi="Times New Roman" w:cs="Times New Roman"/>
          <w:b/>
          <w:sz w:val="24"/>
        </w:rPr>
        <w:lastRenderedPageBreak/>
        <w:t xml:space="preserve">Short Answer </w:t>
      </w:r>
    </w:p>
    <w:p w14:paraId="588A09B0" w14:textId="4CFE7A3B" w:rsidR="007706F4" w:rsidRDefault="00BC377F">
      <w:pPr>
        <w:numPr>
          <w:ilvl w:val="0"/>
          <w:numId w:val="85"/>
        </w:numPr>
        <w:spacing w:line="240" w:lineRule="auto"/>
        <w:ind w:hanging="359"/>
      </w:pPr>
      <w:r>
        <w:rPr>
          <w:rFonts w:ascii="Times New Roman" w:eastAsia="Times New Roman" w:hAnsi="Times New Roman" w:cs="Times New Roman"/>
          <w:sz w:val="24"/>
        </w:rPr>
        <w:t xml:space="preserve">What are the </w:t>
      </w:r>
      <w:r w:rsidR="00986124">
        <w:rPr>
          <w:rFonts w:ascii="Times New Roman" w:eastAsia="Times New Roman" w:hAnsi="Times New Roman" w:cs="Times New Roman"/>
          <w:sz w:val="24"/>
        </w:rPr>
        <w:t xml:space="preserve">reporting </w:t>
      </w:r>
      <w:r>
        <w:rPr>
          <w:rFonts w:ascii="Times New Roman" w:eastAsia="Times New Roman" w:hAnsi="Times New Roman" w:cs="Times New Roman"/>
          <w:sz w:val="24"/>
        </w:rPr>
        <w:t>requirements of the transition plan to be included in the IEP</w:t>
      </w:r>
      <w:r w:rsidR="00986124">
        <w:rPr>
          <w:rFonts w:ascii="Times New Roman" w:eastAsia="Times New Roman" w:hAnsi="Times New Roman" w:cs="Times New Roman"/>
          <w:sz w:val="24"/>
        </w:rPr>
        <w:t>, as set by the Office of Special Education Programs</w:t>
      </w:r>
      <w:r>
        <w:rPr>
          <w:rFonts w:ascii="Times New Roman" w:eastAsia="Times New Roman" w:hAnsi="Times New Roman" w:cs="Times New Roman"/>
          <w:sz w:val="24"/>
        </w:rPr>
        <w:t>?</w:t>
      </w:r>
    </w:p>
    <w:p w14:paraId="42A27D0E" w14:textId="77777777" w:rsidR="007706F4" w:rsidRDefault="00BC377F">
      <w:pPr>
        <w:numPr>
          <w:ilvl w:val="0"/>
          <w:numId w:val="85"/>
        </w:numPr>
        <w:spacing w:line="240" w:lineRule="auto"/>
        <w:ind w:hanging="359"/>
      </w:pPr>
      <w:r>
        <w:rPr>
          <w:rFonts w:ascii="Times New Roman" w:eastAsia="Times New Roman" w:hAnsi="Times New Roman" w:cs="Times New Roman"/>
          <w:sz w:val="24"/>
        </w:rPr>
        <w:t>What is the difference between transition planning and transition assessment?</w:t>
      </w:r>
    </w:p>
    <w:p w14:paraId="6EA44CF0" w14:textId="77777777" w:rsidR="007706F4" w:rsidRDefault="00BC377F">
      <w:pPr>
        <w:numPr>
          <w:ilvl w:val="0"/>
          <w:numId w:val="85"/>
        </w:numPr>
        <w:spacing w:line="240" w:lineRule="auto"/>
        <w:ind w:hanging="359"/>
      </w:pPr>
      <w:r>
        <w:rPr>
          <w:rFonts w:ascii="Times New Roman" w:eastAsia="Times New Roman" w:hAnsi="Times New Roman" w:cs="Times New Roman"/>
          <w:sz w:val="24"/>
        </w:rPr>
        <w:t xml:space="preserve">Discuss two evidenced-based practices that, when employed, have positive effects for successful transition planning. </w:t>
      </w:r>
    </w:p>
    <w:p w14:paraId="30287EA3" w14:textId="359107CD" w:rsidR="007706F4" w:rsidRDefault="00BC377F">
      <w:pPr>
        <w:widowControl w:val="0"/>
        <w:numPr>
          <w:ilvl w:val="0"/>
          <w:numId w:val="85"/>
        </w:numPr>
        <w:spacing w:line="240" w:lineRule="auto"/>
        <w:ind w:hanging="359"/>
      </w:pPr>
      <w:r>
        <w:rPr>
          <w:rFonts w:ascii="Times New Roman" w:eastAsia="Times New Roman" w:hAnsi="Times New Roman" w:cs="Times New Roman"/>
          <w:sz w:val="24"/>
        </w:rPr>
        <w:t xml:space="preserve">Identify </w:t>
      </w:r>
      <w:r w:rsidR="00830EF5">
        <w:rPr>
          <w:rFonts w:ascii="Times New Roman" w:eastAsia="Times New Roman" w:hAnsi="Times New Roman" w:cs="Times New Roman"/>
          <w:sz w:val="24"/>
        </w:rPr>
        <w:t xml:space="preserve">the five criteria </w:t>
      </w:r>
      <w:r w:rsidR="001A703B">
        <w:rPr>
          <w:rFonts w:ascii="Times New Roman" w:eastAsia="Times New Roman" w:hAnsi="Times New Roman" w:cs="Times New Roman"/>
          <w:sz w:val="24"/>
        </w:rPr>
        <w:t>offered</w:t>
      </w:r>
      <w:r w:rsidR="00830EF5">
        <w:rPr>
          <w:rFonts w:ascii="Times New Roman" w:eastAsia="Times New Roman" w:hAnsi="Times New Roman" w:cs="Times New Roman"/>
          <w:sz w:val="24"/>
        </w:rPr>
        <w:t xml:space="preserve"> in </w:t>
      </w:r>
      <w:r>
        <w:rPr>
          <w:rFonts w:ascii="Times New Roman" w:eastAsia="Times New Roman" w:hAnsi="Times New Roman" w:cs="Times New Roman"/>
          <w:sz w:val="24"/>
        </w:rPr>
        <w:t xml:space="preserve">Kohler’s (1996) </w:t>
      </w:r>
      <w:r w:rsidR="00830EF5">
        <w:rPr>
          <w:rFonts w:ascii="Times New Roman" w:eastAsia="Times New Roman" w:hAnsi="Times New Roman" w:cs="Times New Roman"/>
          <w:sz w:val="24"/>
        </w:rPr>
        <w:t xml:space="preserve">taxonomy </w:t>
      </w:r>
      <w:r>
        <w:rPr>
          <w:rFonts w:ascii="Times New Roman" w:eastAsia="Times New Roman" w:hAnsi="Times New Roman" w:cs="Times New Roman"/>
          <w:sz w:val="24"/>
        </w:rPr>
        <w:t xml:space="preserve">of transition planning. </w:t>
      </w:r>
    </w:p>
    <w:p w14:paraId="1C8EF8FA" w14:textId="4AEA6003" w:rsidR="007706F4" w:rsidRDefault="00BC377F">
      <w:pPr>
        <w:numPr>
          <w:ilvl w:val="0"/>
          <w:numId w:val="85"/>
        </w:numPr>
        <w:spacing w:line="240" w:lineRule="auto"/>
        <w:ind w:hanging="359"/>
      </w:pPr>
      <w:r>
        <w:rPr>
          <w:rFonts w:ascii="Times New Roman" w:eastAsia="Times New Roman" w:hAnsi="Times New Roman" w:cs="Times New Roman"/>
          <w:sz w:val="24"/>
        </w:rPr>
        <w:t>Discuss three of Clark’s (1996) suggestions for</w:t>
      </w:r>
      <w:r w:rsidR="00282EBD">
        <w:rPr>
          <w:rFonts w:ascii="Times New Roman" w:eastAsia="Times New Roman" w:hAnsi="Times New Roman" w:cs="Times New Roman"/>
          <w:sz w:val="24"/>
        </w:rPr>
        <w:t xml:space="preserve"> assessment in</w:t>
      </w:r>
      <w:r>
        <w:rPr>
          <w:rFonts w:ascii="Times New Roman" w:eastAsia="Times New Roman" w:hAnsi="Times New Roman" w:cs="Times New Roman"/>
          <w:sz w:val="24"/>
        </w:rPr>
        <w:t xml:space="preserve"> transition</w:t>
      </w:r>
      <w:r w:rsidR="00282EBD">
        <w:rPr>
          <w:rFonts w:ascii="Times New Roman" w:eastAsia="Times New Roman" w:hAnsi="Times New Roman" w:cs="Times New Roman"/>
          <w:sz w:val="24"/>
        </w:rPr>
        <w:t xml:space="preserve"> planning</w:t>
      </w:r>
      <w:r>
        <w:rPr>
          <w:rFonts w:ascii="Times New Roman" w:eastAsia="Times New Roman" w:hAnsi="Times New Roman" w:cs="Times New Roman"/>
          <w:sz w:val="24"/>
        </w:rPr>
        <w:t>.</w:t>
      </w:r>
    </w:p>
    <w:p w14:paraId="33F2466B" w14:textId="77777777" w:rsidR="007706F4" w:rsidRDefault="00BC377F">
      <w:pPr>
        <w:widowControl w:val="0"/>
        <w:numPr>
          <w:ilvl w:val="0"/>
          <w:numId w:val="85"/>
        </w:numPr>
        <w:spacing w:line="240" w:lineRule="auto"/>
        <w:ind w:hanging="359"/>
      </w:pPr>
      <w:r>
        <w:rPr>
          <w:rFonts w:ascii="Times New Roman" w:eastAsia="Times New Roman" w:hAnsi="Times New Roman" w:cs="Times New Roman"/>
          <w:sz w:val="24"/>
        </w:rPr>
        <w:t>Identify the informants who typically provide data into the transition process.</w:t>
      </w:r>
    </w:p>
    <w:p w14:paraId="7084482A" w14:textId="1C7227B0" w:rsidR="007706F4" w:rsidRDefault="00BC377F">
      <w:pPr>
        <w:numPr>
          <w:ilvl w:val="0"/>
          <w:numId w:val="85"/>
        </w:numPr>
        <w:spacing w:line="240" w:lineRule="auto"/>
        <w:ind w:hanging="359"/>
      </w:pPr>
      <w:r>
        <w:rPr>
          <w:rFonts w:ascii="Times New Roman" w:eastAsia="Times New Roman" w:hAnsi="Times New Roman" w:cs="Times New Roman"/>
          <w:sz w:val="24"/>
        </w:rPr>
        <w:t xml:space="preserve">Identify at least three different types of assessments that can be used </w:t>
      </w:r>
      <w:r w:rsidR="001300A8">
        <w:rPr>
          <w:rFonts w:ascii="Times New Roman" w:eastAsia="Times New Roman" w:hAnsi="Times New Roman" w:cs="Times New Roman"/>
          <w:sz w:val="24"/>
        </w:rPr>
        <w:t>in the transition process</w:t>
      </w:r>
      <w:r>
        <w:rPr>
          <w:rFonts w:ascii="Times New Roman" w:eastAsia="Times New Roman" w:hAnsi="Times New Roman" w:cs="Times New Roman"/>
          <w:sz w:val="24"/>
        </w:rPr>
        <w:t>.</w:t>
      </w:r>
    </w:p>
    <w:p w14:paraId="1DD17689" w14:textId="77777777" w:rsidR="007706F4" w:rsidRDefault="00BC377F">
      <w:pPr>
        <w:numPr>
          <w:ilvl w:val="0"/>
          <w:numId w:val="85"/>
        </w:numPr>
        <w:spacing w:line="240" w:lineRule="auto"/>
        <w:ind w:hanging="359"/>
      </w:pPr>
      <w:r>
        <w:rPr>
          <w:rFonts w:ascii="Times New Roman" w:eastAsia="Times New Roman" w:hAnsi="Times New Roman" w:cs="Times New Roman"/>
          <w:sz w:val="24"/>
        </w:rPr>
        <w:t>What types of assessments does the National Secondary Transition Technical Assistance Center suggest take place for transition purposes?</w:t>
      </w:r>
    </w:p>
    <w:p w14:paraId="07BD223E" w14:textId="77777777" w:rsidR="007706F4" w:rsidRDefault="00BC377F">
      <w:pPr>
        <w:numPr>
          <w:ilvl w:val="0"/>
          <w:numId w:val="85"/>
        </w:numPr>
        <w:spacing w:line="240" w:lineRule="auto"/>
        <w:ind w:hanging="359"/>
      </w:pPr>
      <w:r>
        <w:rPr>
          <w:rFonts w:ascii="Times New Roman" w:eastAsia="Times New Roman" w:hAnsi="Times New Roman" w:cs="Times New Roman"/>
          <w:sz w:val="24"/>
        </w:rPr>
        <w:t>Discuss two negative outcomes that are often associated with poor transition planning.</w:t>
      </w:r>
    </w:p>
    <w:p w14:paraId="7DD74809" w14:textId="77777777" w:rsidR="007706F4" w:rsidRDefault="00BC377F">
      <w:pPr>
        <w:numPr>
          <w:ilvl w:val="0"/>
          <w:numId w:val="85"/>
        </w:numPr>
        <w:spacing w:line="240" w:lineRule="auto"/>
        <w:ind w:hanging="359"/>
      </w:pPr>
      <w:r>
        <w:rPr>
          <w:rFonts w:ascii="Times New Roman" w:eastAsia="Times New Roman" w:hAnsi="Times New Roman" w:cs="Times New Roman"/>
          <w:sz w:val="24"/>
        </w:rPr>
        <w:t>Explain the procedures that must take place when a student reaches the age of majority.</w:t>
      </w:r>
    </w:p>
    <w:p w14:paraId="46F38538" w14:textId="77777777" w:rsidR="007706F4" w:rsidRDefault="007706F4">
      <w:pPr>
        <w:spacing w:line="240" w:lineRule="auto"/>
        <w:ind w:left="360"/>
      </w:pPr>
    </w:p>
    <w:p w14:paraId="074A8A3E" w14:textId="77777777" w:rsidR="007706F4" w:rsidRDefault="007706F4"/>
    <w:p w14:paraId="51A61848" w14:textId="77777777" w:rsidR="007706F4" w:rsidRDefault="00BC377F">
      <w:r>
        <w:br w:type="page"/>
      </w:r>
    </w:p>
    <w:p w14:paraId="6BFE5EFD" w14:textId="77777777" w:rsidR="007706F4" w:rsidRDefault="007706F4"/>
    <w:p w14:paraId="188F1223" w14:textId="77777777" w:rsidR="007706F4" w:rsidRDefault="00BC377F">
      <w:pPr>
        <w:spacing w:after="0" w:line="240" w:lineRule="auto"/>
        <w:jc w:val="center"/>
      </w:pPr>
      <w:r>
        <w:rPr>
          <w:rFonts w:ascii="Times New Roman" w:eastAsia="Times New Roman" w:hAnsi="Times New Roman" w:cs="Times New Roman"/>
          <w:sz w:val="44"/>
        </w:rPr>
        <w:t>Chapter 12 Test Bank Answer Key</w:t>
      </w:r>
    </w:p>
    <w:p w14:paraId="43B796DD" w14:textId="77777777" w:rsidR="007706F4" w:rsidRDefault="007706F4">
      <w:pPr>
        <w:spacing w:after="0" w:line="240" w:lineRule="auto"/>
      </w:pPr>
    </w:p>
    <w:p w14:paraId="7523876E" w14:textId="77777777" w:rsidR="007706F4" w:rsidRDefault="00BC377F">
      <w:pPr>
        <w:spacing w:after="0" w:line="240" w:lineRule="auto"/>
      </w:pPr>
      <w:r>
        <w:rPr>
          <w:rFonts w:ascii="Times New Roman" w:eastAsia="Times New Roman" w:hAnsi="Times New Roman" w:cs="Times New Roman"/>
          <w:b/>
          <w:sz w:val="24"/>
        </w:rPr>
        <w:t xml:space="preserve">True and False </w:t>
      </w:r>
    </w:p>
    <w:p w14:paraId="6F0F7D6C" w14:textId="77777777" w:rsidR="007706F4" w:rsidRDefault="007706F4">
      <w:pPr>
        <w:spacing w:after="0" w:line="240" w:lineRule="auto"/>
      </w:pPr>
    </w:p>
    <w:p w14:paraId="404B78D1" w14:textId="77777777" w:rsidR="007706F4" w:rsidRDefault="00BC377F">
      <w:pPr>
        <w:numPr>
          <w:ilvl w:val="0"/>
          <w:numId w:val="366"/>
        </w:numPr>
        <w:spacing w:after="0" w:line="240" w:lineRule="auto"/>
        <w:ind w:hanging="359"/>
        <w:contextualSpacing/>
      </w:pPr>
      <w:r>
        <w:rPr>
          <w:rFonts w:ascii="Times New Roman" w:eastAsia="Times New Roman" w:hAnsi="Times New Roman" w:cs="Times New Roman"/>
          <w:sz w:val="24"/>
        </w:rPr>
        <w:t>FALSE.</w:t>
      </w:r>
    </w:p>
    <w:p w14:paraId="2A66C903" w14:textId="6269412F" w:rsidR="007706F4" w:rsidRDefault="00BC377F">
      <w:pPr>
        <w:spacing w:after="0" w:line="240" w:lineRule="auto"/>
        <w:ind w:left="1440"/>
      </w:pPr>
      <w:r>
        <w:rPr>
          <w:rFonts w:ascii="Times New Roman" w:eastAsia="Times New Roman" w:hAnsi="Times New Roman" w:cs="Times New Roman"/>
          <w:sz w:val="24"/>
        </w:rPr>
        <w:t xml:space="preserve">Explanation:  </w:t>
      </w:r>
      <w:r w:rsidR="00F023C8">
        <w:rPr>
          <w:rFonts w:ascii="Times New Roman" w:eastAsia="Times New Roman" w:hAnsi="Times New Roman" w:cs="Times New Roman"/>
          <w:sz w:val="24"/>
        </w:rPr>
        <w:t xml:space="preserve">Based on information provided by the U.S. Department of Education, the </w:t>
      </w:r>
      <w:r>
        <w:rPr>
          <w:rFonts w:ascii="Times New Roman" w:eastAsia="Times New Roman" w:hAnsi="Times New Roman" w:cs="Times New Roman"/>
          <w:sz w:val="24"/>
        </w:rPr>
        <w:t>number of students with disabilities graduating from high school with a standard diploma has increased over the past several years</w:t>
      </w:r>
      <w:r w:rsidR="00F023C8">
        <w:rPr>
          <w:rFonts w:ascii="Times New Roman" w:eastAsia="Times New Roman" w:hAnsi="Times New Roman" w:cs="Times New Roman"/>
          <w:sz w:val="24"/>
        </w:rPr>
        <w:t xml:space="preserve"> to 54.5%</w:t>
      </w:r>
      <w:r>
        <w:rPr>
          <w:rFonts w:ascii="Times New Roman" w:eastAsia="Times New Roman" w:hAnsi="Times New Roman" w:cs="Times New Roman"/>
          <w:sz w:val="24"/>
        </w:rPr>
        <w:t>.</w:t>
      </w:r>
    </w:p>
    <w:p w14:paraId="443A3ED2" w14:textId="77777777" w:rsidR="007706F4" w:rsidRDefault="007706F4">
      <w:pPr>
        <w:spacing w:after="0" w:line="240" w:lineRule="auto"/>
      </w:pPr>
    </w:p>
    <w:p w14:paraId="0988EA1D" w14:textId="77777777" w:rsidR="007706F4" w:rsidRDefault="00BC377F">
      <w:pPr>
        <w:numPr>
          <w:ilvl w:val="0"/>
          <w:numId w:val="366"/>
        </w:numPr>
        <w:spacing w:after="0" w:line="240" w:lineRule="auto"/>
        <w:ind w:hanging="359"/>
        <w:contextualSpacing/>
      </w:pPr>
      <w:r>
        <w:rPr>
          <w:rFonts w:ascii="Times New Roman" w:eastAsia="Times New Roman" w:hAnsi="Times New Roman" w:cs="Times New Roman"/>
          <w:sz w:val="24"/>
        </w:rPr>
        <w:t>FALSE.</w:t>
      </w:r>
    </w:p>
    <w:p w14:paraId="648A1C9F" w14:textId="77777777" w:rsidR="007706F4" w:rsidRDefault="00BC377F">
      <w:pPr>
        <w:spacing w:after="0" w:line="240" w:lineRule="auto"/>
        <w:ind w:left="1440"/>
      </w:pPr>
      <w:r>
        <w:rPr>
          <w:rFonts w:ascii="Times New Roman" w:eastAsia="Times New Roman" w:hAnsi="Times New Roman" w:cs="Times New Roman"/>
          <w:sz w:val="24"/>
        </w:rPr>
        <w:t>Explanation:  Research indicates that students with disabilities are less likely to graduate if they are required to pass a high school exit examination.</w:t>
      </w:r>
    </w:p>
    <w:p w14:paraId="2178E18C" w14:textId="77777777" w:rsidR="007706F4" w:rsidRDefault="007706F4">
      <w:pPr>
        <w:spacing w:after="0" w:line="240" w:lineRule="auto"/>
      </w:pPr>
    </w:p>
    <w:p w14:paraId="35716CE9" w14:textId="77777777" w:rsidR="007706F4" w:rsidRDefault="00BC377F">
      <w:pPr>
        <w:numPr>
          <w:ilvl w:val="0"/>
          <w:numId w:val="366"/>
        </w:numPr>
        <w:spacing w:after="0" w:line="240" w:lineRule="auto"/>
        <w:ind w:hanging="359"/>
        <w:contextualSpacing/>
      </w:pPr>
      <w:r>
        <w:rPr>
          <w:rFonts w:ascii="Times New Roman" w:eastAsia="Times New Roman" w:hAnsi="Times New Roman" w:cs="Times New Roman"/>
          <w:sz w:val="24"/>
        </w:rPr>
        <w:t>TRUE.</w:t>
      </w:r>
    </w:p>
    <w:p w14:paraId="5B6BF132" w14:textId="60CE1E0E" w:rsidR="007706F4" w:rsidRDefault="00BC377F">
      <w:pPr>
        <w:spacing w:after="0" w:line="240" w:lineRule="auto"/>
        <w:ind w:left="1440"/>
      </w:pPr>
      <w:r>
        <w:rPr>
          <w:rFonts w:ascii="Times New Roman" w:eastAsia="Times New Roman" w:hAnsi="Times New Roman" w:cs="Times New Roman"/>
          <w:sz w:val="24"/>
        </w:rPr>
        <w:t xml:space="preserve">Explanation:  Districts must provide evidence that the student </w:t>
      </w:r>
      <w:r w:rsidR="002A6B36">
        <w:rPr>
          <w:rFonts w:ascii="Times New Roman" w:eastAsia="Times New Roman" w:hAnsi="Times New Roman" w:cs="Times New Roman"/>
          <w:sz w:val="24"/>
        </w:rPr>
        <w:t>was</w:t>
      </w:r>
      <w:r w:rsidR="0021269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invited to </w:t>
      </w:r>
      <w:r w:rsidR="00B5695C">
        <w:rPr>
          <w:rFonts w:ascii="Times New Roman" w:eastAsia="Times New Roman" w:hAnsi="Times New Roman" w:cs="Times New Roman"/>
          <w:sz w:val="24"/>
        </w:rPr>
        <w:t>the</w:t>
      </w:r>
      <w:r w:rsidR="0043165F">
        <w:rPr>
          <w:rFonts w:ascii="Times New Roman" w:eastAsia="Times New Roman" w:hAnsi="Times New Roman" w:cs="Times New Roman"/>
          <w:sz w:val="24"/>
        </w:rPr>
        <w:t xml:space="preserve"> </w:t>
      </w:r>
      <w:r>
        <w:rPr>
          <w:rFonts w:ascii="Times New Roman" w:eastAsia="Times New Roman" w:hAnsi="Times New Roman" w:cs="Times New Roman"/>
          <w:sz w:val="24"/>
        </w:rPr>
        <w:t>IEP Team meeting where transition services are to be discussed.</w:t>
      </w:r>
    </w:p>
    <w:p w14:paraId="5711011A" w14:textId="77777777" w:rsidR="007706F4" w:rsidRDefault="007706F4">
      <w:pPr>
        <w:spacing w:after="0" w:line="240" w:lineRule="auto"/>
      </w:pPr>
    </w:p>
    <w:p w14:paraId="4264188A" w14:textId="77777777" w:rsidR="007706F4" w:rsidRDefault="00BC377F">
      <w:pPr>
        <w:numPr>
          <w:ilvl w:val="0"/>
          <w:numId w:val="366"/>
        </w:numPr>
        <w:spacing w:after="0" w:line="240" w:lineRule="auto"/>
        <w:ind w:hanging="359"/>
        <w:contextualSpacing/>
      </w:pPr>
      <w:r>
        <w:rPr>
          <w:rFonts w:ascii="Times New Roman" w:eastAsia="Times New Roman" w:hAnsi="Times New Roman" w:cs="Times New Roman"/>
          <w:sz w:val="24"/>
        </w:rPr>
        <w:t>TRUE.</w:t>
      </w:r>
    </w:p>
    <w:p w14:paraId="150E34A9" w14:textId="7CCAFD5A" w:rsidR="007706F4" w:rsidRDefault="00BC377F">
      <w:pPr>
        <w:spacing w:after="0" w:line="240" w:lineRule="auto"/>
        <w:ind w:left="1440"/>
      </w:pPr>
      <w:r>
        <w:rPr>
          <w:rFonts w:ascii="Times New Roman" w:eastAsia="Times New Roman" w:hAnsi="Times New Roman" w:cs="Times New Roman"/>
          <w:sz w:val="24"/>
        </w:rPr>
        <w:t>Explanation:  Transition services are to be based on the student’s needs as related to assessed strengths, preferences</w:t>
      </w:r>
      <w:r w:rsidR="00A95A0D">
        <w:rPr>
          <w:rFonts w:ascii="Times New Roman" w:eastAsia="Times New Roman" w:hAnsi="Times New Roman" w:cs="Times New Roman"/>
          <w:sz w:val="24"/>
        </w:rPr>
        <w:t>,</w:t>
      </w:r>
      <w:r>
        <w:rPr>
          <w:rFonts w:ascii="Times New Roman" w:eastAsia="Times New Roman" w:hAnsi="Times New Roman" w:cs="Times New Roman"/>
          <w:sz w:val="24"/>
        </w:rPr>
        <w:t xml:space="preserve"> and interests.</w:t>
      </w:r>
    </w:p>
    <w:p w14:paraId="5D06F8A8" w14:textId="77777777" w:rsidR="007706F4" w:rsidRDefault="007706F4">
      <w:pPr>
        <w:spacing w:after="0" w:line="240" w:lineRule="auto"/>
        <w:ind w:left="1440"/>
      </w:pPr>
    </w:p>
    <w:p w14:paraId="6F7E26E3" w14:textId="77777777" w:rsidR="007706F4" w:rsidRDefault="00BC377F">
      <w:pPr>
        <w:numPr>
          <w:ilvl w:val="0"/>
          <w:numId w:val="366"/>
        </w:numPr>
        <w:spacing w:after="0" w:line="240" w:lineRule="auto"/>
        <w:ind w:hanging="359"/>
        <w:contextualSpacing/>
      </w:pPr>
      <w:r>
        <w:rPr>
          <w:rFonts w:ascii="Times New Roman" w:eastAsia="Times New Roman" w:hAnsi="Times New Roman" w:cs="Times New Roman"/>
          <w:sz w:val="24"/>
        </w:rPr>
        <w:t>FALSE.</w:t>
      </w:r>
    </w:p>
    <w:p w14:paraId="55A6B4D8" w14:textId="704384C0" w:rsidR="007706F4" w:rsidRDefault="00BC377F">
      <w:pPr>
        <w:spacing w:after="0" w:line="240" w:lineRule="auto"/>
        <w:ind w:left="1440"/>
      </w:pPr>
      <w:r>
        <w:rPr>
          <w:rFonts w:ascii="Times New Roman" w:eastAsia="Times New Roman" w:hAnsi="Times New Roman" w:cs="Times New Roman"/>
          <w:sz w:val="24"/>
        </w:rPr>
        <w:t>Explanation:  Transition planning data may come from a variety of sources including parents, teachers, students</w:t>
      </w:r>
      <w:r w:rsidR="00CF4A95">
        <w:rPr>
          <w:rFonts w:ascii="Times New Roman" w:eastAsia="Times New Roman" w:hAnsi="Times New Roman" w:cs="Times New Roman"/>
          <w:sz w:val="24"/>
        </w:rPr>
        <w:t>,</w:t>
      </w:r>
      <w:r>
        <w:rPr>
          <w:rFonts w:ascii="Times New Roman" w:eastAsia="Times New Roman" w:hAnsi="Times New Roman" w:cs="Times New Roman"/>
          <w:sz w:val="24"/>
        </w:rPr>
        <w:t xml:space="preserve"> or other relevant members of the team.</w:t>
      </w:r>
    </w:p>
    <w:p w14:paraId="7774AF56" w14:textId="77777777" w:rsidR="007706F4" w:rsidRDefault="007706F4">
      <w:pPr>
        <w:spacing w:after="0" w:line="240" w:lineRule="auto"/>
      </w:pPr>
    </w:p>
    <w:p w14:paraId="52777386" w14:textId="77777777" w:rsidR="007706F4" w:rsidRDefault="00BC377F">
      <w:pPr>
        <w:numPr>
          <w:ilvl w:val="0"/>
          <w:numId w:val="366"/>
        </w:numPr>
        <w:spacing w:after="0" w:line="240" w:lineRule="auto"/>
        <w:ind w:hanging="359"/>
        <w:contextualSpacing/>
      </w:pPr>
      <w:r>
        <w:rPr>
          <w:rFonts w:ascii="Times New Roman" w:eastAsia="Times New Roman" w:hAnsi="Times New Roman" w:cs="Times New Roman"/>
          <w:sz w:val="24"/>
        </w:rPr>
        <w:t>TRUE.</w:t>
      </w:r>
    </w:p>
    <w:p w14:paraId="4B97AA21" w14:textId="77777777" w:rsidR="007706F4" w:rsidRDefault="00BC377F">
      <w:pPr>
        <w:spacing w:after="0" w:line="240" w:lineRule="auto"/>
        <w:ind w:left="720" w:firstLine="720"/>
      </w:pPr>
      <w:r>
        <w:rPr>
          <w:rFonts w:ascii="Times New Roman" w:eastAsia="Times New Roman" w:hAnsi="Times New Roman" w:cs="Times New Roman"/>
          <w:sz w:val="24"/>
        </w:rPr>
        <w:t xml:space="preserve">Explanation:  A student’s IEP requires annual goals related to the student’s </w:t>
      </w:r>
    </w:p>
    <w:p w14:paraId="146694A6" w14:textId="0F7440AE" w:rsidR="007706F4" w:rsidRDefault="00E92E27" w:rsidP="00E93B6F">
      <w:pPr>
        <w:spacing w:after="0" w:line="240" w:lineRule="auto"/>
        <w:ind w:left="1440"/>
      </w:pPr>
      <w:proofErr w:type="gramStart"/>
      <w:r>
        <w:rPr>
          <w:rFonts w:ascii="Times New Roman" w:eastAsia="Times New Roman" w:hAnsi="Times New Roman" w:cs="Times New Roman"/>
          <w:sz w:val="24"/>
        </w:rPr>
        <w:t>transition</w:t>
      </w:r>
      <w:proofErr w:type="gramEnd"/>
      <w:r>
        <w:rPr>
          <w:rFonts w:ascii="Times New Roman" w:eastAsia="Times New Roman" w:hAnsi="Times New Roman" w:cs="Times New Roman"/>
          <w:sz w:val="24"/>
        </w:rPr>
        <w:t xml:space="preserve"> services</w:t>
      </w:r>
      <w:r w:rsidR="00BC377F">
        <w:rPr>
          <w:rFonts w:ascii="Times New Roman" w:eastAsia="Times New Roman" w:hAnsi="Times New Roman" w:cs="Times New Roman"/>
          <w:sz w:val="24"/>
        </w:rPr>
        <w:t xml:space="preserve">. </w:t>
      </w:r>
      <w:r w:rsidR="003C45B3">
        <w:rPr>
          <w:rFonts w:ascii="Times New Roman" w:eastAsia="Times New Roman" w:hAnsi="Times New Roman" w:cs="Times New Roman"/>
          <w:sz w:val="24"/>
        </w:rPr>
        <w:t>Additionally, IEP goals and objectives must include those that will allow the student to enter the adult world as independently as possible.</w:t>
      </w:r>
    </w:p>
    <w:p w14:paraId="3E6163EB" w14:textId="77777777" w:rsidR="007706F4" w:rsidRDefault="007706F4">
      <w:pPr>
        <w:spacing w:after="0" w:line="240" w:lineRule="auto"/>
      </w:pPr>
    </w:p>
    <w:p w14:paraId="39431061" w14:textId="77777777" w:rsidR="007706F4" w:rsidRDefault="00BC377F">
      <w:pPr>
        <w:numPr>
          <w:ilvl w:val="0"/>
          <w:numId w:val="366"/>
        </w:numPr>
        <w:spacing w:after="0" w:line="240" w:lineRule="auto"/>
        <w:ind w:hanging="359"/>
        <w:contextualSpacing/>
      </w:pPr>
      <w:r>
        <w:rPr>
          <w:rFonts w:ascii="Times New Roman" w:eastAsia="Times New Roman" w:hAnsi="Times New Roman" w:cs="Times New Roman"/>
          <w:sz w:val="24"/>
        </w:rPr>
        <w:t>TRUE.</w:t>
      </w:r>
    </w:p>
    <w:p w14:paraId="5CD82331" w14:textId="77777777" w:rsidR="007706F4" w:rsidRDefault="00BC377F">
      <w:pPr>
        <w:spacing w:after="0" w:line="240" w:lineRule="auto"/>
        <w:ind w:left="720" w:firstLine="720"/>
      </w:pPr>
      <w:r>
        <w:rPr>
          <w:rFonts w:ascii="Times New Roman" w:eastAsia="Times New Roman" w:hAnsi="Times New Roman" w:cs="Times New Roman"/>
          <w:sz w:val="24"/>
        </w:rPr>
        <w:t>Explanation:  Interagency collaboration is a required area of transition planning.</w:t>
      </w:r>
    </w:p>
    <w:p w14:paraId="6ACAF35A" w14:textId="77777777" w:rsidR="007706F4" w:rsidRDefault="007706F4">
      <w:pPr>
        <w:spacing w:after="0" w:line="240" w:lineRule="auto"/>
      </w:pPr>
    </w:p>
    <w:p w14:paraId="06E6BAC3" w14:textId="77777777" w:rsidR="007706F4" w:rsidRDefault="00BC377F">
      <w:pPr>
        <w:numPr>
          <w:ilvl w:val="0"/>
          <w:numId w:val="366"/>
        </w:numPr>
        <w:spacing w:after="0" w:line="240" w:lineRule="auto"/>
        <w:ind w:hanging="359"/>
        <w:contextualSpacing/>
      </w:pPr>
      <w:r>
        <w:rPr>
          <w:rFonts w:ascii="Times New Roman" w:eastAsia="Times New Roman" w:hAnsi="Times New Roman" w:cs="Times New Roman"/>
          <w:sz w:val="24"/>
        </w:rPr>
        <w:t>FALSE.</w:t>
      </w:r>
    </w:p>
    <w:p w14:paraId="5C977014" w14:textId="77777777" w:rsidR="007706F4" w:rsidRDefault="00BC377F">
      <w:pPr>
        <w:spacing w:after="0" w:line="240" w:lineRule="auto"/>
        <w:ind w:left="1440"/>
      </w:pPr>
      <w:r>
        <w:rPr>
          <w:rFonts w:ascii="Times New Roman" w:eastAsia="Times New Roman" w:hAnsi="Times New Roman" w:cs="Times New Roman"/>
          <w:sz w:val="24"/>
        </w:rPr>
        <w:t>Explanation:  Functional assessment is the assessment of the skills, academic and otherwise, applied in everyday living.</w:t>
      </w:r>
    </w:p>
    <w:p w14:paraId="38B393AC" w14:textId="77777777" w:rsidR="007706F4" w:rsidRDefault="007706F4">
      <w:pPr>
        <w:spacing w:after="0" w:line="240" w:lineRule="auto"/>
      </w:pPr>
    </w:p>
    <w:p w14:paraId="5C34F03E" w14:textId="77777777" w:rsidR="007706F4" w:rsidRDefault="00BC377F">
      <w:pPr>
        <w:numPr>
          <w:ilvl w:val="0"/>
          <w:numId w:val="366"/>
        </w:numPr>
        <w:spacing w:after="0" w:line="240" w:lineRule="auto"/>
        <w:ind w:hanging="359"/>
        <w:contextualSpacing/>
      </w:pPr>
      <w:r>
        <w:rPr>
          <w:rFonts w:ascii="Times New Roman" w:eastAsia="Times New Roman" w:hAnsi="Times New Roman" w:cs="Times New Roman"/>
          <w:sz w:val="24"/>
        </w:rPr>
        <w:t>TRUE.</w:t>
      </w:r>
    </w:p>
    <w:p w14:paraId="75F174A7" w14:textId="77777777" w:rsidR="007706F4" w:rsidRDefault="00BC377F">
      <w:pPr>
        <w:spacing w:after="0" w:line="240" w:lineRule="auto"/>
        <w:ind w:left="1440"/>
      </w:pPr>
      <w:r>
        <w:rPr>
          <w:rFonts w:ascii="Times New Roman" w:eastAsia="Times New Roman" w:hAnsi="Times New Roman" w:cs="Times New Roman"/>
          <w:sz w:val="24"/>
        </w:rPr>
        <w:t xml:space="preserve">Explanation:  Transition assessments should be culturally and linguistically fair.  Questions should be posed in culturally appropriate ways rather than reflecting only majority culture/language values. </w:t>
      </w:r>
    </w:p>
    <w:p w14:paraId="4B152DB8" w14:textId="77777777" w:rsidR="007706F4" w:rsidRDefault="007706F4">
      <w:pPr>
        <w:spacing w:after="0" w:line="240" w:lineRule="auto"/>
        <w:ind w:left="1440"/>
      </w:pPr>
    </w:p>
    <w:p w14:paraId="0687B9D9" w14:textId="77777777" w:rsidR="007706F4" w:rsidRDefault="00BC377F">
      <w:pPr>
        <w:numPr>
          <w:ilvl w:val="0"/>
          <w:numId w:val="366"/>
        </w:numPr>
        <w:spacing w:after="0" w:line="240" w:lineRule="auto"/>
        <w:ind w:hanging="359"/>
        <w:contextualSpacing/>
      </w:pPr>
      <w:r>
        <w:rPr>
          <w:rFonts w:ascii="Times New Roman" w:eastAsia="Times New Roman" w:hAnsi="Times New Roman" w:cs="Times New Roman"/>
          <w:sz w:val="24"/>
        </w:rPr>
        <w:t>FALSE.</w:t>
      </w:r>
    </w:p>
    <w:p w14:paraId="1FF170AF" w14:textId="79E2064F" w:rsidR="007706F4" w:rsidRDefault="00BC377F">
      <w:pPr>
        <w:spacing w:after="0" w:line="240" w:lineRule="auto"/>
        <w:ind w:left="1440"/>
      </w:pPr>
      <w:r>
        <w:rPr>
          <w:rFonts w:ascii="Times New Roman" w:eastAsia="Times New Roman" w:hAnsi="Times New Roman" w:cs="Times New Roman"/>
          <w:sz w:val="24"/>
        </w:rPr>
        <w:lastRenderedPageBreak/>
        <w:t>Explanation:  Employing a person with a disability with persons without disabilities is called supported employment</w:t>
      </w:r>
      <w:r w:rsidR="00863AAD">
        <w:rPr>
          <w:rFonts w:ascii="Times New Roman" w:eastAsia="Times New Roman" w:hAnsi="Times New Roman" w:cs="Times New Roman"/>
          <w:sz w:val="24"/>
        </w:rPr>
        <w:t>; the arrangement is for at least minimum wage and may include a job coach or other supports.</w:t>
      </w:r>
    </w:p>
    <w:p w14:paraId="0C7C9B8E" w14:textId="77777777" w:rsidR="007706F4" w:rsidRDefault="00BC377F">
      <w:r>
        <w:br w:type="page"/>
      </w:r>
    </w:p>
    <w:p w14:paraId="23684FFC" w14:textId="77777777" w:rsidR="007706F4" w:rsidRDefault="00BC377F">
      <w:pPr>
        <w:spacing w:line="240" w:lineRule="auto"/>
      </w:pPr>
      <w:r>
        <w:rPr>
          <w:rFonts w:ascii="Times New Roman" w:eastAsia="Times New Roman" w:hAnsi="Times New Roman" w:cs="Times New Roman"/>
          <w:b/>
          <w:sz w:val="24"/>
        </w:rPr>
        <w:lastRenderedPageBreak/>
        <w:t>Multiple Choice</w:t>
      </w:r>
    </w:p>
    <w:p w14:paraId="73D12F44" w14:textId="77777777" w:rsidR="007706F4" w:rsidRDefault="00BC377F">
      <w:pPr>
        <w:numPr>
          <w:ilvl w:val="0"/>
          <w:numId w:val="409"/>
        </w:numPr>
        <w:spacing w:after="0" w:line="240" w:lineRule="auto"/>
        <w:ind w:left="810" w:hanging="449"/>
        <w:contextualSpacing/>
      </w:pPr>
      <w:r>
        <w:rPr>
          <w:rFonts w:ascii="Times New Roman" w:eastAsia="Times New Roman" w:hAnsi="Times New Roman" w:cs="Times New Roman"/>
          <w:sz w:val="24"/>
        </w:rPr>
        <w:t xml:space="preserve">C.  </w:t>
      </w:r>
    </w:p>
    <w:p w14:paraId="3B0F30CD" w14:textId="008C16FF" w:rsidR="007706F4" w:rsidRDefault="00BC377F">
      <w:pPr>
        <w:spacing w:after="0" w:line="240" w:lineRule="auto"/>
        <w:ind w:left="1440"/>
      </w:pPr>
      <w:r>
        <w:rPr>
          <w:rFonts w:ascii="Times New Roman" w:eastAsia="Times New Roman" w:hAnsi="Times New Roman" w:cs="Times New Roman"/>
          <w:sz w:val="24"/>
        </w:rPr>
        <w:t>Explanation:  The age of majority in most states is 18.</w:t>
      </w:r>
      <w:r w:rsidR="00B202D0">
        <w:rPr>
          <w:rFonts w:ascii="Times New Roman" w:eastAsia="Times New Roman" w:hAnsi="Times New Roman" w:cs="Times New Roman"/>
          <w:sz w:val="24"/>
        </w:rPr>
        <w:t xml:space="preserve"> This is the age at which individuals retain the right of consent to the presence of an outside agent at the planning meeting.</w:t>
      </w:r>
    </w:p>
    <w:p w14:paraId="50CFEDEE" w14:textId="77777777" w:rsidR="007706F4" w:rsidRDefault="007706F4">
      <w:pPr>
        <w:spacing w:after="0" w:line="240" w:lineRule="auto"/>
      </w:pPr>
    </w:p>
    <w:p w14:paraId="53E7ABE9" w14:textId="77777777" w:rsidR="007706F4" w:rsidRDefault="00BC377F">
      <w:pPr>
        <w:numPr>
          <w:ilvl w:val="0"/>
          <w:numId w:val="409"/>
        </w:numPr>
        <w:spacing w:after="0" w:line="240" w:lineRule="auto"/>
        <w:ind w:hanging="359"/>
        <w:contextualSpacing/>
      </w:pPr>
      <w:r>
        <w:rPr>
          <w:rFonts w:ascii="Times New Roman" w:eastAsia="Times New Roman" w:hAnsi="Times New Roman" w:cs="Times New Roman"/>
          <w:sz w:val="24"/>
        </w:rPr>
        <w:t>B.</w:t>
      </w:r>
    </w:p>
    <w:p w14:paraId="79BAEB6C" w14:textId="6F190041" w:rsidR="007706F4" w:rsidRDefault="00BC377F">
      <w:pPr>
        <w:spacing w:after="0" w:line="240" w:lineRule="auto"/>
        <w:ind w:left="1440"/>
      </w:pPr>
      <w:r>
        <w:rPr>
          <w:rFonts w:ascii="Times New Roman" w:eastAsia="Times New Roman" w:hAnsi="Times New Roman" w:cs="Times New Roman"/>
          <w:sz w:val="24"/>
        </w:rPr>
        <w:t>Explanation:  IDEA states that transition planning must begin no later than the age of 16.  It may occur earlier if deemed necessary or required by state regulation</w:t>
      </w:r>
      <w:r w:rsidR="00C72AF1">
        <w:rPr>
          <w:rFonts w:ascii="Times New Roman" w:eastAsia="Times New Roman" w:hAnsi="Times New Roman" w:cs="Times New Roman"/>
          <w:sz w:val="24"/>
        </w:rPr>
        <w:t xml:space="preserve"> or if determined necessary for the transition goals set out by the IEP team.</w:t>
      </w:r>
    </w:p>
    <w:p w14:paraId="12E69003" w14:textId="77777777" w:rsidR="007706F4" w:rsidRDefault="007706F4">
      <w:pPr>
        <w:spacing w:after="0" w:line="240" w:lineRule="auto"/>
        <w:ind w:left="1440"/>
      </w:pPr>
    </w:p>
    <w:p w14:paraId="322F8DA5" w14:textId="77777777" w:rsidR="007706F4" w:rsidRDefault="00BC377F">
      <w:pPr>
        <w:numPr>
          <w:ilvl w:val="0"/>
          <w:numId w:val="409"/>
        </w:numPr>
        <w:spacing w:after="0" w:line="240" w:lineRule="auto"/>
        <w:ind w:hanging="359"/>
      </w:pPr>
      <w:r>
        <w:rPr>
          <w:rFonts w:ascii="Times New Roman" w:eastAsia="Times New Roman" w:hAnsi="Times New Roman" w:cs="Times New Roman"/>
          <w:sz w:val="24"/>
        </w:rPr>
        <w:t>A.</w:t>
      </w:r>
    </w:p>
    <w:p w14:paraId="6559C283" w14:textId="0DB1A94E" w:rsidR="007706F4" w:rsidRDefault="00BC377F">
      <w:pPr>
        <w:spacing w:line="240" w:lineRule="auto"/>
        <w:ind w:left="1440"/>
      </w:pPr>
      <w:r>
        <w:rPr>
          <w:rFonts w:ascii="Times New Roman" w:eastAsia="Times New Roman" w:hAnsi="Times New Roman" w:cs="Times New Roman"/>
          <w:sz w:val="24"/>
        </w:rPr>
        <w:t xml:space="preserve">Explanation:  </w:t>
      </w:r>
      <w:r w:rsidR="00E41EC0">
        <w:rPr>
          <w:rFonts w:ascii="Times New Roman" w:eastAsia="Times New Roman" w:hAnsi="Times New Roman" w:cs="Times New Roman"/>
          <w:sz w:val="24"/>
        </w:rPr>
        <w:t>Transition planning is the</w:t>
      </w:r>
      <w:r w:rsidR="00405CB9">
        <w:rPr>
          <w:rFonts w:ascii="Times New Roman" w:eastAsia="Times New Roman" w:hAnsi="Times New Roman" w:cs="Times New Roman"/>
          <w:sz w:val="24"/>
        </w:rPr>
        <w:t xml:space="preserve"> planning</w:t>
      </w:r>
      <w:r w:rsidR="00E41EC0">
        <w:rPr>
          <w:rFonts w:ascii="Times New Roman" w:eastAsia="Times New Roman" w:hAnsi="Times New Roman" w:cs="Times New Roman"/>
          <w:sz w:val="24"/>
        </w:rPr>
        <w:t xml:space="preserve"> process of</w:t>
      </w:r>
      <w:r>
        <w:rPr>
          <w:rFonts w:ascii="Times New Roman" w:eastAsia="Times New Roman" w:hAnsi="Times New Roman" w:cs="Times New Roman"/>
          <w:sz w:val="24"/>
        </w:rPr>
        <w:t xml:space="preserve"> meeting the student’s needs following high school.</w:t>
      </w:r>
    </w:p>
    <w:p w14:paraId="3F88180C" w14:textId="77777777" w:rsidR="007706F4" w:rsidRDefault="00BC377F">
      <w:pPr>
        <w:numPr>
          <w:ilvl w:val="0"/>
          <w:numId w:val="409"/>
        </w:numPr>
        <w:spacing w:after="0" w:line="240" w:lineRule="auto"/>
        <w:ind w:hanging="359"/>
      </w:pPr>
      <w:r>
        <w:rPr>
          <w:rFonts w:ascii="Times New Roman" w:eastAsia="Times New Roman" w:hAnsi="Times New Roman" w:cs="Times New Roman"/>
          <w:sz w:val="24"/>
        </w:rPr>
        <w:t>D.</w:t>
      </w:r>
    </w:p>
    <w:p w14:paraId="630F52E2" w14:textId="5ECFC23F" w:rsidR="007706F4" w:rsidRDefault="00BC377F">
      <w:pPr>
        <w:spacing w:after="0" w:line="240" w:lineRule="auto"/>
        <w:ind w:left="1440"/>
      </w:pPr>
      <w:r>
        <w:rPr>
          <w:rFonts w:ascii="Times New Roman" w:eastAsia="Times New Roman" w:hAnsi="Times New Roman" w:cs="Times New Roman"/>
          <w:sz w:val="24"/>
        </w:rPr>
        <w:t>Explanation:  Age-appropriate assessments of academics, functional skills, and independent living are</w:t>
      </w:r>
      <w:r w:rsidR="00D46FBA">
        <w:rPr>
          <w:rFonts w:ascii="Times New Roman" w:eastAsia="Times New Roman" w:hAnsi="Times New Roman" w:cs="Times New Roman"/>
          <w:sz w:val="24"/>
        </w:rPr>
        <w:t xml:space="preserve"> called</w:t>
      </w:r>
      <w:r>
        <w:rPr>
          <w:rFonts w:ascii="Times New Roman" w:eastAsia="Times New Roman" w:hAnsi="Times New Roman" w:cs="Times New Roman"/>
          <w:sz w:val="24"/>
        </w:rPr>
        <w:t xml:space="preserve"> transition assessments.</w:t>
      </w:r>
    </w:p>
    <w:p w14:paraId="5DEB8FBA" w14:textId="77777777" w:rsidR="007706F4" w:rsidRDefault="007706F4">
      <w:pPr>
        <w:spacing w:after="0" w:line="240" w:lineRule="auto"/>
      </w:pPr>
    </w:p>
    <w:p w14:paraId="30F5B46E" w14:textId="77777777" w:rsidR="007706F4" w:rsidRDefault="00BC377F">
      <w:pPr>
        <w:numPr>
          <w:ilvl w:val="0"/>
          <w:numId w:val="409"/>
        </w:numPr>
        <w:spacing w:after="0" w:line="240" w:lineRule="auto"/>
        <w:ind w:hanging="359"/>
      </w:pPr>
      <w:r>
        <w:rPr>
          <w:rFonts w:ascii="Times New Roman" w:eastAsia="Times New Roman" w:hAnsi="Times New Roman" w:cs="Times New Roman"/>
          <w:sz w:val="24"/>
        </w:rPr>
        <w:t>D.</w:t>
      </w:r>
    </w:p>
    <w:p w14:paraId="5D179BFA" w14:textId="77777777" w:rsidR="007706F4" w:rsidRDefault="00BC377F">
      <w:pPr>
        <w:spacing w:line="240" w:lineRule="auto"/>
        <w:ind w:left="1440"/>
      </w:pPr>
      <w:r>
        <w:rPr>
          <w:rFonts w:ascii="Times New Roman" w:eastAsia="Times New Roman" w:hAnsi="Times New Roman" w:cs="Times New Roman"/>
          <w:sz w:val="24"/>
        </w:rPr>
        <w:t>Explanation:  Students with disabilities who are least likely to receive a high school diploma are students with emotional disturbance, mental retardation, multiple disabilities, autism, and deaf/blindness.</w:t>
      </w:r>
    </w:p>
    <w:p w14:paraId="6DC7B29D" w14:textId="77777777" w:rsidR="007706F4" w:rsidRDefault="00BC377F">
      <w:pPr>
        <w:numPr>
          <w:ilvl w:val="0"/>
          <w:numId w:val="409"/>
        </w:numPr>
        <w:spacing w:after="0" w:line="240" w:lineRule="auto"/>
        <w:ind w:hanging="359"/>
      </w:pPr>
      <w:r>
        <w:rPr>
          <w:rFonts w:ascii="Times New Roman" w:eastAsia="Times New Roman" w:hAnsi="Times New Roman" w:cs="Times New Roman"/>
          <w:sz w:val="24"/>
        </w:rPr>
        <w:t>D.</w:t>
      </w:r>
    </w:p>
    <w:p w14:paraId="211C2759" w14:textId="77777777" w:rsidR="007706F4" w:rsidRDefault="00BC377F">
      <w:pPr>
        <w:spacing w:after="0" w:line="240" w:lineRule="auto"/>
        <w:ind w:left="1440"/>
      </w:pPr>
      <w:r>
        <w:rPr>
          <w:rFonts w:ascii="Times New Roman" w:eastAsia="Times New Roman" w:hAnsi="Times New Roman" w:cs="Times New Roman"/>
          <w:sz w:val="24"/>
        </w:rPr>
        <w:t>Explanation:  Districts must account for the success and the results of their transition planning in the areas of:  post-secondary outcomes, employment and/or educational status and employment duration.</w:t>
      </w:r>
    </w:p>
    <w:p w14:paraId="501E53FA" w14:textId="77777777" w:rsidR="007706F4" w:rsidRDefault="00BC377F">
      <w:pPr>
        <w:numPr>
          <w:ilvl w:val="0"/>
          <w:numId w:val="409"/>
        </w:numPr>
        <w:spacing w:after="0" w:line="240" w:lineRule="auto"/>
        <w:ind w:hanging="359"/>
      </w:pPr>
      <w:r>
        <w:rPr>
          <w:rFonts w:ascii="Times New Roman" w:eastAsia="Times New Roman" w:hAnsi="Times New Roman" w:cs="Times New Roman"/>
          <w:sz w:val="24"/>
        </w:rPr>
        <w:t>B.</w:t>
      </w:r>
    </w:p>
    <w:p w14:paraId="36888513" w14:textId="77777777" w:rsidR="007706F4" w:rsidRDefault="00BC377F">
      <w:pPr>
        <w:spacing w:after="0" w:line="240" w:lineRule="auto"/>
        <w:ind w:left="1440"/>
      </w:pPr>
      <w:r>
        <w:rPr>
          <w:rFonts w:ascii="Times New Roman" w:eastAsia="Times New Roman" w:hAnsi="Times New Roman" w:cs="Times New Roman"/>
          <w:sz w:val="24"/>
        </w:rPr>
        <w:t>Explanation:  Transition plans need to be updated at least once per year.</w:t>
      </w:r>
    </w:p>
    <w:p w14:paraId="2E65E8EB" w14:textId="77777777" w:rsidR="007706F4" w:rsidRDefault="007706F4">
      <w:pPr>
        <w:spacing w:after="0" w:line="240" w:lineRule="auto"/>
        <w:ind w:left="1440"/>
      </w:pPr>
    </w:p>
    <w:p w14:paraId="16A54FFF" w14:textId="77777777" w:rsidR="007706F4" w:rsidRDefault="00BC377F">
      <w:pPr>
        <w:numPr>
          <w:ilvl w:val="0"/>
          <w:numId w:val="409"/>
        </w:numPr>
        <w:spacing w:after="0" w:line="240" w:lineRule="auto"/>
        <w:ind w:hanging="359"/>
      </w:pPr>
      <w:r>
        <w:rPr>
          <w:rFonts w:ascii="Times New Roman" w:eastAsia="Times New Roman" w:hAnsi="Times New Roman" w:cs="Times New Roman"/>
          <w:sz w:val="24"/>
        </w:rPr>
        <w:t>B.</w:t>
      </w:r>
    </w:p>
    <w:p w14:paraId="5EFAAE32" w14:textId="77777777" w:rsidR="007706F4" w:rsidRDefault="00BC377F">
      <w:pPr>
        <w:spacing w:line="240" w:lineRule="auto"/>
        <w:ind w:left="1440"/>
      </w:pPr>
      <w:r>
        <w:rPr>
          <w:rFonts w:ascii="Times New Roman" w:eastAsia="Times New Roman" w:hAnsi="Times New Roman" w:cs="Times New Roman"/>
          <w:sz w:val="24"/>
        </w:rPr>
        <w:t>Explanation:  Self-determination is</w:t>
      </w:r>
      <w:r>
        <w:rPr>
          <w:rFonts w:ascii="Times New Roman" w:eastAsia="Times New Roman" w:hAnsi="Times New Roman" w:cs="Times New Roman"/>
          <w:i/>
          <w:sz w:val="24"/>
        </w:rPr>
        <w:t xml:space="preserve"> </w:t>
      </w:r>
      <w:r>
        <w:rPr>
          <w:rFonts w:ascii="Times New Roman" w:eastAsia="Times New Roman" w:hAnsi="Times New Roman" w:cs="Times New Roman"/>
          <w:sz w:val="24"/>
        </w:rPr>
        <w:t>the ability to make one’s needs known and to advocate for oneself.</w:t>
      </w:r>
      <w:r>
        <w:rPr>
          <w:rFonts w:ascii="Times New Roman" w:eastAsia="Times New Roman" w:hAnsi="Times New Roman" w:cs="Times New Roman"/>
          <w:i/>
          <w:sz w:val="24"/>
        </w:rPr>
        <w:t xml:space="preserve"> </w:t>
      </w:r>
    </w:p>
    <w:p w14:paraId="51F995B8" w14:textId="77777777" w:rsidR="007706F4" w:rsidRDefault="00BC377F">
      <w:pPr>
        <w:numPr>
          <w:ilvl w:val="0"/>
          <w:numId w:val="228"/>
        </w:numPr>
        <w:spacing w:after="0" w:line="240" w:lineRule="auto"/>
        <w:ind w:hanging="359"/>
      </w:pPr>
      <w:r>
        <w:rPr>
          <w:rFonts w:ascii="Times New Roman" w:eastAsia="Times New Roman" w:hAnsi="Times New Roman" w:cs="Times New Roman"/>
          <w:sz w:val="24"/>
        </w:rPr>
        <w:t>C.</w:t>
      </w:r>
    </w:p>
    <w:p w14:paraId="6EF1A0B6" w14:textId="75DD8750" w:rsidR="007706F4" w:rsidRDefault="00BC377F">
      <w:pPr>
        <w:spacing w:line="240" w:lineRule="auto"/>
        <w:ind w:left="1440"/>
      </w:pPr>
      <w:r>
        <w:rPr>
          <w:rFonts w:ascii="Times New Roman" w:eastAsia="Times New Roman" w:hAnsi="Times New Roman" w:cs="Times New Roman"/>
          <w:sz w:val="24"/>
        </w:rPr>
        <w:t xml:space="preserve">Explanation:  Evidence-based effective programs that engage students in meaningful learning </w:t>
      </w:r>
      <w:r w:rsidR="008B0BA3">
        <w:rPr>
          <w:rFonts w:ascii="Times New Roman" w:eastAsia="Times New Roman" w:hAnsi="Times New Roman" w:cs="Times New Roman"/>
          <w:sz w:val="24"/>
        </w:rPr>
        <w:t xml:space="preserve">such </w:t>
      </w:r>
      <w:r>
        <w:rPr>
          <w:rFonts w:ascii="Times New Roman" w:eastAsia="Times New Roman" w:hAnsi="Times New Roman" w:cs="Times New Roman"/>
          <w:sz w:val="24"/>
        </w:rPr>
        <w:t xml:space="preserve">that they can connect with their future ability to succeed as an adult </w:t>
      </w:r>
      <w:r w:rsidR="00CF0FF2">
        <w:rPr>
          <w:rFonts w:ascii="Times New Roman" w:eastAsia="Times New Roman" w:hAnsi="Times New Roman" w:cs="Times New Roman"/>
          <w:sz w:val="24"/>
        </w:rPr>
        <w:t xml:space="preserve">have </w:t>
      </w:r>
      <w:r>
        <w:rPr>
          <w:rFonts w:ascii="Times New Roman" w:eastAsia="Times New Roman" w:hAnsi="Times New Roman" w:cs="Times New Roman"/>
          <w:sz w:val="24"/>
        </w:rPr>
        <w:t xml:space="preserve">had a positive impact on dropout prevention. </w:t>
      </w:r>
      <w:r w:rsidR="00CF01B9">
        <w:rPr>
          <w:rFonts w:ascii="Times New Roman" w:eastAsia="Times New Roman" w:hAnsi="Times New Roman" w:cs="Times New Roman"/>
          <w:sz w:val="24"/>
        </w:rPr>
        <w:t xml:space="preserve">Some programs that are likely to be effective include </w:t>
      </w:r>
      <w:r>
        <w:rPr>
          <w:rFonts w:ascii="Times New Roman" w:eastAsia="Times New Roman" w:hAnsi="Times New Roman" w:cs="Times New Roman"/>
          <w:sz w:val="24"/>
        </w:rPr>
        <w:t>activ</w:t>
      </w:r>
      <w:r w:rsidR="00CF01B9">
        <w:rPr>
          <w:rFonts w:ascii="Times New Roman" w:eastAsia="Times New Roman" w:hAnsi="Times New Roman" w:cs="Times New Roman"/>
          <w:sz w:val="24"/>
        </w:rPr>
        <w:t>e</w:t>
      </w:r>
      <w:r>
        <w:rPr>
          <w:rFonts w:ascii="Times New Roman" w:eastAsia="Times New Roman" w:hAnsi="Times New Roman" w:cs="Times New Roman"/>
          <w:sz w:val="24"/>
        </w:rPr>
        <w:t xml:space="preserve"> involv</w:t>
      </w:r>
      <w:r w:rsidR="00CF01B9">
        <w:rPr>
          <w:rFonts w:ascii="Times New Roman" w:eastAsia="Times New Roman" w:hAnsi="Times New Roman" w:cs="Times New Roman"/>
          <w:sz w:val="24"/>
        </w:rPr>
        <w:t>ement</w:t>
      </w:r>
      <w:r>
        <w:rPr>
          <w:rFonts w:ascii="Times New Roman" w:eastAsia="Times New Roman" w:hAnsi="Times New Roman" w:cs="Times New Roman"/>
          <w:sz w:val="24"/>
        </w:rPr>
        <w:t xml:space="preserve"> </w:t>
      </w:r>
      <w:r w:rsidR="00CF01B9">
        <w:rPr>
          <w:rFonts w:ascii="Times New Roman" w:eastAsia="Times New Roman" w:hAnsi="Times New Roman" w:cs="Times New Roman"/>
          <w:sz w:val="24"/>
        </w:rPr>
        <w:t xml:space="preserve">of </w:t>
      </w:r>
      <w:r>
        <w:rPr>
          <w:rFonts w:ascii="Times New Roman" w:eastAsia="Times New Roman" w:hAnsi="Times New Roman" w:cs="Times New Roman"/>
          <w:sz w:val="24"/>
        </w:rPr>
        <w:t xml:space="preserve">students in transition planning, the IEP process, </w:t>
      </w:r>
      <w:r w:rsidR="00CF01B9">
        <w:rPr>
          <w:rFonts w:ascii="Times New Roman" w:eastAsia="Times New Roman" w:hAnsi="Times New Roman" w:cs="Times New Roman"/>
          <w:sz w:val="24"/>
        </w:rPr>
        <w:t xml:space="preserve">and </w:t>
      </w:r>
      <w:r>
        <w:rPr>
          <w:rFonts w:ascii="Times New Roman" w:eastAsia="Times New Roman" w:hAnsi="Times New Roman" w:cs="Times New Roman"/>
          <w:sz w:val="24"/>
        </w:rPr>
        <w:t>career programs that promote awareness and teach skill development</w:t>
      </w:r>
      <w:r w:rsidR="00CF01B9">
        <w:rPr>
          <w:rFonts w:ascii="Times New Roman" w:eastAsia="Times New Roman" w:hAnsi="Times New Roman" w:cs="Times New Roman"/>
          <w:sz w:val="24"/>
        </w:rPr>
        <w:t xml:space="preserve">. Some additional successful </w:t>
      </w:r>
      <w:r w:rsidR="00505EA3">
        <w:rPr>
          <w:rFonts w:ascii="Times New Roman" w:eastAsia="Times New Roman" w:hAnsi="Times New Roman" w:cs="Times New Roman"/>
          <w:sz w:val="24"/>
        </w:rPr>
        <w:t xml:space="preserve">program </w:t>
      </w:r>
      <w:r w:rsidR="00CF01B9">
        <w:rPr>
          <w:rFonts w:ascii="Times New Roman" w:eastAsia="Times New Roman" w:hAnsi="Times New Roman" w:cs="Times New Roman"/>
          <w:sz w:val="24"/>
        </w:rPr>
        <w:t>components include</w:t>
      </w:r>
      <w:r>
        <w:rPr>
          <w:rFonts w:ascii="Times New Roman" w:eastAsia="Times New Roman" w:hAnsi="Times New Roman" w:cs="Times New Roman"/>
          <w:sz w:val="24"/>
        </w:rPr>
        <w:t xml:space="preserve"> functional academics, specific coursework for vocational success, and functional behavior strategies.</w:t>
      </w:r>
    </w:p>
    <w:p w14:paraId="46AF6366" w14:textId="77777777" w:rsidR="007706F4" w:rsidRDefault="00BC377F">
      <w:r>
        <w:br w:type="page"/>
      </w:r>
    </w:p>
    <w:p w14:paraId="51850E81" w14:textId="77777777" w:rsidR="007706F4" w:rsidRDefault="00BC377F">
      <w:pPr>
        <w:numPr>
          <w:ilvl w:val="0"/>
          <w:numId w:val="200"/>
        </w:numPr>
        <w:spacing w:after="0" w:line="240" w:lineRule="auto"/>
        <w:ind w:hanging="359"/>
      </w:pPr>
      <w:r>
        <w:rPr>
          <w:rFonts w:ascii="Times New Roman" w:eastAsia="Times New Roman" w:hAnsi="Times New Roman" w:cs="Times New Roman"/>
          <w:sz w:val="24"/>
        </w:rPr>
        <w:lastRenderedPageBreak/>
        <w:t>A.</w:t>
      </w:r>
    </w:p>
    <w:p w14:paraId="788A4B85" w14:textId="77777777" w:rsidR="007706F4" w:rsidRDefault="00BC377F">
      <w:pPr>
        <w:spacing w:after="0" w:line="240" w:lineRule="auto"/>
        <w:ind w:left="1440"/>
      </w:pPr>
      <w:r>
        <w:rPr>
          <w:rFonts w:ascii="Times New Roman" w:eastAsia="Times New Roman" w:hAnsi="Times New Roman" w:cs="Times New Roman"/>
          <w:sz w:val="24"/>
        </w:rPr>
        <w:t>Explanation:  Supported Employment is employing a person with a disability with persons without disabilities; the arrangement is for at least minimum wage and may include a job coach or other supports.</w:t>
      </w:r>
    </w:p>
    <w:p w14:paraId="6C80134B" w14:textId="77777777" w:rsidR="007706F4" w:rsidRDefault="007706F4">
      <w:pPr>
        <w:spacing w:after="0" w:line="240" w:lineRule="auto"/>
      </w:pPr>
    </w:p>
    <w:p w14:paraId="08710655" w14:textId="77777777" w:rsidR="007706F4" w:rsidRDefault="00BC377F">
      <w:pPr>
        <w:numPr>
          <w:ilvl w:val="0"/>
          <w:numId w:val="200"/>
        </w:numPr>
        <w:spacing w:after="0" w:line="240" w:lineRule="auto"/>
        <w:ind w:hanging="359"/>
      </w:pPr>
      <w:r>
        <w:rPr>
          <w:rFonts w:ascii="Times New Roman" w:eastAsia="Times New Roman" w:hAnsi="Times New Roman" w:cs="Times New Roman"/>
          <w:sz w:val="24"/>
        </w:rPr>
        <w:t>C.</w:t>
      </w:r>
    </w:p>
    <w:p w14:paraId="730C9583" w14:textId="77777777" w:rsidR="007706F4" w:rsidRDefault="00BC377F">
      <w:pPr>
        <w:spacing w:after="0" w:line="240" w:lineRule="auto"/>
        <w:ind w:left="1440"/>
      </w:pPr>
      <w:r>
        <w:rPr>
          <w:rFonts w:ascii="Times New Roman" w:eastAsia="Times New Roman" w:hAnsi="Times New Roman" w:cs="Times New Roman"/>
          <w:sz w:val="24"/>
        </w:rPr>
        <w:t>Explanation:  Job coaches are often utilized when providing an individual with supported employment.</w:t>
      </w:r>
    </w:p>
    <w:p w14:paraId="44D0A9FE" w14:textId="77777777" w:rsidR="007706F4" w:rsidRDefault="007706F4">
      <w:pPr>
        <w:spacing w:after="0" w:line="240" w:lineRule="auto"/>
      </w:pPr>
    </w:p>
    <w:p w14:paraId="1416423A" w14:textId="77777777" w:rsidR="007706F4" w:rsidRDefault="00BC377F">
      <w:pPr>
        <w:numPr>
          <w:ilvl w:val="0"/>
          <w:numId w:val="200"/>
        </w:numPr>
        <w:spacing w:after="0" w:line="240" w:lineRule="auto"/>
        <w:ind w:hanging="359"/>
      </w:pPr>
      <w:r>
        <w:rPr>
          <w:rFonts w:ascii="Times New Roman" w:eastAsia="Times New Roman" w:hAnsi="Times New Roman" w:cs="Times New Roman"/>
          <w:sz w:val="24"/>
        </w:rPr>
        <w:t>A.</w:t>
      </w:r>
    </w:p>
    <w:p w14:paraId="34F77374" w14:textId="77777777" w:rsidR="007706F4" w:rsidRDefault="00BC377F">
      <w:pPr>
        <w:spacing w:after="0" w:line="240" w:lineRule="auto"/>
        <w:ind w:left="1440"/>
      </w:pPr>
      <w:r>
        <w:rPr>
          <w:rFonts w:ascii="Times New Roman" w:eastAsia="Times New Roman" w:hAnsi="Times New Roman" w:cs="Times New Roman"/>
          <w:sz w:val="24"/>
        </w:rPr>
        <w:t>Explanation:  The Self-determination Battery assesses the student’s beliefs about his or her ability to make his or her needs known, to make decisions, to establish his or her own goals, and to understand his or her feelings in different situations.</w:t>
      </w:r>
    </w:p>
    <w:p w14:paraId="1414EE74" w14:textId="77777777" w:rsidR="007706F4" w:rsidRDefault="007706F4">
      <w:pPr>
        <w:spacing w:after="0" w:line="240" w:lineRule="auto"/>
      </w:pPr>
    </w:p>
    <w:p w14:paraId="020C8C4B" w14:textId="77777777" w:rsidR="007706F4" w:rsidRDefault="00BC377F">
      <w:pPr>
        <w:numPr>
          <w:ilvl w:val="0"/>
          <w:numId w:val="206"/>
        </w:numPr>
        <w:spacing w:after="0" w:line="240" w:lineRule="auto"/>
        <w:ind w:hanging="359"/>
      </w:pPr>
      <w:r>
        <w:rPr>
          <w:rFonts w:ascii="Times New Roman" w:eastAsia="Times New Roman" w:hAnsi="Times New Roman" w:cs="Times New Roman"/>
          <w:sz w:val="24"/>
        </w:rPr>
        <w:t>B.</w:t>
      </w:r>
    </w:p>
    <w:p w14:paraId="366EDCE8" w14:textId="77777777" w:rsidR="007706F4" w:rsidRDefault="00BC377F">
      <w:pPr>
        <w:spacing w:after="0" w:line="240" w:lineRule="auto"/>
        <w:ind w:left="1440"/>
      </w:pPr>
      <w:r>
        <w:rPr>
          <w:rFonts w:ascii="Times New Roman" w:eastAsia="Times New Roman" w:hAnsi="Times New Roman" w:cs="Times New Roman"/>
          <w:sz w:val="24"/>
        </w:rPr>
        <w:t xml:space="preserve">Explanation:  The Kaufman Functional Assessment Skills Test assesses the examinee’s skill in performing math- and reading-related tasks carried out in everyday life. </w:t>
      </w:r>
    </w:p>
    <w:p w14:paraId="561D8AF2" w14:textId="77777777" w:rsidR="007706F4" w:rsidRDefault="007706F4">
      <w:pPr>
        <w:spacing w:after="0" w:line="240" w:lineRule="auto"/>
        <w:ind w:left="1440"/>
      </w:pPr>
    </w:p>
    <w:p w14:paraId="46684E84" w14:textId="77777777" w:rsidR="007706F4" w:rsidRDefault="00BC377F">
      <w:pPr>
        <w:numPr>
          <w:ilvl w:val="0"/>
          <w:numId w:val="369"/>
        </w:numPr>
        <w:spacing w:after="0" w:line="240" w:lineRule="auto"/>
        <w:ind w:hanging="359"/>
      </w:pPr>
      <w:r>
        <w:rPr>
          <w:rFonts w:ascii="Times New Roman" w:eastAsia="Times New Roman" w:hAnsi="Times New Roman" w:cs="Times New Roman"/>
          <w:sz w:val="24"/>
        </w:rPr>
        <w:t>D.</w:t>
      </w:r>
    </w:p>
    <w:p w14:paraId="2A98E74F" w14:textId="192B318D" w:rsidR="007706F4" w:rsidRPr="00E93B6F" w:rsidRDefault="00BC377F">
      <w:pPr>
        <w:spacing w:after="0" w:line="240" w:lineRule="auto"/>
        <w:ind w:left="1440"/>
        <w:rPr>
          <w:rFonts w:ascii="Times New Roman" w:hAnsi="Times New Roman"/>
        </w:rPr>
      </w:pPr>
      <w:r w:rsidRPr="00DD205D">
        <w:rPr>
          <w:rFonts w:ascii="Times New Roman" w:eastAsia="Times New Roman" w:hAnsi="Times New Roman" w:cs="Times New Roman"/>
          <w:sz w:val="24"/>
        </w:rPr>
        <w:t xml:space="preserve">Explanation:  </w:t>
      </w:r>
      <w:r w:rsidR="00C8248B" w:rsidRPr="000912BE">
        <w:rPr>
          <w:rFonts w:ascii="Times New Roman" w:eastAsia="Times New Roman" w:hAnsi="Times New Roman" w:cs="Times New Roman"/>
          <w:sz w:val="24"/>
        </w:rPr>
        <w:t xml:space="preserve">The Transition Planning Inventory, Second Edition, requires the informant to rate the student’s current functioning in certain areas: </w:t>
      </w:r>
      <w:r w:rsidR="00C8248B" w:rsidRPr="00E93B6F">
        <w:rPr>
          <w:rFonts w:ascii="Times New Roman" w:hAnsi="Times New Roman"/>
          <w:sz w:val="24"/>
        </w:rPr>
        <w:t xml:space="preserve">employment, the need for further education and training, communication, self-determination, independent living, money management, community participation, leisure activities, health, and interpersonal relationships. </w:t>
      </w:r>
      <w:r w:rsidRPr="00DD205D">
        <w:rPr>
          <w:rFonts w:ascii="Times New Roman" w:eastAsia="Times New Roman" w:hAnsi="Times New Roman" w:cs="Times New Roman"/>
          <w:sz w:val="24"/>
        </w:rPr>
        <w:t>The</w:t>
      </w:r>
      <w:r w:rsidR="0033755A" w:rsidRPr="000912BE">
        <w:rPr>
          <w:rFonts w:ascii="Times New Roman" w:eastAsia="Times New Roman" w:hAnsi="Times New Roman" w:cs="Times New Roman"/>
          <w:sz w:val="24"/>
        </w:rPr>
        <w:t xml:space="preserve"> home form of the</w:t>
      </w:r>
      <w:r w:rsidRPr="000912BE">
        <w:rPr>
          <w:rFonts w:ascii="Times New Roman" w:eastAsia="Times New Roman" w:hAnsi="Times New Roman" w:cs="Times New Roman"/>
          <w:sz w:val="24"/>
        </w:rPr>
        <w:t xml:space="preserve"> </w:t>
      </w:r>
      <w:r w:rsidR="001B30BB" w:rsidRPr="000912BE">
        <w:rPr>
          <w:rFonts w:ascii="Times New Roman" w:eastAsia="Times New Roman" w:hAnsi="Times New Roman" w:cs="Times New Roman"/>
          <w:sz w:val="24"/>
        </w:rPr>
        <w:t>inventory</w:t>
      </w:r>
      <w:r w:rsidRPr="000912BE">
        <w:rPr>
          <w:rFonts w:ascii="Times New Roman" w:eastAsia="Times New Roman" w:hAnsi="Times New Roman" w:cs="Times New Roman"/>
          <w:sz w:val="24"/>
        </w:rPr>
        <w:t xml:space="preserve"> is available in </w:t>
      </w:r>
      <w:r w:rsidR="00704F6A" w:rsidRPr="000912BE">
        <w:rPr>
          <w:rFonts w:ascii="Times New Roman" w:eastAsia="Times New Roman" w:hAnsi="Times New Roman" w:cs="Times New Roman"/>
          <w:sz w:val="24"/>
        </w:rPr>
        <w:t>English, Spanish, Chinese, and Korean.</w:t>
      </w:r>
    </w:p>
    <w:p w14:paraId="46EE94DF" w14:textId="77777777" w:rsidR="007706F4" w:rsidRDefault="007706F4">
      <w:pPr>
        <w:spacing w:after="0" w:line="240" w:lineRule="auto"/>
        <w:ind w:left="1440"/>
      </w:pPr>
    </w:p>
    <w:p w14:paraId="49D1FA50" w14:textId="77777777" w:rsidR="007706F4" w:rsidRDefault="00BC377F">
      <w:pPr>
        <w:numPr>
          <w:ilvl w:val="0"/>
          <w:numId w:val="369"/>
        </w:numPr>
        <w:spacing w:after="0" w:line="240" w:lineRule="auto"/>
        <w:ind w:hanging="359"/>
      </w:pPr>
      <w:r>
        <w:rPr>
          <w:rFonts w:ascii="Times New Roman" w:eastAsia="Times New Roman" w:hAnsi="Times New Roman" w:cs="Times New Roman"/>
          <w:sz w:val="24"/>
        </w:rPr>
        <w:t>C.</w:t>
      </w:r>
    </w:p>
    <w:p w14:paraId="177CBDF6" w14:textId="60D22801" w:rsidR="007706F4" w:rsidRDefault="00BC377F">
      <w:pPr>
        <w:spacing w:line="240" w:lineRule="auto"/>
        <w:ind w:left="1440"/>
      </w:pPr>
      <w:r>
        <w:rPr>
          <w:rFonts w:ascii="Times New Roman" w:eastAsia="Times New Roman" w:hAnsi="Times New Roman" w:cs="Times New Roman"/>
          <w:sz w:val="24"/>
        </w:rPr>
        <w:t xml:space="preserve">Explanation:  </w:t>
      </w:r>
      <w:r w:rsidR="005C0F94" w:rsidRPr="00E93B6F">
        <w:rPr>
          <w:rFonts w:ascii="Times New Roman" w:hAnsi="Times New Roman"/>
          <w:sz w:val="24"/>
        </w:rPr>
        <w:t>This assessment system is a comprehensive criterion-referenced assessment that covers a range of skills needed for transition to work and independent living. The following areas are included in the inventory: career awareness, functional writing, listening and speaking, reading, math, independent living, postsecondary communication and technology skills, community participation, and self-rating instruments that cover skills and behavior.</w:t>
      </w:r>
      <w:r w:rsidR="005C0F94">
        <w:rPr>
          <w:rFonts w:ascii="Times" w:hAnsi="Times"/>
          <w:sz w:val="24"/>
        </w:rPr>
        <w:t xml:space="preserve"> </w:t>
      </w:r>
      <w:r>
        <w:rPr>
          <w:rFonts w:ascii="Times New Roman" w:eastAsia="Times New Roman" w:hAnsi="Times New Roman" w:cs="Times New Roman"/>
          <w:sz w:val="24"/>
        </w:rPr>
        <w:t>Each page of the Brigance Transition Inventory provides a specific, measurable objective that can be included among or adapted for the student’s transition IEP objectives.</w:t>
      </w:r>
    </w:p>
    <w:p w14:paraId="27903340" w14:textId="77777777" w:rsidR="007706F4" w:rsidRDefault="007706F4">
      <w:pPr>
        <w:spacing w:after="0" w:line="240" w:lineRule="auto"/>
      </w:pPr>
    </w:p>
    <w:p w14:paraId="620AF085" w14:textId="77777777" w:rsidR="007706F4" w:rsidRDefault="007706F4">
      <w:pPr>
        <w:spacing w:after="0" w:line="240" w:lineRule="auto"/>
        <w:ind w:left="1440"/>
      </w:pPr>
    </w:p>
    <w:p w14:paraId="58BA0917" w14:textId="77777777" w:rsidR="007706F4" w:rsidRDefault="007706F4">
      <w:pPr>
        <w:spacing w:after="0" w:line="240" w:lineRule="auto"/>
        <w:ind w:left="1440"/>
      </w:pPr>
    </w:p>
    <w:p w14:paraId="73FB8AF9" w14:textId="77777777" w:rsidR="007706F4" w:rsidRDefault="007706F4">
      <w:pPr>
        <w:spacing w:after="0" w:line="240" w:lineRule="auto"/>
      </w:pPr>
    </w:p>
    <w:p w14:paraId="140F6793" w14:textId="77777777" w:rsidR="007706F4" w:rsidRDefault="00BC377F">
      <w:r>
        <w:br w:type="page"/>
      </w:r>
    </w:p>
    <w:p w14:paraId="2E052248" w14:textId="77777777" w:rsidR="007706F4" w:rsidRDefault="00BC377F">
      <w:pPr>
        <w:spacing w:after="0" w:line="240" w:lineRule="auto"/>
      </w:pPr>
      <w:r>
        <w:rPr>
          <w:rFonts w:ascii="Times New Roman" w:eastAsia="Times New Roman" w:hAnsi="Times New Roman" w:cs="Times New Roman"/>
          <w:b/>
          <w:sz w:val="24"/>
        </w:rPr>
        <w:lastRenderedPageBreak/>
        <w:t>Short Answer</w:t>
      </w:r>
    </w:p>
    <w:p w14:paraId="1601009F" w14:textId="77777777" w:rsidR="007706F4" w:rsidRDefault="007706F4">
      <w:pPr>
        <w:spacing w:after="0" w:line="240" w:lineRule="auto"/>
      </w:pPr>
    </w:p>
    <w:p w14:paraId="3F818CC8" w14:textId="77777777" w:rsidR="007706F4" w:rsidRDefault="00BC377F">
      <w:pPr>
        <w:numPr>
          <w:ilvl w:val="0"/>
          <w:numId w:val="260"/>
        </w:numPr>
        <w:spacing w:after="0" w:line="240" w:lineRule="auto"/>
        <w:ind w:hanging="359"/>
      </w:pPr>
      <w:r>
        <w:rPr>
          <w:rFonts w:ascii="Times New Roman" w:eastAsia="Times New Roman" w:hAnsi="Times New Roman" w:cs="Times New Roman"/>
          <w:sz w:val="24"/>
        </w:rPr>
        <w:t>Transition requirements include the following:</w:t>
      </w:r>
    </w:p>
    <w:p w14:paraId="6802B742" w14:textId="2918AFC9" w:rsidR="007706F4" w:rsidRDefault="00BC377F">
      <w:pPr>
        <w:numPr>
          <w:ilvl w:val="0"/>
          <w:numId w:val="256"/>
        </w:numPr>
        <w:spacing w:after="0" w:line="240" w:lineRule="auto"/>
        <w:ind w:hanging="359"/>
      </w:pPr>
      <w:r>
        <w:rPr>
          <w:rFonts w:ascii="Times New Roman" w:eastAsia="Times New Roman" w:hAnsi="Times New Roman" w:cs="Times New Roman"/>
          <w:sz w:val="24"/>
        </w:rPr>
        <w:t>Appropriate measurable postsecondary goals that are annually updated and based upon an age-appropriate transition assessment</w:t>
      </w:r>
    </w:p>
    <w:p w14:paraId="4B3D60AD" w14:textId="331C8963" w:rsidR="007706F4" w:rsidRDefault="00BC377F">
      <w:pPr>
        <w:numPr>
          <w:ilvl w:val="0"/>
          <w:numId w:val="256"/>
        </w:numPr>
        <w:spacing w:after="0" w:line="240" w:lineRule="auto"/>
        <w:ind w:hanging="359"/>
      </w:pPr>
      <w:r>
        <w:rPr>
          <w:rFonts w:ascii="Times New Roman" w:eastAsia="Times New Roman" w:hAnsi="Times New Roman" w:cs="Times New Roman"/>
          <w:sz w:val="24"/>
        </w:rPr>
        <w:t>Transition services, including courses of study, that will reasonably enable the student to meet those postsecondary goals</w:t>
      </w:r>
    </w:p>
    <w:p w14:paraId="0CB2B6CD" w14:textId="68CF6CDC" w:rsidR="007706F4" w:rsidRDefault="00BC377F">
      <w:pPr>
        <w:numPr>
          <w:ilvl w:val="0"/>
          <w:numId w:val="256"/>
        </w:numPr>
        <w:spacing w:after="0" w:line="240" w:lineRule="auto"/>
        <w:ind w:hanging="359"/>
      </w:pPr>
      <w:r>
        <w:rPr>
          <w:rFonts w:ascii="Times New Roman" w:eastAsia="Times New Roman" w:hAnsi="Times New Roman" w:cs="Times New Roman"/>
          <w:sz w:val="24"/>
        </w:rPr>
        <w:t>Annual IEP goals related to the student’s transition services needs</w:t>
      </w:r>
    </w:p>
    <w:p w14:paraId="3F1B83CE" w14:textId="4C7D8035" w:rsidR="007706F4" w:rsidRDefault="000912BE">
      <w:pPr>
        <w:numPr>
          <w:ilvl w:val="0"/>
          <w:numId w:val="256"/>
        </w:numPr>
        <w:spacing w:after="0" w:line="240" w:lineRule="auto"/>
        <w:ind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vidence that the student was invited to the IEP Team meeting where transition services are to be discussed</w:t>
      </w:r>
    </w:p>
    <w:p w14:paraId="1D9C4B8E" w14:textId="05AC3E36" w:rsidR="007706F4" w:rsidRDefault="00BC377F">
      <w:pPr>
        <w:numPr>
          <w:ilvl w:val="0"/>
          <w:numId w:val="256"/>
        </w:numPr>
        <w:spacing w:after="0" w:line="240" w:lineRule="auto"/>
        <w:ind w:hanging="359"/>
      </w:pPr>
      <w:r>
        <w:rPr>
          <w:rFonts w:ascii="Times New Roman" w:eastAsia="Times New Roman" w:hAnsi="Times New Roman" w:cs="Times New Roman"/>
          <w:sz w:val="24"/>
        </w:rPr>
        <w:t>Evidence that, if appropriate, a representative of any participating agency was invited to the IEP Team meeting with the prior consent of the parent or student who has reached the age of majority (usually 18)</w:t>
      </w:r>
    </w:p>
    <w:p w14:paraId="100B58A3" w14:textId="77777777" w:rsidR="007706F4" w:rsidRDefault="007706F4">
      <w:pPr>
        <w:spacing w:after="0" w:line="240" w:lineRule="auto"/>
      </w:pPr>
    </w:p>
    <w:p w14:paraId="1E5414B9" w14:textId="3BDB3FA3" w:rsidR="007706F4" w:rsidRDefault="00BC377F">
      <w:pPr>
        <w:numPr>
          <w:ilvl w:val="0"/>
          <w:numId w:val="257"/>
        </w:numPr>
        <w:spacing w:after="0" w:line="240" w:lineRule="auto"/>
        <w:ind w:hanging="359"/>
      </w:pPr>
      <w:r>
        <w:rPr>
          <w:rFonts w:ascii="Times New Roman" w:eastAsia="Times New Roman" w:hAnsi="Times New Roman" w:cs="Times New Roman"/>
          <w:sz w:val="24"/>
        </w:rPr>
        <w:t xml:space="preserve">Answers may vary but should include </w:t>
      </w:r>
      <w:r w:rsidR="003638D6">
        <w:rPr>
          <w:rFonts w:ascii="Times New Roman" w:eastAsia="Times New Roman" w:hAnsi="Times New Roman" w:cs="Times New Roman"/>
          <w:sz w:val="24"/>
        </w:rPr>
        <w:t xml:space="preserve">details </w:t>
      </w:r>
      <w:r>
        <w:rPr>
          <w:rFonts w:ascii="Times New Roman" w:eastAsia="Times New Roman" w:hAnsi="Times New Roman" w:cs="Times New Roman"/>
          <w:sz w:val="24"/>
        </w:rPr>
        <w:t>similar to the following:</w:t>
      </w:r>
    </w:p>
    <w:p w14:paraId="1AABB6D4" w14:textId="77777777" w:rsidR="007706F4" w:rsidRDefault="00BC377F">
      <w:pPr>
        <w:numPr>
          <w:ilvl w:val="0"/>
          <w:numId w:val="237"/>
        </w:numPr>
        <w:spacing w:after="0" w:line="240" w:lineRule="auto"/>
        <w:ind w:hanging="359"/>
      </w:pPr>
      <w:r>
        <w:rPr>
          <w:rFonts w:ascii="Times New Roman" w:eastAsia="Times New Roman" w:hAnsi="Times New Roman" w:cs="Times New Roman"/>
          <w:sz w:val="24"/>
        </w:rPr>
        <w:t>Transition planning is the plan for meeting the student’s needs following high school.</w:t>
      </w:r>
    </w:p>
    <w:p w14:paraId="4891B0A4" w14:textId="77777777" w:rsidR="007706F4" w:rsidRDefault="00BC377F">
      <w:pPr>
        <w:numPr>
          <w:ilvl w:val="0"/>
          <w:numId w:val="237"/>
        </w:numPr>
        <w:spacing w:after="0" w:line="240" w:lineRule="auto"/>
        <w:ind w:hanging="359"/>
      </w:pPr>
      <w:r>
        <w:rPr>
          <w:rFonts w:ascii="Times New Roman" w:eastAsia="Times New Roman" w:hAnsi="Times New Roman" w:cs="Times New Roman"/>
          <w:sz w:val="24"/>
        </w:rPr>
        <w:t>Transition assessment includes age-appropriate assessment of academics, functional skills, and independent living.</w:t>
      </w:r>
    </w:p>
    <w:p w14:paraId="18326450" w14:textId="77777777" w:rsidR="007706F4" w:rsidRDefault="007706F4">
      <w:pPr>
        <w:spacing w:after="0" w:line="240" w:lineRule="auto"/>
      </w:pPr>
    </w:p>
    <w:p w14:paraId="603F17A5" w14:textId="77777777" w:rsidR="007706F4" w:rsidRDefault="00BC377F">
      <w:pPr>
        <w:numPr>
          <w:ilvl w:val="0"/>
          <w:numId w:val="225"/>
        </w:numPr>
        <w:spacing w:after="0" w:line="240" w:lineRule="auto"/>
        <w:ind w:hanging="359"/>
      </w:pPr>
      <w:r>
        <w:rPr>
          <w:rFonts w:ascii="Times New Roman" w:eastAsia="Times New Roman" w:hAnsi="Times New Roman" w:cs="Times New Roman"/>
          <w:sz w:val="24"/>
        </w:rPr>
        <w:t>Answers may vary but should include the following elements:</w:t>
      </w:r>
    </w:p>
    <w:p w14:paraId="6F7AF2D3" w14:textId="4F2391D3" w:rsidR="007706F4" w:rsidRDefault="006C6E03">
      <w:pPr>
        <w:numPr>
          <w:ilvl w:val="0"/>
          <w:numId w:val="202"/>
        </w:numPr>
        <w:spacing w:after="0" w:line="240" w:lineRule="auto"/>
        <w:ind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ngag</w:t>
      </w:r>
      <w:r>
        <w:rPr>
          <w:rFonts w:ascii="Times New Roman" w:eastAsia="Times New Roman" w:hAnsi="Times New Roman" w:cs="Times New Roman"/>
          <w:sz w:val="24"/>
        </w:rPr>
        <w:t>ing</w:t>
      </w:r>
      <w:r w:rsidR="00BC377F">
        <w:rPr>
          <w:rFonts w:ascii="Times New Roman" w:eastAsia="Times New Roman" w:hAnsi="Times New Roman" w:cs="Times New Roman"/>
          <w:sz w:val="24"/>
        </w:rPr>
        <w:t xml:space="preserve"> students in meaningful learning </w:t>
      </w:r>
    </w:p>
    <w:p w14:paraId="5AC27958" w14:textId="2830C306" w:rsidR="007706F4" w:rsidRDefault="006C6E03">
      <w:pPr>
        <w:numPr>
          <w:ilvl w:val="0"/>
          <w:numId w:val="202"/>
        </w:numPr>
        <w:spacing w:after="0" w:line="240" w:lineRule="auto"/>
        <w:ind w:hanging="359"/>
      </w:pPr>
      <w:r>
        <w:rPr>
          <w:rFonts w:ascii="Times New Roman" w:eastAsia="Times New Roman" w:hAnsi="Times New Roman" w:cs="Times New Roman"/>
          <w:sz w:val="24"/>
        </w:rPr>
        <w:t xml:space="preserve">Engaging </w:t>
      </w:r>
      <w:r w:rsidR="00BC377F">
        <w:rPr>
          <w:rFonts w:ascii="Times New Roman" w:eastAsia="Times New Roman" w:hAnsi="Times New Roman" w:cs="Times New Roman"/>
          <w:sz w:val="24"/>
        </w:rPr>
        <w:t xml:space="preserve">students </w:t>
      </w:r>
      <w:r w:rsidR="00562E88">
        <w:rPr>
          <w:rFonts w:ascii="Times New Roman" w:eastAsia="Times New Roman" w:hAnsi="Times New Roman" w:cs="Times New Roman"/>
          <w:sz w:val="24"/>
        </w:rPr>
        <w:t xml:space="preserve">in activities such </w:t>
      </w:r>
      <w:r w:rsidR="00BC377F">
        <w:rPr>
          <w:rFonts w:ascii="Times New Roman" w:eastAsia="Times New Roman" w:hAnsi="Times New Roman" w:cs="Times New Roman"/>
          <w:sz w:val="24"/>
        </w:rPr>
        <w:t xml:space="preserve">that they can connect with their future ability to succeed as an adult </w:t>
      </w:r>
    </w:p>
    <w:p w14:paraId="71B60600" w14:textId="0C2FDDB4" w:rsidR="007706F4" w:rsidRDefault="00015C77">
      <w:pPr>
        <w:numPr>
          <w:ilvl w:val="0"/>
          <w:numId w:val="202"/>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ctivel</w:t>
      </w:r>
      <w:r>
        <w:rPr>
          <w:rFonts w:ascii="Times New Roman" w:eastAsia="Times New Roman" w:hAnsi="Times New Roman" w:cs="Times New Roman"/>
          <w:sz w:val="24"/>
        </w:rPr>
        <w:t>y</w:t>
      </w:r>
      <w:r w:rsidR="00BC377F">
        <w:rPr>
          <w:rFonts w:ascii="Times New Roman" w:eastAsia="Times New Roman" w:hAnsi="Times New Roman" w:cs="Times New Roman"/>
          <w:sz w:val="24"/>
        </w:rPr>
        <w:t xml:space="preserve"> involv</w:t>
      </w:r>
      <w:r>
        <w:rPr>
          <w:rFonts w:ascii="Times New Roman" w:eastAsia="Times New Roman" w:hAnsi="Times New Roman" w:cs="Times New Roman"/>
          <w:sz w:val="24"/>
        </w:rPr>
        <w:t>ing</w:t>
      </w:r>
      <w:r w:rsidR="00BC377F">
        <w:rPr>
          <w:rFonts w:ascii="Times New Roman" w:eastAsia="Times New Roman" w:hAnsi="Times New Roman" w:cs="Times New Roman"/>
          <w:sz w:val="24"/>
        </w:rPr>
        <w:t xml:space="preserve"> students in transition planning and the IEP process</w:t>
      </w:r>
    </w:p>
    <w:p w14:paraId="6F111074" w14:textId="2358F27F" w:rsidR="007706F4" w:rsidRDefault="003371C3">
      <w:pPr>
        <w:numPr>
          <w:ilvl w:val="0"/>
          <w:numId w:val="202"/>
        </w:numPr>
        <w:spacing w:after="0" w:line="240" w:lineRule="auto"/>
        <w:ind w:hanging="359"/>
      </w:pPr>
      <w:r>
        <w:rPr>
          <w:rFonts w:ascii="Times New Roman" w:eastAsia="Times New Roman" w:hAnsi="Times New Roman" w:cs="Times New Roman"/>
          <w:sz w:val="24"/>
        </w:rPr>
        <w:t xml:space="preserve">Involving students in career </w:t>
      </w:r>
      <w:r w:rsidR="00BC377F">
        <w:rPr>
          <w:rFonts w:ascii="Times New Roman" w:eastAsia="Times New Roman" w:hAnsi="Times New Roman" w:cs="Times New Roman"/>
          <w:sz w:val="24"/>
        </w:rPr>
        <w:t>programs that promote awareness and teach skill development, and functional academics</w:t>
      </w:r>
    </w:p>
    <w:p w14:paraId="7CB1260D" w14:textId="265BBD24" w:rsidR="007706F4" w:rsidRDefault="009E1084">
      <w:pPr>
        <w:numPr>
          <w:ilvl w:val="0"/>
          <w:numId w:val="202"/>
        </w:numPr>
        <w:spacing w:after="0" w:line="240" w:lineRule="auto"/>
        <w:ind w:hanging="359"/>
      </w:pPr>
      <w:r>
        <w:rPr>
          <w:rFonts w:ascii="Times New Roman" w:eastAsia="Times New Roman" w:hAnsi="Times New Roman" w:cs="Times New Roman"/>
          <w:sz w:val="24"/>
        </w:rPr>
        <w:t xml:space="preserve">Involving students in specific </w:t>
      </w:r>
      <w:r w:rsidR="00BC377F">
        <w:rPr>
          <w:rFonts w:ascii="Times New Roman" w:eastAsia="Times New Roman" w:hAnsi="Times New Roman" w:cs="Times New Roman"/>
          <w:sz w:val="24"/>
        </w:rPr>
        <w:t>coursework for vocational success and functional behavior strategies</w:t>
      </w:r>
    </w:p>
    <w:p w14:paraId="330DC0ED" w14:textId="77777777" w:rsidR="007706F4" w:rsidRDefault="007706F4">
      <w:pPr>
        <w:spacing w:after="0" w:line="240" w:lineRule="auto"/>
      </w:pPr>
    </w:p>
    <w:p w14:paraId="31AF15D8" w14:textId="2873E11A" w:rsidR="007706F4" w:rsidRDefault="00BC377F">
      <w:pPr>
        <w:numPr>
          <w:ilvl w:val="0"/>
          <w:numId w:val="225"/>
        </w:numPr>
        <w:spacing w:after="0" w:line="240" w:lineRule="auto"/>
        <w:ind w:hanging="359"/>
      </w:pPr>
      <w:r>
        <w:rPr>
          <w:rFonts w:ascii="Times New Roman" w:eastAsia="Times New Roman" w:hAnsi="Times New Roman" w:cs="Times New Roman"/>
          <w:sz w:val="24"/>
        </w:rPr>
        <w:t>Kohler’s</w:t>
      </w:r>
      <w:r w:rsidR="00B63059">
        <w:rPr>
          <w:rFonts w:ascii="Times New Roman" w:eastAsia="Times New Roman" w:hAnsi="Times New Roman" w:cs="Times New Roman"/>
          <w:sz w:val="24"/>
        </w:rPr>
        <w:t xml:space="preserve"> (1996)</w:t>
      </w:r>
      <w:r>
        <w:rPr>
          <w:rFonts w:ascii="Times New Roman" w:eastAsia="Times New Roman" w:hAnsi="Times New Roman" w:cs="Times New Roman"/>
          <w:sz w:val="24"/>
        </w:rPr>
        <w:t xml:space="preserve"> </w:t>
      </w:r>
      <w:r w:rsidR="00540E49">
        <w:rPr>
          <w:rFonts w:ascii="Times New Roman" w:eastAsia="Times New Roman" w:hAnsi="Times New Roman" w:cs="Times New Roman"/>
          <w:sz w:val="24"/>
        </w:rPr>
        <w:t>taxonomy for transition planning</w:t>
      </w:r>
      <w:r>
        <w:rPr>
          <w:rFonts w:ascii="Times New Roman" w:eastAsia="Times New Roman" w:hAnsi="Times New Roman" w:cs="Times New Roman"/>
          <w:sz w:val="24"/>
        </w:rPr>
        <w:t xml:space="preserve"> include</w:t>
      </w:r>
      <w:r w:rsidR="00540E49">
        <w:rPr>
          <w:rFonts w:ascii="Times New Roman" w:eastAsia="Times New Roman" w:hAnsi="Times New Roman" w:cs="Times New Roman"/>
          <w:sz w:val="24"/>
        </w:rPr>
        <w:t>s the following criteria</w:t>
      </w:r>
      <w:r>
        <w:rPr>
          <w:rFonts w:ascii="Times New Roman" w:eastAsia="Times New Roman" w:hAnsi="Times New Roman" w:cs="Times New Roman"/>
          <w:sz w:val="24"/>
        </w:rPr>
        <w:t>:</w:t>
      </w:r>
    </w:p>
    <w:p w14:paraId="24E5DFD4" w14:textId="77777777" w:rsidR="007706F4" w:rsidRDefault="00BC377F">
      <w:pPr>
        <w:numPr>
          <w:ilvl w:val="1"/>
          <w:numId w:val="204"/>
        </w:numPr>
        <w:spacing w:after="0" w:line="240" w:lineRule="auto"/>
        <w:ind w:hanging="359"/>
      </w:pPr>
      <w:r>
        <w:rPr>
          <w:rFonts w:ascii="Times New Roman" w:eastAsia="Times New Roman" w:hAnsi="Times New Roman" w:cs="Times New Roman"/>
          <w:sz w:val="24"/>
        </w:rPr>
        <w:t>Student-focused planning</w:t>
      </w:r>
    </w:p>
    <w:p w14:paraId="21C8921F" w14:textId="77777777" w:rsidR="007706F4" w:rsidRDefault="00BC377F">
      <w:pPr>
        <w:numPr>
          <w:ilvl w:val="1"/>
          <w:numId w:val="204"/>
        </w:numPr>
        <w:spacing w:after="0" w:line="240" w:lineRule="auto"/>
        <w:ind w:hanging="359"/>
      </w:pPr>
      <w:r>
        <w:rPr>
          <w:rFonts w:ascii="Times New Roman" w:eastAsia="Times New Roman" w:hAnsi="Times New Roman" w:cs="Times New Roman"/>
          <w:sz w:val="24"/>
        </w:rPr>
        <w:t>Family involvement</w:t>
      </w:r>
    </w:p>
    <w:p w14:paraId="269A7B64" w14:textId="77777777" w:rsidR="007706F4" w:rsidRDefault="00BC377F">
      <w:pPr>
        <w:numPr>
          <w:ilvl w:val="0"/>
          <w:numId w:val="208"/>
        </w:numPr>
        <w:spacing w:after="0" w:line="240" w:lineRule="auto"/>
        <w:ind w:hanging="359"/>
      </w:pPr>
      <w:r>
        <w:rPr>
          <w:rFonts w:ascii="Times New Roman" w:eastAsia="Times New Roman" w:hAnsi="Times New Roman" w:cs="Times New Roman"/>
          <w:sz w:val="24"/>
        </w:rPr>
        <w:t>Student development</w:t>
      </w:r>
    </w:p>
    <w:p w14:paraId="0F7C73C9" w14:textId="77777777" w:rsidR="007706F4" w:rsidRDefault="00BC377F">
      <w:pPr>
        <w:numPr>
          <w:ilvl w:val="0"/>
          <w:numId w:val="208"/>
        </w:numPr>
        <w:spacing w:after="0" w:line="240" w:lineRule="auto"/>
        <w:ind w:hanging="359"/>
      </w:pPr>
      <w:r>
        <w:rPr>
          <w:rFonts w:ascii="Times New Roman" w:eastAsia="Times New Roman" w:hAnsi="Times New Roman" w:cs="Times New Roman"/>
          <w:sz w:val="24"/>
        </w:rPr>
        <w:t>Program structure</w:t>
      </w:r>
    </w:p>
    <w:p w14:paraId="3472B24C" w14:textId="77777777" w:rsidR="007706F4" w:rsidRDefault="00BC377F">
      <w:pPr>
        <w:numPr>
          <w:ilvl w:val="0"/>
          <w:numId w:val="208"/>
        </w:numPr>
        <w:spacing w:after="0" w:line="240" w:lineRule="auto"/>
        <w:ind w:hanging="359"/>
      </w:pPr>
      <w:r>
        <w:rPr>
          <w:rFonts w:ascii="Times New Roman" w:eastAsia="Times New Roman" w:hAnsi="Times New Roman" w:cs="Times New Roman"/>
          <w:sz w:val="24"/>
        </w:rPr>
        <w:t>Interagency collaboration</w:t>
      </w:r>
    </w:p>
    <w:p w14:paraId="2F2EE401" w14:textId="77777777" w:rsidR="007706F4" w:rsidRDefault="007706F4">
      <w:pPr>
        <w:spacing w:after="0" w:line="240" w:lineRule="auto"/>
        <w:ind w:left="720"/>
      </w:pPr>
    </w:p>
    <w:p w14:paraId="34EDBE66" w14:textId="77777777" w:rsidR="007706F4" w:rsidRDefault="00BC377F">
      <w:r>
        <w:br w:type="page"/>
      </w:r>
    </w:p>
    <w:p w14:paraId="1FAE2633" w14:textId="008F5FD1" w:rsidR="007706F4" w:rsidRDefault="000C55A8">
      <w:pPr>
        <w:numPr>
          <w:ilvl w:val="0"/>
          <w:numId w:val="225"/>
        </w:numPr>
        <w:spacing w:after="0" w:line="240" w:lineRule="auto"/>
        <w:ind w:hanging="359"/>
      </w:pPr>
      <w:r>
        <w:rPr>
          <w:rFonts w:ascii="Times New Roman" w:eastAsia="Times New Roman" w:hAnsi="Times New Roman" w:cs="Times New Roman"/>
          <w:sz w:val="24"/>
        </w:rPr>
        <w:lastRenderedPageBreak/>
        <w:t xml:space="preserve">Discussion </w:t>
      </w:r>
      <w:r w:rsidR="00BC377F">
        <w:rPr>
          <w:rFonts w:ascii="Times New Roman" w:eastAsia="Times New Roman" w:hAnsi="Times New Roman" w:cs="Times New Roman"/>
          <w:sz w:val="24"/>
        </w:rPr>
        <w:t>may vary but should include the following elements:</w:t>
      </w:r>
    </w:p>
    <w:p w14:paraId="76FC2F84" w14:textId="175B7F57" w:rsidR="007706F4" w:rsidRDefault="00BC377F">
      <w:pPr>
        <w:numPr>
          <w:ilvl w:val="1"/>
          <w:numId w:val="204"/>
        </w:numPr>
        <w:spacing w:after="0" w:line="240" w:lineRule="auto"/>
        <w:ind w:hanging="359"/>
      </w:pPr>
      <w:r>
        <w:rPr>
          <w:rFonts w:ascii="Times New Roman" w:eastAsia="Times New Roman" w:hAnsi="Times New Roman" w:cs="Times New Roman"/>
          <w:sz w:val="24"/>
        </w:rPr>
        <w:t>Select assessment instruments and procedures on the basis of how to answer key questions in a student’s individual transition planning</w:t>
      </w:r>
      <w:r w:rsidR="000C55A8">
        <w:rPr>
          <w:rFonts w:ascii="Times New Roman" w:eastAsia="Times New Roman" w:hAnsi="Times New Roman" w:cs="Times New Roman"/>
          <w:sz w:val="24"/>
        </w:rPr>
        <w:t xml:space="preserve">. Examples provided include the following: </w:t>
      </w:r>
      <w:r w:rsidRPr="00E93B6F">
        <w:rPr>
          <w:rFonts w:ascii="Times New Roman" w:eastAsia="Times New Roman" w:hAnsi="Times New Roman" w:cs="Times New Roman"/>
          <w:i/>
          <w:sz w:val="24"/>
        </w:rPr>
        <w:t>Who am I? What do I want in life, now and in the future? What are some of life’s demands that I can meet now?</w:t>
      </w:r>
    </w:p>
    <w:p w14:paraId="43B7D59C" w14:textId="77777777" w:rsidR="007706F4" w:rsidRDefault="00BC377F">
      <w:pPr>
        <w:numPr>
          <w:ilvl w:val="1"/>
          <w:numId w:val="204"/>
        </w:numPr>
        <w:spacing w:after="0" w:line="240" w:lineRule="auto"/>
        <w:ind w:hanging="359"/>
      </w:pPr>
      <w:r>
        <w:rPr>
          <w:rFonts w:ascii="Times New Roman" w:eastAsia="Times New Roman" w:hAnsi="Times New Roman" w:cs="Times New Roman"/>
          <w:sz w:val="24"/>
        </w:rPr>
        <w:t xml:space="preserve">Make assessment ongoing starting as early as possible, </w:t>
      </w:r>
      <w:proofErr w:type="gramStart"/>
      <w:r>
        <w:rPr>
          <w:rFonts w:ascii="Times New Roman" w:eastAsia="Times New Roman" w:hAnsi="Times New Roman" w:cs="Times New Roman"/>
          <w:sz w:val="24"/>
        </w:rPr>
        <w:t>but</w:t>
      </w:r>
      <w:proofErr w:type="gramEnd"/>
      <w:r>
        <w:rPr>
          <w:rFonts w:ascii="Times New Roman" w:eastAsia="Times New Roman" w:hAnsi="Times New Roman" w:cs="Times New Roman"/>
          <w:sz w:val="24"/>
        </w:rPr>
        <w:t xml:space="preserve"> no later than age 14, and continuing through life.</w:t>
      </w:r>
    </w:p>
    <w:p w14:paraId="7E8AA8D8" w14:textId="77777777" w:rsidR="007706F4" w:rsidRDefault="00BC377F">
      <w:pPr>
        <w:numPr>
          <w:ilvl w:val="1"/>
          <w:numId w:val="204"/>
        </w:numPr>
        <w:spacing w:after="0" w:line="240" w:lineRule="auto"/>
        <w:ind w:hanging="359"/>
      </w:pPr>
      <w:r>
        <w:rPr>
          <w:rFonts w:ascii="Times New Roman" w:eastAsia="Times New Roman" w:hAnsi="Times New Roman" w:cs="Times New Roman"/>
          <w:sz w:val="24"/>
        </w:rPr>
        <w:t>Use multiple types and levels of assessment.</w:t>
      </w:r>
    </w:p>
    <w:p w14:paraId="287C6B3E" w14:textId="2C30D8BE" w:rsidR="007706F4" w:rsidRDefault="00BC377F">
      <w:pPr>
        <w:numPr>
          <w:ilvl w:val="1"/>
          <w:numId w:val="204"/>
        </w:numPr>
        <w:spacing w:after="0" w:line="240" w:lineRule="auto"/>
        <w:ind w:hanging="359"/>
      </w:pPr>
      <w:r>
        <w:rPr>
          <w:rFonts w:ascii="Times New Roman" w:eastAsia="Times New Roman" w:hAnsi="Times New Roman" w:cs="Times New Roman"/>
          <w:sz w:val="24"/>
        </w:rPr>
        <w:t>Make 3-year reevaluations for all secondary students useful for their next placement or environment.</w:t>
      </w:r>
    </w:p>
    <w:p w14:paraId="482AFE44" w14:textId="77777777" w:rsidR="007706F4" w:rsidRDefault="00BC377F">
      <w:pPr>
        <w:numPr>
          <w:ilvl w:val="1"/>
          <w:numId w:val="204"/>
        </w:numPr>
        <w:spacing w:after="0" w:line="240" w:lineRule="auto"/>
        <w:ind w:hanging="359"/>
      </w:pPr>
      <w:r>
        <w:rPr>
          <w:rFonts w:ascii="Times New Roman" w:eastAsia="Times New Roman" w:hAnsi="Times New Roman" w:cs="Times New Roman"/>
          <w:sz w:val="24"/>
        </w:rPr>
        <w:t>Ensure that assessment procedures are efficient and effective.</w:t>
      </w:r>
    </w:p>
    <w:p w14:paraId="34696141" w14:textId="77777777" w:rsidR="007706F4" w:rsidRDefault="00BC377F">
      <w:pPr>
        <w:numPr>
          <w:ilvl w:val="1"/>
          <w:numId w:val="204"/>
        </w:numPr>
        <w:spacing w:after="0" w:line="240" w:lineRule="auto"/>
        <w:ind w:hanging="359"/>
      </w:pPr>
      <w:r>
        <w:rPr>
          <w:rFonts w:ascii="Times New Roman" w:eastAsia="Times New Roman" w:hAnsi="Times New Roman" w:cs="Times New Roman"/>
          <w:sz w:val="24"/>
        </w:rPr>
        <w:t>Organize assessment data for easy access during IEP and instructional planning.</w:t>
      </w:r>
    </w:p>
    <w:p w14:paraId="49C4B954" w14:textId="77777777" w:rsidR="007706F4" w:rsidRDefault="00BC377F">
      <w:pPr>
        <w:numPr>
          <w:ilvl w:val="1"/>
          <w:numId w:val="204"/>
        </w:numPr>
        <w:spacing w:after="0" w:line="240" w:lineRule="auto"/>
        <w:ind w:hanging="359"/>
      </w:pPr>
      <w:r>
        <w:rPr>
          <w:rFonts w:ascii="Times New Roman" w:eastAsia="Times New Roman" w:hAnsi="Times New Roman" w:cs="Times New Roman"/>
          <w:sz w:val="24"/>
        </w:rPr>
        <w:t>Arrange for one person to be responsible for coordinating the assessment process.</w:t>
      </w:r>
    </w:p>
    <w:p w14:paraId="1B06A6A2" w14:textId="77777777" w:rsidR="007706F4" w:rsidRDefault="00BC377F">
      <w:pPr>
        <w:numPr>
          <w:ilvl w:val="1"/>
          <w:numId w:val="204"/>
        </w:numPr>
        <w:spacing w:after="0" w:line="240" w:lineRule="auto"/>
        <w:ind w:hanging="359"/>
      </w:pPr>
      <w:r>
        <w:rPr>
          <w:rFonts w:ascii="Times New Roman" w:eastAsia="Times New Roman" w:hAnsi="Times New Roman" w:cs="Times New Roman"/>
          <w:sz w:val="24"/>
        </w:rPr>
        <w:t xml:space="preserve">Develop a transition assessment approach that is not only culturally and linguistically fair, but also culture/language enhanced.  Questions should be posed in culturally appropriate ways rather than reflecting only majority culture/language values. </w:t>
      </w:r>
    </w:p>
    <w:p w14:paraId="69334388" w14:textId="77777777" w:rsidR="007706F4" w:rsidRDefault="007706F4">
      <w:pPr>
        <w:spacing w:after="0" w:line="240" w:lineRule="auto"/>
        <w:ind w:left="1440"/>
      </w:pPr>
    </w:p>
    <w:p w14:paraId="6EB29876" w14:textId="77777777" w:rsidR="007706F4" w:rsidRDefault="00BC377F">
      <w:pPr>
        <w:numPr>
          <w:ilvl w:val="0"/>
          <w:numId w:val="225"/>
        </w:numPr>
        <w:spacing w:line="240" w:lineRule="auto"/>
        <w:ind w:hanging="359"/>
      </w:pPr>
      <w:r>
        <w:rPr>
          <w:rFonts w:ascii="Times New Roman" w:eastAsia="Times New Roman" w:hAnsi="Times New Roman" w:cs="Times New Roman"/>
          <w:sz w:val="24"/>
        </w:rPr>
        <w:t>The primary informants during transition planning include parents, students and teachers.</w:t>
      </w:r>
    </w:p>
    <w:p w14:paraId="36806BD6" w14:textId="68F7AF79" w:rsidR="00807122" w:rsidRPr="00E93B6F" w:rsidRDefault="00BC377F" w:rsidP="00E93B6F">
      <w:pPr>
        <w:numPr>
          <w:ilvl w:val="0"/>
          <w:numId w:val="225"/>
        </w:numPr>
        <w:spacing w:after="0" w:line="240" w:lineRule="auto"/>
        <w:ind w:hanging="359"/>
        <w:rPr>
          <w:rFonts w:ascii="Times New Roman" w:hAnsi="Times New Roman"/>
          <w:sz w:val="24"/>
          <w:szCs w:val="24"/>
        </w:rPr>
      </w:pPr>
      <w:r>
        <w:rPr>
          <w:rFonts w:ascii="Times New Roman" w:eastAsia="Times New Roman" w:hAnsi="Times New Roman" w:cs="Times New Roman"/>
          <w:sz w:val="24"/>
        </w:rPr>
        <w:t xml:space="preserve"> </w:t>
      </w:r>
      <w:r w:rsidRPr="00807122">
        <w:rPr>
          <w:rFonts w:ascii="Times New Roman" w:eastAsia="Times New Roman" w:hAnsi="Times New Roman" w:cs="Times New Roman"/>
          <w:sz w:val="24"/>
          <w:szCs w:val="24"/>
        </w:rPr>
        <w:t>Answers may vary a</w:t>
      </w:r>
      <w:r w:rsidRPr="00A34CCC">
        <w:rPr>
          <w:rFonts w:ascii="Times New Roman" w:eastAsia="Times New Roman" w:hAnsi="Times New Roman" w:cs="Times New Roman"/>
          <w:sz w:val="24"/>
          <w:szCs w:val="24"/>
        </w:rPr>
        <w:t>nd could include some of the following:</w:t>
      </w:r>
    </w:p>
    <w:p w14:paraId="32917883" w14:textId="387EE6CB" w:rsidR="00807122" w:rsidRDefault="00F63325">
      <w:pPr>
        <w:numPr>
          <w:ilvl w:val="1"/>
          <w:numId w:val="210"/>
        </w:numPr>
        <w:spacing w:after="0" w:line="240" w:lineRule="auto"/>
        <w:ind w:hanging="359"/>
        <w:rPr>
          <w:rFonts w:ascii="Times New Roman" w:hAnsi="Times New Roman"/>
          <w:sz w:val="24"/>
          <w:szCs w:val="24"/>
        </w:rPr>
      </w:pPr>
      <w:r>
        <w:rPr>
          <w:rFonts w:ascii="Times New Roman" w:hAnsi="Times New Roman"/>
          <w:sz w:val="24"/>
          <w:szCs w:val="24"/>
        </w:rPr>
        <w:t>C</w:t>
      </w:r>
      <w:r w:rsidR="00807122" w:rsidRPr="00E93B6F">
        <w:rPr>
          <w:rFonts w:ascii="Times New Roman" w:hAnsi="Times New Roman"/>
          <w:sz w:val="24"/>
          <w:szCs w:val="24"/>
        </w:rPr>
        <w:t>urriculum-based assessments</w:t>
      </w:r>
    </w:p>
    <w:p w14:paraId="7768C772" w14:textId="7DB3695B" w:rsidR="00F63325" w:rsidRDefault="00F63325">
      <w:pPr>
        <w:numPr>
          <w:ilvl w:val="1"/>
          <w:numId w:val="210"/>
        </w:numPr>
        <w:spacing w:after="0" w:line="240" w:lineRule="auto"/>
        <w:ind w:hanging="359"/>
        <w:rPr>
          <w:rFonts w:ascii="Times New Roman" w:hAnsi="Times New Roman"/>
          <w:sz w:val="24"/>
          <w:szCs w:val="24"/>
        </w:rPr>
      </w:pPr>
      <w:r>
        <w:rPr>
          <w:rFonts w:ascii="Times New Roman" w:hAnsi="Times New Roman"/>
          <w:sz w:val="24"/>
          <w:szCs w:val="24"/>
        </w:rPr>
        <w:t>Observations</w:t>
      </w:r>
    </w:p>
    <w:p w14:paraId="09B8481E" w14:textId="66021C88" w:rsidR="00F63325" w:rsidRDefault="00F63325">
      <w:pPr>
        <w:numPr>
          <w:ilvl w:val="1"/>
          <w:numId w:val="210"/>
        </w:numPr>
        <w:spacing w:after="0" w:line="240" w:lineRule="auto"/>
        <w:ind w:hanging="359"/>
        <w:rPr>
          <w:rFonts w:ascii="Times New Roman" w:hAnsi="Times New Roman"/>
          <w:sz w:val="24"/>
          <w:szCs w:val="24"/>
        </w:rPr>
      </w:pPr>
      <w:r>
        <w:rPr>
          <w:rFonts w:ascii="Times New Roman" w:hAnsi="Times New Roman"/>
          <w:sz w:val="24"/>
          <w:szCs w:val="24"/>
        </w:rPr>
        <w:t>Authentic assessments</w:t>
      </w:r>
    </w:p>
    <w:p w14:paraId="66DDCCAE" w14:textId="6F52CCA7" w:rsidR="00F63325" w:rsidRDefault="00F63325">
      <w:pPr>
        <w:numPr>
          <w:ilvl w:val="1"/>
          <w:numId w:val="210"/>
        </w:numPr>
        <w:spacing w:after="0" w:line="240" w:lineRule="auto"/>
        <w:ind w:hanging="359"/>
        <w:rPr>
          <w:rFonts w:ascii="Times New Roman" w:hAnsi="Times New Roman"/>
          <w:sz w:val="24"/>
          <w:szCs w:val="24"/>
        </w:rPr>
      </w:pPr>
      <w:r>
        <w:rPr>
          <w:rFonts w:ascii="Times New Roman" w:hAnsi="Times New Roman"/>
          <w:sz w:val="24"/>
          <w:szCs w:val="24"/>
        </w:rPr>
        <w:t>Interviews</w:t>
      </w:r>
    </w:p>
    <w:p w14:paraId="7A0D67C4" w14:textId="551F8932" w:rsidR="00F63325" w:rsidRDefault="00F63325">
      <w:pPr>
        <w:numPr>
          <w:ilvl w:val="1"/>
          <w:numId w:val="210"/>
        </w:numPr>
        <w:spacing w:after="0" w:line="240" w:lineRule="auto"/>
        <w:ind w:hanging="359"/>
        <w:rPr>
          <w:rFonts w:ascii="Times New Roman" w:hAnsi="Times New Roman"/>
          <w:sz w:val="24"/>
          <w:szCs w:val="24"/>
        </w:rPr>
      </w:pPr>
      <w:r>
        <w:rPr>
          <w:rFonts w:ascii="Times New Roman" w:hAnsi="Times New Roman"/>
          <w:sz w:val="24"/>
          <w:szCs w:val="24"/>
        </w:rPr>
        <w:t>Surveys</w:t>
      </w:r>
    </w:p>
    <w:p w14:paraId="568205A6" w14:textId="35DF1F7A" w:rsidR="00F63325" w:rsidRPr="00E93B6F" w:rsidRDefault="00F63325">
      <w:pPr>
        <w:numPr>
          <w:ilvl w:val="1"/>
          <w:numId w:val="210"/>
        </w:numPr>
        <w:spacing w:after="0" w:line="240" w:lineRule="auto"/>
        <w:ind w:hanging="359"/>
        <w:rPr>
          <w:rFonts w:ascii="Times New Roman" w:hAnsi="Times New Roman"/>
          <w:sz w:val="24"/>
          <w:szCs w:val="24"/>
        </w:rPr>
      </w:pPr>
      <w:r>
        <w:rPr>
          <w:rFonts w:ascii="Times New Roman" w:hAnsi="Times New Roman"/>
          <w:sz w:val="24"/>
          <w:szCs w:val="24"/>
        </w:rPr>
        <w:t>Formal assessments</w:t>
      </w:r>
    </w:p>
    <w:p w14:paraId="11D8276C" w14:textId="77777777" w:rsidR="007706F4" w:rsidRDefault="007706F4">
      <w:pPr>
        <w:spacing w:after="0" w:line="240" w:lineRule="auto"/>
      </w:pPr>
    </w:p>
    <w:p w14:paraId="57A9329C" w14:textId="77777777" w:rsidR="00B80D72" w:rsidRPr="00E93B6F" w:rsidRDefault="00BC377F">
      <w:pPr>
        <w:numPr>
          <w:ilvl w:val="0"/>
          <w:numId w:val="212"/>
        </w:numPr>
        <w:spacing w:after="0" w:line="240" w:lineRule="auto"/>
        <w:ind w:hanging="359"/>
      </w:pPr>
      <w:r>
        <w:rPr>
          <w:rFonts w:ascii="Times New Roman" w:eastAsia="Times New Roman" w:hAnsi="Times New Roman" w:cs="Times New Roman"/>
          <w:sz w:val="24"/>
        </w:rPr>
        <w:t>The National Secondary Transition Technical Assistance Center suggests that the following types of assessment be administered for transition purposes when appropriate:</w:t>
      </w:r>
    </w:p>
    <w:p w14:paraId="64937CA8" w14:textId="77777777" w:rsidR="00B80D72" w:rsidRDefault="00B80D72" w:rsidP="00E93B6F">
      <w:pPr>
        <w:numPr>
          <w:ilvl w:val="0"/>
          <w:numId w:val="738"/>
        </w:numPr>
        <w:spacing w:after="0" w:line="240" w:lineRule="auto"/>
        <w:rPr>
          <w:rFonts w:ascii="Times New Roman" w:hAnsi="Times New Roman"/>
          <w:sz w:val="24"/>
          <w:szCs w:val="24"/>
        </w:rPr>
      </w:pPr>
      <w:r w:rsidRPr="005F6F17">
        <w:rPr>
          <w:rFonts w:ascii="Times New Roman" w:hAnsi="Times New Roman"/>
          <w:sz w:val="24"/>
          <w:szCs w:val="24"/>
        </w:rPr>
        <w:t>Work-related temperament scales</w:t>
      </w:r>
    </w:p>
    <w:p w14:paraId="28C51ED8" w14:textId="77777777" w:rsidR="00B80D72" w:rsidRDefault="00B80D72" w:rsidP="00E93B6F">
      <w:pPr>
        <w:numPr>
          <w:ilvl w:val="0"/>
          <w:numId w:val="738"/>
        </w:numPr>
        <w:spacing w:after="0" w:line="240" w:lineRule="auto"/>
        <w:rPr>
          <w:rFonts w:ascii="Times New Roman" w:hAnsi="Times New Roman"/>
          <w:sz w:val="24"/>
          <w:szCs w:val="24"/>
        </w:rPr>
      </w:pPr>
      <w:r w:rsidRPr="00B80D72">
        <w:rPr>
          <w:rFonts w:ascii="Times New Roman" w:hAnsi="Times New Roman"/>
          <w:sz w:val="24"/>
          <w:szCs w:val="24"/>
        </w:rPr>
        <w:t>Behavioral assessment</w:t>
      </w:r>
    </w:p>
    <w:p w14:paraId="2327433E" w14:textId="77777777" w:rsidR="00B80D72" w:rsidRDefault="00B80D72" w:rsidP="00E93B6F">
      <w:pPr>
        <w:numPr>
          <w:ilvl w:val="0"/>
          <w:numId w:val="738"/>
        </w:numPr>
        <w:spacing w:after="0" w:line="240" w:lineRule="auto"/>
        <w:rPr>
          <w:rFonts w:ascii="Times New Roman" w:hAnsi="Times New Roman"/>
          <w:sz w:val="24"/>
          <w:szCs w:val="24"/>
        </w:rPr>
      </w:pPr>
      <w:r w:rsidRPr="00B80D72">
        <w:rPr>
          <w:rFonts w:ascii="Times New Roman" w:hAnsi="Times New Roman"/>
          <w:sz w:val="24"/>
          <w:szCs w:val="24"/>
        </w:rPr>
        <w:t>Aptitude assessment</w:t>
      </w:r>
    </w:p>
    <w:p w14:paraId="46B2CCA5" w14:textId="77777777" w:rsidR="00B80D72" w:rsidRDefault="00B80D72" w:rsidP="00E93B6F">
      <w:pPr>
        <w:numPr>
          <w:ilvl w:val="0"/>
          <w:numId w:val="738"/>
        </w:numPr>
        <w:spacing w:after="0" w:line="240" w:lineRule="auto"/>
        <w:rPr>
          <w:rFonts w:ascii="Times New Roman" w:hAnsi="Times New Roman"/>
          <w:sz w:val="24"/>
          <w:szCs w:val="24"/>
        </w:rPr>
      </w:pPr>
      <w:r w:rsidRPr="00B80D72">
        <w:rPr>
          <w:rFonts w:ascii="Times New Roman" w:hAnsi="Times New Roman"/>
          <w:sz w:val="24"/>
          <w:szCs w:val="24"/>
        </w:rPr>
        <w:t>Achievement assessment</w:t>
      </w:r>
    </w:p>
    <w:p w14:paraId="4037CDBD" w14:textId="77777777" w:rsidR="00B80D72" w:rsidRDefault="00B80D72" w:rsidP="00E93B6F">
      <w:pPr>
        <w:numPr>
          <w:ilvl w:val="0"/>
          <w:numId w:val="738"/>
        </w:numPr>
        <w:spacing w:after="0" w:line="240" w:lineRule="auto"/>
        <w:rPr>
          <w:rFonts w:ascii="Times New Roman" w:hAnsi="Times New Roman"/>
          <w:sz w:val="24"/>
          <w:szCs w:val="24"/>
        </w:rPr>
      </w:pPr>
      <w:r w:rsidRPr="00B80D72">
        <w:rPr>
          <w:rFonts w:ascii="Times New Roman" w:hAnsi="Times New Roman"/>
          <w:sz w:val="24"/>
          <w:szCs w:val="24"/>
        </w:rPr>
        <w:t>Intellectual assessment</w:t>
      </w:r>
    </w:p>
    <w:p w14:paraId="2CCDF986" w14:textId="77777777" w:rsidR="00B80D72" w:rsidRDefault="00B80D72" w:rsidP="00E93B6F">
      <w:pPr>
        <w:numPr>
          <w:ilvl w:val="0"/>
          <w:numId w:val="738"/>
        </w:numPr>
        <w:spacing w:after="0" w:line="240" w:lineRule="auto"/>
        <w:rPr>
          <w:rFonts w:ascii="Times New Roman" w:hAnsi="Times New Roman"/>
          <w:sz w:val="24"/>
          <w:szCs w:val="24"/>
        </w:rPr>
      </w:pPr>
      <w:r w:rsidRPr="00B80D72">
        <w:rPr>
          <w:rFonts w:ascii="Times New Roman" w:hAnsi="Times New Roman"/>
          <w:sz w:val="24"/>
          <w:szCs w:val="24"/>
        </w:rPr>
        <w:t>Career readiness assessments</w:t>
      </w:r>
    </w:p>
    <w:p w14:paraId="599A56E5" w14:textId="77777777" w:rsidR="00B80D72" w:rsidRDefault="00B80D72" w:rsidP="00E93B6F">
      <w:pPr>
        <w:numPr>
          <w:ilvl w:val="0"/>
          <w:numId w:val="738"/>
        </w:numPr>
        <w:spacing w:after="0" w:line="240" w:lineRule="auto"/>
        <w:rPr>
          <w:rFonts w:ascii="Times New Roman" w:hAnsi="Times New Roman"/>
          <w:sz w:val="24"/>
          <w:szCs w:val="24"/>
        </w:rPr>
      </w:pPr>
      <w:r w:rsidRPr="00B80D72">
        <w:rPr>
          <w:rFonts w:ascii="Times New Roman" w:hAnsi="Times New Roman"/>
          <w:sz w:val="24"/>
          <w:szCs w:val="24"/>
        </w:rPr>
        <w:t>Self-determination assessments</w:t>
      </w:r>
    </w:p>
    <w:p w14:paraId="3D5C4BA9" w14:textId="77777777" w:rsidR="00B80D72" w:rsidRDefault="00B80D72" w:rsidP="00E93B6F">
      <w:pPr>
        <w:numPr>
          <w:ilvl w:val="0"/>
          <w:numId w:val="738"/>
        </w:numPr>
        <w:spacing w:after="0" w:line="240" w:lineRule="auto"/>
        <w:rPr>
          <w:rFonts w:ascii="Times New Roman" w:hAnsi="Times New Roman"/>
          <w:sz w:val="24"/>
          <w:szCs w:val="24"/>
        </w:rPr>
      </w:pPr>
      <w:r w:rsidRPr="00B80D72">
        <w:rPr>
          <w:rFonts w:ascii="Times New Roman" w:hAnsi="Times New Roman"/>
          <w:sz w:val="24"/>
          <w:szCs w:val="24"/>
        </w:rPr>
        <w:t>Preference tests</w:t>
      </w:r>
    </w:p>
    <w:p w14:paraId="03C156D9" w14:textId="77777777" w:rsidR="00B80D72" w:rsidRDefault="00B80D72" w:rsidP="00E93B6F">
      <w:pPr>
        <w:numPr>
          <w:ilvl w:val="0"/>
          <w:numId w:val="738"/>
        </w:numPr>
        <w:spacing w:after="0" w:line="240" w:lineRule="auto"/>
        <w:rPr>
          <w:rFonts w:ascii="Times New Roman" w:hAnsi="Times New Roman"/>
          <w:sz w:val="24"/>
          <w:szCs w:val="24"/>
        </w:rPr>
      </w:pPr>
      <w:r w:rsidRPr="00B80D72">
        <w:rPr>
          <w:rFonts w:ascii="Times New Roman" w:hAnsi="Times New Roman"/>
          <w:sz w:val="24"/>
          <w:szCs w:val="24"/>
        </w:rPr>
        <w:t>Personality tests</w:t>
      </w:r>
    </w:p>
    <w:p w14:paraId="06B4A2FB" w14:textId="2B2D6A52" w:rsidR="00B80D72" w:rsidRPr="00B80D72" w:rsidRDefault="00B80D72" w:rsidP="00E93B6F">
      <w:pPr>
        <w:numPr>
          <w:ilvl w:val="0"/>
          <w:numId w:val="738"/>
        </w:numPr>
        <w:spacing w:after="0" w:line="240" w:lineRule="auto"/>
        <w:rPr>
          <w:rFonts w:ascii="Times New Roman" w:hAnsi="Times New Roman"/>
          <w:sz w:val="24"/>
          <w:szCs w:val="24"/>
        </w:rPr>
      </w:pPr>
      <w:r w:rsidRPr="00B80D72">
        <w:rPr>
          <w:rFonts w:ascii="Times New Roman" w:hAnsi="Times New Roman"/>
          <w:sz w:val="24"/>
          <w:szCs w:val="24"/>
        </w:rPr>
        <w:t>Career inventories</w:t>
      </w:r>
    </w:p>
    <w:p w14:paraId="2C6D1DD2" w14:textId="39E9D1D7" w:rsidR="007706F4" w:rsidRDefault="007706F4" w:rsidP="00E93B6F">
      <w:pPr>
        <w:spacing w:after="0" w:line="240" w:lineRule="auto"/>
      </w:pPr>
    </w:p>
    <w:p w14:paraId="711DD4FB" w14:textId="77777777" w:rsidR="007706F4" w:rsidRDefault="007706F4">
      <w:pPr>
        <w:spacing w:after="0" w:line="240" w:lineRule="auto"/>
        <w:ind w:left="720"/>
      </w:pPr>
    </w:p>
    <w:p w14:paraId="20809D44" w14:textId="77777777" w:rsidR="007706F4" w:rsidRDefault="00BC377F">
      <w:r>
        <w:br w:type="page"/>
      </w:r>
    </w:p>
    <w:p w14:paraId="2C162FBF" w14:textId="5A23FE0B" w:rsidR="002C451C" w:rsidRPr="00E93B6F" w:rsidRDefault="00BC377F" w:rsidP="00E93B6F">
      <w:pPr>
        <w:pStyle w:val="ListParagraph"/>
        <w:numPr>
          <w:ilvl w:val="0"/>
          <w:numId w:val="212"/>
        </w:numPr>
        <w:spacing w:after="0" w:line="240" w:lineRule="auto"/>
      </w:pPr>
      <w:r w:rsidRPr="00E93B6F">
        <w:rPr>
          <w:rFonts w:ascii="Times New Roman" w:eastAsia="Times New Roman" w:hAnsi="Times New Roman" w:cs="Times New Roman"/>
          <w:sz w:val="24"/>
        </w:rPr>
        <w:lastRenderedPageBreak/>
        <w:t>Answers may vary, but could include the following:</w:t>
      </w:r>
    </w:p>
    <w:p w14:paraId="6A328E2C" w14:textId="77777777" w:rsidR="002C451C" w:rsidRPr="00E93B6F" w:rsidRDefault="002C451C">
      <w:pPr>
        <w:numPr>
          <w:ilvl w:val="0"/>
          <w:numId w:val="213"/>
        </w:numPr>
        <w:spacing w:after="0" w:line="240" w:lineRule="auto"/>
        <w:ind w:hanging="359"/>
      </w:pPr>
      <w:r>
        <w:rPr>
          <w:rFonts w:ascii="Times New Roman" w:eastAsia="Times New Roman" w:hAnsi="Times New Roman" w:cs="Times New Roman"/>
          <w:sz w:val="24"/>
        </w:rPr>
        <w:t>The number of students with disabilities graduating from high school with a standard diploma is 54.5%.</w:t>
      </w:r>
    </w:p>
    <w:p w14:paraId="78B59A9D" w14:textId="368BC492" w:rsidR="007706F4" w:rsidRDefault="002C451C">
      <w:pPr>
        <w:numPr>
          <w:ilvl w:val="0"/>
          <w:numId w:val="213"/>
        </w:numPr>
        <w:spacing w:after="0" w:line="240" w:lineRule="auto"/>
        <w:ind w:hanging="359"/>
      </w:pPr>
      <w:r>
        <w:rPr>
          <w:rFonts w:ascii="Times New Roman" w:eastAsia="Times New Roman" w:hAnsi="Times New Roman" w:cs="Times New Roman"/>
          <w:sz w:val="24"/>
        </w:rPr>
        <w:t xml:space="preserve">The remaining </w:t>
      </w:r>
      <w:r w:rsidR="00BC377F">
        <w:rPr>
          <w:rFonts w:ascii="Times New Roman" w:eastAsia="Times New Roman" w:hAnsi="Times New Roman" w:cs="Times New Roman"/>
          <w:sz w:val="24"/>
        </w:rPr>
        <w:t xml:space="preserve">45.5% of students with disabilities who leave high school receive a certificate of completion, reach the maximum age for services, or simply drop out of school. </w:t>
      </w:r>
    </w:p>
    <w:p w14:paraId="69F97F61" w14:textId="77777777" w:rsidR="007706F4" w:rsidRDefault="00BC377F">
      <w:pPr>
        <w:numPr>
          <w:ilvl w:val="0"/>
          <w:numId w:val="213"/>
        </w:numPr>
        <w:spacing w:after="0" w:line="240" w:lineRule="auto"/>
        <w:ind w:hanging="359"/>
      </w:pPr>
      <w:r>
        <w:rPr>
          <w:rFonts w:ascii="Times New Roman" w:eastAsia="Times New Roman" w:hAnsi="Times New Roman" w:cs="Times New Roman"/>
          <w:sz w:val="24"/>
        </w:rPr>
        <w:t>Students with disabilities who are least likely to receive a high school diploma are students with emotional disturbance, mental retardation, multiple disabilities, autism, and deafness/blindness.</w:t>
      </w:r>
    </w:p>
    <w:p w14:paraId="2398ABD8" w14:textId="77777777" w:rsidR="007706F4" w:rsidRDefault="00BC377F">
      <w:pPr>
        <w:numPr>
          <w:ilvl w:val="0"/>
          <w:numId w:val="213"/>
        </w:numPr>
        <w:spacing w:after="0" w:line="240" w:lineRule="auto"/>
        <w:ind w:hanging="359"/>
      </w:pPr>
      <w:r>
        <w:rPr>
          <w:rFonts w:ascii="Times New Roman" w:eastAsia="Times New Roman" w:hAnsi="Times New Roman" w:cs="Times New Roman"/>
          <w:sz w:val="24"/>
        </w:rPr>
        <w:t>Research indicates that students with disabilities are less likely to graduate if they are required to pass a high school exit examination.</w:t>
      </w:r>
    </w:p>
    <w:p w14:paraId="33053DC2" w14:textId="77777777" w:rsidR="007706F4" w:rsidRDefault="007706F4">
      <w:pPr>
        <w:spacing w:after="0" w:line="240" w:lineRule="auto"/>
      </w:pPr>
    </w:p>
    <w:p w14:paraId="6B1F0F78" w14:textId="77777777" w:rsidR="007706F4" w:rsidRDefault="00BC377F">
      <w:pPr>
        <w:numPr>
          <w:ilvl w:val="0"/>
          <w:numId w:val="372"/>
        </w:numPr>
        <w:spacing w:after="0" w:line="240" w:lineRule="auto"/>
        <w:ind w:hanging="359"/>
      </w:pPr>
      <w:r>
        <w:rPr>
          <w:rFonts w:ascii="Times New Roman" w:eastAsia="Times New Roman" w:hAnsi="Times New Roman" w:cs="Times New Roman"/>
          <w:sz w:val="24"/>
        </w:rPr>
        <w:t>When a student reaches the age of majority (18), they are required to attend the IEP meeting to discuss transition planning.  In addition, it becomes the student’s responsibility to invite their parents to the IEP and/or community organizations.</w:t>
      </w:r>
    </w:p>
    <w:p w14:paraId="21A16030" w14:textId="77777777" w:rsidR="007706F4" w:rsidRDefault="007706F4">
      <w:pPr>
        <w:spacing w:after="0" w:line="240" w:lineRule="auto"/>
        <w:ind w:left="720"/>
      </w:pPr>
    </w:p>
    <w:p w14:paraId="46F3D300" w14:textId="77777777" w:rsidR="007706F4" w:rsidRDefault="007706F4">
      <w:pPr>
        <w:spacing w:after="0" w:line="240" w:lineRule="auto"/>
        <w:ind w:left="720"/>
      </w:pPr>
    </w:p>
    <w:p w14:paraId="12F27E5F" w14:textId="77777777" w:rsidR="007706F4" w:rsidRDefault="007706F4"/>
    <w:p w14:paraId="7BE6AE0B" w14:textId="77777777" w:rsidR="007706F4" w:rsidRDefault="00BC377F">
      <w:r>
        <w:br w:type="page"/>
      </w:r>
    </w:p>
    <w:p w14:paraId="5BAFCA4A" w14:textId="77777777" w:rsidR="007706F4" w:rsidRDefault="00BC377F">
      <w:pPr>
        <w:spacing w:after="0" w:line="240" w:lineRule="auto"/>
        <w:jc w:val="center"/>
      </w:pPr>
      <w:r>
        <w:rPr>
          <w:rFonts w:ascii="Times New Roman" w:eastAsia="Times New Roman" w:hAnsi="Times New Roman" w:cs="Times New Roman"/>
          <w:sz w:val="44"/>
        </w:rPr>
        <w:lastRenderedPageBreak/>
        <w:t>Chapter 13</w:t>
      </w:r>
    </w:p>
    <w:p w14:paraId="01F0611D" w14:textId="77777777" w:rsidR="007706F4" w:rsidRDefault="00BC377F">
      <w:pPr>
        <w:spacing w:after="0" w:line="240" w:lineRule="auto"/>
      </w:pPr>
      <w:r>
        <w:rPr>
          <w:rFonts w:ascii="Times New Roman" w:eastAsia="Times New Roman" w:hAnsi="Times New Roman" w:cs="Times New Roman"/>
          <w:b/>
          <w:sz w:val="24"/>
        </w:rPr>
        <w:t>Chapter Focus</w:t>
      </w:r>
    </w:p>
    <w:p w14:paraId="7DCA3C0B" w14:textId="77777777" w:rsidR="007706F4" w:rsidRDefault="007706F4">
      <w:pPr>
        <w:spacing w:after="0" w:line="240" w:lineRule="auto"/>
      </w:pPr>
    </w:p>
    <w:p w14:paraId="526E8023" w14:textId="77777777" w:rsidR="007706F4" w:rsidRDefault="00BC377F">
      <w:pPr>
        <w:spacing w:after="0" w:line="240" w:lineRule="auto"/>
      </w:pPr>
      <w:r>
        <w:rPr>
          <w:rFonts w:ascii="Times New Roman" w:eastAsia="Times New Roman" w:hAnsi="Times New Roman" w:cs="Times New Roman"/>
          <w:sz w:val="24"/>
        </w:rPr>
        <w:t>When a student does not respond to interventions by teachers and other professionals, she or he may be referred for a more comprehensive assessment as part of the problem-solving process. Following assessment, the team meets to determine if the student requires special education support. If the student is determined to be eligible for services, the team uses test data to design educational goals and objectives.</w:t>
      </w:r>
    </w:p>
    <w:p w14:paraId="74369F25" w14:textId="77777777" w:rsidR="007706F4" w:rsidRDefault="007706F4">
      <w:pPr>
        <w:spacing w:after="0" w:line="240" w:lineRule="auto"/>
      </w:pPr>
    </w:p>
    <w:p w14:paraId="6E8445E0" w14:textId="77777777" w:rsidR="007706F4" w:rsidRDefault="00BC377F">
      <w:pPr>
        <w:spacing w:after="0" w:line="240" w:lineRule="auto"/>
      </w:pPr>
      <w:r>
        <w:rPr>
          <w:rFonts w:ascii="Times New Roman" w:eastAsia="Times New Roman" w:hAnsi="Times New Roman" w:cs="Times New Roman"/>
          <w:sz w:val="24"/>
        </w:rPr>
        <w:t>This chapter provides suggestions for interpreting test results and designing educational goals for appropriate interventions. You will be presented with a complete case that includes test scores, interpretations, goals, and objectives. Test results help educators make decisions about educational interventions, planning, and possible eligibility for special education services. After the professional interprets a student’s test results from norm-referenced tests, classroom observations, informal assessment, and parental input, team members use the results as part of the data to make a decision concerning eligibility, interventions, and if age appropriate, long-term transition plans. The teacher then uses curriculum-based assessment, teacher-made tests, and direct measurement techniques to monitor progress and adapt instruction.</w:t>
      </w:r>
    </w:p>
    <w:p w14:paraId="637990E4" w14:textId="77777777" w:rsidR="007706F4" w:rsidRDefault="007706F4">
      <w:pPr>
        <w:spacing w:after="0" w:line="240" w:lineRule="auto"/>
      </w:pPr>
    </w:p>
    <w:p w14:paraId="49B87808" w14:textId="77777777" w:rsidR="007706F4" w:rsidRDefault="00BC377F">
      <w:pPr>
        <w:tabs>
          <w:tab w:val="left" w:pos="1440"/>
        </w:tabs>
        <w:spacing w:after="0" w:line="240" w:lineRule="auto"/>
        <w:jc w:val="center"/>
      </w:pPr>
      <w:r>
        <w:rPr>
          <w:rFonts w:ascii="Times New Roman" w:eastAsia="Times New Roman" w:hAnsi="Times New Roman" w:cs="Times New Roman"/>
          <w:sz w:val="44"/>
        </w:rPr>
        <w:t>Check Your Understanding</w:t>
      </w:r>
    </w:p>
    <w:p w14:paraId="44E1B8C0" w14:textId="77777777" w:rsidR="007706F4" w:rsidRDefault="007706F4">
      <w:pPr>
        <w:tabs>
          <w:tab w:val="left" w:pos="1440"/>
        </w:tabs>
        <w:spacing w:after="0" w:line="240" w:lineRule="auto"/>
      </w:pPr>
    </w:p>
    <w:p w14:paraId="22798288" w14:textId="77777777" w:rsidR="007706F4" w:rsidRDefault="00BC377F">
      <w:pPr>
        <w:tabs>
          <w:tab w:val="left" w:pos="1440"/>
        </w:tabs>
        <w:spacing w:line="240" w:lineRule="auto"/>
      </w:pPr>
      <w:r>
        <w:rPr>
          <w:rFonts w:ascii="Times New Roman" w:eastAsia="Times New Roman" w:hAnsi="Times New Roman" w:cs="Times New Roman"/>
          <w:b/>
          <w:sz w:val="24"/>
        </w:rPr>
        <w:t>Activity 13.1</w:t>
      </w:r>
    </w:p>
    <w:p w14:paraId="2A915AA6" w14:textId="77777777" w:rsidR="007706F4" w:rsidRDefault="00BC377F">
      <w:pPr>
        <w:numPr>
          <w:ilvl w:val="0"/>
          <w:numId w:val="492"/>
        </w:numPr>
        <w:spacing w:line="240" w:lineRule="auto"/>
        <w:ind w:hanging="359"/>
      </w:pPr>
      <w:r>
        <w:rPr>
          <w:rFonts w:ascii="Times New Roman" w:eastAsia="Times New Roman" w:hAnsi="Times New Roman" w:cs="Times New Roman"/>
          <w:sz w:val="24"/>
        </w:rPr>
        <w:t>What general criteria are used to determine if a student is functioning within the range of mental retardation?</w:t>
      </w:r>
    </w:p>
    <w:p w14:paraId="254F5179" w14:textId="77777777" w:rsidR="007706F4" w:rsidRDefault="00BC377F">
      <w:pPr>
        <w:spacing w:after="0" w:line="240" w:lineRule="auto"/>
        <w:ind w:left="1440"/>
      </w:pPr>
      <w:r>
        <w:rPr>
          <w:rFonts w:ascii="Times New Roman" w:eastAsia="Times New Roman" w:hAnsi="Times New Roman" w:cs="Times New Roman"/>
          <w:sz w:val="24"/>
        </w:rPr>
        <w:t xml:space="preserve">Answer:  </w:t>
      </w:r>
      <w:proofErr w:type="spellStart"/>
      <w:r>
        <w:rPr>
          <w:rFonts w:ascii="Times New Roman" w:eastAsia="Times New Roman" w:hAnsi="Times New Roman" w:cs="Times New Roman"/>
          <w:sz w:val="24"/>
        </w:rPr>
        <w:t>Subaverage</w:t>
      </w:r>
      <w:proofErr w:type="spellEnd"/>
      <w:r>
        <w:rPr>
          <w:rFonts w:ascii="Times New Roman" w:eastAsia="Times New Roman" w:hAnsi="Times New Roman" w:cs="Times New Roman"/>
          <w:sz w:val="24"/>
        </w:rPr>
        <w:t xml:space="preserve"> intellectual, academic, and adaptive behavior (two or more standard deviations below expectancy for age and according to generally accepted guidelines)</w:t>
      </w:r>
    </w:p>
    <w:p w14:paraId="6EF54727" w14:textId="77777777" w:rsidR="007706F4" w:rsidRDefault="007706F4">
      <w:pPr>
        <w:spacing w:after="0" w:line="240" w:lineRule="auto"/>
        <w:ind w:left="1440"/>
      </w:pPr>
    </w:p>
    <w:p w14:paraId="52B785D9" w14:textId="77777777" w:rsidR="007706F4" w:rsidRDefault="00BC377F">
      <w:pPr>
        <w:numPr>
          <w:ilvl w:val="0"/>
          <w:numId w:val="492"/>
        </w:numPr>
        <w:spacing w:line="240" w:lineRule="auto"/>
        <w:ind w:hanging="359"/>
      </w:pPr>
      <w:r>
        <w:rPr>
          <w:rFonts w:ascii="Times New Roman" w:eastAsia="Times New Roman" w:hAnsi="Times New Roman" w:cs="Times New Roman"/>
          <w:sz w:val="24"/>
        </w:rPr>
        <w:t>Which term listed in Table 13.1 is used when the student has communication problems affecting developmental progress?</w:t>
      </w:r>
    </w:p>
    <w:p w14:paraId="6596B836" w14:textId="77777777" w:rsidR="007706F4" w:rsidRDefault="00BC377F">
      <w:pPr>
        <w:spacing w:line="240" w:lineRule="auto"/>
        <w:ind w:left="1440"/>
      </w:pPr>
      <w:r>
        <w:rPr>
          <w:rFonts w:ascii="Times New Roman" w:eastAsia="Times New Roman" w:hAnsi="Times New Roman" w:cs="Times New Roman"/>
          <w:sz w:val="24"/>
        </w:rPr>
        <w:t>Answer:  Speech/language impairment</w:t>
      </w:r>
    </w:p>
    <w:p w14:paraId="6225DC69" w14:textId="77777777" w:rsidR="007706F4" w:rsidRDefault="00BC377F">
      <w:pPr>
        <w:numPr>
          <w:ilvl w:val="0"/>
          <w:numId w:val="492"/>
        </w:numPr>
        <w:spacing w:line="240" w:lineRule="auto"/>
        <w:ind w:hanging="359"/>
      </w:pPr>
      <w:r>
        <w:rPr>
          <w:rFonts w:ascii="Times New Roman" w:eastAsia="Times New Roman" w:hAnsi="Times New Roman" w:cs="Times New Roman"/>
          <w:sz w:val="24"/>
        </w:rPr>
        <w:t>Which term listed in Table 13.1 indicates that a student has discrepancies between ability and academic performance?</w:t>
      </w:r>
    </w:p>
    <w:p w14:paraId="61859E74" w14:textId="77777777" w:rsidR="007706F4" w:rsidRDefault="00BC377F">
      <w:pPr>
        <w:spacing w:line="240" w:lineRule="auto"/>
        <w:ind w:left="1440"/>
      </w:pPr>
      <w:r>
        <w:rPr>
          <w:rFonts w:ascii="Times New Roman" w:eastAsia="Times New Roman" w:hAnsi="Times New Roman" w:cs="Times New Roman"/>
          <w:sz w:val="24"/>
        </w:rPr>
        <w:t>Answer:  Learning disability</w:t>
      </w:r>
    </w:p>
    <w:p w14:paraId="5E1CC113" w14:textId="77777777" w:rsidR="007706F4" w:rsidRDefault="00BC377F">
      <w:pPr>
        <w:numPr>
          <w:ilvl w:val="0"/>
          <w:numId w:val="492"/>
        </w:numPr>
        <w:spacing w:line="240" w:lineRule="auto"/>
        <w:ind w:hanging="359"/>
      </w:pPr>
      <w:r>
        <w:rPr>
          <w:rFonts w:ascii="Times New Roman" w:eastAsia="Times New Roman" w:hAnsi="Times New Roman" w:cs="Times New Roman"/>
          <w:sz w:val="24"/>
        </w:rPr>
        <w:t>Behavioral observations, clinical interviews, information from multiple informants, and projective tests are used in determining what disability?</w:t>
      </w:r>
    </w:p>
    <w:p w14:paraId="1027D630" w14:textId="77777777" w:rsidR="007706F4" w:rsidRDefault="00BC377F">
      <w:pPr>
        <w:spacing w:line="240" w:lineRule="auto"/>
        <w:ind w:left="1440"/>
      </w:pPr>
      <w:r>
        <w:rPr>
          <w:rFonts w:ascii="Times New Roman" w:eastAsia="Times New Roman" w:hAnsi="Times New Roman" w:cs="Times New Roman"/>
          <w:sz w:val="24"/>
        </w:rPr>
        <w:t>Answer:  Emotional disturbance</w:t>
      </w:r>
    </w:p>
    <w:p w14:paraId="6350B292" w14:textId="77777777" w:rsidR="007706F4" w:rsidRDefault="00BC377F">
      <w:pPr>
        <w:numPr>
          <w:ilvl w:val="0"/>
          <w:numId w:val="492"/>
        </w:numPr>
        <w:spacing w:line="240" w:lineRule="auto"/>
        <w:ind w:hanging="359"/>
      </w:pPr>
      <w:r>
        <w:rPr>
          <w:rFonts w:ascii="Times New Roman" w:eastAsia="Times New Roman" w:hAnsi="Times New Roman" w:cs="Times New Roman"/>
          <w:sz w:val="24"/>
        </w:rPr>
        <w:t>Which tests are typically administered to assess for the possibility of learning disabilities?</w:t>
      </w:r>
    </w:p>
    <w:p w14:paraId="29DF81A7" w14:textId="77777777" w:rsidR="007706F4" w:rsidRDefault="00BC377F">
      <w:pPr>
        <w:spacing w:after="0" w:line="240" w:lineRule="auto"/>
        <w:ind w:left="1440"/>
      </w:pPr>
      <w:r>
        <w:rPr>
          <w:rFonts w:ascii="Times New Roman" w:eastAsia="Times New Roman" w:hAnsi="Times New Roman" w:cs="Times New Roman"/>
          <w:sz w:val="24"/>
        </w:rPr>
        <w:lastRenderedPageBreak/>
        <w:t>Answer:  Standardized IQ tests, academic achievement and diagnostic tests, classroom observations, permanent products, informal measures, parent interviews, perceptual–motor tests, curriculum-based measurement</w:t>
      </w:r>
    </w:p>
    <w:p w14:paraId="7E7DABBF" w14:textId="77777777" w:rsidR="007706F4" w:rsidRDefault="007706F4">
      <w:pPr>
        <w:spacing w:after="0" w:line="240" w:lineRule="auto"/>
        <w:ind w:left="1440"/>
      </w:pPr>
    </w:p>
    <w:p w14:paraId="3632B48D" w14:textId="77777777" w:rsidR="007706F4" w:rsidRDefault="00BC377F">
      <w:pPr>
        <w:numPr>
          <w:ilvl w:val="0"/>
          <w:numId w:val="492"/>
        </w:numPr>
        <w:spacing w:line="240" w:lineRule="auto"/>
        <w:ind w:hanging="359"/>
      </w:pPr>
      <w:r>
        <w:rPr>
          <w:rFonts w:ascii="Times New Roman" w:eastAsia="Times New Roman" w:hAnsi="Times New Roman" w:cs="Times New Roman"/>
          <w:sz w:val="24"/>
        </w:rPr>
        <w:t>For what categories of disabilities are classroom observations recommended as part the assessment process?</w:t>
      </w:r>
    </w:p>
    <w:p w14:paraId="524549EE" w14:textId="77777777" w:rsidR="007706F4" w:rsidRDefault="00BC377F">
      <w:pPr>
        <w:spacing w:line="240" w:lineRule="auto"/>
        <w:ind w:left="1440"/>
      </w:pPr>
      <w:r>
        <w:rPr>
          <w:rFonts w:ascii="Times New Roman" w:eastAsia="Times New Roman" w:hAnsi="Times New Roman" w:cs="Times New Roman"/>
          <w:sz w:val="24"/>
        </w:rPr>
        <w:t>Answer:  All disabilities require observations</w:t>
      </w:r>
    </w:p>
    <w:p w14:paraId="47321EF4" w14:textId="77777777" w:rsidR="007706F4" w:rsidRDefault="00BC377F">
      <w:pPr>
        <w:numPr>
          <w:ilvl w:val="0"/>
          <w:numId w:val="492"/>
        </w:numPr>
        <w:spacing w:line="240" w:lineRule="auto"/>
        <w:ind w:hanging="359"/>
      </w:pPr>
      <w:r>
        <w:rPr>
          <w:rFonts w:ascii="Times New Roman" w:eastAsia="Times New Roman" w:hAnsi="Times New Roman" w:cs="Times New Roman"/>
          <w:sz w:val="24"/>
        </w:rPr>
        <w:t>What are the key components of assessment for autism spectrum disorders?</w:t>
      </w:r>
    </w:p>
    <w:p w14:paraId="68DA5B44" w14:textId="77777777" w:rsidR="007706F4" w:rsidRDefault="00BC377F">
      <w:pPr>
        <w:spacing w:after="0" w:line="240" w:lineRule="auto"/>
        <w:ind w:left="1440"/>
      </w:pPr>
      <w:r>
        <w:rPr>
          <w:rFonts w:ascii="Times New Roman" w:eastAsia="Times New Roman" w:hAnsi="Times New Roman" w:cs="Times New Roman"/>
          <w:sz w:val="24"/>
        </w:rPr>
        <w:t>Answer:  Indirect assessment using rating scales, observations in natural environment, direct assessment of child (</w:t>
      </w:r>
      <w:r>
        <w:rPr>
          <w:rFonts w:ascii="Times New Roman" w:eastAsia="Times New Roman" w:hAnsi="Times New Roman" w:cs="Times New Roman"/>
          <w:i/>
          <w:sz w:val="24"/>
        </w:rPr>
        <w:t xml:space="preserve">ADOS, </w:t>
      </w:r>
      <w:r>
        <w:rPr>
          <w:rFonts w:ascii="Times New Roman" w:eastAsia="Times New Roman" w:hAnsi="Times New Roman" w:cs="Times New Roman"/>
          <w:sz w:val="24"/>
        </w:rPr>
        <w:t>for example) developmental clinical interview with caregivers</w:t>
      </w:r>
    </w:p>
    <w:p w14:paraId="1BEC3DBC" w14:textId="77777777" w:rsidR="007706F4" w:rsidRDefault="007706F4">
      <w:pPr>
        <w:spacing w:after="0" w:line="240" w:lineRule="auto"/>
      </w:pPr>
    </w:p>
    <w:p w14:paraId="51091CB4" w14:textId="77777777" w:rsidR="007706F4" w:rsidRDefault="00BC377F">
      <w:pPr>
        <w:spacing w:line="240" w:lineRule="auto"/>
      </w:pPr>
      <w:r>
        <w:rPr>
          <w:rFonts w:ascii="Times New Roman" w:eastAsia="Times New Roman" w:hAnsi="Times New Roman" w:cs="Times New Roman"/>
          <w:b/>
          <w:sz w:val="24"/>
        </w:rPr>
        <w:t>Apply Your Knowledge</w:t>
      </w:r>
    </w:p>
    <w:p w14:paraId="659F0333" w14:textId="77777777" w:rsidR="007706F4" w:rsidRDefault="00BC377F">
      <w:pPr>
        <w:spacing w:after="0" w:line="240" w:lineRule="auto"/>
      </w:pPr>
      <w:r>
        <w:rPr>
          <w:rFonts w:ascii="Times New Roman" w:eastAsia="Times New Roman" w:hAnsi="Times New Roman" w:cs="Times New Roman"/>
          <w:sz w:val="24"/>
        </w:rPr>
        <w:t>How are the characteristics of students with attention disorders with hyperactivity and the characteristics of students with attention disorders, inattentive type, similar? How are they different?</w:t>
      </w:r>
    </w:p>
    <w:p w14:paraId="204AA541" w14:textId="77777777" w:rsidR="007706F4" w:rsidRDefault="00BC377F">
      <w:pPr>
        <w:spacing w:after="0" w:line="240" w:lineRule="auto"/>
        <w:ind w:left="720"/>
      </w:pPr>
      <w:r>
        <w:rPr>
          <w:rFonts w:ascii="Times New Roman" w:eastAsia="Times New Roman" w:hAnsi="Times New Roman" w:cs="Times New Roman"/>
          <w:sz w:val="24"/>
        </w:rPr>
        <w:t>Answer:  Similarities between hyperactivity and inattentive attention disorders include:</w:t>
      </w:r>
    </w:p>
    <w:p w14:paraId="6AB26D67" w14:textId="77777777" w:rsidR="007706F4" w:rsidRDefault="00BC377F">
      <w:pPr>
        <w:numPr>
          <w:ilvl w:val="0"/>
          <w:numId w:val="493"/>
        </w:numPr>
        <w:spacing w:after="0" w:line="240" w:lineRule="auto"/>
        <w:ind w:hanging="359"/>
      </w:pPr>
      <w:r>
        <w:rPr>
          <w:rFonts w:ascii="Times New Roman" w:eastAsia="Times New Roman" w:hAnsi="Times New Roman" w:cs="Times New Roman"/>
          <w:sz w:val="24"/>
        </w:rPr>
        <w:t>Poor schoolwork</w:t>
      </w:r>
    </w:p>
    <w:p w14:paraId="5A1BEA7F" w14:textId="77777777" w:rsidR="007706F4" w:rsidRDefault="00BC377F">
      <w:pPr>
        <w:numPr>
          <w:ilvl w:val="0"/>
          <w:numId w:val="493"/>
        </w:numPr>
        <w:spacing w:after="0" w:line="240" w:lineRule="auto"/>
        <w:ind w:hanging="359"/>
      </w:pPr>
      <w:r>
        <w:rPr>
          <w:rFonts w:ascii="Times New Roman" w:eastAsia="Times New Roman" w:hAnsi="Times New Roman" w:cs="Times New Roman"/>
          <w:sz w:val="24"/>
        </w:rPr>
        <w:t>Incomplete assignments</w:t>
      </w:r>
    </w:p>
    <w:p w14:paraId="7C00016B" w14:textId="77777777" w:rsidR="007706F4" w:rsidRDefault="00BC377F">
      <w:pPr>
        <w:numPr>
          <w:ilvl w:val="0"/>
          <w:numId w:val="493"/>
        </w:numPr>
        <w:spacing w:after="0" w:line="240" w:lineRule="auto"/>
        <w:ind w:hanging="359"/>
      </w:pPr>
      <w:r>
        <w:rPr>
          <w:rFonts w:ascii="Times New Roman" w:eastAsia="Times New Roman" w:hAnsi="Times New Roman" w:cs="Times New Roman"/>
          <w:sz w:val="24"/>
        </w:rPr>
        <w:t>Missing assignments</w:t>
      </w:r>
    </w:p>
    <w:p w14:paraId="27436CAB" w14:textId="77777777" w:rsidR="007706F4" w:rsidRDefault="007706F4">
      <w:pPr>
        <w:spacing w:after="0" w:line="240" w:lineRule="auto"/>
        <w:ind w:left="1800"/>
      </w:pPr>
    </w:p>
    <w:p w14:paraId="60ACAD44" w14:textId="77777777" w:rsidR="007706F4" w:rsidRDefault="00BC377F">
      <w:pPr>
        <w:spacing w:after="0" w:line="240" w:lineRule="auto"/>
        <w:ind w:left="720" w:firstLine="720"/>
      </w:pPr>
      <w:r>
        <w:rPr>
          <w:rFonts w:ascii="Times New Roman" w:eastAsia="Times New Roman" w:hAnsi="Times New Roman" w:cs="Times New Roman"/>
          <w:sz w:val="24"/>
        </w:rPr>
        <w:t>Differences between hyperactivity and inattentive attention disorders include:</w:t>
      </w:r>
    </w:p>
    <w:tbl>
      <w:tblPr>
        <w:tblStyle w:val="afa"/>
        <w:tblW w:w="7776" w:type="dxa"/>
        <w:tblInd w:w="1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2"/>
        <w:gridCol w:w="3884"/>
      </w:tblGrid>
      <w:tr w:rsidR="007706F4" w14:paraId="2AE2A1E3" w14:textId="77777777">
        <w:tc>
          <w:tcPr>
            <w:tcW w:w="3892" w:type="dxa"/>
          </w:tcPr>
          <w:p w14:paraId="5B7FFF0A" w14:textId="77777777" w:rsidR="007706F4" w:rsidRDefault="00BC377F">
            <w:pPr>
              <w:spacing w:after="0" w:line="240" w:lineRule="auto"/>
              <w:jc w:val="center"/>
            </w:pPr>
            <w:r>
              <w:rPr>
                <w:rFonts w:ascii="Times New Roman" w:eastAsia="Times New Roman" w:hAnsi="Times New Roman" w:cs="Times New Roman"/>
                <w:b/>
                <w:sz w:val="24"/>
              </w:rPr>
              <w:t>Hyperactivity</w:t>
            </w:r>
          </w:p>
        </w:tc>
        <w:tc>
          <w:tcPr>
            <w:tcW w:w="3884" w:type="dxa"/>
          </w:tcPr>
          <w:p w14:paraId="58680DB4" w14:textId="77777777" w:rsidR="007706F4" w:rsidRDefault="00BC377F">
            <w:pPr>
              <w:spacing w:after="0" w:line="240" w:lineRule="auto"/>
              <w:jc w:val="center"/>
            </w:pPr>
            <w:r>
              <w:rPr>
                <w:rFonts w:ascii="Times New Roman" w:eastAsia="Times New Roman" w:hAnsi="Times New Roman" w:cs="Times New Roman"/>
                <w:b/>
                <w:sz w:val="24"/>
              </w:rPr>
              <w:t>Inattentive</w:t>
            </w:r>
          </w:p>
        </w:tc>
      </w:tr>
      <w:tr w:rsidR="007706F4" w14:paraId="7FA0E23B" w14:textId="77777777">
        <w:tc>
          <w:tcPr>
            <w:tcW w:w="3892" w:type="dxa"/>
          </w:tcPr>
          <w:p w14:paraId="56D5A011" w14:textId="77777777" w:rsidR="007706F4" w:rsidRDefault="00BC377F">
            <w:pPr>
              <w:spacing w:after="0" w:line="240" w:lineRule="auto"/>
            </w:pPr>
            <w:r>
              <w:rPr>
                <w:rFonts w:ascii="Times New Roman" w:eastAsia="Times New Roman" w:hAnsi="Times New Roman" w:cs="Times New Roman"/>
                <w:sz w:val="24"/>
              </w:rPr>
              <w:t>Externalizing behaviors</w:t>
            </w:r>
          </w:p>
        </w:tc>
        <w:tc>
          <w:tcPr>
            <w:tcW w:w="3884" w:type="dxa"/>
          </w:tcPr>
          <w:p w14:paraId="5C6A9347" w14:textId="77777777" w:rsidR="007706F4" w:rsidRDefault="00BC377F">
            <w:pPr>
              <w:spacing w:after="0" w:line="240" w:lineRule="auto"/>
            </w:pPr>
            <w:r>
              <w:rPr>
                <w:rFonts w:ascii="Times New Roman" w:eastAsia="Times New Roman" w:hAnsi="Times New Roman" w:cs="Times New Roman"/>
                <w:sz w:val="24"/>
              </w:rPr>
              <w:t>Daydreaming</w:t>
            </w:r>
          </w:p>
        </w:tc>
      </w:tr>
      <w:tr w:rsidR="007706F4" w14:paraId="26F1FC05" w14:textId="77777777">
        <w:tc>
          <w:tcPr>
            <w:tcW w:w="3892" w:type="dxa"/>
          </w:tcPr>
          <w:p w14:paraId="5A13F0A9" w14:textId="77777777" w:rsidR="007706F4" w:rsidRDefault="00BC377F">
            <w:pPr>
              <w:spacing w:after="0" w:line="240" w:lineRule="auto"/>
            </w:pPr>
            <w:r>
              <w:rPr>
                <w:rFonts w:ascii="Times New Roman" w:eastAsia="Times New Roman" w:hAnsi="Times New Roman" w:cs="Times New Roman"/>
                <w:sz w:val="24"/>
              </w:rPr>
              <w:t>Talking out; talking too much</w:t>
            </w:r>
          </w:p>
        </w:tc>
        <w:tc>
          <w:tcPr>
            <w:tcW w:w="3884" w:type="dxa"/>
          </w:tcPr>
          <w:p w14:paraId="4A046DB8" w14:textId="77777777" w:rsidR="007706F4" w:rsidRDefault="007706F4">
            <w:pPr>
              <w:spacing w:after="0" w:line="240" w:lineRule="auto"/>
            </w:pPr>
          </w:p>
        </w:tc>
      </w:tr>
      <w:tr w:rsidR="007706F4" w14:paraId="6720A5DC" w14:textId="77777777">
        <w:tc>
          <w:tcPr>
            <w:tcW w:w="3892" w:type="dxa"/>
          </w:tcPr>
          <w:p w14:paraId="2C5E0CEE" w14:textId="77777777" w:rsidR="007706F4" w:rsidRDefault="00BC377F">
            <w:pPr>
              <w:spacing w:after="0" w:line="240" w:lineRule="auto"/>
            </w:pPr>
            <w:r>
              <w:rPr>
                <w:rFonts w:ascii="Times New Roman" w:eastAsia="Times New Roman" w:hAnsi="Times New Roman" w:cs="Times New Roman"/>
                <w:sz w:val="24"/>
              </w:rPr>
              <w:t>Impulsive actions; activity level beyond what is appropriate</w:t>
            </w:r>
          </w:p>
        </w:tc>
        <w:tc>
          <w:tcPr>
            <w:tcW w:w="3884" w:type="dxa"/>
          </w:tcPr>
          <w:p w14:paraId="2F22DA62" w14:textId="77777777" w:rsidR="007706F4" w:rsidRDefault="00BC377F">
            <w:pPr>
              <w:spacing w:after="0" w:line="240" w:lineRule="auto"/>
            </w:pPr>
            <w:r>
              <w:rPr>
                <w:rFonts w:ascii="Times New Roman" w:eastAsia="Times New Roman" w:hAnsi="Times New Roman" w:cs="Times New Roman"/>
                <w:sz w:val="24"/>
              </w:rPr>
              <w:t>Self-distracting behavior</w:t>
            </w:r>
          </w:p>
        </w:tc>
      </w:tr>
      <w:tr w:rsidR="007706F4" w14:paraId="0089F26A" w14:textId="77777777">
        <w:tc>
          <w:tcPr>
            <w:tcW w:w="3892" w:type="dxa"/>
          </w:tcPr>
          <w:p w14:paraId="6A87D4F7" w14:textId="77777777" w:rsidR="007706F4" w:rsidRDefault="007706F4">
            <w:pPr>
              <w:spacing w:after="0" w:line="240" w:lineRule="auto"/>
            </w:pPr>
          </w:p>
        </w:tc>
        <w:tc>
          <w:tcPr>
            <w:tcW w:w="3884" w:type="dxa"/>
          </w:tcPr>
          <w:p w14:paraId="78020515" w14:textId="77777777" w:rsidR="007706F4" w:rsidRDefault="00BC377F">
            <w:pPr>
              <w:spacing w:after="0" w:line="240" w:lineRule="auto"/>
            </w:pPr>
            <w:r>
              <w:rPr>
                <w:rFonts w:ascii="Times New Roman" w:eastAsia="Times New Roman" w:hAnsi="Times New Roman" w:cs="Times New Roman"/>
                <w:sz w:val="24"/>
              </w:rPr>
              <w:t>Confusion</w:t>
            </w:r>
          </w:p>
        </w:tc>
      </w:tr>
      <w:tr w:rsidR="007706F4" w14:paraId="4CAE0543" w14:textId="77777777">
        <w:tc>
          <w:tcPr>
            <w:tcW w:w="3892" w:type="dxa"/>
          </w:tcPr>
          <w:p w14:paraId="472582AE" w14:textId="77777777" w:rsidR="007706F4" w:rsidRDefault="007706F4">
            <w:pPr>
              <w:spacing w:after="0" w:line="240" w:lineRule="auto"/>
            </w:pPr>
          </w:p>
        </w:tc>
        <w:tc>
          <w:tcPr>
            <w:tcW w:w="3884" w:type="dxa"/>
          </w:tcPr>
          <w:p w14:paraId="05133391" w14:textId="77777777" w:rsidR="007706F4" w:rsidRDefault="00BC377F">
            <w:pPr>
              <w:spacing w:after="0" w:line="240" w:lineRule="auto"/>
            </w:pPr>
            <w:r>
              <w:rPr>
                <w:rFonts w:ascii="Times New Roman" w:eastAsia="Times New Roman" w:hAnsi="Times New Roman" w:cs="Times New Roman"/>
                <w:sz w:val="24"/>
              </w:rPr>
              <w:t>Difficulty following directions</w:t>
            </w:r>
          </w:p>
        </w:tc>
      </w:tr>
    </w:tbl>
    <w:p w14:paraId="25A0E99F" w14:textId="2ED91DB1" w:rsidR="007706F4" w:rsidRDefault="007706F4">
      <w:pPr>
        <w:spacing w:after="0" w:line="240" w:lineRule="auto"/>
        <w:ind w:left="1800"/>
      </w:pPr>
    </w:p>
    <w:p w14:paraId="292F4C29" w14:textId="77777777" w:rsidR="007706F4" w:rsidRDefault="00BC377F">
      <w:r>
        <w:br w:type="page"/>
      </w:r>
    </w:p>
    <w:p w14:paraId="16897ABE" w14:textId="77777777" w:rsidR="007706F4" w:rsidRDefault="00BC377F">
      <w:pPr>
        <w:spacing w:line="240" w:lineRule="auto"/>
      </w:pPr>
      <w:r>
        <w:rPr>
          <w:rFonts w:ascii="Times New Roman" w:eastAsia="Times New Roman" w:hAnsi="Times New Roman" w:cs="Times New Roman"/>
          <w:b/>
          <w:sz w:val="24"/>
        </w:rPr>
        <w:lastRenderedPageBreak/>
        <w:t>Activity 13.2</w:t>
      </w:r>
    </w:p>
    <w:p w14:paraId="33368731" w14:textId="77777777" w:rsidR="007706F4" w:rsidRDefault="00BC377F">
      <w:pPr>
        <w:numPr>
          <w:ilvl w:val="0"/>
          <w:numId w:val="494"/>
        </w:numPr>
        <w:spacing w:line="240" w:lineRule="auto"/>
        <w:ind w:hanging="359"/>
      </w:pPr>
      <w:r>
        <w:rPr>
          <w:rFonts w:ascii="Times New Roman" w:eastAsia="Times New Roman" w:hAnsi="Times New Roman" w:cs="Times New Roman"/>
          <w:sz w:val="24"/>
        </w:rPr>
        <w:t>Before a decision is made that involves educational or intellectual ability, screening for ___ should be completed.</w:t>
      </w:r>
    </w:p>
    <w:p w14:paraId="4DED372B" w14:textId="77777777" w:rsidR="007706F4" w:rsidRDefault="00BC377F">
      <w:pPr>
        <w:spacing w:line="240" w:lineRule="auto"/>
        <w:ind w:left="1440"/>
      </w:pPr>
      <w:r>
        <w:rPr>
          <w:rFonts w:ascii="Times New Roman" w:eastAsia="Times New Roman" w:hAnsi="Times New Roman" w:cs="Times New Roman"/>
          <w:sz w:val="24"/>
        </w:rPr>
        <w:t>Answer:  sensory impairments or physical problems</w:t>
      </w:r>
    </w:p>
    <w:p w14:paraId="206A5AB1" w14:textId="77777777" w:rsidR="007706F4" w:rsidRDefault="00BC377F">
      <w:pPr>
        <w:numPr>
          <w:ilvl w:val="0"/>
          <w:numId w:val="494"/>
        </w:numPr>
        <w:spacing w:line="240" w:lineRule="auto"/>
        <w:ind w:hanging="359"/>
      </w:pPr>
      <w:r>
        <w:rPr>
          <w:rFonts w:ascii="Times New Roman" w:eastAsia="Times New Roman" w:hAnsi="Times New Roman" w:cs="Times New Roman"/>
          <w:sz w:val="24"/>
        </w:rPr>
        <w:t>If there appears to be a conflict in the home or emotional or behavioral problems are suspected, the student should be referred for ___.</w:t>
      </w:r>
    </w:p>
    <w:p w14:paraId="2B260B9F" w14:textId="77777777" w:rsidR="007706F4" w:rsidRDefault="00BC377F">
      <w:pPr>
        <w:spacing w:line="240" w:lineRule="auto"/>
        <w:ind w:left="1440"/>
      </w:pPr>
      <w:r>
        <w:rPr>
          <w:rFonts w:ascii="Times New Roman" w:eastAsia="Times New Roman" w:hAnsi="Times New Roman" w:cs="Times New Roman"/>
          <w:sz w:val="24"/>
        </w:rPr>
        <w:t>Answer:  behavioral assessments</w:t>
      </w:r>
    </w:p>
    <w:p w14:paraId="6D98AC00" w14:textId="77777777" w:rsidR="007706F4" w:rsidRDefault="00BC377F">
      <w:pPr>
        <w:numPr>
          <w:ilvl w:val="0"/>
          <w:numId w:val="494"/>
        </w:numPr>
        <w:spacing w:line="240" w:lineRule="auto"/>
        <w:ind w:hanging="359"/>
      </w:pPr>
      <w:r>
        <w:rPr>
          <w:rFonts w:ascii="Times New Roman" w:eastAsia="Times New Roman" w:hAnsi="Times New Roman" w:cs="Times New Roman"/>
          <w:sz w:val="24"/>
        </w:rPr>
        <w:t>If a student has average or above intellectual functioning, average emotional/behavioral functioning, and average adaptive behavior skills, but has significant difficulty in academic areas and specific fine-motor ability, she or he may be determined to have ___.</w:t>
      </w:r>
    </w:p>
    <w:p w14:paraId="150B62A8" w14:textId="77777777" w:rsidR="007706F4" w:rsidRDefault="00BC377F">
      <w:pPr>
        <w:spacing w:line="240" w:lineRule="auto"/>
        <w:ind w:left="1440"/>
      </w:pPr>
      <w:r>
        <w:rPr>
          <w:rFonts w:ascii="Times New Roman" w:eastAsia="Times New Roman" w:hAnsi="Times New Roman" w:cs="Times New Roman"/>
          <w:sz w:val="24"/>
        </w:rPr>
        <w:t>Answer:  a learning disability</w:t>
      </w:r>
    </w:p>
    <w:p w14:paraId="70D474CF" w14:textId="77777777" w:rsidR="007706F4" w:rsidRDefault="00BC377F">
      <w:pPr>
        <w:numPr>
          <w:ilvl w:val="0"/>
          <w:numId w:val="494"/>
        </w:numPr>
        <w:spacing w:line="240" w:lineRule="auto"/>
        <w:ind w:hanging="359"/>
      </w:pPr>
      <w:r>
        <w:rPr>
          <w:rFonts w:ascii="Times New Roman" w:eastAsia="Times New Roman" w:hAnsi="Times New Roman" w:cs="Times New Roman"/>
          <w:sz w:val="24"/>
        </w:rPr>
        <w:t xml:space="preserve">A student who is below expectancy in all academic areas, is </w:t>
      </w:r>
      <w:proofErr w:type="spellStart"/>
      <w:r>
        <w:rPr>
          <w:rFonts w:ascii="Times New Roman" w:eastAsia="Times New Roman" w:hAnsi="Times New Roman" w:cs="Times New Roman"/>
          <w:sz w:val="24"/>
        </w:rPr>
        <w:t>subaverage</w:t>
      </w:r>
      <w:proofErr w:type="spellEnd"/>
      <w:r>
        <w:rPr>
          <w:rFonts w:ascii="Times New Roman" w:eastAsia="Times New Roman" w:hAnsi="Times New Roman" w:cs="Times New Roman"/>
          <w:sz w:val="24"/>
        </w:rPr>
        <w:t xml:space="preserve"> in intellectual functioning, and has below-average adaptive behavior may be found to be functioning within the range of ___.</w:t>
      </w:r>
    </w:p>
    <w:p w14:paraId="219228BB" w14:textId="77777777" w:rsidR="007706F4" w:rsidRDefault="00BC377F">
      <w:pPr>
        <w:spacing w:line="240" w:lineRule="auto"/>
        <w:ind w:left="1440"/>
      </w:pPr>
      <w:r>
        <w:rPr>
          <w:rFonts w:ascii="Times New Roman" w:eastAsia="Times New Roman" w:hAnsi="Times New Roman" w:cs="Times New Roman"/>
          <w:sz w:val="24"/>
        </w:rPr>
        <w:t>Answer:  mental retardation</w:t>
      </w:r>
    </w:p>
    <w:p w14:paraId="7F314766" w14:textId="77777777" w:rsidR="007706F4" w:rsidRDefault="00BC377F">
      <w:pPr>
        <w:numPr>
          <w:ilvl w:val="0"/>
          <w:numId w:val="494"/>
        </w:numPr>
        <w:spacing w:line="240" w:lineRule="auto"/>
        <w:ind w:hanging="359"/>
      </w:pPr>
      <w:r>
        <w:rPr>
          <w:rFonts w:ascii="Times New Roman" w:eastAsia="Times New Roman" w:hAnsi="Times New Roman" w:cs="Times New Roman"/>
          <w:sz w:val="24"/>
        </w:rPr>
        <w:t>A student who has a communication problem that is affecting her or his relationships with peers and her or his ability to progress in school may have a ___.</w:t>
      </w:r>
    </w:p>
    <w:p w14:paraId="208D2079" w14:textId="77777777" w:rsidR="007706F4" w:rsidRDefault="00BC377F">
      <w:pPr>
        <w:spacing w:line="240" w:lineRule="auto"/>
        <w:ind w:left="1440"/>
      </w:pPr>
      <w:r>
        <w:rPr>
          <w:rFonts w:ascii="Times New Roman" w:eastAsia="Times New Roman" w:hAnsi="Times New Roman" w:cs="Times New Roman"/>
          <w:sz w:val="24"/>
        </w:rPr>
        <w:t>Answer:  Speech/language impairment</w:t>
      </w:r>
    </w:p>
    <w:p w14:paraId="612384B7" w14:textId="77777777" w:rsidR="007706F4" w:rsidRDefault="00BC377F">
      <w:pPr>
        <w:numPr>
          <w:ilvl w:val="0"/>
          <w:numId w:val="494"/>
        </w:numPr>
        <w:spacing w:line="240" w:lineRule="auto"/>
        <w:ind w:hanging="359"/>
      </w:pPr>
      <w:r>
        <w:rPr>
          <w:rFonts w:ascii="Times New Roman" w:eastAsia="Times New Roman" w:hAnsi="Times New Roman" w:cs="Times New Roman"/>
          <w:sz w:val="24"/>
        </w:rPr>
        <w:t>A student who has impulsive behavior, acts out, has difficulty completing schoolwork, exhibits too much activity when observed, and whose parents and teachers rate as having these types of behavioral problems may be found to have ___.</w:t>
      </w:r>
    </w:p>
    <w:p w14:paraId="2AA75A9D" w14:textId="77777777" w:rsidR="007706F4" w:rsidRDefault="00BC377F">
      <w:pPr>
        <w:spacing w:line="240" w:lineRule="auto"/>
        <w:ind w:left="1440"/>
      </w:pPr>
      <w:r>
        <w:rPr>
          <w:rFonts w:ascii="Times New Roman" w:eastAsia="Times New Roman" w:hAnsi="Times New Roman" w:cs="Times New Roman"/>
          <w:sz w:val="24"/>
        </w:rPr>
        <w:t>Answer:  Attention deficit disorder with hyperactivity (ADHD)</w:t>
      </w:r>
    </w:p>
    <w:p w14:paraId="714C15B8" w14:textId="77777777" w:rsidR="007706F4" w:rsidRDefault="007706F4">
      <w:pPr>
        <w:spacing w:after="0" w:line="240" w:lineRule="auto"/>
      </w:pPr>
    </w:p>
    <w:p w14:paraId="0EEA2823" w14:textId="77777777" w:rsidR="007706F4" w:rsidRDefault="00BC377F">
      <w:pPr>
        <w:spacing w:line="240" w:lineRule="auto"/>
      </w:pPr>
      <w:r>
        <w:rPr>
          <w:rFonts w:ascii="Times New Roman" w:eastAsia="Times New Roman" w:hAnsi="Times New Roman" w:cs="Times New Roman"/>
          <w:b/>
          <w:sz w:val="24"/>
        </w:rPr>
        <w:t>Apply Your Knowledge</w:t>
      </w:r>
    </w:p>
    <w:p w14:paraId="48127698" w14:textId="77777777" w:rsidR="007706F4" w:rsidRDefault="00BC377F">
      <w:pPr>
        <w:spacing w:line="240" w:lineRule="auto"/>
      </w:pPr>
      <w:r>
        <w:rPr>
          <w:rFonts w:ascii="Times New Roman" w:eastAsia="Times New Roman" w:hAnsi="Times New Roman" w:cs="Times New Roman"/>
          <w:sz w:val="24"/>
        </w:rPr>
        <w:t>The initial stage of the assessment process should be concerned with</w:t>
      </w:r>
    </w:p>
    <w:p w14:paraId="075C81AF" w14:textId="77777777" w:rsidR="007706F4" w:rsidRDefault="00BC377F">
      <w:pPr>
        <w:spacing w:line="240" w:lineRule="auto"/>
        <w:ind w:left="720"/>
      </w:pPr>
      <w:r>
        <w:rPr>
          <w:rFonts w:ascii="Times New Roman" w:eastAsia="Times New Roman" w:hAnsi="Times New Roman" w:cs="Times New Roman"/>
          <w:sz w:val="24"/>
        </w:rPr>
        <w:t xml:space="preserve">Answer:  Ensuring that there are no sensory or physical problems impairing the student’s ability to achieve academically.  </w:t>
      </w:r>
    </w:p>
    <w:p w14:paraId="02E7CF99" w14:textId="77777777" w:rsidR="007706F4" w:rsidRDefault="007706F4">
      <w:pPr>
        <w:spacing w:line="240" w:lineRule="auto"/>
      </w:pPr>
    </w:p>
    <w:p w14:paraId="1213DCD4" w14:textId="77777777" w:rsidR="007706F4" w:rsidRDefault="00BC377F">
      <w:r>
        <w:br w:type="page"/>
      </w:r>
    </w:p>
    <w:p w14:paraId="1F0B65FF" w14:textId="77777777" w:rsidR="007706F4" w:rsidRDefault="00BC377F">
      <w:pPr>
        <w:spacing w:line="240" w:lineRule="auto"/>
      </w:pPr>
      <w:r>
        <w:rPr>
          <w:rFonts w:ascii="Times New Roman" w:eastAsia="Times New Roman" w:hAnsi="Times New Roman" w:cs="Times New Roman"/>
          <w:b/>
          <w:sz w:val="24"/>
        </w:rPr>
        <w:lastRenderedPageBreak/>
        <w:t>Activity 13.3</w:t>
      </w:r>
    </w:p>
    <w:p w14:paraId="13549BDD" w14:textId="77777777" w:rsidR="007706F4" w:rsidRDefault="00BC377F">
      <w:pPr>
        <w:numPr>
          <w:ilvl w:val="0"/>
          <w:numId w:val="482"/>
        </w:numPr>
        <w:spacing w:line="240" w:lineRule="auto"/>
        <w:ind w:hanging="359"/>
      </w:pPr>
      <w:r>
        <w:rPr>
          <w:rFonts w:ascii="Times New Roman" w:eastAsia="Times New Roman" w:hAnsi="Times New Roman" w:cs="Times New Roman"/>
          <w:sz w:val="24"/>
        </w:rPr>
        <w:t>Why was Rosalinda provided with Tier II interventions?</w:t>
      </w:r>
    </w:p>
    <w:p w14:paraId="2FEC37EA" w14:textId="77777777" w:rsidR="007706F4" w:rsidRDefault="00BC377F">
      <w:pPr>
        <w:spacing w:line="240" w:lineRule="auto"/>
        <w:ind w:left="1440"/>
      </w:pPr>
      <w:r>
        <w:rPr>
          <w:rFonts w:ascii="Times New Roman" w:eastAsia="Times New Roman" w:hAnsi="Times New Roman" w:cs="Times New Roman"/>
          <w:sz w:val="24"/>
        </w:rPr>
        <w:t xml:space="preserve">Answer:  Rosalinda was provided with Tier II interventions because she was not making progress expected of a beginning second grader.  She was demonstrating problems with decoding and in reading words and sentences fluently.  </w:t>
      </w:r>
    </w:p>
    <w:p w14:paraId="1429E28E" w14:textId="77777777" w:rsidR="007706F4" w:rsidRDefault="00BC377F">
      <w:pPr>
        <w:numPr>
          <w:ilvl w:val="0"/>
          <w:numId w:val="482"/>
        </w:numPr>
        <w:spacing w:line="240" w:lineRule="auto"/>
        <w:ind w:hanging="359"/>
      </w:pPr>
      <w:r>
        <w:rPr>
          <w:rFonts w:ascii="Times New Roman" w:eastAsia="Times New Roman" w:hAnsi="Times New Roman" w:cs="Times New Roman"/>
          <w:sz w:val="24"/>
        </w:rPr>
        <w:t xml:space="preserve">When the RTI committee met to review Rosalinda’s progress during the month of November, what did they decide to do? Why? </w:t>
      </w:r>
    </w:p>
    <w:p w14:paraId="25E50D32" w14:textId="77777777" w:rsidR="007706F4" w:rsidRDefault="00BC377F">
      <w:pPr>
        <w:spacing w:line="240" w:lineRule="auto"/>
        <w:ind w:left="1440"/>
      </w:pPr>
      <w:r>
        <w:rPr>
          <w:rFonts w:ascii="Times New Roman" w:eastAsia="Times New Roman" w:hAnsi="Times New Roman" w:cs="Times New Roman"/>
          <w:sz w:val="24"/>
        </w:rPr>
        <w:t xml:space="preserve">Answer:  The committee decided that Rosalinda needed additional time each week for the </w:t>
      </w:r>
      <w:proofErr w:type="spellStart"/>
      <w:r>
        <w:rPr>
          <w:rFonts w:ascii="Times New Roman" w:eastAsia="Times New Roman" w:hAnsi="Times New Roman" w:cs="Times New Roman"/>
          <w:sz w:val="24"/>
        </w:rPr>
        <w:t>Earobics</w:t>
      </w:r>
      <w:proofErr w:type="spellEnd"/>
      <w:r>
        <w:rPr>
          <w:rFonts w:ascii="Times New Roman" w:eastAsia="Times New Roman" w:hAnsi="Times New Roman" w:cs="Times New Roman"/>
          <w:sz w:val="24"/>
        </w:rPr>
        <w:t>© intervention and recommended that instruction in the current curriculum occur for 45 minutes two times per week.</w:t>
      </w:r>
    </w:p>
    <w:p w14:paraId="5F380610" w14:textId="77777777" w:rsidR="007706F4" w:rsidRDefault="00BC377F">
      <w:pPr>
        <w:numPr>
          <w:ilvl w:val="0"/>
          <w:numId w:val="482"/>
        </w:numPr>
        <w:spacing w:line="240" w:lineRule="auto"/>
        <w:ind w:hanging="359"/>
      </w:pPr>
      <w:r>
        <w:rPr>
          <w:rFonts w:ascii="Times New Roman" w:eastAsia="Times New Roman" w:hAnsi="Times New Roman" w:cs="Times New Roman"/>
          <w:sz w:val="24"/>
        </w:rPr>
        <w:t>Examine the graph in Figure 13.1. What can you determine about the effectiveness of the interventions in December?</w:t>
      </w:r>
    </w:p>
    <w:p w14:paraId="034D77EC" w14:textId="77777777" w:rsidR="007706F4" w:rsidRDefault="00BC377F">
      <w:pPr>
        <w:spacing w:line="240" w:lineRule="auto"/>
        <w:ind w:left="1440"/>
      </w:pPr>
      <w:r>
        <w:rPr>
          <w:rFonts w:ascii="Times New Roman" w:eastAsia="Times New Roman" w:hAnsi="Times New Roman" w:cs="Times New Roman"/>
          <w:sz w:val="24"/>
        </w:rPr>
        <w:t xml:space="preserve">Answer:  From the raw data provided in Figure 13.1, it would appear as if Rosalinda began to make gains with phonics and rhyming skills.  Her scores were almost double the baseline scores obtained in early November.  </w:t>
      </w:r>
    </w:p>
    <w:p w14:paraId="4DFE3F9F" w14:textId="77777777" w:rsidR="007706F4" w:rsidRDefault="00BC377F">
      <w:pPr>
        <w:spacing w:line="240" w:lineRule="auto"/>
        <w:ind w:left="1440"/>
      </w:pPr>
      <w:r>
        <w:rPr>
          <w:rFonts w:ascii="Times New Roman" w:eastAsia="Times New Roman" w:hAnsi="Times New Roman" w:cs="Times New Roman"/>
          <w:sz w:val="24"/>
        </w:rPr>
        <w:t xml:space="preserve">NOTE:  </w:t>
      </w:r>
      <w:proofErr w:type="spellStart"/>
      <w:r>
        <w:rPr>
          <w:rFonts w:ascii="Times New Roman" w:eastAsia="Times New Roman" w:hAnsi="Times New Roman" w:cs="Times New Roman"/>
          <w:sz w:val="24"/>
        </w:rPr>
        <w:t>Trendline</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 xml:space="preserve"> data would need to be evaluated to determine if Rosalinda was truly making progress.  Time is a variable that cannot be overlooked when evaluating if a student is making meaningful progress.</w:t>
      </w:r>
    </w:p>
    <w:p w14:paraId="2DDB9B05" w14:textId="77777777" w:rsidR="007706F4" w:rsidRDefault="00BC377F">
      <w:pPr>
        <w:numPr>
          <w:ilvl w:val="0"/>
          <w:numId w:val="482"/>
        </w:numPr>
        <w:spacing w:line="240" w:lineRule="auto"/>
        <w:ind w:hanging="359"/>
      </w:pPr>
      <w:r>
        <w:rPr>
          <w:rFonts w:ascii="Times New Roman" w:eastAsia="Times New Roman" w:hAnsi="Times New Roman" w:cs="Times New Roman"/>
          <w:sz w:val="24"/>
        </w:rPr>
        <w:t>If you were on the RTI committee for Rosalinda, what would you recommend after examining the December data?</w:t>
      </w:r>
    </w:p>
    <w:p w14:paraId="5CD6DAA4" w14:textId="77777777" w:rsidR="007706F4" w:rsidRDefault="00BC377F">
      <w:pPr>
        <w:spacing w:line="240" w:lineRule="auto"/>
        <w:ind w:left="1440"/>
      </w:pPr>
      <w:r>
        <w:rPr>
          <w:rFonts w:ascii="Times New Roman" w:eastAsia="Times New Roman" w:hAnsi="Times New Roman" w:cs="Times New Roman"/>
          <w:sz w:val="24"/>
        </w:rPr>
        <w:t xml:space="preserve">Answer:  The data presented are raw data.  These data would need to be evaluated in light of the norms provided by the </w:t>
      </w:r>
      <w:proofErr w:type="spellStart"/>
      <w:r>
        <w:rPr>
          <w:rFonts w:ascii="Times New Roman" w:eastAsia="Times New Roman" w:hAnsi="Times New Roman" w:cs="Times New Roman"/>
          <w:sz w:val="24"/>
        </w:rPr>
        <w:t>Earobics</w:t>
      </w:r>
      <w:proofErr w:type="spellEnd"/>
      <w:r>
        <w:rPr>
          <w:rFonts w:ascii="Times New Roman" w:eastAsia="Times New Roman" w:hAnsi="Times New Roman" w:cs="Times New Roman"/>
          <w:sz w:val="24"/>
        </w:rPr>
        <w:t>© program to determine if Rosalinda is acquiring skills equivalent to that of her same-grade/-age peers.</w:t>
      </w:r>
    </w:p>
    <w:p w14:paraId="398EBEE3" w14:textId="77777777" w:rsidR="007706F4" w:rsidRDefault="00BC377F">
      <w:pPr>
        <w:spacing w:line="240" w:lineRule="auto"/>
        <w:ind w:left="1440"/>
      </w:pPr>
      <w:r>
        <w:rPr>
          <w:rFonts w:ascii="Times New Roman" w:eastAsia="Times New Roman" w:hAnsi="Times New Roman" w:cs="Times New Roman"/>
          <w:sz w:val="24"/>
        </w:rPr>
        <w:t xml:space="preserve">As noted above, </w:t>
      </w:r>
      <w:proofErr w:type="spellStart"/>
      <w:r>
        <w:rPr>
          <w:rFonts w:ascii="Times New Roman" w:eastAsia="Times New Roman" w:hAnsi="Times New Roman" w:cs="Times New Roman"/>
          <w:sz w:val="24"/>
        </w:rPr>
        <w:t>trendline</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aimline</w:t>
      </w:r>
      <w:proofErr w:type="spellEnd"/>
      <w:r>
        <w:rPr>
          <w:rFonts w:ascii="Times New Roman" w:eastAsia="Times New Roman" w:hAnsi="Times New Roman" w:cs="Times New Roman"/>
          <w:sz w:val="24"/>
        </w:rPr>
        <w:t xml:space="preserve"> data would need to be evaluated as well.  </w:t>
      </w:r>
    </w:p>
    <w:p w14:paraId="343DE73A" w14:textId="77777777" w:rsidR="007706F4" w:rsidRDefault="00BC377F">
      <w:pPr>
        <w:spacing w:line="240" w:lineRule="auto"/>
        <w:ind w:left="1440"/>
      </w:pPr>
      <w:r>
        <w:rPr>
          <w:rFonts w:ascii="Times New Roman" w:eastAsia="Times New Roman" w:hAnsi="Times New Roman" w:cs="Times New Roman"/>
          <w:sz w:val="24"/>
        </w:rPr>
        <w:t xml:space="preserve">Recommendation:  Evaluate the raw data in a norm-context and determine if Rosalinda is actually making meaningful progress.  The data presented are not sufficient to make a determination if a phase change should occur in Rosalinda’s plan. </w:t>
      </w:r>
    </w:p>
    <w:p w14:paraId="45DC70F7" w14:textId="77777777" w:rsidR="007706F4" w:rsidRDefault="007706F4">
      <w:pPr>
        <w:spacing w:line="240" w:lineRule="auto"/>
      </w:pPr>
    </w:p>
    <w:p w14:paraId="34E685DA" w14:textId="77777777" w:rsidR="007706F4" w:rsidRDefault="00BC377F">
      <w:r>
        <w:br w:type="page"/>
      </w:r>
    </w:p>
    <w:p w14:paraId="0AA9D909" w14:textId="77777777" w:rsidR="007706F4" w:rsidRDefault="007706F4"/>
    <w:p w14:paraId="30F7E3C5" w14:textId="77777777" w:rsidR="007706F4" w:rsidRDefault="00BC377F">
      <w:pPr>
        <w:spacing w:line="240" w:lineRule="auto"/>
      </w:pPr>
      <w:r>
        <w:rPr>
          <w:rFonts w:ascii="Times New Roman" w:eastAsia="Times New Roman" w:hAnsi="Times New Roman" w:cs="Times New Roman"/>
          <w:b/>
          <w:sz w:val="24"/>
        </w:rPr>
        <w:t>Activity 13.4</w:t>
      </w:r>
    </w:p>
    <w:p w14:paraId="30E9CA91" w14:textId="77777777" w:rsidR="007706F4" w:rsidRDefault="00BC377F">
      <w:pPr>
        <w:numPr>
          <w:ilvl w:val="0"/>
          <w:numId w:val="484"/>
        </w:numPr>
        <w:spacing w:line="240" w:lineRule="auto"/>
        <w:ind w:hanging="359"/>
      </w:pPr>
      <w:r>
        <w:rPr>
          <w:rFonts w:ascii="Times New Roman" w:eastAsia="Times New Roman" w:hAnsi="Times New Roman" w:cs="Times New Roman"/>
          <w:sz w:val="24"/>
        </w:rPr>
        <w:t xml:space="preserve">Why was Susie referred for testing? </w:t>
      </w:r>
    </w:p>
    <w:p w14:paraId="140CF9E4" w14:textId="77777777" w:rsidR="007706F4" w:rsidRDefault="00BC377F">
      <w:pPr>
        <w:spacing w:line="240" w:lineRule="auto"/>
        <w:ind w:left="1440"/>
      </w:pPr>
      <w:r>
        <w:rPr>
          <w:rFonts w:ascii="Times New Roman" w:eastAsia="Times New Roman" w:hAnsi="Times New Roman" w:cs="Times New Roman"/>
          <w:sz w:val="24"/>
        </w:rPr>
        <w:t>Answer:  Susie’s parents referred her for a special education evaluation.  Susie had been receiving interventions in reading but did not make the progress expected.</w:t>
      </w:r>
    </w:p>
    <w:p w14:paraId="50DB51CE" w14:textId="77777777" w:rsidR="007706F4" w:rsidRDefault="00BC377F">
      <w:pPr>
        <w:numPr>
          <w:ilvl w:val="0"/>
          <w:numId w:val="484"/>
        </w:numPr>
        <w:spacing w:line="240" w:lineRule="auto"/>
        <w:ind w:hanging="359"/>
      </w:pPr>
      <w:r>
        <w:rPr>
          <w:rFonts w:ascii="Times New Roman" w:eastAsia="Times New Roman" w:hAnsi="Times New Roman" w:cs="Times New Roman"/>
          <w:sz w:val="24"/>
        </w:rPr>
        <w:t>How is Susie functioning intellectually?</w:t>
      </w:r>
    </w:p>
    <w:p w14:paraId="08DE2B99" w14:textId="77777777" w:rsidR="007706F4" w:rsidRDefault="00BC377F">
      <w:pPr>
        <w:spacing w:after="0" w:line="240" w:lineRule="auto"/>
        <w:ind w:left="1440"/>
      </w:pPr>
      <w:r>
        <w:rPr>
          <w:rFonts w:ascii="Times New Roman" w:eastAsia="Times New Roman" w:hAnsi="Times New Roman" w:cs="Times New Roman"/>
          <w:sz w:val="24"/>
        </w:rPr>
        <w:t xml:space="preserve">Answer:  Intellectually, Susie is functioning in the low-average/borderline range.  </w:t>
      </w:r>
    </w:p>
    <w:p w14:paraId="4E3B454D" w14:textId="77777777" w:rsidR="007706F4" w:rsidRDefault="007706F4">
      <w:pPr>
        <w:spacing w:after="0" w:line="240" w:lineRule="auto"/>
        <w:ind w:left="1440"/>
      </w:pPr>
    </w:p>
    <w:p w14:paraId="52DE8811" w14:textId="77777777" w:rsidR="007706F4" w:rsidRDefault="00BC377F">
      <w:pPr>
        <w:numPr>
          <w:ilvl w:val="0"/>
          <w:numId w:val="484"/>
        </w:numPr>
        <w:spacing w:line="240" w:lineRule="auto"/>
        <w:ind w:hanging="359"/>
      </w:pPr>
      <w:r>
        <w:rPr>
          <w:rFonts w:ascii="Times New Roman" w:eastAsia="Times New Roman" w:hAnsi="Times New Roman" w:cs="Times New Roman"/>
          <w:sz w:val="24"/>
        </w:rPr>
        <w:t>What are the discrepancies in Susie’s functioning according to test results?</w:t>
      </w:r>
    </w:p>
    <w:p w14:paraId="3E16DFFF" w14:textId="77777777" w:rsidR="007706F4" w:rsidRDefault="00BC377F">
      <w:pPr>
        <w:spacing w:line="240" w:lineRule="auto"/>
        <w:ind w:left="1440"/>
      </w:pPr>
      <w:r>
        <w:rPr>
          <w:rFonts w:ascii="Times New Roman" w:eastAsia="Times New Roman" w:hAnsi="Times New Roman" w:cs="Times New Roman"/>
          <w:sz w:val="24"/>
        </w:rPr>
        <w:t>Answer:  Discrepancies exist between her higher-end scores of verbal comprehension and perceptual reasoning skills and her lower scores of working memory and processing speed.</w:t>
      </w:r>
    </w:p>
    <w:p w14:paraId="0E9C2217" w14:textId="77777777" w:rsidR="007706F4" w:rsidRDefault="00BC377F">
      <w:pPr>
        <w:numPr>
          <w:ilvl w:val="0"/>
          <w:numId w:val="484"/>
        </w:numPr>
        <w:spacing w:line="240" w:lineRule="auto"/>
        <w:ind w:hanging="359"/>
      </w:pPr>
      <w:r>
        <w:rPr>
          <w:rFonts w:ascii="Times New Roman" w:eastAsia="Times New Roman" w:hAnsi="Times New Roman" w:cs="Times New Roman"/>
          <w:sz w:val="24"/>
        </w:rPr>
        <w:t>What are Susie’s strengths as indicated by assessment?</w:t>
      </w:r>
    </w:p>
    <w:p w14:paraId="16D487C7" w14:textId="77777777" w:rsidR="007706F4" w:rsidRDefault="00BC377F">
      <w:pPr>
        <w:spacing w:after="0" w:line="240" w:lineRule="auto"/>
        <w:ind w:left="1440"/>
      </w:pPr>
      <w:r>
        <w:rPr>
          <w:rFonts w:ascii="Times New Roman" w:eastAsia="Times New Roman" w:hAnsi="Times New Roman" w:cs="Times New Roman"/>
          <w:sz w:val="24"/>
        </w:rPr>
        <w:t xml:space="preserve">Answer:  </w:t>
      </w:r>
    </w:p>
    <w:p w14:paraId="72699257" w14:textId="77777777" w:rsidR="007706F4" w:rsidRDefault="00BC377F">
      <w:pPr>
        <w:numPr>
          <w:ilvl w:val="0"/>
          <w:numId w:val="486"/>
        </w:numPr>
        <w:spacing w:after="0" w:line="240" w:lineRule="auto"/>
        <w:ind w:hanging="359"/>
      </w:pPr>
      <w:r>
        <w:rPr>
          <w:rFonts w:ascii="Times New Roman" w:eastAsia="Times New Roman" w:hAnsi="Times New Roman" w:cs="Times New Roman"/>
          <w:sz w:val="24"/>
        </w:rPr>
        <w:t>Susie performed with relative strength on tasks requiring verbal skills and concepts and on tasks requiring abstract visual–perceptual reasoning skills.</w:t>
      </w:r>
    </w:p>
    <w:p w14:paraId="57200485" w14:textId="77777777" w:rsidR="007706F4" w:rsidRDefault="00BC377F">
      <w:pPr>
        <w:numPr>
          <w:ilvl w:val="0"/>
          <w:numId w:val="488"/>
        </w:numPr>
        <w:spacing w:after="0" w:line="240" w:lineRule="auto"/>
        <w:ind w:hanging="359"/>
      </w:pPr>
      <w:r>
        <w:rPr>
          <w:rFonts w:ascii="Times New Roman" w:eastAsia="Times New Roman" w:hAnsi="Times New Roman" w:cs="Times New Roman"/>
          <w:sz w:val="24"/>
        </w:rPr>
        <w:t xml:space="preserve">Susie performed as expected for her age on items requiring math calculation and math reasoning. Susie’s general academic knowledge was in the range expected for her age when she completed tasks of science, social studies, and humanities. Susie also demonstrated age-appropriate skills in the ability to comprehend orally and in handwriting ability. </w:t>
      </w:r>
    </w:p>
    <w:p w14:paraId="025A5855" w14:textId="77777777" w:rsidR="007706F4" w:rsidRDefault="00BC377F">
      <w:pPr>
        <w:numPr>
          <w:ilvl w:val="0"/>
          <w:numId w:val="488"/>
        </w:numPr>
        <w:spacing w:after="0" w:line="240" w:lineRule="auto"/>
        <w:ind w:hanging="359"/>
      </w:pPr>
      <w:r>
        <w:rPr>
          <w:rFonts w:ascii="Times New Roman" w:eastAsia="Times New Roman" w:hAnsi="Times New Roman" w:cs="Times New Roman"/>
          <w:sz w:val="24"/>
        </w:rPr>
        <w:t>Work sample analysis indicated that Susie has a relative strength in the ability to compute simple math operations and to understand math concepts and math reasoning.</w:t>
      </w:r>
    </w:p>
    <w:p w14:paraId="5EFB6B93" w14:textId="77777777" w:rsidR="007706F4" w:rsidRDefault="007706F4">
      <w:pPr>
        <w:spacing w:after="0" w:line="240" w:lineRule="auto"/>
        <w:ind w:left="1440"/>
      </w:pPr>
    </w:p>
    <w:p w14:paraId="6E5AD72B" w14:textId="77777777" w:rsidR="007706F4" w:rsidRDefault="00BC377F">
      <w:pPr>
        <w:numPr>
          <w:ilvl w:val="0"/>
          <w:numId w:val="484"/>
        </w:numPr>
        <w:spacing w:line="240" w:lineRule="auto"/>
        <w:ind w:hanging="359"/>
      </w:pPr>
      <w:r>
        <w:rPr>
          <w:rFonts w:ascii="Times New Roman" w:eastAsia="Times New Roman" w:hAnsi="Times New Roman" w:cs="Times New Roman"/>
          <w:sz w:val="24"/>
        </w:rPr>
        <w:t>What are Susie’s weaknesses? How do these weaknesses appear to influence her academic functioning?</w:t>
      </w:r>
    </w:p>
    <w:p w14:paraId="2DFD8BA0" w14:textId="77777777" w:rsidR="007706F4" w:rsidRDefault="00BC377F">
      <w:pPr>
        <w:spacing w:after="0" w:line="240" w:lineRule="auto"/>
        <w:ind w:left="1440"/>
      </w:pPr>
      <w:r>
        <w:rPr>
          <w:rFonts w:ascii="Times New Roman" w:eastAsia="Times New Roman" w:hAnsi="Times New Roman" w:cs="Times New Roman"/>
          <w:sz w:val="24"/>
        </w:rPr>
        <w:t xml:space="preserve">Answer:  </w:t>
      </w:r>
    </w:p>
    <w:p w14:paraId="72E24E77" w14:textId="77777777" w:rsidR="007706F4" w:rsidRDefault="00BC377F">
      <w:pPr>
        <w:numPr>
          <w:ilvl w:val="0"/>
          <w:numId w:val="488"/>
        </w:numPr>
        <w:spacing w:after="0" w:line="240" w:lineRule="auto"/>
        <w:ind w:hanging="359"/>
      </w:pPr>
      <w:r>
        <w:rPr>
          <w:rFonts w:ascii="Times New Roman" w:eastAsia="Times New Roman" w:hAnsi="Times New Roman" w:cs="Times New Roman"/>
          <w:sz w:val="24"/>
        </w:rPr>
        <w:t>Susie seems to have more difficulty with tasks requiring her to sustain attention to encode and sequence information using auditory memory skills. She worked at a somewhat slow and deliberate pace on some tasks, which may have influenced her processing speed score.</w:t>
      </w:r>
    </w:p>
    <w:p w14:paraId="6EE92729" w14:textId="77777777" w:rsidR="007706F4" w:rsidRDefault="00BC377F">
      <w:pPr>
        <w:numPr>
          <w:ilvl w:val="0"/>
          <w:numId w:val="560"/>
        </w:numPr>
        <w:spacing w:after="0" w:line="240" w:lineRule="auto"/>
        <w:ind w:hanging="359"/>
      </w:pPr>
      <w:r>
        <w:rPr>
          <w:rFonts w:ascii="Times New Roman" w:eastAsia="Times New Roman" w:hAnsi="Times New Roman" w:cs="Times New Roman"/>
          <w:sz w:val="24"/>
        </w:rPr>
        <w:t>Susie performed in the low-average to slightly below- average range in areas of oral expression, oral language, and listening comprehension.</w:t>
      </w:r>
    </w:p>
    <w:p w14:paraId="01903A86" w14:textId="77777777" w:rsidR="007706F4" w:rsidRDefault="00BC377F">
      <w:pPr>
        <w:numPr>
          <w:ilvl w:val="0"/>
          <w:numId w:val="560"/>
        </w:numPr>
        <w:spacing w:after="0" w:line="240" w:lineRule="auto"/>
        <w:ind w:hanging="359"/>
      </w:pPr>
      <w:r>
        <w:rPr>
          <w:rFonts w:ascii="Times New Roman" w:eastAsia="Times New Roman" w:hAnsi="Times New Roman" w:cs="Times New Roman"/>
          <w:sz w:val="24"/>
        </w:rPr>
        <w:t xml:space="preserve">Susie’s difficulties in academics were demonstrated through formal assessment in the areas of written language, including reading, spelling, sound awareness, and phoneme/grapheme knowledge. These weaknesses result in the inability to decode new words, spell sounds, and comprehend </w:t>
      </w:r>
      <w:r>
        <w:rPr>
          <w:rFonts w:ascii="Times New Roman" w:eastAsia="Times New Roman" w:hAnsi="Times New Roman" w:cs="Times New Roman"/>
          <w:sz w:val="24"/>
        </w:rPr>
        <w:lastRenderedPageBreak/>
        <w:t>content that is read. An error analysis of word attack skills revealed weaknesses in decoding single consonants, digraphs, consonant blends, vowels, and multisyllabic words.</w:t>
      </w:r>
    </w:p>
    <w:p w14:paraId="1521C614" w14:textId="77777777" w:rsidR="007706F4" w:rsidRDefault="00BC377F">
      <w:pPr>
        <w:numPr>
          <w:ilvl w:val="0"/>
          <w:numId w:val="560"/>
        </w:numPr>
        <w:spacing w:after="0" w:line="240" w:lineRule="auto"/>
        <w:ind w:hanging="359"/>
      </w:pPr>
      <w:r>
        <w:rPr>
          <w:rFonts w:ascii="Times New Roman" w:eastAsia="Times New Roman" w:hAnsi="Times New Roman" w:cs="Times New Roman"/>
          <w:sz w:val="24"/>
        </w:rPr>
        <w:t xml:space="preserve">Susie seems to have relative weaknesses on subtests that measure memory for isolated words and numbers. She appears to have slightly higher ability to remember meaningful auditory stimuli, such as sentences or directions. However, she had difficulty on similar items of the </w:t>
      </w:r>
      <w:r>
        <w:rPr>
          <w:rFonts w:ascii="Times New Roman" w:eastAsia="Times New Roman" w:hAnsi="Times New Roman" w:cs="Times New Roman"/>
          <w:i/>
          <w:sz w:val="24"/>
        </w:rPr>
        <w:t xml:space="preserve">WJ III, </w:t>
      </w:r>
      <w:r>
        <w:rPr>
          <w:rFonts w:ascii="Times New Roman" w:eastAsia="Times New Roman" w:hAnsi="Times New Roman" w:cs="Times New Roman"/>
          <w:sz w:val="24"/>
        </w:rPr>
        <w:t>indicating inconsistent skill mastery or inconsistent abilities.</w:t>
      </w:r>
    </w:p>
    <w:p w14:paraId="4BB8A4DD" w14:textId="77777777" w:rsidR="007706F4" w:rsidRDefault="00BC377F">
      <w:pPr>
        <w:numPr>
          <w:ilvl w:val="0"/>
          <w:numId w:val="560"/>
        </w:numPr>
        <w:spacing w:after="0" w:line="240" w:lineRule="auto"/>
        <w:ind w:hanging="359"/>
      </w:pPr>
      <w:r>
        <w:rPr>
          <w:rFonts w:ascii="Times New Roman" w:eastAsia="Times New Roman" w:hAnsi="Times New Roman" w:cs="Times New Roman"/>
          <w:sz w:val="24"/>
        </w:rPr>
        <w:t>On items requiring oral language responses, Susie was somewhat shy and tended to limit her responses to one-word answers. This may have affected some of her scores on tests assessing the language areas. These scores may underestimate her true ability.</w:t>
      </w:r>
    </w:p>
    <w:p w14:paraId="05998F16" w14:textId="77777777" w:rsidR="007706F4" w:rsidRDefault="00BC377F">
      <w:pPr>
        <w:numPr>
          <w:ilvl w:val="0"/>
          <w:numId w:val="560"/>
        </w:numPr>
        <w:spacing w:after="0" w:line="240" w:lineRule="auto"/>
        <w:ind w:hanging="359"/>
      </w:pPr>
      <w:r>
        <w:rPr>
          <w:rFonts w:ascii="Times New Roman" w:eastAsia="Times New Roman" w:hAnsi="Times New Roman" w:cs="Times New Roman"/>
          <w:sz w:val="24"/>
        </w:rPr>
        <w:t>Susie is unable to complete most of her schoolwork as expected of students her age. The teacher endorsed items that indicate Susie may be having some emerging problems with anxiety. Items were also endorsed that are consistent with difficulties with concentration and attention. These may be related to her current performance in school.</w:t>
      </w:r>
    </w:p>
    <w:p w14:paraId="6F130439" w14:textId="77777777" w:rsidR="007706F4" w:rsidRDefault="00BC377F">
      <w:pPr>
        <w:numPr>
          <w:ilvl w:val="0"/>
          <w:numId w:val="560"/>
        </w:numPr>
        <w:spacing w:after="0" w:line="240" w:lineRule="auto"/>
        <w:ind w:hanging="359"/>
      </w:pPr>
      <w:r>
        <w:rPr>
          <w:rFonts w:ascii="Times New Roman" w:eastAsia="Times New Roman" w:hAnsi="Times New Roman" w:cs="Times New Roman"/>
          <w:sz w:val="24"/>
        </w:rPr>
        <w:t>Work samples for spelling, writing, and reading comprehension were in the failure range. Work samples indicated weakness in her ability to associate written letters with sounds, which is consistent with her performance on standardized achievement measures.</w:t>
      </w:r>
    </w:p>
    <w:p w14:paraId="4795F89D" w14:textId="77777777" w:rsidR="007706F4" w:rsidRDefault="007706F4">
      <w:pPr>
        <w:spacing w:after="0" w:line="240" w:lineRule="auto"/>
      </w:pPr>
    </w:p>
    <w:p w14:paraId="5F6F8D41" w14:textId="77777777" w:rsidR="007706F4" w:rsidRDefault="00BC377F">
      <w:pPr>
        <w:numPr>
          <w:ilvl w:val="0"/>
          <w:numId w:val="484"/>
        </w:numPr>
        <w:spacing w:line="240" w:lineRule="auto"/>
        <w:ind w:hanging="359"/>
      </w:pPr>
      <w:r>
        <w:rPr>
          <w:rFonts w:ascii="Times New Roman" w:eastAsia="Times New Roman" w:hAnsi="Times New Roman" w:cs="Times New Roman"/>
          <w:sz w:val="24"/>
        </w:rPr>
        <w:t>What additional assessment is recommended for Susie?</w:t>
      </w:r>
    </w:p>
    <w:p w14:paraId="558AD7DF" w14:textId="77777777" w:rsidR="007706F4" w:rsidRDefault="00BC377F">
      <w:pPr>
        <w:spacing w:line="240" w:lineRule="auto"/>
        <w:ind w:left="1440"/>
      </w:pPr>
      <w:r>
        <w:rPr>
          <w:rFonts w:ascii="Times New Roman" w:eastAsia="Times New Roman" w:hAnsi="Times New Roman" w:cs="Times New Roman"/>
          <w:sz w:val="24"/>
        </w:rPr>
        <w:t>Answer:  There is no additional assessment recommendation made.</w:t>
      </w:r>
    </w:p>
    <w:p w14:paraId="4A885702" w14:textId="77777777" w:rsidR="007706F4" w:rsidRDefault="00BC377F">
      <w:pPr>
        <w:numPr>
          <w:ilvl w:val="0"/>
          <w:numId w:val="484"/>
        </w:numPr>
        <w:spacing w:line="240" w:lineRule="auto"/>
        <w:ind w:hanging="359"/>
      </w:pPr>
      <w:r>
        <w:rPr>
          <w:rFonts w:ascii="Times New Roman" w:eastAsia="Times New Roman" w:hAnsi="Times New Roman" w:cs="Times New Roman"/>
          <w:sz w:val="24"/>
        </w:rPr>
        <w:t>According to assessment results, what are Susie’s academic skill deficits?</w:t>
      </w:r>
    </w:p>
    <w:p w14:paraId="6B7ECF20" w14:textId="77777777" w:rsidR="007706F4" w:rsidRDefault="00BC377F">
      <w:pPr>
        <w:spacing w:after="0" w:line="240" w:lineRule="auto"/>
        <w:ind w:left="1440"/>
      </w:pPr>
      <w:r>
        <w:rPr>
          <w:rFonts w:ascii="Times New Roman" w:eastAsia="Times New Roman" w:hAnsi="Times New Roman" w:cs="Times New Roman"/>
          <w:sz w:val="24"/>
        </w:rPr>
        <w:t>Answer:  Susie demonstrates weaknesses in phoneme/grapheme awareness and short-term auditory memory.  These weaknesses influence her ability to decode words, spell, and comprehend new material. They may also decrease the efficiency with which Susie can obtain new information through a standard teaching (lecture) format.</w:t>
      </w:r>
    </w:p>
    <w:p w14:paraId="7ADCF1F0" w14:textId="77777777" w:rsidR="007706F4" w:rsidRDefault="007706F4">
      <w:pPr>
        <w:spacing w:after="0" w:line="240" w:lineRule="auto"/>
        <w:ind w:left="1440"/>
      </w:pPr>
    </w:p>
    <w:p w14:paraId="093A7303" w14:textId="77777777" w:rsidR="007706F4" w:rsidRDefault="00BC377F">
      <w:pPr>
        <w:numPr>
          <w:ilvl w:val="0"/>
          <w:numId w:val="484"/>
        </w:numPr>
        <w:spacing w:line="240" w:lineRule="auto"/>
        <w:ind w:hanging="359"/>
      </w:pPr>
      <w:r>
        <w:rPr>
          <w:rFonts w:ascii="Times New Roman" w:eastAsia="Times New Roman" w:hAnsi="Times New Roman" w:cs="Times New Roman"/>
          <w:sz w:val="24"/>
        </w:rPr>
        <w:t>What types of educational interventions and strategies are recommended?</w:t>
      </w:r>
    </w:p>
    <w:p w14:paraId="225AE015" w14:textId="77777777" w:rsidR="007706F4" w:rsidRDefault="00BC377F">
      <w:pPr>
        <w:spacing w:after="0" w:line="240" w:lineRule="auto"/>
        <w:ind w:left="1440"/>
      </w:pPr>
      <w:r>
        <w:rPr>
          <w:rFonts w:ascii="Times New Roman" w:eastAsia="Times New Roman" w:hAnsi="Times New Roman" w:cs="Times New Roman"/>
          <w:sz w:val="24"/>
        </w:rPr>
        <w:t xml:space="preserve">Answer:  </w:t>
      </w:r>
    </w:p>
    <w:p w14:paraId="13533CA1" w14:textId="77777777" w:rsidR="007706F4" w:rsidRDefault="00BC377F">
      <w:pPr>
        <w:numPr>
          <w:ilvl w:val="0"/>
          <w:numId w:val="557"/>
        </w:numPr>
        <w:spacing w:after="0" w:line="240" w:lineRule="auto"/>
        <w:ind w:hanging="359"/>
      </w:pPr>
      <w:r>
        <w:rPr>
          <w:rFonts w:ascii="Times New Roman" w:eastAsia="Times New Roman" w:hAnsi="Times New Roman" w:cs="Times New Roman"/>
          <w:sz w:val="24"/>
        </w:rPr>
        <w:t>Additional support in the language arts</w:t>
      </w:r>
    </w:p>
    <w:p w14:paraId="7B49AC66" w14:textId="77777777" w:rsidR="007706F4" w:rsidRDefault="00BC377F">
      <w:pPr>
        <w:numPr>
          <w:ilvl w:val="0"/>
          <w:numId w:val="557"/>
        </w:numPr>
        <w:spacing w:after="0" w:line="240" w:lineRule="auto"/>
        <w:ind w:hanging="359"/>
      </w:pPr>
      <w:r>
        <w:rPr>
          <w:rFonts w:ascii="Times New Roman" w:eastAsia="Times New Roman" w:hAnsi="Times New Roman" w:cs="Times New Roman"/>
          <w:sz w:val="24"/>
        </w:rPr>
        <w:t>Present material in visual and auditory formats</w:t>
      </w:r>
    </w:p>
    <w:p w14:paraId="5467C2EF" w14:textId="77777777" w:rsidR="007706F4" w:rsidRDefault="00BC377F">
      <w:pPr>
        <w:numPr>
          <w:ilvl w:val="0"/>
          <w:numId w:val="557"/>
        </w:numPr>
        <w:spacing w:after="0" w:line="240" w:lineRule="auto"/>
        <w:ind w:hanging="359"/>
      </w:pPr>
      <w:r>
        <w:rPr>
          <w:rFonts w:ascii="Times New Roman" w:eastAsia="Times New Roman" w:hAnsi="Times New Roman" w:cs="Times New Roman"/>
          <w:sz w:val="24"/>
        </w:rPr>
        <w:t>Direct instruction with active response</w:t>
      </w:r>
    </w:p>
    <w:p w14:paraId="2BAE2AA9" w14:textId="77777777" w:rsidR="007706F4" w:rsidRDefault="00BC377F">
      <w:pPr>
        <w:numPr>
          <w:ilvl w:val="0"/>
          <w:numId w:val="557"/>
        </w:numPr>
        <w:spacing w:after="0" w:line="240" w:lineRule="auto"/>
        <w:ind w:hanging="359"/>
      </w:pPr>
      <w:r>
        <w:rPr>
          <w:rFonts w:ascii="Times New Roman" w:eastAsia="Times New Roman" w:hAnsi="Times New Roman" w:cs="Times New Roman"/>
          <w:sz w:val="24"/>
        </w:rPr>
        <w:t>Phonemic awareness training</w:t>
      </w:r>
    </w:p>
    <w:p w14:paraId="53A75515" w14:textId="77777777" w:rsidR="007706F4" w:rsidRDefault="00BC377F">
      <w:pPr>
        <w:numPr>
          <w:ilvl w:val="0"/>
          <w:numId w:val="557"/>
        </w:numPr>
        <w:spacing w:after="0" w:line="240" w:lineRule="auto"/>
        <w:ind w:hanging="359"/>
      </w:pPr>
      <w:r>
        <w:rPr>
          <w:rFonts w:ascii="Times New Roman" w:eastAsia="Times New Roman" w:hAnsi="Times New Roman" w:cs="Times New Roman"/>
          <w:sz w:val="24"/>
        </w:rPr>
        <w:t>Advanced organizers of content</w:t>
      </w:r>
    </w:p>
    <w:p w14:paraId="5577EF9A" w14:textId="77777777" w:rsidR="007706F4" w:rsidRDefault="00BC377F">
      <w:pPr>
        <w:numPr>
          <w:ilvl w:val="0"/>
          <w:numId w:val="557"/>
        </w:numPr>
        <w:spacing w:after="0" w:line="240" w:lineRule="auto"/>
        <w:ind w:hanging="359"/>
      </w:pPr>
      <w:r>
        <w:rPr>
          <w:rFonts w:ascii="Times New Roman" w:eastAsia="Times New Roman" w:hAnsi="Times New Roman" w:cs="Times New Roman"/>
          <w:sz w:val="24"/>
        </w:rPr>
        <w:t>Outlines of class lectures</w:t>
      </w:r>
    </w:p>
    <w:p w14:paraId="752FD324" w14:textId="77777777" w:rsidR="007706F4" w:rsidRDefault="00BC377F">
      <w:pPr>
        <w:numPr>
          <w:ilvl w:val="0"/>
          <w:numId w:val="557"/>
        </w:numPr>
        <w:spacing w:after="0" w:line="240" w:lineRule="auto"/>
        <w:ind w:hanging="359"/>
      </w:pPr>
      <w:r>
        <w:rPr>
          <w:rFonts w:ascii="Times New Roman" w:eastAsia="Times New Roman" w:hAnsi="Times New Roman" w:cs="Times New Roman"/>
          <w:sz w:val="24"/>
        </w:rPr>
        <w:t>Instruction in note taking</w:t>
      </w:r>
    </w:p>
    <w:p w14:paraId="46C3F102" w14:textId="77777777" w:rsidR="007706F4" w:rsidRDefault="007706F4">
      <w:pPr>
        <w:spacing w:after="0" w:line="240" w:lineRule="auto"/>
      </w:pPr>
    </w:p>
    <w:p w14:paraId="6601A6FA" w14:textId="77777777" w:rsidR="007706F4" w:rsidRDefault="00BC377F">
      <w:pPr>
        <w:spacing w:after="0" w:line="240" w:lineRule="auto"/>
      </w:pPr>
      <w:r>
        <w:rPr>
          <w:rFonts w:ascii="Times New Roman" w:eastAsia="Times New Roman" w:hAnsi="Times New Roman" w:cs="Times New Roman"/>
          <w:b/>
          <w:sz w:val="24"/>
        </w:rPr>
        <w:t>Apply Your Knowledge</w:t>
      </w:r>
    </w:p>
    <w:p w14:paraId="686FA912" w14:textId="77777777" w:rsidR="007706F4" w:rsidRDefault="007706F4">
      <w:pPr>
        <w:spacing w:after="0" w:line="240" w:lineRule="auto"/>
      </w:pPr>
    </w:p>
    <w:p w14:paraId="1EB61918" w14:textId="77777777" w:rsidR="007706F4" w:rsidRDefault="00BC377F">
      <w:pPr>
        <w:spacing w:line="240" w:lineRule="auto"/>
      </w:pPr>
      <w:r>
        <w:rPr>
          <w:rFonts w:ascii="Times New Roman" w:eastAsia="Times New Roman" w:hAnsi="Times New Roman" w:cs="Times New Roman"/>
          <w:sz w:val="24"/>
        </w:rPr>
        <w:t>Indicate any additional concerns you have about Susie after reading this report.</w:t>
      </w:r>
    </w:p>
    <w:p w14:paraId="4AED635E" w14:textId="77777777" w:rsidR="007706F4" w:rsidRDefault="00BC377F">
      <w:pPr>
        <w:spacing w:after="0" w:line="240" w:lineRule="auto"/>
      </w:pPr>
      <w:r>
        <w:rPr>
          <w:rFonts w:ascii="Times New Roman" w:eastAsia="Times New Roman" w:hAnsi="Times New Roman" w:cs="Times New Roman"/>
          <w:sz w:val="24"/>
        </w:rPr>
        <w:lastRenderedPageBreak/>
        <w:tab/>
        <w:t>Answer:  Answers may vary and may include the following:</w:t>
      </w:r>
    </w:p>
    <w:p w14:paraId="1009E917" w14:textId="77777777" w:rsidR="007706F4" w:rsidRDefault="00BC377F">
      <w:pPr>
        <w:numPr>
          <w:ilvl w:val="0"/>
          <w:numId w:val="558"/>
        </w:numPr>
        <w:spacing w:after="0" w:line="240" w:lineRule="auto"/>
        <w:ind w:left="2160" w:hanging="359"/>
      </w:pPr>
      <w:r>
        <w:rPr>
          <w:rFonts w:ascii="Times New Roman" w:eastAsia="Times New Roman" w:hAnsi="Times New Roman" w:cs="Times New Roman"/>
          <w:sz w:val="24"/>
        </w:rPr>
        <w:t>There is little information provided regarding curriculum-driven assessments (CBA, CBM, etc.).</w:t>
      </w:r>
    </w:p>
    <w:p w14:paraId="673FC5F5" w14:textId="77777777" w:rsidR="007706F4" w:rsidRDefault="00BC377F">
      <w:pPr>
        <w:numPr>
          <w:ilvl w:val="0"/>
          <w:numId w:val="558"/>
        </w:numPr>
        <w:spacing w:after="0" w:line="240" w:lineRule="auto"/>
        <w:ind w:left="2160" w:hanging="359"/>
      </w:pPr>
      <w:r>
        <w:rPr>
          <w:rFonts w:ascii="Times New Roman" w:eastAsia="Times New Roman" w:hAnsi="Times New Roman" w:cs="Times New Roman"/>
          <w:sz w:val="24"/>
        </w:rPr>
        <w:t>Observation data are not detailed (summary only provided).</w:t>
      </w:r>
    </w:p>
    <w:p w14:paraId="149A4776" w14:textId="77777777" w:rsidR="007706F4" w:rsidRDefault="00BC377F">
      <w:pPr>
        <w:numPr>
          <w:ilvl w:val="0"/>
          <w:numId w:val="558"/>
        </w:numPr>
        <w:spacing w:after="0" w:line="240" w:lineRule="auto"/>
        <w:ind w:left="2160" w:hanging="359"/>
      </w:pPr>
      <w:r>
        <w:rPr>
          <w:rFonts w:ascii="Times New Roman" w:eastAsia="Times New Roman" w:hAnsi="Times New Roman" w:cs="Times New Roman"/>
          <w:sz w:val="24"/>
        </w:rPr>
        <w:t>Given that Susie is demonstrating early signs of anxiety, it may be beneficial for her to have counseling available to learn de-stressing techniques and self-determination skills in order to learn to ask for help.</w:t>
      </w:r>
    </w:p>
    <w:p w14:paraId="7DB42C37" w14:textId="77777777" w:rsidR="007706F4" w:rsidRDefault="007706F4">
      <w:pPr>
        <w:spacing w:after="0" w:line="240" w:lineRule="auto"/>
      </w:pPr>
    </w:p>
    <w:p w14:paraId="04113C96" w14:textId="77777777" w:rsidR="007706F4" w:rsidRDefault="00BC377F">
      <w:r>
        <w:br w:type="page"/>
      </w:r>
    </w:p>
    <w:p w14:paraId="244DEAAF" w14:textId="77777777" w:rsidR="007706F4" w:rsidRDefault="007706F4"/>
    <w:p w14:paraId="5C310B26" w14:textId="77777777" w:rsidR="007706F4" w:rsidRDefault="00BC377F">
      <w:pPr>
        <w:spacing w:line="240" w:lineRule="auto"/>
      </w:pPr>
      <w:r>
        <w:rPr>
          <w:rFonts w:ascii="Times New Roman" w:eastAsia="Times New Roman" w:hAnsi="Times New Roman" w:cs="Times New Roman"/>
          <w:b/>
          <w:sz w:val="24"/>
        </w:rPr>
        <w:t>Activity 13.5</w:t>
      </w:r>
    </w:p>
    <w:p w14:paraId="608586E5" w14:textId="77777777" w:rsidR="007706F4" w:rsidRDefault="00BC377F">
      <w:pPr>
        <w:numPr>
          <w:ilvl w:val="0"/>
          <w:numId w:val="555"/>
        </w:numPr>
        <w:spacing w:line="240" w:lineRule="auto"/>
        <w:ind w:hanging="359"/>
      </w:pPr>
      <w:r>
        <w:rPr>
          <w:rFonts w:ascii="Times New Roman" w:eastAsia="Times New Roman" w:hAnsi="Times New Roman" w:cs="Times New Roman"/>
          <w:sz w:val="24"/>
        </w:rPr>
        <w:t>When presented with ___, Susie will be able to ___ with ___% accuracy by ___.</w:t>
      </w:r>
    </w:p>
    <w:p w14:paraId="7D94F413" w14:textId="77777777" w:rsidR="007706F4" w:rsidRDefault="00BC377F">
      <w:pPr>
        <w:spacing w:line="240" w:lineRule="auto"/>
        <w:ind w:left="1440"/>
      </w:pPr>
      <w:r>
        <w:rPr>
          <w:rFonts w:ascii="Times New Roman" w:eastAsia="Times New Roman" w:hAnsi="Times New Roman" w:cs="Times New Roman"/>
          <w:sz w:val="24"/>
        </w:rPr>
        <w:t xml:space="preserve">Answer:  (Reading) </w:t>
      </w:r>
      <w:proofErr w:type="gramStart"/>
      <w:r>
        <w:rPr>
          <w:rFonts w:ascii="Times New Roman" w:eastAsia="Times New Roman" w:hAnsi="Times New Roman" w:cs="Times New Roman"/>
          <w:sz w:val="24"/>
        </w:rPr>
        <w:t>When</w:t>
      </w:r>
      <w:proofErr w:type="gramEnd"/>
      <w:r>
        <w:rPr>
          <w:rFonts w:ascii="Times New Roman" w:eastAsia="Times New Roman" w:hAnsi="Times New Roman" w:cs="Times New Roman"/>
          <w:sz w:val="24"/>
        </w:rPr>
        <w:t xml:space="preserve"> presented with the letter sounds /</w:t>
      </w:r>
      <w:proofErr w:type="spellStart"/>
      <w:r>
        <w:rPr>
          <w:rFonts w:ascii="Times New Roman" w:eastAsia="Times New Roman" w:hAnsi="Times New Roman" w:cs="Times New Roman"/>
          <w:sz w:val="24"/>
        </w:rPr>
        <w:t>cr</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pl</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dr</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st</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sh</w:t>
      </w:r>
      <w:proofErr w:type="spellEnd"/>
      <w:r>
        <w:rPr>
          <w:rFonts w:ascii="Times New Roman" w:eastAsia="Times New Roman" w:hAnsi="Times New Roman" w:cs="Times New Roman"/>
          <w:sz w:val="24"/>
        </w:rPr>
        <w:t>/, and /</w:t>
      </w:r>
      <w:proofErr w:type="spellStart"/>
      <w:r>
        <w:rPr>
          <w:rFonts w:ascii="Times New Roman" w:eastAsia="Times New Roman" w:hAnsi="Times New Roman" w:cs="Times New Roman"/>
          <w:sz w:val="24"/>
        </w:rPr>
        <w:t>ch</w:t>
      </w:r>
      <w:proofErr w:type="spellEnd"/>
      <w:r>
        <w:rPr>
          <w:rFonts w:ascii="Times New Roman" w:eastAsia="Times New Roman" w:hAnsi="Times New Roman" w:cs="Times New Roman"/>
          <w:sz w:val="24"/>
        </w:rPr>
        <w:t>/, Susie will be able to decode words with each of these sounds with 100% accuracy by the end of the school year.</w:t>
      </w:r>
    </w:p>
    <w:p w14:paraId="56648AE4" w14:textId="77777777" w:rsidR="007706F4" w:rsidRDefault="00BC377F">
      <w:pPr>
        <w:spacing w:line="240" w:lineRule="auto"/>
        <w:ind w:left="720"/>
      </w:pPr>
      <w:r>
        <w:rPr>
          <w:rFonts w:ascii="Times New Roman" w:eastAsia="Times New Roman" w:hAnsi="Times New Roman" w:cs="Times New Roman"/>
          <w:sz w:val="24"/>
        </w:rPr>
        <w:tab/>
        <w:t>NOTE:  Each sound may be written as an individual objective.</w:t>
      </w:r>
    </w:p>
    <w:p w14:paraId="6A312EC2" w14:textId="77777777" w:rsidR="007706F4" w:rsidRDefault="00BC377F">
      <w:pPr>
        <w:spacing w:line="240" w:lineRule="auto"/>
        <w:ind w:left="2160"/>
      </w:pPr>
      <w:r>
        <w:rPr>
          <w:rFonts w:ascii="Times New Roman" w:eastAsia="Times New Roman" w:hAnsi="Times New Roman" w:cs="Times New Roman"/>
          <w:sz w:val="24"/>
        </w:rPr>
        <w:t xml:space="preserve">(Spelling)  The information provided for the spelling errors does not allow for an objective to be written.  The words presented are all spelled correctly so there is no way to error analyze the errors to determine what spelling issues are at hand. </w:t>
      </w:r>
    </w:p>
    <w:p w14:paraId="7BDBB1D3" w14:textId="77777777" w:rsidR="007706F4" w:rsidRDefault="00BC377F">
      <w:pPr>
        <w:spacing w:line="240" w:lineRule="auto"/>
      </w:pPr>
      <w:r>
        <w:rPr>
          <w:rFonts w:ascii="Times New Roman" w:eastAsia="Times New Roman" w:hAnsi="Times New Roman" w:cs="Times New Roman"/>
          <w:b/>
          <w:sz w:val="24"/>
        </w:rPr>
        <w:t>Apply Your Knowledge</w:t>
      </w:r>
    </w:p>
    <w:p w14:paraId="3641D454" w14:textId="77777777" w:rsidR="007706F4" w:rsidRDefault="00BC377F">
      <w:pPr>
        <w:spacing w:line="240" w:lineRule="auto"/>
      </w:pPr>
      <w:r>
        <w:rPr>
          <w:rFonts w:ascii="Times New Roman" w:eastAsia="Times New Roman" w:hAnsi="Times New Roman" w:cs="Times New Roman"/>
          <w:sz w:val="24"/>
        </w:rPr>
        <w:t>Using the information provided for this case, write a long-term annual goal for Susie’s written expression.</w:t>
      </w:r>
    </w:p>
    <w:p w14:paraId="167B6AEB" w14:textId="77777777" w:rsidR="007706F4" w:rsidRDefault="00BC377F">
      <w:pPr>
        <w:spacing w:after="0" w:line="240" w:lineRule="auto"/>
      </w:pPr>
      <w:r>
        <w:rPr>
          <w:rFonts w:ascii="Times New Roman" w:eastAsia="Times New Roman" w:hAnsi="Times New Roman" w:cs="Times New Roman"/>
          <w:sz w:val="24"/>
        </w:rPr>
        <w:tab/>
      </w:r>
      <w:r>
        <w:rPr>
          <w:rFonts w:ascii="Times New Roman" w:eastAsia="Times New Roman" w:hAnsi="Times New Roman" w:cs="Times New Roman"/>
          <w:sz w:val="24"/>
        </w:rPr>
        <w:tab/>
        <w:t>Answer:  Answers may vary.</w:t>
      </w:r>
    </w:p>
    <w:p w14:paraId="17C16907" w14:textId="77777777" w:rsidR="007706F4" w:rsidRDefault="00BC377F">
      <w:pPr>
        <w:numPr>
          <w:ilvl w:val="0"/>
          <w:numId w:val="556"/>
        </w:numPr>
        <w:spacing w:after="0" w:line="240" w:lineRule="auto"/>
        <w:ind w:hanging="359"/>
      </w:pPr>
      <w:r>
        <w:rPr>
          <w:rFonts w:ascii="Times New Roman" w:eastAsia="Times New Roman" w:hAnsi="Times New Roman" w:cs="Times New Roman"/>
          <w:sz w:val="24"/>
        </w:rPr>
        <w:t>Example:  Susie will master the spelling skills required for the second-grade curriculum by the end of the school year.</w:t>
      </w:r>
    </w:p>
    <w:p w14:paraId="71E6F919" w14:textId="77777777" w:rsidR="007706F4" w:rsidRDefault="007706F4">
      <w:pPr>
        <w:spacing w:line="240" w:lineRule="auto"/>
      </w:pPr>
    </w:p>
    <w:p w14:paraId="44EF1FD4" w14:textId="77777777" w:rsidR="007706F4" w:rsidRDefault="007706F4">
      <w:pPr>
        <w:spacing w:line="240" w:lineRule="auto"/>
      </w:pPr>
    </w:p>
    <w:p w14:paraId="24A4E9A6" w14:textId="77777777" w:rsidR="007706F4" w:rsidRDefault="00BC377F">
      <w:r>
        <w:br w:type="page"/>
      </w:r>
    </w:p>
    <w:p w14:paraId="65A452C7" w14:textId="77777777" w:rsidR="007706F4" w:rsidRDefault="00BC377F">
      <w:pPr>
        <w:spacing w:line="240" w:lineRule="auto"/>
        <w:jc w:val="center"/>
      </w:pPr>
      <w:r>
        <w:rPr>
          <w:rFonts w:ascii="Times New Roman" w:eastAsia="Times New Roman" w:hAnsi="Times New Roman" w:cs="Times New Roman"/>
          <w:sz w:val="44"/>
        </w:rPr>
        <w:lastRenderedPageBreak/>
        <w:t>Think Ahead Exercises</w:t>
      </w:r>
    </w:p>
    <w:p w14:paraId="6C089573" w14:textId="77777777" w:rsidR="007706F4" w:rsidRDefault="00BC377F">
      <w:pPr>
        <w:numPr>
          <w:ilvl w:val="0"/>
          <w:numId w:val="553"/>
        </w:numPr>
        <w:spacing w:line="240" w:lineRule="auto"/>
        <w:ind w:hanging="359"/>
      </w:pPr>
      <w:r>
        <w:rPr>
          <w:rFonts w:ascii="Times New Roman" w:eastAsia="Times New Roman" w:hAnsi="Times New Roman" w:cs="Times New Roman"/>
          <w:sz w:val="24"/>
        </w:rPr>
        <w:t>This level of test interpretation compares the student with the age or grade expectations according to the norm-group statistics.</w:t>
      </w:r>
    </w:p>
    <w:p w14:paraId="205A51F8" w14:textId="77777777" w:rsidR="007706F4" w:rsidRDefault="00BC377F">
      <w:pPr>
        <w:spacing w:line="240" w:lineRule="auto"/>
        <w:ind w:left="1440"/>
      </w:pPr>
      <w:r>
        <w:rPr>
          <w:rFonts w:ascii="Times New Roman" w:eastAsia="Times New Roman" w:hAnsi="Times New Roman" w:cs="Times New Roman"/>
          <w:sz w:val="24"/>
        </w:rPr>
        <w:t>Answer:  inter-individual interpretation</w:t>
      </w:r>
    </w:p>
    <w:p w14:paraId="44074DDE" w14:textId="77777777" w:rsidR="007706F4" w:rsidRDefault="00BC377F">
      <w:pPr>
        <w:numPr>
          <w:ilvl w:val="0"/>
          <w:numId w:val="553"/>
        </w:numPr>
        <w:spacing w:line="240" w:lineRule="auto"/>
        <w:ind w:hanging="359"/>
      </w:pPr>
      <w:r>
        <w:rPr>
          <w:rFonts w:ascii="Times New Roman" w:eastAsia="Times New Roman" w:hAnsi="Times New Roman" w:cs="Times New Roman"/>
          <w:sz w:val="24"/>
        </w:rPr>
        <w:t>These are based on specific criteria included in state and federal regulations.</w:t>
      </w:r>
    </w:p>
    <w:p w14:paraId="67430F05" w14:textId="77777777" w:rsidR="007706F4" w:rsidRDefault="00BC377F">
      <w:pPr>
        <w:spacing w:line="240" w:lineRule="auto"/>
        <w:ind w:left="1440"/>
      </w:pPr>
      <w:r>
        <w:rPr>
          <w:rFonts w:ascii="Times New Roman" w:eastAsia="Times New Roman" w:hAnsi="Times New Roman" w:cs="Times New Roman"/>
          <w:sz w:val="24"/>
        </w:rPr>
        <w:t>Answer:  eligibility decisions</w:t>
      </w:r>
    </w:p>
    <w:p w14:paraId="12A416B3" w14:textId="77777777" w:rsidR="007706F4" w:rsidRDefault="00BC377F">
      <w:pPr>
        <w:numPr>
          <w:ilvl w:val="0"/>
          <w:numId w:val="553"/>
        </w:numPr>
        <w:spacing w:line="240" w:lineRule="auto"/>
        <w:ind w:hanging="359"/>
      </w:pPr>
      <w:r>
        <w:rPr>
          <w:rFonts w:ascii="Times New Roman" w:eastAsia="Times New Roman" w:hAnsi="Times New Roman" w:cs="Times New Roman"/>
          <w:sz w:val="24"/>
        </w:rPr>
        <w:t>Interventions and strategies used to promote educational success.</w:t>
      </w:r>
    </w:p>
    <w:p w14:paraId="3C078960" w14:textId="77777777" w:rsidR="007706F4" w:rsidRDefault="00BC377F">
      <w:pPr>
        <w:spacing w:line="240" w:lineRule="auto"/>
        <w:ind w:left="1440"/>
      </w:pPr>
      <w:r>
        <w:rPr>
          <w:rFonts w:ascii="Times New Roman" w:eastAsia="Times New Roman" w:hAnsi="Times New Roman" w:cs="Times New Roman"/>
          <w:sz w:val="24"/>
        </w:rPr>
        <w:t>Answer:  educational planning</w:t>
      </w:r>
    </w:p>
    <w:p w14:paraId="082DF222" w14:textId="77777777" w:rsidR="007706F4" w:rsidRDefault="00BC377F">
      <w:pPr>
        <w:numPr>
          <w:ilvl w:val="0"/>
          <w:numId w:val="553"/>
        </w:numPr>
        <w:spacing w:line="240" w:lineRule="auto"/>
        <w:ind w:hanging="359"/>
      </w:pPr>
      <w:r>
        <w:rPr>
          <w:rFonts w:ascii="Times New Roman" w:eastAsia="Times New Roman" w:hAnsi="Times New Roman" w:cs="Times New Roman"/>
          <w:sz w:val="24"/>
        </w:rPr>
        <w:t>This is a method of analyzing a student’s strengths in relation to her or his weaknesses to determine a pattern of functioning that may be influencing the student’s educational performance.</w:t>
      </w:r>
    </w:p>
    <w:p w14:paraId="65AEB60D" w14:textId="77777777" w:rsidR="007706F4" w:rsidRDefault="00BC377F">
      <w:pPr>
        <w:spacing w:line="240" w:lineRule="auto"/>
        <w:ind w:left="1440"/>
      </w:pPr>
      <w:r>
        <w:rPr>
          <w:rFonts w:ascii="Times New Roman" w:eastAsia="Times New Roman" w:hAnsi="Times New Roman" w:cs="Times New Roman"/>
          <w:sz w:val="24"/>
        </w:rPr>
        <w:t>Answer:  intra-individual interpretation</w:t>
      </w:r>
    </w:p>
    <w:p w14:paraId="7A8AF74C" w14:textId="77777777" w:rsidR="007706F4" w:rsidRDefault="00BC377F">
      <w:pPr>
        <w:numPr>
          <w:ilvl w:val="0"/>
          <w:numId w:val="553"/>
        </w:numPr>
        <w:spacing w:line="240" w:lineRule="auto"/>
        <w:ind w:hanging="359"/>
      </w:pPr>
      <w:r>
        <w:rPr>
          <w:rFonts w:ascii="Times New Roman" w:eastAsia="Times New Roman" w:hAnsi="Times New Roman" w:cs="Times New Roman"/>
          <w:sz w:val="24"/>
        </w:rPr>
        <w:t>The 1997 and 2004 IDEA amendments changed this process so that less testing may be necessary for some students.</w:t>
      </w:r>
    </w:p>
    <w:p w14:paraId="403E1200" w14:textId="77777777" w:rsidR="007706F4" w:rsidRDefault="00BC377F">
      <w:pPr>
        <w:spacing w:line="240" w:lineRule="auto"/>
        <w:ind w:left="1440"/>
      </w:pPr>
      <w:r>
        <w:rPr>
          <w:rFonts w:ascii="Times New Roman" w:eastAsia="Times New Roman" w:hAnsi="Times New Roman" w:cs="Times New Roman"/>
          <w:sz w:val="24"/>
        </w:rPr>
        <w:t>Answer:  re-evaluation</w:t>
      </w:r>
    </w:p>
    <w:p w14:paraId="2845595A" w14:textId="77777777" w:rsidR="007706F4" w:rsidRDefault="007706F4">
      <w:pPr>
        <w:tabs>
          <w:tab w:val="left" w:pos="1440"/>
        </w:tabs>
        <w:spacing w:line="240" w:lineRule="auto"/>
      </w:pPr>
    </w:p>
    <w:p w14:paraId="078192E3" w14:textId="77777777" w:rsidR="007706F4" w:rsidRDefault="00BC377F">
      <w:r>
        <w:br w:type="page"/>
      </w:r>
    </w:p>
    <w:p w14:paraId="10ECC2FE" w14:textId="77777777" w:rsidR="007706F4" w:rsidRDefault="00BC377F">
      <w:pPr>
        <w:tabs>
          <w:tab w:val="left" w:pos="1440"/>
        </w:tabs>
        <w:spacing w:after="240" w:line="240" w:lineRule="auto"/>
        <w:jc w:val="center"/>
      </w:pPr>
      <w:r>
        <w:rPr>
          <w:rFonts w:ascii="Times New Roman" w:eastAsia="Times New Roman" w:hAnsi="Times New Roman" w:cs="Times New Roman"/>
          <w:sz w:val="44"/>
        </w:rPr>
        <w:lastRenderedPageBreak/>
        <w:t>Progress Monitoring Assessment</w:t>
      </w:r>
    </w:p>
    <w:p w14:paraId="66014A69" w14:textId="77777777" w:rsidR="007706F4" w:rsidRDefault="00BC377F">
      <w:pPr>
        <w:spacing w:after="0" w:line="240" w:lineRule="auto"/>
      </w:pPr>
      <w:r>
        <w:rPr>
          <w:rFonts w:ascii="Times New Roman" w:eastAsia="Times New Roman" w:hAnsi="Times New Roman" w:cs="Times New Roman"/>
          <w:b/>
          <w:sz w:val="24"/>
        </w:rPr>
        <w:t>Matching</w:t>
      </w:r>
    </w:p>
    <w:p w14:paraId="5A908A91" w14:textId="77777777" w:rsidR="007706F4" w:rsidRDefault="007706F4">
      <w:pPr>
        <w:spacing w:after="0" w:line="240" w:lineRule="auto"/>
      </w:pPr>
    </w:p>
    <w:p w14:paraId="7620B025" w14:textId="77777777" w:rsidR="007706F4" w:rsidRDefault="00BC377F">
      <w:pPr>
        <w:numPr>
          <w:ilvl w:val="0"/>
          <w:numId w:val="554"/>
        </w:numPr>
        <w:spacing w:line="240" w:lineRule="auto"/>
        <w:ind w:hanging="359"/>
      </w:pPr>
      <w:r>
        <w:rPr>
          <w:rFonts w:ascii="Times New Roman" w:eastAsia="Times New Roman" w:hAnsi="Times New Roman" w:cs="Times New Roman"/>
          <w:sz w:val="24"/>
        </w:rPr>
        <w:t>The core features of an autism spectrum disorder are abnormalities in communication, repetitive patterns of behavior, and ___.</w:t>
      </w:r>
    </w:p>
    <w:p w14:paraId="5F12629E" w14:textId="77777777" w:rsidR="007706F4" w:rsidRDefault="00BC377F">
      <w:pPr>
        <w:spacing w:line="240" w:lineRule="auto"/>
        <w:ind w:left="1440"/>
      </w:pPr>
      <w:r>
        <w:rPr>
          <w:rFonts w:ascii="Times New Roman" w:eastAsia="Times New Roman" w:hAnsi="Times New Roman" w:cs="Times New Roman"/>
          <w:sz w:val="24"/>
        </w:rPr>
        <w:t>Answer:  B. abnormalities in social reciprocity</w:t>
      </w:r>
    </w:p>
    <w:p w14:paraId="5F5E25E2" w14:textId="77777777" w:rsidR="007706F4" w:rsidRDefault="00BC377F">
      <w:pPr>
        <w:numPr>
          <w:ilvl w:val="0"/>
          <w:numId w:val="554"/>
        </w:numPr>
        <w:spacing w:line="240" w:lineRule="auto"/>
        <w:ind w:hanging="359"/>
      </w:pPr>
      <w:r>
        <w:rPr>
          <w:rFonts w:ascii="Times New Roman" w:eastAsia="Times New Roman" w:hAnsi="Times New Roman" w:cs="Times New Roman"/>
          <w:sz w:val="24"/>
        </w:rPr>
        <w:t>The use of a cognitive processing cross-battery analysis may be part of an evaluation for ___.</w:t>
      </w:r>
    </w:p>
    <w:p w14:paraId="39E02AD1" w14:textId="77777777" w:rsidR="007706F4" w:rsidRDefault="00BC377F">
      <w:pPr>
        <w:spacing w:line="240" w:lineRule="auto"/>
        <w:ind w:left="1440"/>
      </w:pPr>
      <w:r>
        <w:rPr>
          <w:rFonts w:ascii="Times New Roman" w:eastAsia="Times New Roman" w:hAnsi="Times New Roman" w:cs="Times New Roman"/>
          <w:sz w:val="24"/>
        </w:rPr>
        <w:t>Answer:  L</w:t>
      </w:r>
      <w:proofErr w:type="gramStart"/>
      <w:r>
        <w:rPr>
          <w:rFonts w:ascii="Times New Roman" w:eastAsia="Times New Roman" w:hAnsi="Times New Roman" w:cs="Times New Roman"/>
          <w:sz w:val="24"/>
        </w:rPr>
        <w:t>.  TBI</w:t>
      </w:r>
      <w:proofErr w:type="gramEnd"/>
      <w:r>
        <w:rPr>
          <w:rFonts w:ascii="Times New Roman" w:eastAsia="Times New Roman" w:hAnsi="Times New Roman" w:cs="Times New Roman"/>
          <w:sz w:val="24"/>
        </w:rPr>
        <w:t xml:space="preserve"> This is the answer, but TBI is not presented in this chapter as needing cross-battery analysis.</w:t>
      </w:r>
    </w:p>
    <w:p w14:paraId="67D753FD" w14:textId="77777777" w:rsidR="007706F4" w:rsidRDefault="00BC377F">
      <w:pPr>
        <w:numPr>
          <w:ilvl w:val="0"/>
          <w:numId w:val="554"/>
        </w:numPr>
        <w:spacing w:line="240" w:lineRule="auto"/>
        <w:ind w:hanging="359"/>
      </w:pPr>
      <w:r>
        <w:rPr>
          <w:rFonts w:ascii="Times New Roman" w:eastAsia="Times New Roman" w:hAnsi="Times New Roman" w:cs="Times New Roman"/>
          <w:sz w:val="24"/>
        </w:rPr>
        <w:t>The ___ may conduct cross-battery assessments.</w:t>
      </w:r>
    </w:p>
    <w:p w14:paraId="4ABDF65D" w14:textId="77777777" w:rsidR="007706F4" w:rsidRDefault="00BC377F">
      <w:pPr>
        <w:spacing w:line="240" w:lineRule="auto"/>
        <w:ind w:left="1440"/>
      </w:pPr>
      <w:r>
        <w:rPr>
          <w:rFonts w:ascii="Times New Roman" w:eastAsia="Times New Roman" w:hAnsi="Times New Roman" w:cs="Times New Roman"/>
          <w:sz w:val="24"/>
        </w:rPr>
        <w:t>Answer:  C</w:t>
      </w:r>
      <w:proofErr w:type="gramStart"/>
      <w:r>
        <w:rPr>
          <w:rFonts w:ascii="Times New Roman" w:eastAsia="Times New Roman" w:hAnsi="Times New Roman" w:cs="Times New Roman"/>
          <w:sz w:val="24"/>
        </w:rPr>
        <w:t>.  school</w:t>
      </w:r>
      <w:proofErr w:type="gramEnd"/>
      <w:r>
        <w:rPr>
          <w:rFonts w:ascii="Times New Roman" w:eastAsia="Times New Roman" w:hAnsi="Times New Roman" w:cs="Times New Roman"/>
          <w:sz w:val="24"/>
        </w:rPr>
        <w:t xml:space="preserve"> neuropsychologist</w:t>
      </w:r>
    </w:p>
    <w:p w14:paraId="74A12560" w14:textId="77777777" w:rsidR="007706F4" w:rsidRDefault="00BC377F">
      <w:pPr>
        <w:numPr>
          <w:ilvl w:val="0"/>
          <w:numId w:val="554"/>
        </w:numPr>
        <w:spacing w:line="240" w:lineRule="auto"/>
        <w:ind w:hanging="359"/>
      </w:pPr>
      <w:r>
        <w:rPr>
          <w:rFonts w:ascii="Times New Roman" w:eastAsia="Times New Roman" w:hAnsi="Times New Roman" w:cs="Times New Roman"/>
          <w:sz w:val="24"/>
        </w:rPr>
        <w:t>The ___ is the initial administration of an instrument to a sample population.</w:t>
      </w:r>
    </w:p>
    <w:p w14:paraId="6523BAAD" w14:textId="77777777" w:rsidR="007706F4" w:rsidRDefault="00BC377F">
      <w:pPr>
        <w:spacing w:line="240" w:lineRule="auto"/>
        <w:ind w:left="1440"/>
      </w:pPr>
      <w:r>
        <w:rPr>
          <w:rFonts w:ascii="Times New Roman" w:eastAsia="Times New Roman" w:hAnsi="Times New Roman" w:cs="Times New Roman"/>
          <w:sz w:val="24"/>
        </w:rPr>
        <w:t>Answer:  N</w:t>
      </w:r>
      <w:proofErr w:type="gramStart"/>
      <w:r>
        <w:rPr>
          <w:rFonts w:ascii="Times New Roman" w:eastAsia="Times New Roman" w:hAnsi="Times New Roman" w:cs="Times New Roman"/>
          <w:sz w:val="24"/>
        </w:rPr>
        <w:t>.  developmental</w:t>
      </w:r>
      <w:proofErr w:type="gramEnd"/>
      <w:r>
        <w:rPr>
          <w:rFonts w:ascii="Times New Roman" w:eastAsia="Times New Roman" w:hAnsi="Times New Roman" w:cs="Times New Roman"/>
          <w:sz w:val="24"/>
        </w:rPr>
        <w:t xml:space="preserve"> version</w:t>
      </w:r>
    </w:p>
    <w:p w14:paraId="26BD60C8" w14:textId="77777777" w:rsidR="007706F4" w:rsidRDefault="00BC377F">
      <w:pPr>
        <w:numPr>
          <w:ilvl w:val="0"/>
          <w:numId w:val="554"/>
        </w:numPr>
        <w:spacing w:line="240" w:lineRule="auto"/>
        <w:ind w:hanging="359"/>
      </w:pPr>
      <w:r>
        <w:rPr>
          <w:rFonts w:ascii="Times New Roman" w:eastAsia="Times New Roman" w:hAnsi="Times New Roman" w:cs="Times New Roman"/>
          <w:sz w:val="24"/>
        </w:rPr>
        <w:t>___ may provide additional information used for specific academic or other weaknesses.</w:t>
      </w:r>
    </w:p>
    <w:p w14:paraId="4A369BA4" w14:textId="77777777" w:rsidR="007706F4" w:rsidRDefault="00BC377F">
      <w:pPr>
        <w:spacing w:line="240" w:lineRule="auto"/>
        <w:ind w:left="1440"/>
      </w:pPr>
      <w:r>
        <w:rPr>
          <w:rFonts w:ascii="Times New Roman" w:eastAsia="Times New Roman" w:hAnsi="Times New Roman" w:cs="Times New Roman"/>
          <w:sz w:val="24"/>
        </w:rPr>
        <w:t>Answer:  A</w:t>
      </w:r>
      <w:proofErr w:type="gramStart"/>
      <w:r>
        <w:rPr>
          <w:rFonts w:ascii="Times New Roman" w:eastAsia="Times New Roman" w:hAnsi="Times New Roman" w:cs="Times New Roman"/>
          <w:sz w:val="24"/>
        </w:rPr>
        <w:t>.  diagnostic</w:t>
      </w:r>
      <w:proofErr w:type="gramEnd"/>
      <w:r>
        <w:rPr>
          <w:rFonts w:ascii="Times New Roman" w:eastAsia="Times New Roman" w:hAnsi="Times New Roman" w:cs="Times New Roman"/>
          <w:sz w:val="24"/>
        </w:rPr>
        <w:t xml:space="preserve"> tests</w:t>
      </w:r>
    </w:p>
    <w:p w14:paraId="2BFDCB41" w14:textId="77777777" w:rsidR="007706F4" w:rsidRDefault="00BC377F">
      <w:pPr>
        <w:numPr>
          <w:ilvl w:val="0"/>
          <w:numId w:val="554"/>
        </w:numPr>
        <w:spacing w:line="240" w:lineRule="auto"/>
        <w:ind w:hanging="359"/>
      </w:pPr>
      <w:r>
        <w:rPr>
          <w:rFonts w:ascii="Times New Roman" w:eastAsia="Times New Roman" w:hAnsi="Times New Roman" w:cs="Times New Roman"/>
          <w:sz w:val="24"/>
        </w:rPr>
        <w:t>__</w:t>
      </w:r>
      <w:proofErr w:type="gramStart"/>
      <w:r>
        <w:rPr>
          <w:rFonts w:ascii="Times New Roman" w:eastAsia="Times New Roman" w:hAnsi="Times New Roman" w:cs="Times New Roman"/>
          <w:sz w:val="24"/>
        </w:rPr>
        <w:t>_  are</w:t>
      </w:r>
      <w:proofErr w:type="gramEnd"/>
      <w:r>
        <w:rPr>
          <w:rFonts w:ascii="Times New Roman" w:eastAsia="Times New Roman" w:hAnsi="Times New Roman" w:cs="Times New Roman"/>
          <w:sz w:val="24"/>
        </w:rPr>
        <w:t xml:space="preserve"> designed to accompany a set of skills.</w:t>
      </w:r>
    </w:p>
    <w:p w14:paraId="426B4CF0" w14:textId="77777777" w:rsidR="007706F4" w:rsidRDefault="00BC377F">
      <w:pPr>
        <w:spacing w:line="240" w:lineRule="auto"/>
        <w:ind w:left="1440"/>
      </w:pPr>
      <w:r>
        <w:rPr>
          <w:rFonts w:ascii="Times New Roman" w:eastAsia="Times New Roman" w:hAnsi="Times New Roman" w:cs="Times New Roman"/>
          <w:sz w:val="24"/>
        </w:rPr>
        <w:t>Answer:  K</w:t>
      </w:r>
      <w:proofErr w:type="gramStart"/>
      <w:r>
        <w:rPr>
          <w:rFonts w:ascii="Times New Roman" w:eastAsia="Times New Roman" w:hAnsi="Times New Roman" w:cs="Times New Roman"/>
          <w:sz w:val="24"/>
        </w:rPr>
        <w:t>.  criterion</w:t>
      </w:r>
      <w:proofErr w:type="gramEnd"/>
      <w:r>
        <w:rPr>
          <w:rFonts w:ascii="Times New Roman" w:eastAsia="Times New Roman" w:hAnsi="Times New Roman" w:cs="Times New Roman"/>
          <w:sz w:val="24"/>
        </w:rPr>
        <w:t>-referenced tests</w:t>
      </w:r>
    </w:p>
    <w:p w14:paraId="2973623D" w14:textId="77777777" w:rsidR="007706F4" w:rsidRDefault="00BC377F">
      <w:pPr>
        <w:numPr>
          <w:ilvl w:val="0"/>
          <w:numId w:val="554"/>
        </w:numPr>
        <w:spacing w:line="240" w:lineRule="auto"/>
        <w:ind w:hanging="359"/>
      </w:pPr>
      <w:r>
        <w:rPr>
          <w:rFonts w:ascii="Times New Roman" w:eastAsia="Times New Roman" w:hAnsi="Times New Roman" w:cs="Times New Roman"/>
          <w:sz w:val="24"/>
        </w:rPr>
        <w:t>___ is assessing the learning environment.</w:t>
      </w:r>
    </w:p>
    <w:p w14:paraId="4A8C89D6" w14:textId="77777777" w:rsidR="007706F4" w:rsidRDefault="00BC377F">
      <w:pPr>
        <w:spacing w:line="240" w:lineRule="auto"/>
        <w:ind w:left="1440"/>
      </w:pPr>
      <w:r>
        <w:rPr>
          <w:rFonts w:ascii="Times New Roman" w:eastAsia="Times New Roman" w:hAnsi="Times New Roman" w:cs="Times New Roman"/>
          <w:sz w:val="24"/>
        </w:rPr>
        <w:t>Answer:  M</w:t>
      </w:r>
      <w:proofErr w:type="gramStart"/>
      <w:r>
        <w:rPr>
          <w:rFonts w:ascii="Times New Roman" w:eastAsia="Times New Roman" w:hAnsi="Times New Roman" w:cs="Times New Roman"/>
          <w:sz w:val="24"/>
        </w:rPr>
        <w:t>.  ecological</w:t>
      </w:r>
      <w:proofErr w:type="gramEnd"/>
      <w:r>
        <w:rPr>
          <w:rFonts w:ascii="Times New Roman" w:eastAsia="Times New Roman" w:hAnsi="Times New Roman" w:cs="Times New Roman"/>
          <w:sz w:val="24"/>
        </w:rPr>
        <w:t xml:space="preserve"> assessment</w:t>
      </w:r>
    </w:p>
    <w:p w14:paraId="0C90C21E" w14:textId="77777777" w:rsidR="007706F4" w:rsidRDefault="00BC377F">
      <w:pPr>
        <w:numPr>
          <w:ilvl w:val="0"/>
          <w:numId w:val="554"/>
        </w:numPr>
        <w:spacing w:line="240" w:lineRule="auto"/>
        <w:ind w:hanging="359"/>
      </w:pPr>
      <w:r>
        <w:rPr>
          <w:rFonts w:ascii="Times New Roman" w:eastAsia="Times New Roman" w:hAnsi="Times New Roman" w:cs="Times New Roman"/>
          <w:sz w:val="24"/>
        </w:rPr>
        <w:t>___ provide performance comparisons with students the same age as the examinee across the United States.</w:t>
      </w:r>
    </w:p>
    <w:p w14:paraId="2873B78A" w14:textId="77777777" w:rsidR="007706F4" w:rsidRDefault="00BC377F">
      <w:pPr>
        <w:spacing w:line="240" w:lineRule="auto"/>
        <w:ind w:left="1440"/>
      </w:pPr>
      <w:r>
        <w:rPr>
          <w:rFonts w:ascii="Times New Roman" w:eastAsia="Times New Roman" w:hAnsi="Times New Roman" w:cs="Times New Roman"/>
          <w:sz w:val="24"/>
        </w:rPr>
        <w:t>Answer:  G</w:t>
      </w:r>
      <w:proofErr w:type="gramStart"/>
      <w:r>
        <w:rPr>
          <w:rFonts w:ascii="Times New Roman" w:eastAsia="Times New Roman" w:hAnsi="Times New Roman" w:cs="Times New Roman"/>
          <w:sz w:val="24"/>
        </w:rPr>
        <w:t>.  norm</w:t>
      </w:r>
      <w:proofErr w:type="gramEnd"/>
      <w:r>
        <w:rPr>
          <w:rFonts w:ascii="Times New Roman" w:eastAsia="Times New Roman" w:hAnsi="Times New Roman" w:cs="Times New Roman"/>
          <w:sz w:val="24"/>
        </w:rPr>
        <w:t>-referenced tests</w:t>
      </w:r>
    </w:p>
    <w:p w14:paraId="7A54FD46" w14:textId="77777777" w:rsidR="007706F4" w:rsidRDefault="00BC377F">
      <w:pPr>
        <w:numPr>
          <w:ilvl w:val="0"/>
          <w:numId w:val="554"/>
        </w:numPr>
        <w:spacing w:line="240" w:lineRule="auto"/>
        <w:ind w:hanging="359"/>
      </w:pPr>
      <w:r>
        <w:rPr>
          <w:rFonts w:ascii="Times New Roman" w:eastAsia="Times New Roman" w:hAnsi="Times New Roman" w:cs="Times New Roman"/>
          <w:sz w:val="24"/>
        </w:rPr>
        <w:t>___ is usually used to calculate confidence intervals.</w:t>
      </w:r>
    </w:p>
    <w:p w14:paraId="298565F6" w14:textId="77777777" w:rsidR="007706F4" w:rsidRDefault="00BC377F">
      <w:pPr>
        <w:spacing w:line="240" w:lineRule="auto"/>
        <w:ind w:left="1440"/>
      </w:pPr>
      <w:r>
        <w:rPr>
          <w:rFonts w:ascii="Times New Roman" w:eastAsia="Times New Roman" w:hAnsi="Times New Roman" w:cs="Times New Roman"/>
          <w:sz w:val="24"/>
        </w:rPr>
        <w:t>Answer:  H</w:t>
      </w:r>
      <w:proofErr w:type="gramStart"/>
      <w:r>
        <w:rPr>
          <w:rFonts w:ascii="Times New Roman" w:eastAsia="Times New Roman" w:hAnsi="Times New Roman" w:cs="Times New Roman"/>
          <w:sz w:val="24"/>
        </w:rPr>
        <w:t>.  standard</w:t>
      </w:r>
      <w:proofErr w:type="gramEnd"/>
      <w:r>
        <w:rPr>
          <w:rFonts w:ascii="Times New Roman" w:eastAsia="Times New Roman" w:hAnsi="Times New Roman" w:cs="Times New Roman"/>
          <w:sz w:val="24"/>
        </w:rPr>
        <w:t xml:space="preserve"> error of measurement</w:t>
      </w:r>
    </w:p>
    <w:p w14:paraId="7DA547D5" w14:textId="77777777" w:rsidR="007706F4" w:rsidRDefault="00BC377F">
      <w:pPr>
        <w:numPr>
          <w:ilvl w:val="0"/>
          <w:numId w:val="554"/>
        </w:numPr>
        <w:spacing w:line="240" w:lineRule="auto"/>
        <w:ind w:hanging="359"/>
      </w:pPr>
      <w:r>
        <w:rPr>
          <w:rFonts w:ascii="Times New Roman" w:eastAsia="Times New Roman" w:hAnsi="Times New Roman" w:cs="Times New Roman"/>
          <w:sz w:val="24"/>
        </w:rPr>
        <w:t>The measure of time between the presentation of a stimulus and a response is referred to as the ___.</w:t>
      </w:r>
    </w:p>
    <w:p w14:paraId="48C1C2CB" w14:textId="77777777" w:rsidR="007706F4" w:rsidRDefault="00BC377F">
      <w:pPr>
        <w:spacing w:line="240" w:lineRule="auto"/>
        <w:ind w:left="1440"/>
      </w:pPr>
      <w:r>
        <w:rPr>
          <w:rFonts w:ascii="Times New Roman" w:eastAsia="Times New Roman" w:hAnsi="Times New Roman" w:cs="Times New Roman"/>
          <w:sz w:val="24"/>
        </w:rPr>
        <w:t>Answer:  I</w:t>
      </w:r>
      <w:proofErr w:type="gramStart"/>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interresponse</w:t>
      </w:r>
      <w:proofErr w:type="spellEnd"/>
      <w:proofErr w:type="gramEnd"/>
      <w:r>
        <w:rPr>
          <w:rFonts w:ascii="Times New Roman" w:eastAsia="Times New Roman" w:hAnsi="Times New Roman" w:cs="Times New Roman"/>
          <w:sz w:val="24"/>
        </w:rPr>
        <w:t xml:space="preserve"> time</w:t>
      </w:r>
    </w:p>
    <w:p w14:paraId="4C5ACEDF" w14:textId="77777777" w:rsidR="007706F4" w:rsidRDefault="007706F4">
      <w:pPr>
        <w:spacing w:line="240" w:lineRule="auto"/>
      </w:pPr>
    </w:p>
    <w:p w14:paraId="52BF14C8" w14:textId="77777777" w:rsidR="007706F4" w:rsidRDefault="007706F4">
      <w:pPr>
        <w:spacing w:line="240" w:lineRule="auto"/>
      </w:pPr>
    </w:p>
    <w:p w14:paraId="078D1959" w14:textId="77777777" w:rsidR="007706F4" w:rsidRDefault="00BC377F">
      <w:pPr>
        <w:spacing w:line="240" w:lineRule="auto"/>
      </w:pPr>
      <w:r>
        <w:rPr>
          <w:rFonts w:ascii="Times New Roman" w:eastAsia="Times New Roman" w:hAnsi="Times New Roman" w:cs="Times New Roman"/>
          <w:b/>
          <w:sz w:val="24"/>
        </w:rPr>
        <w:lastRenderedPageBreak/>
        <w:t>Fill in the Blanks</w:t>
      </w:r>
    </w:p>
    <w:p w14:paraId="4B1212E5" w14:textId="77777777" w:rsidR="007706F4" w:rsidRDefault="00BC377F">
      <w:pPr>
        <w:numPr>
          <w:ilvl w:val="0"/>
          <w:numId w:val="549"/>
        </w:numPr>
        <w:spacing w:line="240" w:lineRule="auto"/>
        <w:ind w:hanging="359"/>
      </w:pPr>
      <w:r>
        <w:rPr>
          <w:rFonts w:ascii="Times New Roman" w:eastAsia="Times New Roman" w:hAnsi="Times New Roman" w:cs="Times New Roman"/>
          <w:sz w:val="24"/>
        </w:rPr>
        <w:t>Analysis of comprehensive testing results is included in the _____________ section of the test report.</w:t>
      </w:r>
    </w:p>
    <w:p w14:paraId="0F6BB170" w14:textId="77777777" w:rsidR="007706F4" w:rsidRDefault="00BC377F">
      <w:pPr>
        <w:spacing w:line="240" w:lineRule="auto"/>
        <w:ind w:left="1440"/>
      </w:pPr>
      <w:r>
        <w:rPr>
          <w:rFonts w:ascii="Times New Roman" w:eastAsia="Times New Roman" w:hAnsi="Times New Roman" w:cs="Times New Roman"/>
          <w:sz w:val="24"/>
        </w:rPr>
        <w:t>Answer:  Summary</w:t>
      </w:r>
    </w:p>
    <w:p w14:paraId="3182CBC9" w14:textId="77777777" w:rsidR="007706F4" w:rsidRDefault="00BC377F">
      <w:pPr>
        <w:numPr>
          <w:ilvl w:val="0"/>
          <w:numId w:val="549"/>
        </w:numPr>
        <w:spacing w:line="240" w:lineRule="auto"/>
        <w:ind w:hanging="359"/>
      </w:pPr>
      <w:r>
        <w:rPr>
          <w:rFonts w:ascii="Times New Roman" w:eastAsia="Times New Roman" w:hAnsi="Times New Roman" w:cs="Times New Roman"/>
          <w:sz w:val="24"/>
        </w:rPr>
        <w:t>The purpose of assessment is to ___.</w:t>
      </w:r>
    </w:p>
    <w:p w14:paraId="01D0BD68" w14:textId="77777777" w:rsidR="007706F4" w:rsidRDefault="00BC377F">
      <w:pPr>
        <w:spacing w:line="240" w:lineRule="auto"/>
        <w:ind w:left="1440"/>
      </w:pPr>
      <w:r>
        <w:rPr>
          <w:rFonts w:ascii="Times New Roman" w:eastAsia="Times New Roman" w:hAnsi="Times New Roman" w:cs="Times New Roman"/>
          <w:sz w:val="24"/>
        </w:rPr>
        <w:t>Answer:  determine a student’s strengths and needs and, in some cases, determine eligibility for special education services.</w:t>
      </w:r>
    </w:p>
    <w:p w14:paraId="3FFEFB06" w14:textId="77777777" w:rsidR="007706F4" w:rsidRDefault="00BC377F">
      <w:pPr>
        <w:numPr>
          <w:ilvl w:val="0"/>
          <w:numId w:val="549"/>
        </w:numPr>
        <w:spacing w:line="240" w:lineRule="auto"/>
        <w:ind w:hanging="359"/>
      </w:pPr>
      <w:r>
        <w:rPr>
          <w:rFonts w:ascii="Times New Roman" w:eastAsia="Times New Roman" w:hAnsi="Times New Roman" w:cs="Times New Roman"/>
          <w:sz w:val="24"/>
        </w:rPr>
        <w:t>___ indicates that an assessment instrument has items that are representative across the possible items in the domain.</w:t>
      </w:r>
    </w:p>
    <w:p w14:paraId="33F0F085" w14:textId="77777777" w:rsidR="007706F4" w:rsidRDefault="00BC377F">
      <w:pPr>
        <w:spacing w:line="240" w:lineRule="auto"/>
        <w:ind w:left="1440"/>
      </w:pPr>
      <w:r>
        <w:rPr>
          <w:rFonts w:ascii="Times New Roman" w:eastAsia="Times New Roman" w:hAnsi="Times New Roman" w:cs="Times New Roman"/>
          <w:sz w:val="24"/>
        </w:rPr>
        <w:t>Answer:  content validity</w:t>
      </w:r>
    </w:p>
    <w:p w14:paraId="3D47F8E8" w14:textId="77777777" w:rsidR="007706F4" w:rsidRDefault="00BC377F">
      <w:pPr>
        <w:numPr>
          <w:ilvl w:val="0"/>
          <w:numId w:val="549"/>
        </w:numPr>
        <w:spacing w:line="240" w:lineRule="auto"/>
        <w:ind w:hanging="359"/>
      </w:pPr>
      <w:r>
        <w:rPr>
          <w:rFonts w:ascii="Times New Roman" w:eastAsia="Times New Roman" w:hAnsi="Times New Roman" w:cs="Times New Roman"/>
          <w:sz w:val="24"/>
        </w:rPr>
        <w:t xml:space="preserve">___ </w:t>
      </w:r>
      <w:proofErr w:type="gramStart"/>
      <w:r>
        <w:rPr>
          <w:rFonts w:ascii="Times New Roman" w:eastAsia="Times New Roman" w:hAnsi="Times New Roman" w:cs="Times New Roman"/>
          <w:sz w:val="24"/>
        </w:rPr>
        <w:t>validity</w:t>
      </w:r>
      <w:proofErr w:type="gramEnd"/>
      <w:r>
        <w:rPr>
          <w:rFonts w:ascii="Times New Roman" w:eastAsia="Times New Roman" w:hAnsi="Times New Roman" w:cs="Times New Roman"/>
          <w:sz w:val="24"/>
        </w:rPr>
        <w:t xml:space="preserve"> and ___ validity are differentiated by time.</w:t>
      </w:r>
    </w:p>
    <w:p w14:paraId="0D24A6EA" w14:textId="77777777" w:rsidR="007706F4" w:rsidRDefault="00BC377F">
      <w:pPr>
        <w:spacing w:line="240" w:lineRule="auto"/>
        <w:ind w:left="1440"/>
      </w:pPr>
      <w:r>
        <w:rPr>
          <w:rFonts w:ascii="Times New Roman" w:eastAsia="Times New Roman" w:hAnsi="Times New Roman" w:cs="Times New Roman"/>
          <w:sz w:val="24"/>
        </w:rPr>
        <w:t>Answer:  concurrent; predictive</w:t>
      </w:r>
    </w:p>
    <w:p w14:paraId="52240F30" w14:textId="77777777" w:rsidR="007706F4" w:rsidRDefault="00BC377F">
      <w:pPr>
        <w:numPr>
          <w:ilvl w:val="0"/>
          <w:numId w:val="549"/>
        </w:numPr>
        <w:spacing w:line="240" w:lineRule="auto"/>
        <w:ind w:hanging="359"/>
      </w:pPr>
      <w:r>
        <w:rPr>
          <w:rFonts w:ascii="Times New Roman" w:eastAsia="Times New Roman" w:hAnsi="Times New Roman" w:cs="Times New Roman"/>
          <w:sz w:val="24"/>
        </w:rPr>
        <w:t>A ___ is a behavioral measure that indicates how students in a class view each other.</w:t>
      </w:r>
    </w:p>
    <w:p w14:paraId="4C677669" w14:textId="77777777" w:rsidR="007706F4" w:rsidRDefault="00BC377F">
      <w:pPr>
        <w:spacing w:line="240" w:lineRule="auto"/>
        <w:ind w:left="1440"/>
      </w:pPr>
      <w:r>
        <w:rPr>
          <w:rFonts w:ascii="Times New Roman" w:eastAsia="Times New Roman" w:hAnsi="Times New Roman" w:cs="Times New Roman"/>
          <w:sz w:val="24"/>
        </w:rPr>
        <w:t xml:space="preserve">Answer:  </w:t>
      </w:r>
      <w:proofErr w:type="spellStart"/>
      <w:r>
        <w:rPr>
          <w:rFonts w:ascii="Times New Roman" w:eastAsia="Times New Roman" w:hAnsi="Times New Roman" w:cs="Times New Roman"/>
          <w:sz w:val="24"/>
        </w:rPr>
        <w:t>sociogram</w:t>
      </w:r>
      <w:proofErr w:type="spellEnd"/>
    </w:p>
    <w:p w14:paraId="3836690B" w14:textId="77777777" w:rsidR="007706F4" w:rsidRDefault="00BC377F">
      <w:pPr>
        <w:numPr>
          <w:ilvl w:val="0"/>
          <w:numId w:val="549"/>
        </w:numPr>
        <w:spacing w:line="240" w:lineRule="auto"/>
        <w:ind w:hanging="359"/>
      </w:pPr>
      <w:r>
        <w:rPr>
          <w:rFonts w:ascii="Times New Roman" w:eastAsia="Times New Roman" w:hAnsi="Times New Roman" w:cs="Times New Roman"/>
          <w:sz w:val="24"/>
        </w:rPr>
        <w:t>___ is a computerized assessment of a student’s ability to sustain attention across time.</w:t>
      </w:r>
    </w:p>
    <w:p w14:paraId="1A68AF1A" w14:textId="77777777" w:rsidR="007706F4" w:rsidRDefault="00BC377F">
      <w:pPr>
        <w:spacing w:line="240" w:lineRule="auto"/>
        <w:ind w:left="1440"/>
      </w:pPr>
      <w:r>
        <w:rPr>
          <w:rFonts w:ascii="Times New Roman" w:eastAsia="Times New Roman" w:hAnsi="Times New Roman" w:cs="Times New Roman"/>
          <w:sz w:val="24"/>
        </w:rPr>
        <w:t>Answer:  continuous performance test</w:t>
      </w:r>
    </w:p>
    <w:p w14:paraId="3D1245B2" w14:textId="77777777" w:rsidR="007706F4" w:rsidRDefault="00BC377F">
      <w:pPr>
        <w:numPr>
          <w:ilvl w:val="0"/>
          <w:numId w:val="549"/>
        </w:numPr>
        <w:spacing w:line="240" w:lineRule="auto"/>
        <w:ind w:hanging="359"/>
      </w:pPr>
      <w:r>
        <w:rPr>
          <w:rFonts w:ascii="Times New Roman" w:eastAsia="Times New Roman" w:hAnsi="Times New Roman" w:cs="Times New Roman"/>
          <w:sz w:val="24"/>
        </w:rPr>
        <w:t>Regulatory disturbances might be assessed when the assessment involves ___.</w:t>
      </w:r>
    </w:p>
    <w:p w14:paraId="0108A1EC" w14:textId="77777777" w:rsidR="007706F4" w:rsidRDefault="00BC377F">
      <w:pPr>
        <w:spacing w:line="240" w:lineRule="auto"/>
        <w:ind w:left="1440"/>
      </w:pPr>
      <w:r>
        <w:rPr>
          <w:rFonts w:ascii="Times New Roman" w:eastAsia="Times New Roman" w:hAnsi="Times New Roman" w:cs="Times New Roman"/>
          <w:sz w:val="24"/>
        </w:rPr>
        <w:t>Answer:  infants and toddlers</w:t>
      </w:r>
    </w:p>
    <w:p w14:paraId="43388F8F" w14:textId="77777777" w:rsidR="007706F4" w:rsidRDefault="00BC377F">
      <w:pPr>
        <w:numPr>
          <w:ilvl w:val="0"/>
          <w:numId w:val="549"/>
        </w:numPr>
        <w:spacing w:line="240" w:lineRule="auto"/>
        <w:ind w:hanging="359"/>
      </w:pPr>
      <w:r>
        <w:rPr>
          <w:rFonts w:ascii="Times New Roman" w:eastAsia="Times New Roman" w:hAnsi="Times New Roman" w:cs="Times New Roman"/>
          <w:sz w:val="24"/>
        </w:rPr>
        <w:t>Story starters might be useful in the informal assessment of ___.</w:t>
      </w:r>
    </w:p>
    <w:p w14:paraId="6BE83CF6" w14:textId="77777777" w:rsidR="007706F4" w:rsidRDefault="00BC377F">
      <w:pPr>
        <w:spacing w:line="240" w:lineRule="auto"/>
        <w:ind w:left="1440"/>
      </w:pPr>
      <w:r>
        <w:rPr>
          <w:rFonts w:ascii="Times New Roman" w:eastAsia="Times New Roman" w:hAnsi="Times New Roman" w:cs="Times New Roman"/>
          <w:sz w:val="24"/>
        </w:rPr>
        <w:t>Answer:  written language</w:t>
      </w:r>
    </w:p>
    <w:p w14:paraId="477790C5" w14:textId="77777777" w:rsidR="007706F4" w:rsidRDefault="00BC377F">
      <w:pPr>
        <w:numPr>
          <w:ilvl w:val="0"/>
          <w:numId w:val="549"/>
        </w:numPr>
        <w:spacing w:line="240" w:lineRule="auto"/>
        <w:ind w:hanging="359"/>
      </w:pPr>
      <w:r>
        <w:rPr>
          <w:rFonts w:ascii="Times New Roman" w:eastAsia="Times New Roman" w:hAnsi="Times New Roman" w:cs="Times New Roman"/>
          <w:sz w:val="24"/>
        </w:rPr>
        <w:t>Any device that is necessary for a student to function within the educational environment is known as___.</w:t>
      </w:r>
    </w:p>
    <w:p w14:paraId="50F9A284" w14:textId="77777777" w:rsidR="007706F4" w:rsidRDefault="00BC377F">
      <w:pPr>
        <w:spacing w:line="240" w:lineRule="auto"/>
        <w:ind w:left="1440"/>
      </w:pPr>
      <w:r>
        <w:rPr>
          <w:rFonts w:ascii="Times New Roman" w:eastAsia="Times New Roman" w:hAnsi="Times New Roman" w:cs="Times New Roman"/>
          <w:sz w:val="24"/>
        </w:rPr>
        <w:t>Answer:  assistive technology</w:t>
      </w:r>
    </w:p>
    <w:p w14:paraId="13DC90B3" w14:textId="77777777" w:rsidR="007706F4" w:rsidRDefault="00BC377F">
      <w:pPr>
        <w:numPr>
          <w:ilvl w:val="0"/>
          <w:numId w:val="549"/>
        </w:numPr>
        <w:spacing w:line="240" w:lineRule="auto"/>
        <w:ind w:hanging="359"/>
      </w:pPr>
      <w:r>
        <w:rPr>
          <w:rFonts w:ascii="Times New Roman" w:eastAsia="Times New Roman" w:hAnsi="Times New Roman" w:cs="Times New Roman"/>
          <w:sz w:val="24"/>
        </w:rPr>
        <w:t>The final result of a comprehensive evaluation is to provide ___.</w:t>
      </w:r>
    </w:p>
    <w:p w14:paraId="0FA7E857" w14:textId="77777777" w:rsidR="007706F4" w:rsidRDefault="00BC377F">
      <w:pPr>
        <w:spacing w:line="240" w:lineRule="auto"/>
        <w:ind w:left="1440"/>
      </w:pPr>
      <w:r>
        <w:rPr>
          <w:rFonts w:ascii="Times New Roman" w:eastAsia="Times New Roman" w:hAnsi="Times New Roman" w:cs="Times New Roman"/>
          <w:sz w:val="24"/>
        </w:rPr>
        <w:t>Answer:  recommendations for educational interventions</w:t>
      </w:r>
    </w:p>
    <w:p w14:paraId="378905C2" w14:textId="77777777" w:rsidR="007706F4" w:rsidRDefault="00BC377F">
      <w:r>
        <w:br w:type="page"/>
      </w:r>
    </w:p>
    <w:p w14:paraId="1EAEA724" w14:textId="77777777" w:rsidR="007706F4" w:rsidRDefault="007706F4"/>
    <w:p w14:paraId="2D4EC461" w14:textId="77777777" w:rsidR="007706F4" w:rsidRDefault="00BC377F">
      <w:pPr>
        <w:spacing w:after="0" w:line="240" w:lineRule="auto"/>
        <w:jc w:val="center"/>
      </w:pPr>
      <w:r>
        <w:rPr>
          <w:rFonts w:ascii="Times New Roman" w:eastAsia="Times New Roman" w:hAnsi="Times New Roman" w:cs="Times New Roman"/>
          <w:sz w:val="44"/>
        </w:rPr>
        <w:t>Chapter 13 Test Bank</w:t>
      </w:r>
    </w:p>
    <w:p w14:paraId="41D08ED6" w14:textId="77777777" w:rsidR="007706F4" w:rsidRDefault="007706F4">
      <w:pPr>
        <w:spacing w:line="240" w:lineRule="auto"/>
      </w:pPr>
    </w:p>
    <w:p w14:paraId="79047A29" w14:textId="77777777" w:rsidR="007706F4" w:rsidRDefault="00BC377F">
      <w:pPr>
        <w:spacing w:line="240" w:lineRule="auto"/>
      </w:pPr>
      <w:r>
        <w:rPr>
          <w:rFonts w:ascii="Times New Roman" w:eastAsia="Times New Roman" w:hAnsi="Times New Roman" w:cs="Times New Roman"/>
          <w:b/>
          <w:sz w:val="24"/>
        </w:rPr>
        <w:t>True and False</w:t>
      </w:r>
    </w:p>
    <w:p w14:paraId="3BCF6F9B" w14:textId="09F083E6" w:rsidR="007706F4" w:rsidRDefault="00BC377F">
      <w:pPr>
        <w:widowControl w:val="0"/>
        <w:numPr>
          <w:ilvl w:val="0"/>
          <w:numId w:val="406"/>
        </w:numPr>
        <w:spacing w:line="240" w:lineRule="auto"/>
        <w:ind w:hanging="359"/>
      </w:pPr>
      <w:r>
        <w:rPr>
          <w:rFonts w:ascii="Times New Roman" w:eastAsia="Times New Roman" w:hAnsi="Times New Roman" w:cs="Times New Roman"/>
          <w:sz w:val="24"/>
        </w:rPr>
        <w:t>Eligibility for special education services is determined by using a set of criteria stated in IDEA</w:t>
      </w:r>
      <w:r w:rsidR="00080C94">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F53D63">
        <w:rPr>
          <w:rFonts w:ascii="Times New Roman" w:eastAsia="Times New Roman" w:hAnsi="Times New Roman" w:cs="Times New Roman"/>
          <w:sz w:val="24"/>
        </w:rPr>
        <w:t>S</w:t>
      </w:r>
      <w:r>
        <w:rPr>
          <w:rFonts w:ascii="Times New Roman" w:eastAsia="Times New Roman" w:hAnsi="Times New Roman" w:cs="Times New Roman"/>
          <w:sz w:val="24"/>
        </w:rPr>
        <w:t>pecific criteria vary from state to state for the different types of disabilities.</w:t>
      </w:r>
    </w:p>
    <w:p w14:paraId="1FF958C3" w14:textId="77777777" w:rsidR="007706F4" w:rsidRDefault="00BC377F">
      <w:pPr>
        <w:widowControl w:val="0"/>
        <w:numPr>
          <w:ilvl w:val="0"/>
          <w:numId w:val="406"/>
        </w:numPr>
        <w:spacing w:line="240" w:lineRule="auto"/>
        <w:ind w:hanging="359"/>
      </w:pPr>
      <w:r>
        <w:rPr>
          <w:rFonts w:ascii="Times New Roman" w:eastAsia="Times New Roman" w:hAnsi="Times New Roman" w:cs="Times New Roman"/>
          <w:sz w:val="24"/>
        </w:rPr>
        <w:t>If a student does not meet eligibility criteria for special education services, they may be considered to receive accommodations under Section 504.</w:t>
      </w:r>
    </w:p>
    <w:p w14:paraId="3BCF074F" w14:textId="77777777" w:rsidR="007706F4" w:rsidRDefault="00BC377F">
      <w:pPr>
        <w:widowControl w:val="0"/>
        <w:numPr>
          <w:ilvl w:val="0"/>
          <w:numId w:val="406"/>
        </w:numPr>
        <w:spacing w:line="240" w:lineRule="auto"/>
        <w:ind w:hanging="359"/>
      </w:pPr>
      <w:r>
        <w:rPr>
          <w:rFonts w:ascii="Times New Roman" w:eastAsia="Times New Roman" w:hAnsi="Times New Roman" w:cs="Times New Roman"/>
          <w:sz w:val="24"/>
        </w:rPr>
        <w:t>Educational setting or placement is determined previous to eligibility in the IEP process.</w:t>
      </w:r>
    </w:p>
    <w:p w14:paraId="10582CB5" w14:textId="77777777" w:rsidR="007706F4" w:rsidRDefault="00BC377F">
      <w:pPr>
        <w:widowControl w:val="0"/>
        <w:numPr>
          <w:ilvl w:val="0"/>
          <w:numId w:val="406"/>
        </w:numPr>
        <w:spacing w:line="240" w:lineRule="auto"/>
        <w:ind w:hanging="359"/>
      </w:pPr>
      <w:r>
        <w:rPr>
          <w:rFonts w:ascii="Times New Roman" w:eastAsia="Times New Roman" w:hAnsi="Times New Roman" w:cs="Times New Roman"/>
          <w:sz w:val="24"/>
        </w:rPr>
        <w:t>Eligibility is determined by a group of people rather than one person.</w:t>
      </w:r>
    </w:p>
    <w:p w14:paraId="21B7C86A" w14:textId="77777777" w:rsidR="007706F4" w:rsidRDefault="00BC377F">
      <w:pPr>
        <w:widowControl w:val="0"/>
        <w:numPr>
          <w:ilvl w:val="0"/>
          <w:numId w:val="406"/>
        </w:numPr>
        <w:spacing w:line="240" w:lineRule="auto"/>
        <w:ind w:hanging="359"/>
      </w:pPr>
      <w:r>
        <w:rPr>
          <w:rFonts w:ascii="Times New Roman" w:eastAsia="Times New Roman" w:hAnsi="Times New Roman" w:cs="Times New Roman"/>
          <w:sz w:val="24"/>
        </w:rPr>
        <w:t>Students who would be found eligible to receive special education services according to the federal law may be excluded by state criteria.</w:t>
      </w:r>
    </w:p>
    <w:p w14:paraId="229047E0" w14:textId="77777777" w:rsidR="007706F4" w:rsidRDefault="00BC377F">
      <w:pPr>
        <w:widowControl w:val="0"/>
        <w:numPr>
          <w:ilvl w:val="0"/>
          <w:numId w:val="406"/>
        </w:numPr>
        <w:spacing w:line="240" w:lineRule="auto"/>
        <w:ind w:hanging="359"/>
      </w:pPr>
      <w:r>
        <w:rPr>
          <w:rFonts w:ascii="Times New Roman" w:eastAsia="Times New Roman" w:hAnsi="Times New Roman" w:cs="Times New Roman"/>
          <w:sz w:val="24"/>
        </w:rPr>
        <w:t>Administration of assessments is the most critical aspect of the evaluation process.</w:t>
      </w:r>
    </w:p>
    <w:p w14:paraId="14222D27" w14:textId="1599902B" w:rsidR="007706F4" w:rsidRDefault="00C72CAC">
      <w:pPr>
        <w:widowControl w:val="0"/>
        <w:numPr>
          <w:ilvl w:val="0"/>
          <w:numId w:val="406"/>
        </w:numPr>
        <w:ind w:hanging="359"/>
      </w:pPr>
      <w:r>
        <w:rPr>
          <w:rFonts w:ascii="Times New Roman" w:eastAsia="Times New Roman" w:hAnsi="Times New Roman" w:cs="Times New Roman"/>
          <w:sz w:val="24"/>
        </w:rPr>
        <w:t xml:space="preserve">Sensory problems should be considered </w:t>
      </w:r>
      <w:r w:rsidR="00885AD2">
        <w:rPr>
          <w:rFonts w:ascii="Times New Roman" w:eastAsia="Times New Roman" w:hAnsi="Times New Roman" w:cs="Times New Roman"/>
          <w:sz w:val="24"/>
        </w:rPr>
        <w:t>prior to full assessment of a student</w:t>
      </w:r>
      <w:r w:rsidR="00BC377F">
        <w:rPr>
          <w:rFonts w:ascii="Times New Roman" w:eastAsia="Times New Roman" w:hAnsi="Times New Roman" w:cs="Times New Roman"/>
          <w:sz w:val="24"/>
        </w:rPr>
        <w:t>.</w:t>
      </w:r>
    </w:p>
    <w:p w14:paraId="7E2ADD4C" w14:textId="77777777" w:rsidR="007706F4" w:rsidRDefault="00BC377F">
      <w:pPr>
        <w:widowControl w:val="0"/>
        <w:numPr>
          <w:ilvl w:val="0"/>
          <w:numId w:val="406"/>
        </w:numPr>
        <w:spacing w:line="240" w:lineRule="auto"/>
        <w:ind w:hanging="359"/>
      </w:pPr>
      <w:r>
        <w:rPr>
          <w:rFonts w:ascii="Times New Roman" w:eastAsia="Times New Roman" w:hAnsi="Times New Roman" w:cs="Times New Roman"/>
          <w:sz w:val="24"/>
        </w:rPr>
        <w:t>A student’s prior academic career has no impact on their current level of performance in school.</w:t>
      </w:r>
    </w:p>
    <w:p w14:paraId="4D78AC49" w14:textId="10D4AA2F" w:rsidR="007706F4" w:rsidRDefault="00FE07C5">
      <w:pPr>
        <w:widowControl w:val="0"/>
        <w:numPr>
          <w:ilvl w:val="0"/>
          <w:numId w:val="406"/>
        </w:numPr>
        <w:spacing w:line="240" w:lineRule="auto"/>
        <w:ind w:hanging="359"/>
      </w:pPr>
      <w:r>
        <w:rPr>
          <w:rFonts w:ascii="Times New Roman" w:eastAsia="Times New Roman" w:hAnsi="Times New Roman" w:cs="Times New Roman"/>
          <w:sz w:val="24"/>
        </w:rPr>
        <w:t>Developing a</w:t>
      </w:r>
      <w:r w:rsidR="00BC377F">
        <w:rPr>
          <w:rFonts w:ascii="Times New Roman" w:eastAsia="Times New Roman" w:hAnsi="Times New Roman" w:cs="Times New Roman"/>
          <w:sz w:val="24"/>
        </w:rPr>
        <w:t>n IEP is not required as long as the psychoeducational report is comprehensive in nature.</w:t>
      </w:r>
    </w:p>
    <w:p w14:paraId="29765A24" w14:textId="07AE6606" w:rsidR="007706F4" w:rsidRDefault="00BC377F">
      <w:pPr>
        <w:widowControl w:val="0"/>
        <w:numPr>
          <w:ilvl w:val="0"/>
          <w:numId w:val="406"/>
        </w:numPr>
        <w:spacing w:line="240" w:lineRule="auto"/>
        <w:ind w:hanging="359"/>
      </w:pPr>
      <w:r>
        <w:rPr>
          <w:rFonts w:ascii="Times New Roman" w:eastAsia="Times New Roman" w:hAnsi="Times New Roman" w:cs="Times New Roman"/>
          <w:sz w:val="24"/>
        </w:rPr>
        <w:t xml:space="preserve">IDEA requires that an eligibility reevaluation occur every </w:t>
      </w:r>
      <w:r w:rsidR="00B6515F">
        <w:rPr>
          <w:rFonts w:ascii="Times New Roman" w:eastAsia="Times New Roman" w:hAnsi="Times New Roman" w:cs="Times New Roman"/>
          <w:sz w:val="24"/>
        </w:rPr>
        <w:t xml:space="preserve">five </w:t>
      </w:r>
      <w:r>
        <w:rPr>
          <w:rFonts w:ascii="Times New Roman" w:eastAsia="Times New Roman" w:hAnsi="Times New Roman" w:cs="Times New Roman"/>
          <w:sz w:val="24"/>
        </w:rPr>
        <w:t xml:space="preserve">years, </w:t>
      </w:r>
      <w:r w:rsidR="00B6515F">
        <w:rPr>
          <w:rFonts w:ascii="Times New Roman" w:eastAsia="Times New Roman" w:hAnsi="Times New Roman" w:cs="Times New Roman"/>
          <w:sz w:val="24"/>
        </w:rPr>
        <w:t xml:space="preserve">and </w:t>
      </w:r>
      <w:r>
        <w:rPr>
          <w:rFonts w:ascii="Times New Roman" w:eastAsia="Times New Roman" w:hAnsi="Times New Roman" w:cs="Times New Roman"/>
          <w:sz w:val="24"/>
        </w:rPr>
        <w:t>it is required to be comprehensive.</w:t>
      </w:r>
    </w:p>
    <w:p w14:paraId="3C6CE6F4" w14:textId="77777777" w:rsidR="007706F4" w:rsidRDefault="007706F4">
      <w:pPr>
        <w:spacing w:line="240" w:lineRule="auto"/>
      </w:pPr>
    </w:p>
    <w:p w14:paraId="38E4EA3E" w14:textId="77777777" w:rsidR="007706F4" w:rsidRDefault="007706F4">
      <w:pPr>
        <w:spacing w:after="0" w:line="240" w:lineRule="auto"/>
      </w:pPr>
    </w:p>
    <w:p w14:paraId="40FB30ED" w14:textId="77777777" w:rsidR="007706F4" w:rsidRDefault="007706F4">
      <w:pPr>
        <w:spacing w:after="0" w:line="240" w:lineRule="auto"/>
      </w:pPr>
    </w:p>
    <w:p w14:paraId="7F90DD38" w14:textId="77777777" w:rsidR="007706F4" w:rsidRDefault="00BC377F">
      <w:r>
        <w:br w:type="page"/>
      </w:r>
    </w:p>
    <w:p w14:paraId="7383A779" w14:textId="77777777" w:rsidR="007706F4" w:rsidRDefault="00BC377F">
      <w:pPr>
        <w:spacing w:after="0" w:line="240" w:lineRule="auto"/>
      </w:pPr>
      <w:r>
        <w:rPr>
          <w:rFonts w:ascii="Times New Roman" w:eastAsia="Times New Roman" w:hAnsi="Times New Roman" w:cs="Times New Roman"/>
          <w:b/>
          <w:sz w:val="24"/>
        </w:rPr>
        <w:lastRenderedPageBreak/>
        <w:t>Multiple Choice</w:t>
      </w:r>
    </w:p>
    <w:p w14:paraId="1CBCD029" w14:textId="77777777" w:rsidR="007706F4" w:rsidRDefault="007706F4">
      <w:pPr>
        <w:spacing w:after="0" w:line="240" w:lineRule="auto"/>
      </w:pPr>
    </w:p>
    <w:p w14:paraId="128A6A79" w14:textId="77777777" w:rsidR="007706F4" w:rsidRDefault="00BC377F">
      <w:pPr>
        <w:widowControl w:val="0"/>
        <w:numPr>
          <w:ilvl w:val="0"/>
          <w:numId w:val="394"/>
        </w:numPr>
        <w:spacing w:after="0" w:line="240" w:lineRule="auto"/>
        <w:ind w:left="720" w:hanging="359"/>
      </w:pPr>
      <w:r>
        <w:rPr>
          <w:rFonts w:ascii="Times New Roman" w:eastAsia="Times New Roman" w:hAnsi="Times New Roman" w:cs="Times New Roman"/>
          <w:sz w:val="24"/>
        </w:rPr>
        <w:t>Test results help educators make decisions about which of the following?</w:t>
      </w:r>
    </w:p>
    <w:p w14:paraId="63235290" w14:textId="488CB298" w:rsidR="007706F4" w:rsidRDefault="003418E9">
      <w:pPr>
        <w:widowControl w:val="0"/>
        <w:numPr>
          <w:ilvl w:val="0"/>
          <w:numId w:val="398"/>
        </w:numPr>
        <w:spacing w:after="0" w:line="240" w:lineRule="auto"/>
        <w:ind w:left="1800"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ducational planning and interventions</w:t>
      </w:r>
    </w:p>
    <w:p w14:paraId="5D233767" w14:textId="58AC56D2" w:rsidR="007706F4" w:rsidRDefault="003418E9">
      <w:pPr>
        <w:widowControl w:val="0"/>
        <w:numPr>
          <w:ilvl w:val="0"/>
          <w:numId w:val="398"/>
        </w:numPr>
        <w:spacing w:after="0" w:line="240" w:lineRule="auto"/>
        <w:ind w:left="1800"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ossible eligibility for special education services</w:t>
      </w:r>
    </w:p>
    <w:p w14:paraId="2B114322" w14:textId="668B9BD1" w:rsidR="007706F4" w:rsidRDefault="003418E9">
      <w:pPr>
        <w:widowControl w:val="0"/>
        <w:numPr>
          <w:ilvl w:val="0"/>
          <w:numId w:val="398"/>
        </w:numPr>
        <w:spacing w:after="0" w:line="240" w:lineRule="auto"/>
        <w:ind w:left="1800" w:hanging="359"/>
      </w:pPr>
      <w:r>
        <w:rPr>
          <w:rFonts w:ascii="Times New Roman" w:eastAsia="Times New Roman" w:hAnsi="Times New Roman" w:cs="Times New Roman"/>
          <w:sz w:val="24"/>
        </w:rPr>
        <w:t>N</w:t>
      </w:r>
      <w:r w:rsidR="00BC377F">
        <w:rPr>
          <w:rFonts w:ascii="Times New Roman" w:eastAsia="Times New Roman" w:hAnsi="Times New Roman" w:cs="Times New Roman"/>
          <w:sz w:val="24"/>
        </w:rPr>
        <w:t>eeded transition services</w:t>
      </w:r>
    </w:p>
    <w:p w14:paraId="50494B96" w14:textId="14E57F7D" w:rsidR="007706F4" w:rsidRDefault="003418E9">
      <w:pPr>
        <w:widowControl w:val="0"/>
        <w:numPr>
          <w:ilvl w:val="0"/>
          <w:numId w:val="398"/>
        </w:numPr>
        <w:spacing w:after="0" w:line="240" w:lineRule="auto"/>
        <w:ind w:left="1800"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ll of the above</w:t>
      </w:r>
    </w:p>
    <w:p w14:paraId="26E5AA56" w14:textId="77777777" w:rsidR="007706F4" w:rsidRDefault="007706F4">
      <w:pPr>
        <w:widowControl w:val="0"/>
        <w:spacing w:after="0" w:line="240" w:lineRule="auto"/>
        <w:ind w:left="720" w:hanging="359"/>
      </w:pPr>
    </w:p>
    <w:p w14:paraId="53C46DD9" w14:textId="3934B3E1" w:rsidR="007706F4" w:rsidRDefault="00BC377F">
      <w:pPr>
        <w:widowControl w:val="0"/>
        <w:numPr>
          <w:ilvl w:val="0"/>
          <w:numId w:val="394"/>
        </w:numPr>
        <w:spacing w:after="0" w:line="240" w:lineRule="auto"/>
        <w:ind w:left="720" w:hanging="359"/>
      </w:pPr>
      <w:r>
        <w:rPr>
          <w:rFonts w:ascii="Times New Roman" w:eastAsia="Times New Roman" w:hAnsi="Times New Roman" w:cs="Times New Roman"/>
          <w:sz w:val="24"/>
        </w:rPr>
        <w:t xml:space="preserve">IDEA </w:t>
      </w:r>
      <w:r w:rsidR="002A13F4">
        <w:rPr>
          <w:rFonts w:ascii="Times New Roman" w:eastAsia="Times New Roman" w:hAnsi="Times New Roman" w:cs="Times New Roman"/>
          <w:sz w:val="24"/>
        </w:rPr>
        <w:t xml:space="preserve">regulations </w:t>
      </w:r>
      <w:r>
        <w:rPr>
          <w:rFonts w:ascii="Times New Roman" w:eastAsia="Times New Roman" w:hAnsi="Times New Roman" w:cs="Times New Roman"/>
          <w:sz w:val="24"/>
        </w:rPr>
        <w:t xml:space="preserve">require that assessment data be interpreted and used to develop educational and behavioral interventions that </w:t>
      </w:r>
      <w:r w:rsidR="00040F89">
        <w:rPr>
          <w:rFonts w:ascii="Times New Roman" w:eastAsia="Times New Roman" w:hAnsi="Times New Roman" w:cs="Times New Roman"/>
          <w:sz w:val="24"/>
        </w:rPr>
        <w:t>are</w:t>
      </w:r>
      <w:r w:rsidR="00543D03">
        <w:rPr>
          <w:rFonts w:ascii="Times New Roman" w:eastAsia="Times New Roman" w:hAnsi="Times New Roman" w:cs="Times New Roman"/>
          <w:sz w:val="24"/>
        </w:rPr>
        <w:t xml:space="preserve"> characterized as</w:t>
      </w:r>
      <w:r>
        <w:rPr>
          <w:rFonts w:ascii="Times New Roman" w:eastAsia="Times New Roman" w:hAnsi="Times New Roman" w:cs="Times New Roman"/>
          <w:sz w:val="24"/>
        </w:rPr>
        <w:t xml:space="preserve"> which of the following?</w:t>
      </w:r>
    </w:p>
    <w:p w14:paraId="31B6F80C" w14:textId="35E57E34" w:rsidR="007706F4" w:rsidRDefault="00B96AD5">
      <w:pPr>
        <w:widowControl w:val="0"/>
        <w:numPr>
          <w:ilvl w:val="0"/>
          <w:numId w:val="391"/>
        </w:numPr>
        <w:spacing w:after="0" w:line="240" w:lineRule="auto"/>
        <w:ind w:left="1800" w:hanging="359"/>
      </w:pPr>
      <w:r>
        <w:rPr>
          <w:rFonts w:ascii="Times New Roman" w:eastAsia="Times New Roman" w:hAnsi="Times New Roman" w:cs="Times New Roman"/>
          <w:sz w:val="24"/>
        </w:rPr>
        <w:t xml:space="preserve">Utilized </w:t>
      </w:r>
      <w:r w:rsidR="00BC377F">
        <w:rPr>
          <w:rFonts w:ascii="Times New Roman" w:eastAsia="Times New Roman" w:hAnsi="Times New Roman" w:cs="Times New Roman"/>
          <w:sz w:val="24"/>
        </w:rPr>
        <w:t>as part of the school code of conduct</w:t>
      </w:r>
    </w:p>
    <w:p w14:paraId="5356B282" w14:textId="42590390" w:rsidR="007706F4" w:rsidRDefault="00B96AD5">
      <w:pPr>
        <w:widowControl w:val="0"/>
        <w:numPr>
          <w:ilvl w:val="0"/>
          <w:numId w:val="391"/>
        </w:numPr>
        <w:spacing w:after="0" w:line="240" w:lineRule="auto"/>
        <w:ind w:left="1800"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enefi</w:t>
      </w:r>
      <w:r>
        <w:rPr>
          <w:rFonts w:ascii="Times New Roman" w:eastAsia="Times New Roman" w:hAnsi="Times New Roman" w:cs="Times New Roman"/>
          <w:sz w:val="24"/>
        </w:rPr>
        <w:t>cial</w:t>
      </w:r>
      <w:r w:rsidR="00BC377F">
        <w:rPr>
          <w:rFonts w:ascii="Times New Roman" w:eastAsia="Times New Roman" w:hAnsi="Times New Roman" w:cs="Times New Roman"/>
          <w:sz w:val="24"/>
        </w:rPr>
        <w:t xml:space="preserve"> to the student</w:t>
      </w:r>
    </w:p>
    <w:p w14:paraId="400B1060" w14:textId="6BEA8F1D" w:rsidR="007706F4" w:rsidRDefault="00B96AD5">
      <w:pPr>
        <w:widowControl w:val="0"/>
        <w:numPr>
          <w:ilvl w:val="0"/>
          <w:numId w:val="391"/>
        </w:numPr>
        <w:spacing w:after="0" w:line="240" w:lineRule="auto"/>
        <w:ind w:left="1800" w:hanging="359"/>
      </w:pPr>
      <w:r>
        <w:rPr>
          <w:rFonts w:ascii="Times New Roman" w:eastAsia="Times New Roman" w:hAnsi="Times New Roman" w:cs="Times New Roman"/>
          <w:sz w:val="24"/>
        </w:rPr>
        <w:t xml:space="preserve">Published </w:t>
      </w:r>
      <w:r w:rsidR="00BC377F">
        <w:rPr>
          <w:rFonts w:ascii="Times New Roman" w:eastAsia="Times New Roman" w:hAnsi="Times New Roman" w:cs="Times New Roman"/>
          <w:sz w:val="24"/>
        </w:rPr>
        <w:t>for public record</w:t>
      </w:r>
    </w:p>
    <w:p w14:paraId="038002FA" w14:textId="208149A4" w:rsidR="007706F4" w:rsidRDefault="00763439">
      <w:pPr>
        <w:widowControl w:val="0"/>
        <w:numPr>
          <w:ilvl w:val="0"/>
          <w:numId w:val="391"/>
        </w:numPr>
        <w:spacing w:after="0" w:line="240" w:lineRule="auto"/>
        <w:ind w:left="1800" w:hanging="359"/>
      </w:pPr>
      <w:r>
        <w:rPr>
          <w:rFonts w:ascii="Times New Roman" w:eastAsia="Times New Roman" w:hAnsi="Times New Roman" w:cs="Times New Roman"/>
          <w:sz w:val="24"/>
        </w:rPr>
        <w:t xml:space="preserve">None </w:t>
      </w:r>
      <w:r w:rsidR="00BC377F">
        <w:rPr>
          <w:rFonts w:ascii="Times New Roman" w:eastAsia="Times New Roman" w:hAnsi="Times New Roman" w:cs="Times New Roman"/>
          <w:sz w:val="24"/>
        </w:rPr>
        <w:t>of the above</w:t>
      </w:r>
    </w:p>
    <w:p w14:paraId="60FEEAF7" w14:textId="77777777" w:rsidR="007706F4" w:rsidRDefault="007706F4">
      <w:pPr>
        <w:widowControl w:val="0"/>
        <w:spacing w:after="0" w:line="240" w:lineRule="auto"/>
        <w:ind w:left="720" w:hanging="359"/>
      </w:pPr>
    </w:p>
    <w:p w14:paraId="2E88DDC6" w14:textId="77777777" w:rsidR="007706F4" w:rsidRDefault="00BC377F">
      <w:pPr>
        <w:widowControl w:val="0"/>
        <w:numPr>
          <w:ilvl w:val="0"/>
          <w:numId w:val="394"/>
        </w:numPr>
        <w:spacing w:after="0" w:line="240" w:lineRule="auto"/>
        <w:ind w:left="720" w:hanging="359"/>
      </w:pPr>
      <w:r>
        <w:rPr>
          <w:rFonts w:ascii="Times New Roman" w:eastAsia="Times New Roman" w:hAnsi="Times New Roman" w:cs="Times New Roman"/>
          <w:sz w:val="24"/>
        </w:rPr>
        <w:t>Which of the following terms refers to interventions and strategies used to promote educational success?</w:t>
      </w:r>
    </w:p>
    <w:p w14:paraId="53B0B8D0" w14:textId="1AF2E708" w:rsidR="007706F4" w:rsidRDefault="00EB5409">
      <w:pPr>
        <w:widowControl w:val="0"/>
        <w:numPr>
          <w:ilvl w:val="1"/>
          <w:numId w:val="388"/>
        </w:numPr>
        <w:spacing w:after="0" w:line="240" w:lineRule="auto"/>
        <w:ind w:hanging="359"/>
      </w:pPr>
      <w:r>
        <w:rPr>
          <w:rFonts w:ascii="Times New Roman" w:eastAsia="Times New Roman" w:hAnsi="Times New Roman" w:cs="Times New Roman"/>
          <w:sz w:val="24"/>
        </w:rPr>
        <w:t xml:space="preserve">Measurement </w:t>
      </w:r>
      <w:r w:rsidR="00BC377F">
        <w:rPr>
          <w:rFonts w:ascii="Times New Roman" w:eastAsia="Times New Roman" w:hAnsi="Times New Roman" w:cs="Times New Roman"/>
          <w:sz w:val="24"/>
        </w:rPr>
        <w:t>criteria</w:t>
      </w:r>
    </w:p>
    <w:p w14:paraId="3DAEF322" w14:textId="7395D833" w:rsidR="007706F4" w:rsidRDefault="00EB5409">
      <w:pPr>
        <w:widowControl w:val="0"/>
        <w:numPr>
          <w:ilvl w:val="1"/>
          <w:numId w:val="388"/>
        </w:numPr>
        <w:spacing w:after="0" w:line="240" w:lineRule="auto"/>
        <w:ind w:hanging="359"/>
      </w:pPr>
      <w:r>
        <w:rPr>
          <w:rFonts w:ascii="Times New Roman" w:eastAsia="Times New Roman" w:hAnsi="Times New Roman" w:cs="Times New Roman"/>
          <w:sz w:val="24"/>
        </w:rPr>
        <w:t xml:space="preserve">High </w:t>
      </w:r>
      <w:r w:rsidR="00BC377F">
        <w:rPr>
          <w:rFonts w:ascii="Times New Roman" w:eastAsia="Times New Roman" w:hAnsi="Times New Roman" w:cs="Times New Roman"/>
          <w:sz w:val="24"/>
        </w:rPr>
        <w:t>school exit evaluation</w:t>
      </w:r>
    </w:p>
    <w:p w14:paraId="7BB22495" w14:textId="56940281" w:rsidR="007706F4" w:rsidRDefault="00EB5409">
      <w:pPr>
        <w:widowControl w:val="0"/>
        <w:numPr>
          <w:ilvl w:val="1"/>
          <w:numId w:val="388"/>
        </w:numPr>
        <w:spacing w:after="0" w:line="240" w:lineRule="auto"/>
        <w:ind w:hanging="359"/>
      </w:pPr>
      <w:r>
        <w:rPr>
          <w:rFonts w:ascii="Times New Roman" w:eastAsia="Times New Roman" w:hAnsi="Times New Roman" w:cs="Times New Roman"/>
          <w:sz w:val="24"/>
        </w:rPr>
        <w:t xml:space="preserve">Educational </w:t>
      </w:r>
      <w:r w:rsidR="00BC377F">
        <w:rPr>
          <w:rFonts w:ascii="Times New Roman" w:eastAsia="Times New Roman" w:hAnsi="Times New Roman" w:cs="Times New Roman"/>
          <w:sz w:val="24"/>
        </w:rPr>
        <w:t>planning</w:t>
      </w:r>
    </w:p>
    <w:p w14:paraId="7C326209" w14:textId="77777777" w:rsidR="007706F4" w:rsidRDefault="00BC377F">
      <w:pPr>
        <w:widowControl w:val="0"/>
        <w:numPr>
          <w:ilvl w:val="1"/>
          <w:numId w:val="388"/>
        </w:numPr>
        <w:spacing w:after="0" w:line="240" w:lineRule="auto"/>
        <w:ind w:hanging="359"/>
      </w:pPr>
      <w:r>
        <w:rPr>
          <w:rFonts w:ascii="Times New Roman" w:eastAsia="Times New Roman" w:hAnsi="Times New Roman" w:cs="Times New Roman"/>
          <w:sz w:val="24"/>
        </w:rPr>
        <w:t>IEP team meetings</w:t>
      </w:r>
    </w:p>
    <w:p w14:paraId="33E7E17D" w14:textId="77777777" w:rsidR="007706F4" w:rsidRDefault="007706F4">
      <w:pPr>
        <w:widowControl w:val="0"/>
        <w:spacing w:after="0" w:line="240" w:lineRule="auto"/>
        <w:ind w:left="720" w:hanging="359"/>
      </w:pPr>
    </w:p>
    <w:p w14:paraId="61C259BE" w14:textId="77777777" w:rsidR="007706F4" w:rsidRDefault="00BC377F">
      <w:pPr>
        <w:widowControl w:val="0"/>
        <w:numPr>
          <w:ilvl w:val="0"/>
          <w:numId w:val="394"/>
        </w:numPr>
        <w:spacing w:after="0" w:line="240" w:lineRule="auto"/>
        <w:ind w:left="720" w:hanging="359"/>
      </w:pPr>
      <w:r>
        <w:rPr>
          <w:rFonts w:ascii="Times New Roman" w:eastAsia="Times New Roman" w:hAnsi="Times New Roman" w:cs="Times New Roman"/>
          <w:sz w:val="24"/>
        </w:rPr>
        <w:t>Which of the following terms refers to the determination of whether a student will receive special education services?</w:t>
      </w:r>
    </w:p>
    <w:p w14:paraId="77F9A5FC" w14:textId="0730F0F3" w:rsidR="007706F4" w:rsidRDefault="00701FB5">
      <w:pPr>
        <w:widowControl w:val="0"/>
        <w:numPr>
          <w:ilvl w:val="1"/>
          <w:numId w:val="303"/>
        </w:numPr>
        <w:spacing w:after="0" w:line="240" w:lineRule="auto"/>
        <w:ind w:hanging="359"/>
      </w:pPr>
      <w:r>
        <w:rPr>
          <w:rFonts w:ascii="Times New Roman" w:eastAsia="Times New Roman" w:hAnsi="Times New Roman" w:cs="Times New Roman"/>
          <w:sz w:val="24"/>
        </w:rPr>
        <w:t>Pre</w:t>
      </w:r>
      <w:r w:rsidR="00BC377F">
        <w:rPr>
          <w:rFonts w:ascii="Times New Roman" w:eastAsia="Times New Roman" w:hAnsi="Times New Roman" w:cs="Times New Roman"/>
          <w:sz w:val="24"/>
        </w:rPr>
        <w:t>-referral meeting</w:t>
      </w:r>
    </w:p>
    <w:p w14:paraId="3F61BE31" w14:textId="7B9844D5" w:rsidR="007706F4" w:rsidRDefault="00701FB5">
      <w:pPr>
        <w:widowControl w:val="0"/>
        <w:numPr>
          <w:ilvl w:val="1"/>
          <w:numId w:val="303"/>
        </w:numPr>
        <w:spacing w:after="0" w:line="240" w:lineRule="auto"/>
        <w:ind w:hanging="359"/>
      </w:pPr>
      <w:r>
        <w:rPr>
          <w:rFonts w:ascii="Times New Roman" w:eastAsia="Times New Roman" w:hAnsi="Times New Roman" w:cs="Times New Roman"/>
          <w:sz w:val="24"/>
        </w:rPr>
        <w:t xml:space="preserve">Eligibility </w:t>
      </w:r>
      <w:r w:rsidR="00BC377F">
        <w:rPr>
          <w:rFonts w:ascii="Times New Roman" w:eastAsia="Times New Roman" w:hAnsi="Times New Roman" w:cs="Times New Roman"/>
          <w:sz w:val="24"/>
        </w:rPr>
        <w:t>decisions</w:t>
      </w:r>
    </w:p>
    <w:p w14:paraId="23CA2B34" w14:textId="1B95A62D" w:rsidR="007706F4" w:rsidRDefault="00701FB5">
      <w:pPr>
        <w:widowControl w:val="0"/>
        <w:numPr>
          <w:ilvl w:val="1"/>
          <w:numId w:val="303"/>
        </w:numPr>
        <w:spacing w:after="0" w:line="240" w:lineRule="auto"/>
        <w:ind w:hanging="359"/>
      </w:pPr>
      <w:r>
        <w:rPr>
          <w:rFonts w:ascii="Times New Roman" w:eastAsia="Times New Roman" w:hAnsi="Times New Roman" w:cs="Times New Roman"/>
          <w:sz w:val="24"/>
        </w:rPr>
        <w:t xml:space="preserve">Placement </w:t>
      </w:r>
      <w:r w:rsidR="00BC377F">
        <w:rPr>
          <w:rFonts w:ascii="Times New Roman" w:eastAsia="Times New Roman" w:hAnsi="Times New Roman" w:cs="Times New Roman"/>
          <w:sz w:val="24"/>
        </w:rPr>
        <w:t>decisions</w:t>
      </w:r>
    </w:p>
    <w:p w14:paraId="1DE835B8" w14:textId="5714DD7E" w:rsidR="007706F4" w:rsidRDefault="00701FB5">
      <w:pPr>
        <w:widowControl w:val="0"/>
        <w:numPr>
          <w:ilvl w:val="1"/>
          <w:numId w:val="303"/>
        </w:numPr>
        <w:spacing w:after="0" w:line="240" w:lineRule="auto"/>
        <w:ind w:hanging="359"/>
      </w:pPr>
      <w:r>
        <w:rPr>
          <w:rFonts w:ascii="Times New Roman" w:eastAsia="Times New Roman" w:hAnsi="Times New Roman" w:cs="Times New Roman"/>
          <w:sz w:val="24"/>
        </w:rPr>
        <w:t xml:space="preserve">Needs </w:t>
      </w:r>
      <w:r w:rsidR="00BC377F">
        <w:rPr>
          <w:rFonts w:ascii="Times New Roman" w:eastAsia="Times New Roman" w:hAnsi="Times New Roman" w:cs="Times New Roman"/>
          <w:sz w:val="24"/>
        </w:rPr>
        <w:t>assessment</w:t>
      </w:r>
    </w:p>
    <w:p w14:paraId="7061A6C9" w14:textId="77777777" w:rsidR="007706F4" w:rsidRDefault="007706F4">
      <w:pPr>
        <w:widowControl w:val="0"/>
        <w:spacing w:after="0" w:line="240" w:lineRule="auto"/>
        <w:ind w:left="720" w:hanging="359"/>
      </w:pPr>
    </w:p>
    <w:p w14:paraId="6D487024" w14:textId="2C91FFBE" w:rsidR="007706F4" w:rsidRDefault="00BC377F">
      <w:pPr>
        <w:widowControl w:val="0"/>
        <w:numPr>
          <w:ilvl w:val="0"/>
          <w:numId w:val="394"/>
        </w:numPr>
        <w:spacing w:after="0" w:line="240" w:lineRule="auto"/>
        <w:ind w:left="720" w:hanging="359"/>
      </w:pPr>
      <w:r>
        <w:rPr>
          <w:rFonts w:ascii="Times New Roman" w:eastAsia="Times New Roman" w:hAnsi="Times New Roman" w:cs="Times New Roman"/>
          <w:sz w:val="24"/>
        </w:rPr>
        <w:t xml:space="preserve">Which of the following refers to </w:t>
      </w:r>
      <w:r w:rsidR="002D502C">
        <w:rPr>
          <w:rFonts w:ascii="Times New Roman" w:eastAsia="Times New Roman" w:hAnsi="Times New Roman" w:cs="Times New Roman"/>
          <w:sz w:val="24"/>
        </w:rPr>
        <w:t xml:space="preserve">observable and </w:t>
      </w:r>
      <w:r>
        <w:rPr>
          <w:rFonts w:ascii="Times New Roman" w:eastAsia="Times New Roman" w:hAnsi="Times New Roman" w:cs="Times New Roman"/>
          <w:sz w:val="24"/>
        </w:rPr>
        <w:t>measurable objectives that provide evidence of a student's progress toward annual goals in the IEP?</w:t>
      </w:r>
    </w:p>
    <w:p w14:paraId="0F03107D" w14:textId="5682201C" w:rsidR="007706F4" w:rsidRDefault="002D502C">
      <w:pPr>
        <w:widowControl w:val="0"/>
        <w:numPr>
          <w:ilvl w:val="1"/>
          <w:numId w:val="301"/>
        </w:numPr>
        <w:spacing w:after="0" w:line="240" w:lineRule="auto"/>
        <w:ind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ehaviorally stated short-term objectives</w:t>
      </w:r>
    </w:p>
    <w:p w14:paraId="79B259CC" w14:textId="2DB4317F" w:rsidR="00C238EC" w:rsidRPr="00E93B6F" w:rsidRDefault="00C238EC" w:rsidP="00C238EC">
      <w:pPr>
        <w:widowControl w:val="0"/>
        <w:numPr>
          <w:ilvl w:val="1"/>
          <w:numId w:val="301"/>
        </w:numPr>
        <w:spacing w:after="0" w:line="240" w:lineRule="auto"/>
        <w:ind w:hanging="359"/>
      </w:pPr>
      <w:r>
        <w:rPr>
          <w:rFonts w:ascii="Times New Roman" w:eastAsia="Times New Roman" w:hAnsi="Times New Roman" w:cs="Times New Roman"/>
          <w:sz w:val="24"/>
        </w:rPr>
        <w:t>Behaviorally stated long-term objectives</w:t>
      </w:r>
    </w:p>
    <w:p w14:paraId="039C452F" w14:textId="5916BD3E" w:rsidR="007706F4" w:rsidRDefault="002D502C">
      <w:pPr>
        <w:widowControl w:val="0"/>
        <w:numPr>
          <w:ilvl w:val="1"/>
          <w:numId w:val="301"/>
        </w:numPr>
        <w:spacing w:after="0" w:line="240" w:lineRule="auto"/>
        <w:ind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stimated short-term objectives</w:t>
      </w:r>
    </w:p>
    <w:p w14:paraId="0F6742EC" w14:textId="2B09FE4C" w:rsidR="007706F4" w:rsidRDefault="002D502C">
      <w:pPr>
        <w:widowControl w:val="0"/>
        <w:numPr>
          <w:ilvl w:val="1"/>
          <w:numId w:val="301"/>
        </w:numPr>
        <w:spacing w:after="0" w:line="240" w:lineRule="auto"/>
        <w:ind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stimated long-term objectives</w:t>
      </w:r>
    </w:p>
    <w:p w14:paraId="077F1F12" w14:textId="77777777" w:rsidR="007706F4" w:rsidRDefault="007706F4">
      <w:pPr>
        <w:widowControl w:val="0"/>
        <w:spacing w:after="0" w:line="240" w:lineRule="auto"/>
        <w:ind w:left="720" w:hanging="359"/>
      </w:pPr>
    </w:p>
    <w:p w14:paraId="32D7A605" w14:textId="77777777" w:rsidR="007706F4" w:rsidRDefault="00BC377F">
      <w:pPr>
        <w:widowControl w:val="0"/>
        <w:numPr>
          <w:ilvl w:val="0"/>
          <w:numId w:val="394"/>
        </w:numPr>
        <w:spacing w:after="0" w:line="240" w:lineRule="auto"/>
        <w:ind w:left="720" w:hanging="359"/>
      </w:pPr>
      <w:r>
        <w:rPr>
          <w:rFonts w:ascii="Times New Roman" w:eastAsia="Times New Roman" w:hAnsi="Times New Roman" w:cs="Times New Roman"/>
          <w:sz w:val="24"/>
        </w:rPr>
        <w:t>Which of the following refers to markers that provide evidence of a student's progress toward annual goals set forth in the IEP?</w:t>
      </w:r>
    </w:p>
    <w:p w14:paraId="1608D54D" w14:textId="396D7104" w:rsidR="007706F4" w:rsidRDefault="00AF6CCE">
      <w:pPr>
        <w:widowControl w:val="0"/>
        <w:numPr>
          <w:ilvl w:val="1"/>
          <w:numId w:val="309"/>
        </w:numPr>
        <w:spacing w:after="0" w:line="240" w:lineRule="auto"/>
        <w:ind w:hanging="359"/>
      </w:pPr>
      <w:r>
        <w:rPr>
          <w:rFonts w:ascii="Times New Roman" w:eastAsia="Times New Roman" w:hAnsi="Times New Roman" w:cs="Times New Roman"/>
          <w:sz w:val="24"/>
        </w:rPr>
        <w:t xml:space="preserve">Promotion </w:t>
      </w:r>
      <w:r w:rsidR="00BC377F">
        <w:rPr>
          <w:rFonts w:ascii="Times New Roman" w:eastAsia="Times New Roman" w:hAnsi="Times New Roman" w:cs="Times New Roman"/>
          <w:sz w:val="24"/>
        </w:rPr>
        <w:t>to the next grade</w:t>
      </w:r>
    </w:p>
    <w:p w14:paraId="6BEBA963" w14:textId="36958444" w:rsidR="007706F4" w:rsidRDefault="00AF6CCE">
      <w:pPr>
        <w:widowControl w:val="0"/>
        <w:numPr>
          <w:ilvl w:val="1"/>
          <w:numId w:val="309"/>
        </w:numPr>
        <w:spacing w:after="0" w:line="240" w:lineRule="auto"/>
        <w:ind w:hanging="359"/>
      </w:pPr>
      <w:r>
        <w:rPr>
          <w:rFonts w:ascii="Times New Roman" w:eastAsia="Times New Roman" w:hAnsi="Times New Roman" w:cs="Times New Roman"/>
          <w:sz w:val="24"/>
        </w:rPr>
        <w:t>Norm-referenced assessment scores</w:t>
      </w:r>
    </w:p>
    <w:p w14:paraId="4ACE2091" w14:textId="20FFE811" w:rsidR="007706F4" w:rsidRDefault="00AF6CCE">
      <w:pPr>
        <w:widowControl w:val="0"/>
        <w:numPr>
          <w:ilvl w:val="1"/>
          <w:numId w:val="309"/>
        </w:numPr>
        <w:spacing w:after="0" w:line="240" w:lineRule="auto"/>
        <w:ind w:hanging="359"/>
      </w:pPr>
      <w:r>
        <w:rPr>
          <w:rFonts w:ascii="Times New Roman" w:eastAsia="Times New Roman" w:hAnsi="Times New Roman" w:cs="Times New Roman"/>
          <w:sz w:val="24"/>
        </w:rPr>
        <w:t xml:space="preserve">Semester </w:t>
      </w:r>
      <w:r w:rsidR="00BC377F">
        <w:rPr>
          <w:rFonts w:ascii="Times New Roman" w:eastAsia="Times New Roman" w:hAnsi="Times New Roman" w:cs="Times New Roman"/>
          <w:sz w:val="24"/>
        </w:rPr>
        <w:t>grades</w:t>
      </w:r>
    </w:p>
    <w:p w14:paraId="60C44034" w14:textId="147692F8" w:rsidR="007706F4" w:rsidRDefault="00AF6CCE">
      <w:pPr>
        <w:widowControl w:val="0"/>
        <w:numPr>
          <w:ilvl w:val="1"/>
          <w:numId w:val="309"/>
        </w:numPr>
        <w:spacing w:after="0" w:line="240" w:lineRule="auto"/>
        <w:ind w:hanging="359"/>
      </w:pPr>
      <w:r>
        <w:rPr>
          <w:rFonts w:ascii="Times New Roman" w:eastAsia="Times New Roman" w:hAnsi="Times New Roman" w:cs="Times New Roman"/>
          <w:sz w:val="24"/>
        </w:rPr>
        <w:t>Benchmarks</w:t>
      </w:r>
    </w:p>
    <w:p w14:paraId="63DFE973" w14:textId="77777777" w:rsidR="007706F4" w:rsidRDefault="007706F4">
      <w:pPr>
        <w:widowControl w:val="0"/>
        <w:spacing w:after="0" w:line="240" w:lineRule="auto"/>
      </w:pPr>
    </w:p>
    <w:p w14:paraId="200BC376" w14:textId="4A3DD960" w:rsidR="007706F4" w:rsidRDefault="00BC377F">
      <w:pPr>
        <w:widowControl w:val="0"/>
        <w:numPr>
          <w:ilvl w:val="0"/>
          <w:numId w:val="451"/>
        </w:numPr>
        <w:spacing w:after="0" w:line="240" w:lineRule="auto"/>
        <w:ind w:left="720" w:hanging="359"/>
      </w:pPr>
      <w:r>
        <w:rPr>
          <w:rFonts w:ascii="Times New Roman" w:eastAsia="Times New Roman" w:hAnsi="Times New Roman" w:cs="Times New Roman"/>
          <w:sz w:val="24"/>
        </w:rPr>
        <w:t xml:space="preserve">Which of the following refers to statements of anticipated progress that a student will make in one year, upon which the short-term objectives </w:t>
      </w:r>
      <w:r w:rsidR="003C2CE0">
        <w:rPr>
          <w:rFonts w:ascii="Times New Roman" w:eastAsia="Times New Roman" w:hAnsi="Times New Roman" w:cs="Times New Roman"/>
          <w:sz w:val="24"/>
        </w:rPr>
        <w:t xml:space="preserve">and benchmarks </w:t>
      </w:r>
      <w:r>
        <w:rPr>
          <w:rFonts w:ascii="Times New Roman" w:eastAsia="Times New Roman" w:hAnsi="Times New Roman" w:cs="Times New Roman"/>
          <w:sz w:val="24"/>
        </w:rPr>
        <w:t>are based?</w:t>
      </w:r>
    </w:p>
    <w:p w14:paraId="7E5641CE" w14:textId="23F0EFD0" w:rsidR="007706F4" w:rsidRDefault="00055930">
      <w:pPr>
        <w:widowControl w:val="0"/>
        <w:numPr>
          <w:ilvl w:val="0"/>
          <w:numId w:val="306"/>
        </w:numPr>
        <w:spacing w:after="0" w:line="240" w:lineRule="auto"/>
        <w:ind w:hanging="359"/>
      </w:pPr>
      <w:r>
        <w:rPr>
          <w:rFonts w:ascii="Times New Roman" w:eastAsia="Times New Roman" w:hAnsi="Times New Roman" w:cs="Times New Roman"/>
          <w:sz w:val="24"/>
        </w:rPr>
        <w:t>Y</w:t>
      </w:r>
      <w:r w:rsidR="00BC377F">
        <w:rPr>
          <w:rFonts w:ascii="Times New Roman" w:eastAsia="Times New Roman" w:hAnsi="Times New Roman" w:cs="Times New Roman"/>
          <w:sz w:val="24"/>
        </w:rPr>
        <w:t>early grades</w:t>
      </w:r>
    </w:p>
    <w:p w14:paraId="4E278807" w14:textId="6D2CCF7C" w:rsidR="007706F4" w:rsidRDefault="00055930">
      <w:pPr>
        <w:widowControl w:val="0"/>
        <w:numPr>
          <w:ilvl w:val="0"/>
          <w:numId w:val="306"/>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nnual grades</w:t>
      </w:r>
    </w:p>
    <w:p w14:paraId="5D9A48B0" w14:textId="6B20A87A" w:rsidR="007706F4" w:rsidRDefault="00055930">
      <w:pPr>
        <w:widowControl w:val="0"/>
        <w:numPr>
          <w:ilvl w:val="0"/>
          <w:numId w:val="306"/>
        </w:numPr>
        <w:spacing w:after="0" w:line="240" w:lineRule="auto"/>
        <w:ind w:hanging="359"/>
      </w:pPr>
      <w:r>
        <w:rPr>
          <w:rFonts w:ascii="Times New Roman" w:eastAsia="Times New Roman" w:hAnsi="Times New Roman" w:cs="Times New Roman"/>
          <w:sz w:val="24"/>
        </w:rPr>
        <w:lastRenderedPageBreak/>
        <w:t>P</w:t>
      </w:r>
      <w:r w:rsidR="00BC377F">
        <w:rPr>
          <w:rFonts w:ascii="Times New Roman" w:eastAsia="Times New Roman" w:hAnsi="Times New Roman" w:cs="Times New Roman"/>
          <w:sz w:val="24"/>
        </w:rPr>
        <w:t>romotion criteria</w:t>
      </w:r>
    </w:p>
    <w:p w14:paraId="02E3611B" w14:textId="5EEC47D4" w:rsidR="007706F4" w:rsidRDefault="00055930">
      <w:pPr>
        <w:widowControl w:val="0"/>
        <w:numPr>
          <w:ilvl w:val="0"/>
          <w:numId w:val="306"/>
        </w:numPr>
        <w:spacing w:after="0" w:line="240" w:lineRule="auto"/>
        <w:ind w:hanging="359"/>
      </w:pPr>
      <w:r>
        <w:rPr>
          <w:rFonts w:ascii="Times New Roman" w:eastAsia="Times New Roman" w:hAnsi="Times New Roman" w:cs="Times New Roman"/>
          <w:sz w:val="24"/>
        </w:rPr>
        <w:t>L</w:t>
      </w:r>
      <w:r w:rsidR="00BC377F">
        <w:rPr>
          <w:rFonts w:ascii="Times New Roman" w:eastAsia="Times New Roman" w:hAnsi="Times New Roman" w:cs="Times New Roman"/>
          <w:sz w:val="24"/>
        </w:rPr>
        <w:t>ong-term goals</w:t>
      </w:r>
    </w:p>
    <w:p w14:paraId="68110220" w14:textId="77777777" w:rsidR="007706F4" w:rsidRDefault="007706F4">
      <w:pPr>
        <w:widowControl w:val="0"/>
        <w:spacing w:after="0" w:line="240" w:lineRule="auto"/>
        <w:ind w:left="720" w:hanging="359"/>
      </w:pPr>
    </w:p>
    <w:p w14:paraId="6F8B841B" w14:textId="77777777" w:rsidR="007706F4" w:rsidRDefault="00BC377F">
      <w:pPr>
        <w:widowControl w:val="0"/>
        <w:numPr>
          <w:ilvl w:val="0"/>
          <w:numId w:val="334"/>
        </w:numPr>
        <w:spacing w:after="0" w:line="240" w:lineRule="auto"/>
        <w:ind w:left="720" w:hanging="359"/>
      </w:pPr>
      <w:r>
        <w:rPr>
          <w:rFonts w:ascii="Times New Roman" w:eastAsia="Times New Roman" w:hAnsi="Times New Roman" w:cs="Times New Roman"/>
          <w:sz w:val="24"/>
        </w:rPr>
        <w:t>Students with the sole disabling condition of ADHD may qualify to receive special education services under which of the following IDEA categories?</w:t>
      </w:r>
    </w:p>
    <w:p w14:paraId="5657E1AA" w14:textId="298C856E" w:rsidR="007706F4" w:rsidRDefault="00980E1E">
      <w:pPr>
        <w:widowControl w:val="0"/>
        <w:numPr>
          <w:ilvl w:val="1"/>
          <w:numId w:val="332"/>
        </w:numPr>
        <w:spacing w:after="0" w:line="240" w:lineRule="auto"/>
        <w:ind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pecific learning disability</w:t>
      </w:r>
    </w:p>
    <w:p w14:paraId="0479194B" w14:textId="42A36F48" w:rsidR="007706F4" w:rsidRDefault="00980E1E">
      <w:pPr>
        <w:widowControl w:val="0"/>
        <w:numPr>
          <w:ilvl w:val="1"/>
          <w:numId w:val="332"/>
        </w:numPr>
        <w:spacing w:after="0" w:line="240" w:lineRule="auto"/>
        <w:ind w:hanging="359"/>
      </w:pPr>
      <w:r>
        <w:rPr>
          <w:rFonts w:ascii="Times New Roman" w:eastAsia="Times New Roman" w:hAnsi="Times New Roman" w:cs="Times New Roman"/>
          <w:sz w:val="24"/>
        </w:rPr>
        <w:t>O</w:t>
      </w:r>
      <w:r w:rsidR="00BC377F">
        <w:rPr>
          <w:rFonts w:ascii="Times New Roman" w:eastAsia="Times New Roman" w:hAnsi="Times New Roman" w:cs="Times New Roman"/>
          <w:sz w:val="24"/>
        </w:rPr>
        <w:t xml:space="preserve">ther </w:t>
      </w:r>
      <w:r w:rsidR="00DA3791">
        <w:rPr>
          <w:rFonts w:ascii="Times New Roman" w:eastAsia="Times New Roman" w:hAnsi="Times New Roman" w:cs="Times New Roman"/>
          <w:sz w:val="24"/>
        </w:rPr>
        <w:t>H</w:t>
      </w:r>
      <w:r w:rsidR="00BC377F">
        <w:rPr>
          <w:rFonts w:ascii="Times New Roman" w:eastAsia="Times New Roman" w:hAnsi="Times New Roman" w:cs="Times New Roman"/>
          <w:sz w:val="24"/>
        </w:rPr>
        <w:t xml:space="preserve">ealth </w:t>
      </w:r>
      <w:r w:rsidR="00DA3791">
        <w:rPr>
          <w:rFonts w:ascii="Times New Roman" w:eastAsia="Times New Roman" w:hAnsi="Times New Roman" w:cs="Times New Roman"/>
          <w:sz w:val="24"/>
        </w:rPr>
        <w:t>I</w:t>
      </w:r>
      <w:r w:rsidR="00BC377F">
        <w:rPr>
          <w:rFonts w:ascii="Times New Roman" w:eastAsia="Times New Roman" w:hAnsi="Times New Roman" w:cs="Times New Roman"/>
          <w:sz w:val="24"/>
        </w:rPr>
        <w:t>mpair</w:t>
      </w:r>
      <w:r w:rsidR="006D3441">
        <w:rPr>
          <w:rFonts w:ascii="Times New Roman" w:eastAsia="Times New Roman" w:hAnsi="Times New Roman" w:cs="Times New Roman"/>
          <w:sz w:val="24"/>
        </w:rPr>
        <w:t>ed</w:t>
      </w:r>
    </w:p>
    <w:p w14:paraId="34CC0041" w14:textId="12F0F653" w:rsidR="007706F4" w:rsidRDefault="00980E1E">
      <w:pPr>
        <w:widowControl w:val="0"/>
        <w:numPr>
          <w:ilvl w:val="1"/>
          <w:numId w:val="332"/>
        </w:numPr>
        <w:spacing w:after="0" w:line="240" w:lineRule="auto"/>
        <w:ind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motionally disturbed</w:t>
      </w:r>
    </w:p>
    <w:p w14:paraId="11328553" w14:textId="77777777" w:rsidR="007706F4" w:rsidRDefault="00BC377F">
      <w:pPr>
        <w:widowControl w:val="0"/>
        <w:numPr>
          <w:ilvl w:val="1"/>
          <w:numId w:val="332"/>
        </w:numPr>
        <w:spacing w:after="0" w:line="240" w:lineRule="auto"/>
        <w:ind w:hanging="359"/>
      </w:pPr>
      <w:r>
        <w:rPr>
          <w:rFonts w:ascii="Times New Roman" w:eastAsia="Times New Roman" w:hAnsi="Times New Roman" w:cs="Times New Roman"/>
          <w:sz w:val="24"/>
        </w:rPr>
        <w:t>Section 504</w:t>
      </w:r>
    </w:p>
    <w:p w14:paraId="5A316E1C" w14:textId="77777777" w:rsidR="007706F4" w:rsidRDefault="007706F4">
      <w:pPr>
        <w:widowControl w:val="0"/>
        <w:spacing w:after="0" w:line="240" w:lineRule="auto"/>
        <w:ind w:left="720" w:hanging="359"/>
      </w:pPr>
    </w:p>
    <w:p w14:paraId="355A016A" w14:textId="053285E6" w:rsidR="007706F4" w:rsidRDefault="00BC377F">
      <w:pPr>
        <w:widowControl w:val="0"/>
        <w:numPr>
          <w:ilvl w:val="0"/>
          <w:numId w:val="339"/>
        </w:numPr>
        <w:spacing w:after="0" w:line="240" w:lineRule="auto"/>
        <w:ind w:left="720" w:hanging="359"/>
      </w:pPr>
      <w:r>
        <w:rPr>
          <w:rFonts w:ascii="Times New Roman" w:eastAsia="Times New Roman" w:hAnsi="Times New Roman" w:cs="Times New Roman"/>
          <w:sz w:val="24"/>
        </w:rPr>
        <w:t>Interpreting assessment results by comparing a student's levels of performance on a particular instrument to those of his/her peer norm group is known as</w:t>
      </w:r>
      <w:r w:rsidR="00435ACF">
        <w:rPr>
          <w:rFonts w:ascii="Times New Roman" w:eastAsia="Times New Roman" w:hAnsi="Times New Roman" w:cs="Times New Roman"/>
          <w:sz w:val="24"/>
        </w:rPr>
        <w:t xml:space="preserve"> which of the following?</w:t>
      </w:r>
    </w:p>
    <w:p w14:paraId="58F4FFCC" w14:textId="41268779" w:rsidR="007706F4" w:rsidRDefault="009339AF">
      <w:pPr>
        <w:widowControl w:val="0"/>
        <w:numPr>
          <w:ilvl w:val="0"/>
          <w:numId w:val="336"/>
        </w:numPr>
        <w:spacing w:after="0" w:line="240" w:lineRule="auto"/>
        <w:ind w:hanging="359"/>
      </w:pPr>
      <w:proofErr w:type="spellStart"/>
      <w:r>
        <w:rPr>
          <w:rFonts w:ascii="Times New Roman" w:eastAsia="Times New Roman" w:hAnsi="Times New Roman" w:cs="Times New Roman"/>
          <w:sz w:val="24"/>
        </w:rPr>
        <w:t>I</w:t>
      </w:r>
      <w:r w:rsidR="00BC377F">
        <w:rPr>
          <w:rFonts w:ascii="Times New Roman" w:eastAsia="Times New Roman" w:hAnsi="Times New Roman" w:cs="Times New Roman"/>
          <w:sz w:val="24"/>
        </w:rPr>
        <w:t>nterindividual</w:t>
      </w:r>
      <w:proofErr w:type="spellEnd"/>
      <w:r w:rsidR="00BC377F">
        <w:rPr>
          <w:rFonts w:ascii="Times New Roman" w:eastAsia="Times New Roman" w:hAnsi="Times New Roman" w:cs="Times New Roman"/>
          <w:sz w:val="24"/>
        </w:rPr>
        <w:t xml:space="preserve"> interpretations</w:t>
      </w:r>
    </w:p>
    <w:p w14:paraId="4A06091B" w14:textId="7E280512" w:rsidR="007706F4" w:rsidRDefault="009339AF">
      <w:pPr>
        <w:widowControl w:val="0"/>
        <w:numPr>
          <w:ilvl w:val="0"/>
          <w:numId w:val="336"/>
        </w:numPr>
        <w:spacing w:after="0" w:line="240" w:lineRule="auto"/>
        <w:ind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ntra-individual interpretations</w:t>
      </w:r>
    </w:p>
    <w:p w14:paraId="64981C09" w14:textId="605774C1" w:rsidR="007706F4" w:rsidRDefault="009339AF">
      <w:pPr>
        <w:widowControl w:val="0"/>
        <w:numPr>
          <w:ilvl w:val="0"/>
          <w:numId w:val="336"/>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omparison interpretations</w:t>
      </w:r>
    </w:p>
    <w:p w14:paraId="3A786D32" w14:textId="1626FBA3" w:rsidR="007706F4" w:rsidRDefault="009339AF">
      <w:pPr>
        <w:widowControl w:val="0"/>
        <w:numPr>
          <w:ilvl w:val="0"/>
          <w:numId w:val="336"/>
        </w:numPr>
        <w:spacing w:after="0" w:line="240" w:lineRule="auto"/>
        <w:ind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erformance interpretations</w:t>
      </w:r>
    </w:p>
    <w:p w14:paraId="3901EE88" w14:textId="77777777" w:rsidR="007706F4" w:rsidRDefault="007706F4">
      <w:pPr>
        <w:widowControl w:val="0"/>
        <w:spacing w:after="0" w:line="240" w:lineRule="auto"/>
      </w:pPr>
    </w:p>
    <w:p w14:paraId="1A28A94E" w14:textId="7A2C5D4A" w:rsidR="007706F4" w:rsidRDefault="00BC377F">
      <w:pPr>
        <w:widowControl w:val="0"/>
        <w:numPr>
          <w:ilvl w:val="0"/>
          <w:numId w:val="324"/>
        </w:numPr>
        <w:spacing w:after="0" w:line="240" w:lineRule="auto"/>
        <w:ind w:hanging="359"/>
      </w:pPr>
      <w:r>
        <w:rPr>
          <w:rFonts w:ascii="Times New Roman" w:eastAsia="Times New Roman" w:hAnsi="Times New Roman" w:cs="Times New Roman"/>
          <w:sz w:val="24"/>
        </w:rPr>
        <w:t>Which of the following refers to interpreting assessment results by comparing a student's levels of performance with his or her own performance?</w:t>
      </w:r>
    </w:p>
    <w:p w14:paraId="24F3DD45" w14:textId="1303E5EF" w:rsidR="007706F4" w:rsidRDefault="00807C7B">
      <w:pPr>
        <w:widowControl w:val="0"/>
        <w:numPr>
          <w:ilvl w:val="1"/>
          <w:numId w:val="321"/>
        </w:numPr>
        <w:spacing w:after="0" w:line="240" w:lineRule="auto"/>
        <w:ind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ntra-individual interpretations</w:t>
      </w:r>
    </w:p>
    <w:p w14:paraId="3A7C61EE" w14:textId="1798B3A8" w:rsidR="007706F4" w:rsidRDefault="00807C7B">
      <w:pPr>
        <w:widowControl w:val="0"/>
        <w:numPr>
          <w:ilvl w:val="1"/>
          <w:numId w:val="321"/>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omparison interpretations</w:t>
      </w:r>
    </w:p>
    <w:p w14:paraId="50C5B456" w14:textId="5830DF7D" w:rsidR="007706F4" w:rsidRDefault="00E07561">
      <w:pPr>
        <w:widowControl w:val="0"/>
        <w:numPr>
          <w:ilvl w:val="1"/>
          <w:numId w:val="321"/>
        </w:numPr>
        <w:spacing w:after="0" w:line="240" w:lineRule="auto"/>
        <w:ind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erformance interpretations</w:t>
      </w:r>
    </w:p>
    <w:p w14:paraId="4BA42F04" w14:textId="65FAA5BC" w:rsidR="007706F4" w:rsidRDefault="006B6EA7">
      <w:pPr>
        <w:widowControl w:val="0"/>
        <w:numPr>
          <w:ilvl w:val="1"/>
          <w:numId w:val="321"/>
        </w:numPr>
        <w:spacing w:after="0" w:line="240" w:lineRule="auto"/>
        <w:ind w:hanging="359"/>
      </w:pPr>
      <w:r>
        <w:rPr>
          <w:rFonts w:ascii="Times New Roman" w:eastAsia="Times New Roman" w:hAnsi="Times New Roman" w:cs="Times New Roman"/>
          <w:sz w:val="24"/>
        </w:rPr>
        <w:t>None of the above</w:t>
      </w:r>
    </w:p>
    <w:p w14:paraId="74AC9C3E" w14:textId="77777777" w:rsidR="007706F4" w:rsidRDefault="007706F4">
      <w:pPr>
        <w:widowControl w:val="0"/>
        <w:spacing w:after="0" w:line="240" w:lineRule="auto"/>
        <w:ind w:left="720" w:hanging="359"/>
      </w:pPr>
    </w:p>
    <w:p w14:paraId="1CF2F707" w14:textId="77777777" w:rsidR="007706F4" w:rsidRDefault="00BC377F">
      <w:pPr>
        <w:widowControl w:val="0"/>
        <w:numPr>
          <w:ilvl w:val="0"/>
          <w:numId w:val="508"/>
        </w:numPr>
        <w:spacing w:after="0" w:line="240" w:lineRule="auto"/>
        <w:ind w:hanging="359"/>
      </w:pPr>
      <w:r>
        <w:rPr>
          <w:rFonts w:ascii="Times New Roman" w:eastAsia="Times New Roman" w:hAnsi="Times New Roman" w:cs="Times New Roman"/>
          <w:sz w:val="24"/>
        </w:rPr>
        <w:t>Before referring a student for special education testing which of the following must professionals secure?</w:t>
      </w:r>
    </w:p>
    <w:p w14:paraId="2FFB8ECD" w14:textId="5BB509A4" w:rsidR="007706F4" w:rsidRDefault="00F575A2">
      <w:pPr>
        <w:widowControl w:val="0"/>
        <w:numPr>
          <w:ilvl w:val="1"/>
          <w:numId w:val="497"/>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 xml:space="preserve"> complete medical history</w:t>
      </w:r>
    </w:p>
    <w:p w14:paraId="60A21E58" w14:textId="4B3FCB71" w:rsidR="007706F4" w:rsidRDefault="00F575A2">
      <w:pPr>
        <w:widowControl w:val="0"/>
        <w:numPr>
          <w:ilvl w:val="1"/>
          <w:numId w:val="497"/>
        </w:numPr>
        <w:spacing w:after="0" w:line="240" w:lineRule="auto"/>
        <w:ind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rocedural safeguards</w:t>
      </w:r>
    </w:p>
    <w:p w14:paraId="467307EF" w14:textId="0643C95F" w:rsidR="007706F4" w:rsidRDefault="00F575A2">
      <w:pPr>
        <w:widowControl w:val="0"/>
        <w:numPr>
          <w:ilvl w:val="1"/>
          <w:numId w:val="497"/>
        </w:numPr>
        <w:spacing w:after="0" w:line="240" w:lineRule="auto"/>
        <w:ind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 xml:space="preserve">arental </w:t>
      </w:r>
      <w:r w:rsidR="00326C7D">
        <w:rPr>
          <w:rFonts w:ascii="Times New Roman" w:eastAsia="Times New Roman" w:hAnsi="Times New Roman" w:cs="Times New Roman"/>
          <w:sz w:val="24"/>
        </w:rPr>
        <w:t>permission</w:t>
      </w:r>
    </w:p>
    <w:p w14:paraId="4604403A" w14:textId="7190F369" w:rsidR="007706F4" w:rsidRDefault="00F575A2">
      <w:pPr>
        <w:widowControl w:val="0"/>
        <w:numPr>
          <w:ilvl w:val="1"/>
          <w:numId w:val="497"/>
        </w:numPr>
        <w:spacing w:after="0" w:line="240" w:lineRule="auto"/>
        <w:ind w:hanging="359"/>
      </w:pPr>
      <w:r>
        <w:rPr>
          <w:rFonts w:ascii="Times New Roman" w:eastAsia="Times New Roman" w:hAnsi="Times New Roman" w:cs="Times New Roman"/>
          <w:sz w:val="24"/>
        </w:rPr>
        <w:t>All</w:t>
      </w:r>
      <w:r w:rsidR="00BC377F">
        <w:rPr>
          <w:rFonts w:ascii="Times New Roman" w:eastAsia="Times New Roman" w:hAnsi="Times New Roman" w:cs="Times New Roman"/>
          <w:sz w:val="24"/>
        </w:rPr>
        <w:t xml:space="preserve"> of the above</w:t>
      </w:r>
    </w:p>
    <w:p w14:paraId="2C20DA32" w14:textId="77777777" w:rsidR="007706F4" w:rsidRDefault="007706F4">
      <w:pPr>
        <w:widowControl w:val="0"/>
        <w:spacing w:after="0" w:line="240" w:lineRule="auto"/>
        <w:ind w:left="720"/>
      </w:pPr>
    </w:p>
    <w:p w14:paraId="035F83F0" w14:textId="60D7024C" w:rsidR="007706F4" w:rsidRDefault="00BC377F">
      <w:pPr>
        <w:widowControl w:val="0"/>
        <w:numPr>
          <w:ilvl w:val="0"/>
          <w:numId w:val="508"/>
        </w:numPr>
        <w:spacing w:after="0" w:line="240" w:lineRule="auto"/>
        <w:ind w:hanging="359"/>
      </w:pPr>
      <w:r>
        <w:rPr>
          <w:rFonts w:ascii="Times New Roman" w:eastAsia="Times New Roman" w:hAnsi="Times New Roman" w:cs="Times New Roman"/>
          <w:sz w:val="24"/>
        </w:rPr>
        <w:t xml:space="preserve">Cognitive </w:t>
      </w:r>
      <w:r w:rsidR="00C24D4E">
        <w:rPr>
          <w:rFonts w:ascii="Times New Roman" w:eastAsia="Times New Roman" w:hAnsi="Times New Roman" w:cs="Times New Roman"/>
          <w:sz w:val="24"/>
        </w:rPr>
        <w:t>and</w:t>
      </w:r>
      <w:r>
        <w:rPr>
          <w:rFonts w:ascii="Times New Roman" w:eastAsia="Times New Roman" w:hAnsi="Times New Roman" w:cs="Times New Roman"/>
          <w:sz w:val="24"/>
        </w:rPr>
        <w:t xml:space="preserve"> intellectual measures are generally administered by which of the following?</w:t>
      </w:r>
    </w:p>
    <w:p w14:paraId="02554484" w14:textId="338000E4" w:rsidR="007706F4" w:rsidRDefault="00C24D4E">
      <w:pPr>
        <w:widowControl w:val="0"/>
        <w:numPr>
          <w:ilvl w:val="1"/>
          <w:numId w:val="518"/>
        </w:numPr>
        <w:spacing w:after="0" w:line="240" w:lineRule="auto"/>
        <w:ind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chool psychologist</w:t>
      </w:r>
    </w:p>
    <w:p w14:paraId="1C322385" w14:textId="50AEF827" w:rsidR="007706F4" w:rsidRDefault="00C24D4E">
      <w:pPr>
        <w:widowControl w:val="0"/>
        <w:numPr>
          <w:ilvl w:val="1"/>
          <w:numId w:val="518"/>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linical psychologist</w:t>
      </w:r>
    </w:p>
    <w:p w14:paraId="4A895533" w14:textId="6372DB63" w:rsidR="007706F4" w:rsidRDefault="00C24D4E">
      <w:pPr>
        <w:widowControl w:val="0"/>
        <w:numPr>
          <w:ilvl w:val="1"/>
          <w:numId w:val="518"/>
        </w:numPr>
        <w:spacing w:after="0" w:line="240" w:lineRule="auto"/>
        <w:ind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ducational diagnosticians</w:t>
      </w:r>
    </w:p>
    <w:p w14:paraId="119652A2" w14:textId="48576265" w:rsidR="007706F4" w:rsidRDefault="00C24D4E">
      <w:pPr>
        <w:widowControl w:val="0"/>
        <w:numPr>
          <w:ilvl w:val="1"/>
          <w:numId w:val="518"/>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ll of the above</w:t>
      </w:r>
    </w:p>
    <w:p w14:paraId="4EECC0CE" w14:textId="77777777" w:rsidR="007706F4" w:rsidRDefault="007706F4">
      <w:pPr>
        <w:widowControl w:val="0"/>
        <w:spacing w:after="0" w:line="240" w:lineRule="auto"/>
        <w:ind w:left="720" w:hanging="359"/>
      </w:pPr>
    </w:p>
    <w:p w14:paraId="6BAD8243" w14:textId="77777777" w:rsidR="007706F4" w:rsidRDefault="00BC377F">
      <w:r>
        <w:br w:type="page"/>
      </w:r>
    </w:p>
    <w:p w14:paraId="7A6B45F6" w14:textId="77777777" w:rsidR="007706F4" w:rsidRDefault="007706F4"/>
    <w:p w14:paraId="0067F7DD" w14:textId="77777777" w:rsidR="007706F4" w:rsidRDefault="00BC377F">
      <w:pPr>
        <w:widowControl w:val="0"/>
        <w:numPr>
          <w:ilvl w:val="0"/>
          <w:numId w:val="515"/>
        </w:numPr>
        <w:spacing w:after="0" w:line="240" w:lineRule="auto"/>
        <w:ind w:left="720" w:hanging="359"/>
      </w:pPr>
      <w:r>
        <w:rPr>
          <w:rFonts w:ascii="Times New Roman" w:eastAsia="Times New Roman" w:hAnsi="Times New Roman" w:cs="Times New Roman"/>
          <w:sz w:val="24"/>
        </w:rPr>
        <w:t>Which of the following sections is typically presented first in psychoeducational reports?</w:t>
      </w:r>
    </w:p>
    <w:p w14:paraId="2F9C98C0" w14:textId="5B669914" w:rsidR="007706F4" w:rsidRDefault="005E7576">
      <w:pPr>
        <w:widowControl w:val="0"/>
        <w:numPr>
          <w:ilvl w:val="1"/>
          <w:numId w:val="512"/>
        </w:numPr>
        <w:spacing w:after="0" w:line="240" w:lineRule="auto"/>
        <w:ind w:hanging="359"/>
      </w:pPr>
      <w:r>
        <w:rPr>
          <w:rFonts w:ascii="Times New Roman" w:eastAsia="Times New Roman" w:hAnsi="Times New Roman" w:cs="Times New Roman"/>
          <w:sz w:val="24"/>
        </w:rPr>
        <w:t>B</w:t>
      </w:r>
      <w:r w:rsidR="00BC377F">
        <w:rPr>
          <w:rFonts w:ascii="Times New Roman" w:eastAsia="Times New Roman" w:hAnsi="Times New Roman" w:cs="Times New Roman"/>
          <w:sz w:val="24"/>
        </w:rPr>
        <w:t>ackground and referral information</w:t>
      </w:r>
    </w:p>
    <w:p w14:paraId="259CD1D3" w14:textId="0A0B6CAF" w:rsidR="007706F4" w:rsidRDefault="005E7576">
      <w:pPr>
        <w:widowControl w:val="0"/>
        <w:numPr>
          <w:ilvl w:val="1"/>
          <w:numId w:val="512"/>
        </w:numPr>
        <w:spacing w:after="0" w:line="240" w:lineRule="auto"/>
        <w:ind w:hanging="359"/>
      </w:pPr>
      <w:r>
        <w:rPr>
          <w:rFonts w:ascii="Times New Roman" w:eastAsia="Times New Roman" w:hAnsi="Times New Roman" w:cs="Times New Roman"/>
          <w:sz w:val="24"/>
        </w:rPr>
        <w:t>I</w:t>
      </w:r>
      <w:r w:rsidR="00BC377F">
        <w:rPr>
          <w:rFonts w:ascii="Times New Roman" w:eastAsia="Times New Roman" w:hAnsi="Times New Roman" w:cs="Times New Roman"/>
          <w:sz w:val="24"/>
        </w:rPr>
        <w:t>dentifying data</w:t>
      </w:r>
    </w:p>
    <w:p w14:paraId="0C2A45E0" w14:textId="735535EF" w:rsidR="007706F4" w:rsidRDefault="005E7576">
      <w:pPr>
        <w:widowControl w:val="0"/>
        <w:numPr>
          <w:ilvl w:val="1"/>
          <w:numId w:val="512"/>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est results</w:t>
      </w:r>
    </w:p>
    <w:p w14:paraId="4CC75B05" w14:textId="27031327" w:rsidR="007706F4" w:rsidRDefault="005E7576">
      <w:pPr>
        <w:widowControl w:val="0"/>
        <w:numPr>
          <w:ilvl w:val="1"/>
          <w:numId w:val="512"/>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est interpretations</w:t>
      </w:r>
    </w:p>
    <w:p w14:paraId="16FBB4F2" w14:textId="77777777" w:rsidR="007706F4" w:rsidRDefault="007706F4">
      <w:pPr>
        <w:widowControl w:val="0"/>
        <w:spacing w:after="0" w:line="240" w:lineRule="auto"/>
        <w:ind w:left="720" w:hanging="359"/>
      </w:pPr>
    </w:p>
    <w:p w14:paraId="5159717E" w14:textId="05E375F4" w:rsidR="007706F4" w:rsidRDefault="007342EB">
      <w:pPr>
        <w:widowControl w:val="0"/>
        <w:numPr>
          <w:ilvl w:val="0"/>
          <w:numId w:val="526"/>
        </w:numPr>
        <w:spacing w:after="0" w:line="240" w:lineRule="auto"/>
        <w:ind w:left="720" w:hanging="359"/>
      </w:pPr>
      <w:r>
        <w:rPr>
          <w:rFonts w:ascii="Times New Roman" w:eastAsia="Times New Roman" w:hAnsi="Times New Roman" w:cs="Times New Roman"/>
          <w:sz w:val="24"/>
        </w:rPr>
        <w:t>Since</w:t>
      </w:r>
      <w:r w:rsidR="00BC68E3">
        <w:rPr>
          <w:rFonts w:ascii="Times New Roman" w:eastAsia="Times New Roman" w:hAnsi="Times New Roman" w:cs="Times New Roman"/>
          <w:sz w:val="24"/>
        </w:rPr>
        <w:t xml:space="preserve"> t</w:t>
      </w:r>
      <w:r w:rsidR="00BC377F">
        <w:rPr>
          <w:rFonts w:ascii="Times New Roman" w:eastAsia="Times New Roman" w:hAnsi="Times New Roman" w:cs="Times New Roman"/>
          <w:sz w:val="24"/>
        </w:rPr>
        <w:t>he 1997 amendments of IDEA regarding reevaluation</w:t>
      </w:r>
      <w:r w:rsidR="00BC68E3">
        <w:rPr>
          <w:rFonts w:ascii="Times New Roman" w:eastAsia="Times New Roman" w:hAnsi="Times New Roman" w:cs="Times New Roman"/>
          <w:sz w:val="24"/>
        </w:rPr>
        <w:t xml:space="preserve"> </w:t>
      </w:r>
      <w:r>
        <w:rPr>
          <w:rFonts w:ascii="Times New Roman" w:eastAsia="Times New Roman" w:hAnsi="Times New Roman" w:cs="Times New Roman"/>
          <w:sz w:val="24"/>
        </w:rPr>
        <w:t>have been</w:t>
      </w:r>
      <w:r w:rsidR="00BC68E3">
        <w:rPr>
          <w:rFonts w:ascii="Times New Roman" w:eastAsia="Times New Roman" w:hAnsi="Times New Roman" w:cs="Times New Roman"/>
          <w:sz w:val="24"/>
        </w:rPr>
        <w:t xml:space="preserve"> implemented</w:t>
      </w:r>
      <w:r w:rsidR="00BC377F">
        <w:rPr>
          <w:rFonts w:ascii="Times New Roman" w:eastAsia="Times New Roman" w:hAnsi="Times New Roman" w:cs="Times New Roman"/>
          <w:sz w:val="24"/>
        </w:rPr>
        <w:t xml:space="preserve">, which of the following </w:t>
      </w:r>
      <w:r>
        <w:rPr>
          <w:rFonts w:ascii="Times New Roman" w:eastAsia="Times New Roman" w:hAnsi="Times New Roman" w:cs="Times New Roman"/>
          <w:sz w:val="24"/>
        </w:rPr>
        <w:t>ha</w:t>
      </w:r>
      <w:r w:rsidR="00BC377F">
        <w:rPr>
          <w:rFonts w:ascii="Times New Roman" w:eastAsia="Times New Roman" w:hAnsi="Times New Roman" w:cs="Times New Roman"/>
          <w:sz w:val="24"/>
        </w:rPr>
        <w:t>s</w:t>
      </w:r>
      <w:r>
        <w:rPr>
          <w:rFonts w:ascii="Times New Roman" w:eastAsia="Times New Roman" w:hAnsi="Times New Roman" w:cs="Times New Roman"/>
          <w:sz w:val="24"/>
        </w:rPr>
        <w:t xml:space="preserve"> been</w:t>
      </w:r>
      <w:r w:rsidR="00BC377F">
        <w:rPr>
          <w:rFonts w:ascii="Times New Roman" w:eastAsia="Times New Roman" w:hAnsi="Times New Roman" w:cs="Times New Roman"/>
          <w:sz w:val="24"/>
        </w:rPr>
        <w:t xml:space="preserve"> true?</w:t>
      </w:r>
    </w:p>
    <w:p w14:paraId="6F63D6D9" w14:textId="0230B516" w:rsidR="007706F4" w:rsidRDefault="00794CED">
      <w:pPr>
        <w:widowControl w:val="0"/>
        <w:numPr>
          <w:ilvl w:val="1"/>
          <w:numId w:val="528"/>
        </w:numPr>
        <w:spacing w:after="0" w:line="240" w:lineRule="auto"/>
        <w:ind w:hanging="359"/>
      </w:pPr>
      <w:r>
        <w:rPr>
          <w:rFonts w:ascii="Times New Roman" w:eastAsia="Times New Roman" w:hAnsi="Times New Roman" w:cs="Times New Roman"/>
          <w:sz w:val="24"/>
        </w:rPr>
        <w:t>T</w:t>
      </w:r>
      <w:r w:rsidR="00BC377F">
        <w:rPr>
          <w:rFonts w:ascii="Times New Roman" w:eastAsia="Times New Roman" w:hAnsi="Times New Roman" w:cs="Times New Roman"/>
          <w:sz w:val="24"/>
        </w:rPr>
        <w:t>he same areas initially assessed were required to be reassessed</w:t>
      </w:r>
    </w:p>
    <w:p w14:paraId="64362822" w14:textId="219FBD40" w:rsidR="007706F4" w:rsidRDefault="00794CED">
      <w:pPr>
        <w:widowControl w:val="0"/>
        <w:numPr>
          <w:ilvl w:val="1"/>
          <w:numId w:val="528"/>
        </w:numPr>
        <w:spacing w:after="0" w:line="240" w:lineRule="auto"/>
        <w:ind w:hanging="359"/>
      </w:pPr>
      <w:r>
        <w:rPr>
          <w:rFonts w:ascii="Times New Roman" w:eastAsia="Times New Roman" w:hAnsi="Times New Roman" w:cs="Times New Roman"/>
          <w:sz w:val="24"/>
        </w:rPr>
        <w:t>E</w:t>
      </w:r>
      <w:r w:rsidR="00BC377F">
        <w:rPr>
          <w:rFonts w:ascii="Times New Roman" w:eastAsia="Times New Roman" w:hAnsi="Times New Roman" w:cs="Times New Roman"/>
          <w:sz w:val="24"/>
        </w:rPr>
        <w:t>ach area was required to be reassessed regardless of whether it was initially assessed</w:t>
      </w:r>
    </w:p>
    <w:p w14:paraId="0CAE905F" w14:textId="082BF2D5" w:rsidR="007706F4" w:rsidRDefault="00794CED">
      <w:pPr>
        <w:widowControl w:val="0"/>
        <w:numPr>
          <w:ilvl w:val="1"/>
          <w:numId w:val="528"/>
        </w:numPr>
        <w:spacing w:after="0" w:line="240" w:lineRule="auto"/>
        <w:ind w:hanging="359"/>
      </w:pPr>
      <w:r>
        <w:rPr>
          <w:rFonts w:ascii="Times New Roman" w:eastAsia="Times New Roman" w:hAnsi="Times New Roman" w:cs="Times New Roman"/>
          <w:sz w:val="24"/>
        </w:rPr>
        <w:t>A</w:t>
      </w:r>
      <w:r w:rsidR="00BC377F">
        <w:rPr>
          <w:rFonts w:ascii="Times New Roman" w:eastAsia="Times New Roman" w:hAnsi="Times New Roman" w:cs="Times New Roman"/>
          <w:sz w:val="24"/>
        </w:rPr>
        <w:t>ssessment only in the areas necessary to make a decision regarding continued eligibility were required to be assessed</w:t>
      </w:r>
    </w:p>
    <w:p w14:paraId="1FE55532" w14:textId="190F90CD" w:rsidR="007706F4" w:rsidRDefault="00794CED">
      <w:pPr>
        <w:widowControl w:val="0"/>
        <w:numPr>
          <w:ilvl w:val="1"/>
          <w:numId w:val="528"/>
        </w:numPr>
        <w:spacing w:after="0" w:line="240" w:lineRule="auto"/>
        <w:ind w:hanging="359"/>
      </w:pPr>
      <w:r>
        <w:rPr>
          <w:rFonts w:ascii="Times New Roman" w:eastAsia="Times New Roman" w:hAnsi="Times New Roman" w:cs="Times New Roman"/>
          <w:sz w:val="24"/>
        </w:rPr>
        <w:t>R</w:t>
      </w:r>
      <w:r w:rsidR="00BC377F">
        <w:rPr>
          <w:rFonts w:ascii="Times New Roman" w:eastAsia="Times New Roman" w:hAnsi="Times New Roman" w:cs="Times New Roman"/>
          <w:sz w:val="24"/>
        </w:rPr>
        <w:t>eevaluations were mandated to take place every 2 years</w:t>
      </w:r>
    </w:p>
    <w:p w14:paraId="3C0219FC" w14:textId="77777777" w:rsidR="007706F4" w:rsidRDefault="007706F4">
      <w:pPr>
        <w:widowControl w:val="0"/>
        <w:spacing w:after="0" w:line="240" w:lineRule="auto"/>
        <w:ind w:left="720" w:hanging="359"/>
      </w:pPr>
    </w:p>
    <w:p w14:paraId="37ABA294" w14:textId="0532BD87" w:rsidR="007706F4" w:rsidRDefault="00BC377F">
      <w:pPr>
        <w:widowControl w:val="0"/>
        <w:numPr>
          <w:ilvl w:val="0"/>
          <w:numId w:val="520"/>
        </w:numPr>
        <w:spacing w:after="0" w:line="240" w:lineRule="auto"/>
        <w:ind w:left="720" w:hanging="359"/>
      </w:pPr>
      <w:r>
        <w:rPr>
          <w:rFonts w:ascii="Times New Roman" w:eastAsia="Times New Roman" w:hAnsi="Times New Roman" w:cs="Times New Roman"/>
          <w:sz w:val="24"/>
        </w:rPr>
        <w:t xml:space="preserve">Which of the following </w:t>
      </w:r>
      <w:r w:rsidR="00AA407B">
        <w:rPr>
          <w:rFonts w:ascii="Times New Roman" w:eastAsia="Times New Roman" w:hAnsi="Times New Roman" w:cs="Times New Roman"/>
          <w:sz w:val="24"/>
        </w:rPr>
        <w:t>should be considered in interpreting test results</w:t>
      </w:r>
      <w:r>
        <w:rPr>
          <w:rFonts w:ascii="Times New Roman" w:eastAsia="Times New Roman" w:hAnsi="Times New Roman" w:cs="Times New Roman"/>
          <w:sz w:val="24"/>
        </w:rPr>
        <w:t>?</w:t>
      </w:r>
    </w:p>
    <w:p w14:paraId="4E88CCED" w14:textId="6480355E" w:rsidR="007706F4" w:rsidRDefault="00AA407B">
      <w:pPr>
        <w:widowControl w:val="0"/>
        <w:numPr>
          <w:ilvl w:val="1"/>
          <w:numId w:val="523"/>
        </w:numPr>
        <w:spacing w:after="0" w:line="240" w:lineRule="auto"/>
        <w:ind w:hanging="359"/>
      </w:pPr>
      <w:r>
        <w:rPr>
          <w:rFonts w:ascii="Times New Roman" w:eastAsia="Times New Roman" w:hAnsi="Times New Roman" w:cs="Times New Roman"/>
          <w:sz w:val="24"/>
        </w:rPr>
        <w:t>Language factors that impact achievement</w:t>
      </w:r>
    </w:p>
    <w:p w14:paraId="282AD3F1" w14:textId="77777777" w:rsidR="005F2CC7" w:rsidRPr="00E93B6F" w:rsidRDefault="005F2CC7">
      <w:pPr>
        <w:widowControl w:val="0"/>
        <w:numPr>
          <w:ilvl w:val="1"/>
          <w:numId w:val="523"/>
        </w:numPr>
        <w:spacing w:after="0" w:line="240" w:lineRule="auto"/>
        <w:ind w:hanging="359"/>
      </w:pPr>
      <w:r>
        <w:rPr>
          <w:rFonts w:ascii="Times New Roman" w:eastAsia="Times New Roman" w:hAnsi="Times New Roman" w:cs="Times New Roman"/>
          <w:sz w:val="24"/>
        </w:rPr>
        <w:t>The possibility of an emotional and/or behavioral problem</w:t>
      </w:r>
    </w:p>
    <w:p w14:paraId="0397F4C1" w14:textId="51E7E601" w:rsidR="007706F4" w:rsidRDefault="0007403D">
      <w:pPr>
        <w:widowControl w:val="0"/>
        <w:numPr>
          <w:ilvl w:val="1"/>
          <w:numId w:val="523"/>
        </w:numPr>
        <w:spacing w:after="0" w:line="240" w:lineRule="auto"/>
        <w:ind w:hanging="359"/>
      </w:pPr>
      <w:r>
        <w:rPr>
          <w:rFonts w:ascii="Times New Roman" w:eastAsia="Times New Roman" w:hAnsi="Times New Roman" w:cs="Times New Roman"/>
          <w:sz w:val="24"/>
        </w:rPr>
        <w:t>Environmental factors</w:t>
      </w:r>
    </w:p>
    <w:p w14:paraId="779543BC" w14:textId="7BE2C4B9" w:rsidR="007706F4" w:rsidRDefault="00877754">
      <w:pPr>
        <w:widowControl w:val="0"/>
        <w:numPr>
          <w:ilvl w:val="1"/>
          <w:numId w:val="523"/>
        </w:numPr>
        <w:spacing w:after="0" w:line="240" w:lineRule="auto"/>
        <w:ind w:hanging="359"/>
      </w:pPr>
      <w:r>
        <w:rPr>
          <w:rFonts w:ascii="Times New Roman" w:eastAsia="Times New Roman" w:hAnsi="Times New Roman" w:cs="Times New Roman"/>
          <w:sz w:val="24"/>
        </w:rPr>
        <w:t>All of the above</w:t>
      </w:r>
    </w:p>
    <w:p w14:paraId="34548945" w14:textId="77777777" w:rsidR="007706F4" w:rsidRDefault="007706F4">
      <w:pPr>
        <w:spacing w:after="0" w:line="240" w:lineRule="auto"/>
      </w:pPr>
    </w:p>
    <w:p w14:paraId="2A22ED37" w14:textId="2B5857A3" w:rsidR="007706F4" w:rsidRDefault="00AC59A7">
      <w:pPr>
        <w:numPr>
          <w:ilvl w:val="0"/>
          <w:numId w:val="520"/>
        </w:numPr>
        <w:spacing w:after="0" w:line="240" w:lineRule="auto"/>
        <w:ind w:left="720" w:hanging="359"/>
      </w:pPr>
      <w:r>
        <w:rPr>
          <w:rFonts w:ascii="Times New Roman" w:eastAsia="Times New Roman" w:hAnsi="Times New Roman" w:cs="Times New Roman"/>
          <w:sz w:val="24"/>
        </w:rPr>
        <w:t>Which of the following refers to the process of i</w:t>
      </w:r>
      <w:r w:rsidR="00BC377F">
        <w:rPr>
          <w:rFonts w:ascii="Times New Roman" w:eastAsia="Times New Roman" w:hAnsi="Times New Roman" w:cs="Times New Roman"/>
          <w:sz w:val="24"/>
        </w:rPr>
        <w:t>nterpreting a student’s skills and abilities across several assessment instruments</w:t>
      </w:r>
      <w:r w:rsidR="00B1134F">
        <w:rPr>
          <w:rFonts w:ascii="Times New Roman" w:eastAsia="Times New Roman" w:hAnsi="Times New Roman" w:cs="Times New Roman"/>
          <w:sz w:val="24"/>
        </w:rPr>
        <w:t>?</w:t>
      </w:r>
    </w:p>
    <w:p w14:paraId="18F325F5" w14:textId="7726C222" w:rsidR="007706F4" w:rsidRDefault="00567FDA">
      <w:pPr>
        <w:numPr>
          <w:ilvl w:val="0"/>
          <w:numId w:val="539"/>
        </w:numPr>
        <w:spacing w:after="0" w:line="240" w:lineRule="auto"/>
        <w:ind w:left="1800"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ross-battery assessment</w:t>
      </w:r>
    </w:p>
    <w:p w14:paraId="4303ECB7" w14:textId="24F27BDA" w:rsidR="007706F4" w:rsidRDefault="00567FDA">
      <w:pPr>
        <w:numPr>
          <w:ilvl w:val="0"/>
          <w:numId w:val="539"/>
        </w:numPr>
        <w:spacing w:after="0" w:line="240" w:lineRule="auto"/>
        <w:ind w:left="1800"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atterns of functioning</w:t>
      </w:r>
    </w:p>
    <w:p w14:paraId="089CF19D" w14:textId="05862A73" w:rsidR="007706F4" w:rsidRDefault="00567FDA">
      <w:pPr>
        <w:numPr>
          <w:ilvl w:val="0"/>
          <w:numId w:val="539"/>
        </w:numPr>
        <w:spacing w:after="0" w:line="240" w:lineRule="auto"/>
        <w:ind w:left="1800"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sychoeducational report</w:t>
      </w:r>
    </w:p>
    <w:p w14:paraId="07EDD24E" w14:textId="07171F80" w:rsidR="007706F4" w:rsidRDefault="00567FDA">
      <w:pPr>
        <w:numPr>
          <w:ilvl w:val="0"/>
          <w:numId w:val="539"/>
        </w:numPr>
        <w:spacing w:after="0" w:line="240" w:lineRule="auto"/>
        <w:ind w:left="1800"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ummary statement</w:t>
      </w:r>
    </w:p>
    <w:p w14:paraId="49A9ABA3" w14:textId="77777777" w:rsidR="007706F4" w:rsidRDefault="007706F4">
      <w:pPr>
        <w:spacing w:after="0" w:line="240" w:lineRule="auto"/>
      </w:pPr>
    </w:p>
    <w:p w14:paraId="0D2A79FD" w14:textId="18D8A1C9" w:rsidR="007706F4" w:rsidRDefault="00BC377F">
      <w:pPr>
        <w:numPr>
          <w:ilvl w:val="0"/>
          <w:numId w:val="445"/>
        </w:numPr>
        <w:spacing w:after="0" w:line="240" w:lineRule="auto"/>
        <w:ind w:hanging="359"/>
      </w:pPr>
      <w:r>
        <w:rPr>
          <w:rFonts w:ascii="Times New Roman" w:eastAsia="Times New Roman" w:hAnsi="Times New Roman" w:cs="Times New Roman"/>
          <w:sz w:val="24"/>
        </w:rPr>
        <w:t>Interpretations of cognitive measures that reveal similarities and differences between specific areas of functioning are known as</w:t>
      </w:r>
      <w:r w:rsidR="0097481C">
        <w:rPr>
          <w:rFonts w:ascii="Times New Roman" w:eastAsia="Times New Roman" w:hAnsi="Times New Roman" w:cs="Times New Roman"/>
          <w:sz w:val="24"/>
        </w:rPr>
        <w:t xml:space="preserve"> which of the following?</w:t>
      </w:r>
    </w:p>
    <w:p w14:paraId="3196965C" w14:textId="1D201AF0" w:rsidR="007706F4" w:rsidRDefault="002D0CAA">
      <w:pPr>
        <w:numPr>
          <w:ilvl w:val="0"/>
          <w:numId w:val="443"/>
        </w:numPr>
        <w:spacing w:after="0" w:line="240" w:lineRule="auto"/>
        <w:ind w:hanging="359"/>
      </w:pPr>
      <w:r>
        <w:rPr>
          <w:rFonts w:ascii="Times New Roman" w:eastAsia="Times New Roman" w:hAnsi="Times New Roman" w:cs="Times New Roman"/>
          <w:sz w:val="24"/>
        </w:rPr>
        <w:t>C</w:t>
      </w:r>
      <w:r w:rsidR="00BC377F">
        <w:rPr>
          <w:rFonts w:ascii="Times New Roman" w:eastAsia="Times New Roman" w:hAnsi="Times New Roman" w:cs="Times New Roman"/>
          <w:sz w:val="24"/>
        </w:rPr>
        <w:t>ross-battery assessment</w:t>
      </w:r>
    </w:p>
    <w:p w14:paraId="79130AC7" w14:textId="73B62DD2" w:rsidR="007706F4" w:rsidRDefault="002D0CAA">
      <w:pPr>
        <w:numPr>
          <w:ilvl w:val="0"/>
          <w:numId w:val="443"/>
        </w:numPr>
        <w:spacing w:after="0" w:line="240" w:lineRule="auto"/>
        <w:ind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sychoeducational report</w:t>
      </w:r>
    </w:p>
    <w:p w14:paraId="6A917FCF" w14:textId="2F08B9D1" w:rsidR="007706F4" w:rsidRDefault="002D0CAA">
      <w:pPr>
        <w:numPr>
          <w:ilvl w:val="0"/>
          <w:numId w:val="443"/>
        </w:numPr>
        <w:spacing w:after="0" w:line="240" w:lineRule="auto"/>
        <w:ind w:hanging="359"/>
      </w:pPr>
      <w:r>
        <w:rPr>
          <w:rFonts w:ascii="Times New Roman" w:eastAsia="Times New Roman" w:hAnsi="Times New Roman" w:cs="Times New Roman"/>
          <w:sz w:val="24"/>
        </w:rPr>
        <w:t>P</w:t>
      </w:r>
      <w:r w:rsidR="00BC377F">
        <w:rPr>
          <w:rFonts w:ascii="Times New Roman" w:eastAsia="Times New Roman" w:hAnsi="Times New Roman" w:cs="Times New Roman"/>
          <w:sz w:val="24"/>
        </w:rPr>
        <w:t>atterns of functioning</w:t>
      </w:r>
    </w:p>
    <w:p w14:paraId="6AE10A6E" w14:textId="7CCD4962" w:rsidR="007706F4" w:rsidRDefault="002D0CAA">
      <w:pPr>
        <w:numPr>
          <w:ilvl w:val="0"/>
          <w:numId w:val="443"/>
        </w:numPr>
        <w:spacing w:after="0" w:line="240" w:lineRule="auto"/>
        <w:ind w:hanging="359"/>
      </w:pPr>
      <w:r>
        <w:rPr>
          <w:rFonts w:ascii="Times New Roman" w:eastAsia="Times New Roman" w:hAnsi="Times New Roman" w:cs="Times New Roman"/>
          <w:sz w:val="24"/>
        </w:rPr>
        <w:t>S</w:t>
      </w:r>
      <w:r w:rsidR="00BC377F">
        <w:rPr>
          <w:rFonts w:ascii="Times New Roman" w:eastAsia="Times New Roman" w:hAnsi="Times New Roman" w:cs="Times New Roman"/>
          <w:sz w:val="24"/>
        </w:rPr>
        <w:t>ummary statement</w:t>
      </w:r>
    </w:p>
    <w:p w14:paraId="5659FCD2" w14:textId="77777777" w:rsidR="007706F4" w:rsidRDefault="007706F4">
      <w:pPr>
        <w:spacing w:after="0" w:line="240" w:lineRule="auto"/>
        <w:ind w:left="720"/>
      </w:pPr>
    </w:p>
    <w:p w14:paraId="5544DCA1" w14:textId="77777777" w:rsidR="007706F4" w:rsidRDefault="00BC377F">
      <w:r>
        <w:br w:type="page"/>
      </w:r>
    </w:p>
    <w:p w14:paraId="4DD0EC3F" w14:textId="77777777" w:rsidR="007706F4" w:rsidRDefault="00BC377F">
      <w:pPr>
        <w:spacing w:after="0" w:line="240" w:lineRule="auto"/>
      </w:pPr>
      <w:r>
        <w:rPr>
          <w:rFonts w:ascii="Times New Roman" w:eastAsia="Times New Roman" w:hAnsi="Times New Roman" w:cs="Times New Roman"/>
          <w:b/>
          <w:sz w:val="24"/>
        </w:rPr>
        <w:lastRenderedPageBreak/>
        <w:t xml:space="preserve">Short Answer </w:t>
      </w:r>
    </w:p>
    <w:p w14:paraId="63040BF8" w14:textId="77777777" w:rsidR="007706F4" w:rsidRDefault="007706F4">
      <w:pPr>
        <w:spacing w:after="0" w:line="240" w:lineRule="auto"/>
      </w:pPr>
    </w:p>
    <w:p w14:paraId="2D4C1631" w14:textId="77777777" w:rsidR="007706F4" w:rsidRDefault="00BC377F">
      <w:pPr>
        <w:widowControl w:val="0"/>
        <w:numPr>
          <w:ilvl w:val="0"/>
          <w:numId w:val="402"/>
        </w:numPr>
        <w:spacing w:after="0" w:line="240" w:lineRule="auto"/>
        <w:ind w:hanging="359"/>
      </w:pPr>
      <w:r>
        <w:rPr>
          <w:rFonts w:ascii="Times New Roman" w:eastAsia="Times New Roman" w:hAnsi="Times New Roman" w:cs="Times New Roman"/>
          <w:sz w:val="24"/>
        </w:rPr>
        <w:t>Describe the major purposes of assessment.</w:t>
      </w:r>
    </w:p>
    <w:p w14:paraId="5AFC1B42" w14:textId="77777777" w:rsidR="007706F4" w:rsidRDefault="007706F4">
      <w:pPr>
        <w:widowControl w:val="0"/>
        <w:spacing w:after="0" w:line="240" w:lineRule="auto"/>
      </w:pPr>
    </w:p>
    <w:p w14:paraId="14AE9B6E" w14:textId="77777777" w:rsidR="007706F4" w:rsidRDefault="00BC377F">
      <w:pPr>
        <w:widowControl w:val="0"/>
        <w:numPr>
          <w:ilvl w:val="0"/>
          <w:numId w:val="402"/>
        </w:numPr>
        <w:spacing w:after="0" w:line="240" w:lineRule="auto"/>
        <w:ind w:hanging="359"/>
      </w:pPr>
      <w:r>
        <w:rPr>
          <w:rFonts w:ascii="Times New Roman" w:eastAsia="Times New Roman" w:hAnsi="Times New Roman" w:cs="Times New Roman"/>
          <w:sz w:val="24"/>
        </w:rPr>
        <w:t xml:space="preserve">Compare and contrast </w:t>
      </w:r>
      <w:proofErr w:type="spellStart"/>
      <w:r>
        <w:rPr>
          <w:rFonts w:ascii="Times New Roman" w:eastAsia="Times New Roman" w:hAnsi="Times New Roman" w:cs="Times New Roman"/>
          <w:sz w:val="24"/>
        </w:rPr>
        <w:t>interindividual</w:t>
      </w:r>
      <w:proofErr w:type="spellEnd"/>
      <w:r>
        <w:rPr>
          <w:rFonts w:ascii="Times New Roman" w:eastAsia="Times New Roman" w:hAnsi="Times New Roman" w:cs="Times New Roman"/>
          <w:sz w:val="24"/>
        </w:rPr>
        <w:t xml:space="preserve"> interpretations and intra-individual interpretations.</w:t>
      </w:r>
    </w:p>
    <w:p w14:paraId="098D8662" w14:textId="77777777" w:rsidR="007706F4" w:rsidRDefault="007706F4">
      <w:pPr>
        <w:widowControl w:val="0"/>
        <w:spacing w:after="0" w:line="240" w:lineRule="auto"/>
      </w:pPr>
    </w:p>
    <w:p w14:paraId="156912A7" w14:textId="13F12CE1" w:rsidR="007706F4" w:rsidRDefault="00BC377F">
      <w:pPr>
        <w:widowControl w:val="0"/>
        <w:numPr>
          <w:ilvl w:val="0"/>
          <w:numId w:val="402"/>
        </w:numPr>
        <w:spacing w:after="0" w:line="240" w:lineRule="auto"/>
        <w:ind w:hanging="359"/>
      </w:pPr>
      <w:r>
        <w:rPr>
          <w:rFonts w:ascii="Times New Roman" w:eastAsia="Times New Roman" w:hAnsi="Times New Roman" w:cs="Times New Roman"/>
          <w:sz w:val="24"/>
        </w:rPr>
        <w:t xml:space="preserve">Compare and contrast </w:t>
      </w:r>
      <w:r w:rsidR="0003560F">
        <w:rPr>
          <w:rFonts w:ascii="Times New Roman" w:eastAsia="Times New Roman" w:hAnsi="Times New Roman" w:cs="Times New Roman"/>
          <w:sz w:val="24"/>
        </w:rPr>
        <w:t xml:space="preserve">behaviorally stated </w:t>
      </w:r>
      <w:r>
        <w:rPr>
          <w:rFonts w:ascii="Times New Roman" w:eastAsia="Times New Roman" w:hAnsi="Times New Roman" w:cs="Times New Roman"/>
          <w:sz w:val="24"/>
        </w:rPr>
        <w:t>short-term objectives and long-term goals</w:t>
      </w:r>
      <w:r w:rsidR="000C2C22">
        <w:rPr>
          <w:rFonts w:ascii="Times New Roman" w:eastAsia="Times New Roman" w:hAnsi="Times New Roman" w:cs="Times New Roman"/>
          <w:sz w:val="24"/>
        </w:rPr>
        <w:t>,</w:t>
      </w:r>
      <w:r>
        <w:rPr>
          <w:rFonts w:ascii="Times New Roman" w:eastAsia="Times New Roman" w:hAnsi="Times New Roman" w:cs="Times New Roman"/>
          <w:sz w:val="24"/>
        </w:rPr>
        <w:t xml:space="preserve"> provid</w:t>
      </w:r>
      <w:r w:rsidR="000C2C22">
        <w:rPr>
          <w:rFonts w:ascii="Times New Roman" w:eastAsia="Times New Roman" w:hAnsi="Times New Roman" w:cs="Times New Roman"/>
          <w:sz w:val="24"/>
        </w:rPr>
        <w:t>ing</w:t>
      </w:r>
      <w:r>
        <w:rPr>
          <w:rFonts w:ascii="Times New Roman" w:eastAsia="Times New Roman" w:hAnsi="Times New Roman" w:cs="Times New Roman"/>
          <w:sz w:val="24"/>
        </w:rPr>
        <w:t xml:space="preserve"> examples of each.</w:t>
      </w:r>
    </w:p>
    <w:p w14:paraId="7AFD5B38" w14:textId="77777777" w:rsidR="007706F4" w:rsidRDefault="007706F4">
      <w:pPr>
        <w:widowControl w:val="0"/>
        <w:spacing w:after="0" w:line="240" w:lineRule="auto"/>
        <w:ind w:left="575" w:hanging="574"/>
      </w:pPr>
    </w:p>
    <w:p w14:paraId="64A16947" w14:textId="2653802B" w:rsidR="007706F4" w:rsidRDefault="00BC377F">
      <w:pPr>
        <w:widowControl w:val="0"/>
        <w:numPr>
          <w:ilvl w:val="0"/>
          <w:numId w:val="402"/>
        </w:numPr>
        <w:spacing w:after="0" w:line="240" w:lineRule="auto"/>
        <w:ind w:hanging="359"/>
      </w:pPr>
      <w:r>
        <w:rPr>
          <w:rFonts w:ascii="Times New Roman" w:eastAsia="Times New Roman" w:hAnsi="Times New Roman" w:cs="Times New Roman"/>
          <w:sz w:val="24"/>
        </w:rPr>
        <w:t xml:space="preserve">Describe the general procedures for </w:t>
      </w:r>
      <w:r w:rsidR="00A274E3">
        <w:rPr>
          <w:rFonts w:ascii="Times New Roman" w:eastAsia="Times New Roman" w:hAnsi="Times New Roman" w:cs="Times New Roman"/>
          <w:sz w:val="24"/>
        </w:rPr>
        <w:t>evaluating a student and interpreting</w:t>
      </w:r>
      <w:r>
        <w:rPr>
          <w:rFonts w:ascii="Times New Roman" w:eastAsia="Times New Roman" w:hAnsi="Times New Roman" w:cs="Times New Roman"/>
          <w:sz w:val="24"/>
        </w:rPr>
        <w:t xml:space="preserve"> test results.</w:t>
      </w:r>
    </w:p>
    <w:p w14:paraId="1F50C567" w14:textId="77777777" w:rsidR="007706F4" w:rsidRDefault="007706F4">
      <w:pPr>
        <w:widowControl w:val="0"/>
        <w:spacing w:after="0" w:line="240" w:lineRule="auto"/>
        <w:ind w:left="575" w:hanging="574"/>
      </w:pPr>
    </w:p>
    <w:p w14:paraId="78B1B683" w14:textId="6C68AF96" w:rsidR="007706F4" w:rsidRDefault="00BC377F">
      <w:pPr>
        <w:widowControl w:val="0"/>
        <w:numPr>
          <w:ilvl w:val="0"/>
          <w:numId w:val="402"/>
        </w:numPr>
        <w:spacing w:line="240" w:lineRule="auto"/>
        <w:ind w:hanging="359"/>
      </w:pPr>
      <w:r>
        <w:rPr>
          <w:rFonts w:ascii="Times New Roman" w:eastAsia="Times New Roman" w:hAnsi="Times New Roman" w:cs="Times New Roman"/>
          <w:sz w:val="24"/>
        </w:rPr>
        <w:t xml:space="preserve">Provide an outline of the recommended format for </w:t>
      </w:r>
      <w:r w:rsidR="00376721">
        <w:rPr>
          <w:rFonts w:ascii="Times New Roman" w:eastAsia="Times New Roman" w:hAnsi="Times New Roman" w:cs="Times New Roman"/>
          <w:sz w:val="24"/>
        </w:rPr>
        <w:t>a</w:t>
      </w:r>
      <w:r>
        <w:rPr>
          <w:rFonts w:ascii="Times New Roman" w:eastAsia="Times New Roman" w:hAnsi="Times New Roman" w:cs="Times New Roman"/>
          <w:sz w:val="24"/>
        </w:rPr>
        <w:t xml:space="preserve"> psychoeducational report.</w:t>
      </w:r>
    </w:p>
    <w:p w14:paraId="54B3C556" w14:textId="77777777" w:rsidR="007706F4" w:rsidRDefault="00BC377F">
      <w:pPr>
        <w:widowControl w:val="0"/>
        <w:numPr>
          <w:ilvl w:val="0"/>
          <w:numId w:val="402"/>
        </w:numPr>
        <w:spacing w:line="240" w:lineRule="auto"/>
        <w:ind w:hanging="359"/>
      </w:pPr>
      <w:r>
        <w:rPr>
          <w:rFonts w:ascii="Times New Roman" w:eastAsia="Times New Roman" w:hAnsi="Times New Roman" w:cs="Times New Roman"/>
          <w:sz w:val="24"/>
        </w:rPr>
        <w:t>Discuss the difference between the IDEA regulations of 1997 and those of 2004 with regard to the re-evaluation process.</w:t>
      </w:r>
    </w:p>
    <w:p w14:paraId="0FA656ED" w14:textId="77777777" w:rsidR="007706F4" w:rsidRDefault="00BC377F">
      <w:pPr>
        <w:widowControl w:val="0"/>
        <w:numPr>
          <w:ilvl w:val="0"/>
          <w:numId w:val="402"/>
        </w:numPr>
        <w:spacing w:line="240" w:lineRule="auto"/>
        <w:ind w:hanging="359"/>
      </w:pPr>
      <w:r>
        <w:rPr>
          <w:rFonts w:ascii="Times New Roman" w:eastAsia="Times New Roman" w:hAnsi="Times New Roman" w:cs="Times New Roman"/>
          <w:sz w:val="24"/>
        </w:rPr>
        <w:t xml:space="preserve">Identify the five suggestions </w:t>
      </w:r>
      <w:proofErr w:type="spellStart"/>
      <w:r>
        <w:rPr>
          <w:rFonts w:ascii="Times New Roman" w:eastAsia="Times New Roman" w:hAnsi="Times New Roman" w:cs="Times New Roman"/>
          <w:sz w:val="24"/>
        </w:rPr>
        <w:t>Bagnato</w:t>
      </w:r>
      <w:proofErr w:type="spellEnd"/>
      <w:r>
        <w:rPr>
          <w:rFonts w:ascii="Times New Roman" w:eastAsia="Times New Roman" w:hAnsi="Times New Roman" w:cs="Times New Roman"/>
          <w:sz w:val="24"/>
        </w:rPr>
        <w:t xml:space="preserve"> (1980) provides for organizing testing write-ups.</w:t>
      </w:r>
    </w:p>
    <w:p w14:paraId="7B617E09" w14:textId="77777777" w:rsidR="007706F4" w:rsidRDefault="00BC377F">
      <w:pPr>
        <w:widowControl w:val="0"/>
        <w:numPr>
          <w:ilvl w:val="0"/>
          <w:numId w:val="402"/>
        </w:numPr>
        <w:spacing w:line="240" w:lineRule="auto"/>
        <w:ind w:hanging="359"/>
      </w:pPr>
      <w:r>
        <w:rPr>
          <w:rFonts w:ascii="Times New Roman" w:eastAsia="Times New Roman" w:hAnsi="Times New Roman" w:cs="Times New Roman"/>
          <w:sz w:val="24"/>
        </w:rPr>
        <w:t>Identify at least three considerations when assessing a student holistically.</w:t>
      </w:r>
    </w:p>
    <w:p w14:paraId="662D2B75" w14:textId="0724EFA7" w:rsidR="007706F4" w:rsidRDefault="00BC377F">
      <w:pPr>
        <w:widowControl w:val="0"/>
        <w:numPr>
          <w:ilvl w:val="0"/>
          <w:numId w:val="402"/>
        </w:numPr>
        <w:spacing w:after="0" w:line="240" w:lineRule="auto"/>
        <w:ind w:hanging="359"/>
      </w:pPr>
      <w:r>
        <w:rPr>
          <w:rFonts w:ascii="Times New Roman" w:eastAsia="Times New Roman" w:hAnsi="Times New Roman" w:cs="Times New Roman"/>
          <w:sz w:val="24"/>
        </w:rPr>
        <w:t xml:space="preserve">Discuss how cross-battery assessment may provide </w:t>
      </w:r>
      <w:r w:rsidR="00F0406D">
        <w:rPr>
          <w:rFonts w:ascii="Times New Roman" w:eastAsia="Times New Roman" w:hAnsi="Times New Roman" w:cs="Times New Roman"/>
          <w:sz w:val="24"/>
        </w:rPr>
        <w:t>in</w:t>
      </w:r>
      <w:r>
        <w:rPr>
          <w:rFonts w:ascii="Times New Roman" w:eastAsia="Times New Roman" w:hAnsi="Times New Roman" w:cs="Times New Roman"/>
          <w:sz w:val="24"/>
        </w:rPr>
        <w:t>sight into a student’s pattern of functioning.</w:t>
      </w:r>
    </w:p>
    <w:p w14:paraId="6DE92202" w14:textId="77777777" w:rsidR="007706F4" w:rsidRDefault="007706F4">
      <w:pPr>
        <w:widowControl w:val="0"/>
        <w:spacing w:after="0" w:line="240" w:lineRule="auto"/>
        <w:ind w:left="720"/>
      </w:pPr>
    </w:p>
    <w:p w14:paraId="23CAA642" w14:textId="77777777" w:rsidR="007706F4" w:rsidRDefault="00BC377F">
      <w:pPr>
        <w:widowControl w:val="0"/>
        <w:numPr>
          <w:ilvl w:val="0"/>
          <w:numId w:val="402"/>
        </w:numPr>
        <w:spacing w:after="0" w:line="240" w:lineRule="auto"/>
        <w:ind w:hanging="359"/>
      </w:pPr>
      <w:r>
        <w:rPr>
          <w:rFonts w:ascii="Times New Roman" w:eastAsia="Times New Roman" w:hAnsi="Times New Roman" w:cs="Times New Roman"/>
          <w:sz w:val="24"/>
        </w:rPr>
        <w:t xml:space="preserve">Discuss the guidelines that IDEA provides for how assessment data are to be presented and used in the psychoeducational process. </w:t>
      </w:r>
    </w:p>
    <w:p w14:paraId="3058EB73" w14:textId="77777777" w:rsidR="007706F4" w:rsidRDefault="007706F4">
      <w:pPr>
        <w:spacing w:after="0" w:line="240" w:lineRule="auto"/>
      </w:pPr>
    </w:p>
    <w:p w14:paraId="5E4D5A77" w14:textId="77777777" w:rsidR="007706F4" w:rsidRDefault="00BC377F">
      <w:r>
        <w:br w:type="page"/>
      </w:r>
    </w:p>
    <w:p w14:paraId="58947034" w14:textId="77777777" w:rsidR="007706F4" w:rsidRDefault="007706F4"/>
    <w:p w14:paraId="51A16716" w14:textId="77777777" w:rsidR="007706F4" w:rsidRDefault="00BC377F">
      <w:pPr>
        <w:spacing w:after="0" w:line="240" w:lineRule="auto"/>
        <w:jc w:val="center"/>
      </w:pPr>
      <w:r>
        <w:rPr>
          <w:rFonts w:ascii="Times New Roman" w:eastAsia="Times New Roman" w:hAnsi="Times New Roman" w:cs="Times New Roman"/>
          <w:sz w:val="44"/>
        </w:rPr>
        <w:t>Chapter 13 Test Bank Answer Key</w:t>
      </w:r>
    </w:p>
    <w:p w14:paraId="37FC9BEC" w14:textId="77777777" w:rsidR="007706F4" w:rsidRDefault="007706F4">
      <w:pPr>
        <w:spacing w:after="0" w:line="240" w:lineRule="auto"/>
      </w:pPr>
    </w:p>
    <w:p w14:paraId="70F679E8" w14:textId="77777777" w:rsidR="007706F4" w:rsidRDefault="00BC377F">
      <w:pPr>
        <w:spacing w:after="0" w:line="240" w:lineRule="auto"/>
      </w:pPr>
      <w:r>
        <w:rPr>
          <w:rFonts w:ascii="Times New Roman" w:eastAsia="Times New Roman" w:hAnsi="Times New Roman" w:cs="Times New Roman"/>
          <w:b/>
          <w:sz w:val="24"/>
        </w:rPr>
        <w:t xml:space="preserve">True and False </w:t>
      </w:r>
    </w:p>
    <w:p w14:paraId="3AAFBCEE" w14:textId="77777777" w:rsidR="007706F4" w:rsidRDefault="007706F4">
      <w:pPr>
        <w:spacing w:after="0" w:line="240" w:lineRule="auto"/>
      </w:pPr>
    </w:p>
    <w:p w14:paraId="02EFD5D9" w14:textId="77777777" w:rsidR="007706F4" w:rsidRDefault="00BC377F">
      <w:pPr>
        <w:numPr>
          <w:ilvl w:val="0"/>
          <w:numId w:val="51"/>
        </w:numPr>
        <w:spacing w:after="0" w:line="240" w:lineRule="auto"/>
        <w:ind w:hanging="359"/>
        <w:contextualSpacing/>
      </w:pPr>
      <w:r>
        <w:rPr>
          <w:rFonts w:ascii="Times New Roman" w:eastAsia="Times New Roman" w:hAnsi="Times New Roman" w:cs="Times New Roman"/>
          <w:sz w:val="24"/>
        </w:rPr>
        <w:t xml:space="preserve">TRUE.  </w:t>
      </w:r>
    </w:p>
    <w:p w14:paraId="45EBA213" w14:textId="428AD97A" w:rsidR="007706F4" w:rsidRDefault="00BC377F">
      <w:pPr>
        <w:spacing w:after="0" w:line="240" w:lineRule="auto"/>
        <w:ind w:left="1440"/>
      </w:pPr>
      <w:r>
        <w:rPr>
          <w:rFonts w:ascii="Times New Roman" w:eastAsia="Times New Roman" w:hAnsi="Times New Roman" w:cs="Times New Roman"/>
          <w:sz w:val="24"/>
        </w:rPr>
        <w:t>Explanation:  Eligibility is determined by using set criteria stated in IDEA</w:t>
      </w:r>
      <w:r w:rsidR="00022364">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022364">
        <w:rPr>
          <w:rFonts w:ascii="Times New Roman" w:eastAsia="Times New Roman" w:hAnsi="Times New Roman" w:cs="Times New Roman"/>
          <w:sz w:val="24"/>
        </w:rPr>
        <w:t>H</w:t>
      </w:r>
      <w:r>
        <w:rPr>
          <w:rFonts w:ascii="Times New Roman" w:eastAsia="Times New Roman" w:hAnsi="Times New Roman" w:cs="Times New Roman"/>
          <w:sz w:val="24"/>
        </w:rPr>
        <w:t xml:space="preserve">owever, the criteria may vary from state to state.  </w:t>
      </w:r>
    </w:p>
    <w:p w14:paraId="7BB58E3D" w14:textId="77777777" w:rsidR="007706F4" w:rsidRDefault="007706F4">
      <w:pPr>
        <w:spacing w:after="0" w:line="240" w:lineRule="auto"/>
      </w:pPr>
    </w:p>
    <w:p w14:paraId="7F1EBB1C" w14:textId="77777777" w:rsidR="007706F4" w:rsidRDefault="00BC377F">
      <w:pPr>
        <w:numPr>
          <w:ilvl w:val="0"/>
          <w:numId w:val="51"/>
        </w:numPr>
        <w:spacing w:after="0" w:line="240" w:lineRule="auto"/>
        <w:ind w:hanging="359"/>
        <w:contextualSpacing/>
      </w:pPr>
      <w:r>
        <w:rPr>
          <w:rFonts w:ascii="Times New Roman" w:eastAsia="Times New Roman" w:hAnsi="Times New Roman" w:cs="Times New Roman"/>
          <w:sz w:val="24"/>
        </w:rPr>
        <w:t>TRUE.</w:t>
      </w:r>
    </w:p>
    <w:p w14:paraId="58FD123D" w14:textId="77777777" w:rsidR="007706F4" w:rsidRDefault="00BC377F">
      <w:pPr>
        <w:spacing w:after="0" w:line="240" w:lineRule="auto"/>
        <w:ind w:left="1440"/>
      </w:pPr>
      <w:r>
        <w:rPr>
          <w:rFonts w:ascii="Times New Roman" w:eastAsia="Times New Roman" w:hAnsi="Times New Roman" w:cs="Times New Roman"/>
          <w:sz w:val="24"/>
        </w:rPr>
        <w:t>Explanation:  If a student does not meet the eligibility criteria to receive special education services, accommodations may be considered under Section 504.</w:t>
      </w:r>
    </w:p>
    <w:p w14:paraId="7FB18BBE" w14:textId="77777777" w:rsidR="007706F4" w:rsidRDefault="007706F4">
      <w:pPr>
        <w:spacing w:after="0" w:line="240" w:lineRule="auto"/>
      </w:pPr>
    </w:p>
    <w:p w14:paraId="594AF334" w14:textId="77777777" w:rsidR="007706F4" w:rsidRDefault="00BC377F">
      <w:pPr>
        <w:numPr>
          <w:ilvl w:val="0"/>
          <w:numId w:val="51"/>
        </w:numPr>
        <w:spacing w:after="0" w:line="240" w:lineRule="auto"/>
        <w:ind w:hanging="359"/>
        <w:contextualSpacing/>
      </w:pPr>
      <w:r>
        <w:rPr>
          <w:rFonts w:ascii="Times New Roman" w:eastAsia="Times New Roman" w:hAnsi="Times New Roman" w:cs="Times New Roman"/>
          <w:sz w:val="24"/>
        </w:rPr>
        <w:t>FALSE.</w:t>
      </w:r>
    </w:p>
    <w:p w14:paraId="2B610369" w14:textId="77777777" w:rsidR="007706F4" w:rsidRDefault="00BC377F">
      <w:pPr>
        <w:spacing w:after="0" w:line="240" w:lineRule="auto"/>
        <w:ind w:left="1440"/>
      </w:pPr>
      <w:r>
        <w:rPr>
          <w:rFonts w:ascii="Times New Roman" w:eastAsia="Times New Roman" w:hAnsi="Times New Roman" w:cs="Times New Roman"/>
          <w:sz w:val="24"/>
        </w:rPr>
        <w:t>Explanation:  A student must be determined to be eligible for special education services before a placement decision is made.</w:t>
      </w:r>
    </w:p>
    <w:p w14:paraId="43CC8DBD" w14:textId="77777777" w:rsidR="007706F4" w:rsidRDefault="007706F4">
      <w:pPr>
        <w:spacing w:after="0" w:line="240" w:lineRule="auto"/>
      </w:pPr>
    </w:p>
    <w:p w14:paraId="19666726" w14:textId="77777777" w:rsidR="007706F4" w:rsidRDefault="00BC377F">
      <w:pPr>
        <w:numPr>
          <w:ilvl w:val="0"/>
          <w:numId w:val="51"/>
        </w:numPr>
        <w:spacing w:after="0" w:line="240" w:lineRule="auto"/>
        <w:ind w:hanging="359"/>
        <w:contextualSpacing/>
      </w:pPr>
      <w:r>
        <w:rPr>
          <w:rFonts w:ascii="Times New Roman" w:eastAsia="Times New Roman" w:hAnsi="Times New Roman" w:cs="Times New Roman"/>
          <w:sz w:val="24"/>
        </w:rPr>
        <w:t>TRUE.</w:t>
      </w:r>
    </w:p>
    <w:p w14:paraId="088FEE55" w14:textId="3B65C00D" w:rsidR="007706F4" w:rsidRDefault="00BC377F">
      <w:pPr>
        <w:spacing w:after="0" w:line="240" w:lineRule="auto"/>
        <w:ind w:left="1440"/>
      </w:pPr>
      <w:r>
        <w:rPr>
          <w:rFonts w:ascii="Times New Roman" w:eastAsia="Times New Roman" w:hAnsi="Times New Roman" w:cs="Times New Roman"/>
          <w:sz w:val="24"/>
        </w:rPr>
        <w:t xml:space="preserve">Explanation: Eligibility is determined by an entire multi-disciplinary team </w:t>
      </w:r>
      <w:r w:rsidR="00663397">
        <w:rPr>
          <w:rFonts w:ascii="Times New Roman" w:eastAsia="Times New Roman" w:hAnsi="Times New Roman" w:cs="Times New Roman"/>
          <w:sz w:val="24"/>
        </w:rPr>
        <w:t>(</w:t>
      </w:r>
      <w:r>
        <w:rPr>
          <w:rFonts w:ascii="Times New Roman" w:eastAsia="Times New Roman" w:hAnsi="Times New Roman" w:cs="Times New Roman"/>
          <w:sz w:val="24"/>
        </w:rPr>
        <w:t>not just one person</w:t>
      </w:r>
      <w:r w:rsidR="00663397">
        <w:rPr>
          <w:rFonts w:ascii="Times New Roman" w:eastAsia="Times New Roman" w:hAnsi="Times New Roman" w:cs="Times New Roman"/>
          <w:sz w:val="24"/>
        </w:rPr>
        <w:t>)</w:t>
      </w:r>
      <w:r>
        <w:rPr>
          <w:rFonts w:ascii="Times New Roman" w:eastAsia="Times New Roman" w:hAnsi="Times New Roman" w:cs="Times New Roman"/>
          <w:sz w:val="24"/>
        </w:rPr>
        <w:t>.</w:t>
      </w:r>
    </w:p>
    <w:p w14:paraId="14B6D7F9" w14:textId="77777777" w:rsidR="007706F4" w:rsidRDefault="007706F4">
      <w:pPr>
        <w:spacing w:after="0" w:line="240" w:lineRule="auto"/>
      </w:pPr>
    </w:p>
    <w:p w14:paraId="45881B90" w14:textId="77777777" w:rsidR="007706F4" w:rsidRDefault="00BC377F">
      <w:pPr>
        <w:numPr>
          <w:ilvl w:val="0"/>
          <w:numId w:val="51"/>
        </w:numPr>
        <w:spacing w:after="0" w:line="240" w:lineRule="auto"/>
        <w:ind w:hanging="359"/>
        <w:contextualSpacing/>
      </w:pPr>
      <w:r>
        <w:rPr>
          <w:rFonts w:ascii="Times New Roman" w:eastAsia="Times New Roman" w:hAnsi="Times New Roman" w:cs="Times New Roman"/>
          <w:sz w:val="24"/>
        </w:rPr>
        <w:t>FALSE.</w:t>
      </w:r>
    </w:p>
    <w:p w14:paraId="11962E52" w14:textId="49858D50" w:rsidR="007706F4" w:rsidRDefault="00BC377F">
      <w:pPr>
        <w:spacing w:after="0" w:line="240" w:lineRule="auto"/>
        <w:ind w:left="1440"/>
      </w:pPr>
      <w:r>
        <w:rPr>
          <w:rFonts w:ascii="Times New Roman" w:eastAsia="Times New Roman" w:hAnsi="Times New Roman" w:cs="Times New Roman"/>
          <w:sz w:val="24"/>
        </w:rPr>
        <w:t xml:space="preserve">Explanation:  State criteria </w:t>
      </w:r>
      <w:r w:rsidR="00252057">
        <w:rPr>
          <w:rFonts w:ascii="Times New Roman" w:eastAsia="Times New Roman" w:hAnsi="Times New Roman" w:cs="Times New Roman"/>
          <w:sz w:val="24"/>
        </w:rPr>
        <w:t xml:space="preserve">must </w:t>
      </w:r>
      <w:r>
        <w:rPr>
          <w:rFonts w:ascii="Times New Roman" w:eastAsia="Times New Roman" w:hAnsi="Times New Roman" w:cs="Times New Roman"/>
          <w:sz w:val="24"/>
        </w:rPr>
        <w:t>not exclude students who would qualify for services under IDEA.</w:t>
      </w:r>
    </w:p>
    <w:p w14:paraId="497BAC72" w14:textId="77777777" w:rsidR="007706F4" w:rsidRDefault="007706F4">
      <w:pPr>
        <w:spacing w:after="0" w:line="240" w:lineRule="auto"/>
      </w:pPr>
    </w:p>
    <w:p w14:paraId="28937525" w14:textId="77777777" w:rsidR="007706F4" w:rsidRDefault="00BC377F">
      <w:pPr>
        <w:numPr>
          <w:ilvl w:val="0"/>
          <w:numId w:val="51"/>
        </w:numPr>
        <w:spacing w:after="0" w:line="240" w:lineRule="auto"/>
        <w:ind w:hanging="359"/>
        <w:contextualSpacing/>
      </w:pPr>
      <w:r>
        <w:rPr>
          <w:rFonts w:ascii="Times New Roman" w:eastAsia="Times New Roman" w:hAnsi="Times New Roman" w:cs="Times New Roman"/>
          <w:sz w:val="24"/>
        </w:rPr>
        <w:t>FALSE.</w:t>
      </w:r>
    </w:p>
    <w:p w14:paraId="3C01DD37" w14:textId="77777777" w:rsidR="007706F4" w:rsidRDefault="00BC377F">
      <w:pPr>
        <w:spacing w:after="0" w:line="240" w:lineRule="auto"/>
        <w:ind w:left="1440"/>
      </w:pPr>
      <w:r>
        <w:rPr>
          <w:rFonts w:ascii="Times New Roman" w:eastAsia="Times New Roman" w:hAnsi="Times New Roman" w:cs="Times New Roman"/>
          <w:sz w:val="24"/>
        </w:rPr>
        <w:t>Explanation:  Administering assessments, formal and informal, is only one part of the equation; interpreting test results is critical too.</w:t>
      </w:r>
    </w:p>
    <w:p w14:paraId="2E90597A" w14:textId="77777777" w:rsidR="007706F4" w:rsidRDefault="007706F4">
      <w:pPr>
        <w:spacing w:after="0" w:line="240" w:lineRule="auto"/>
        <w:ind w:left="1440"/>
      </w:pPr>
    </w:p>
    <w:p w14:paraId="72C576A2" w14:textId="77777777" w:rsidR="007706F4" w:rsidRDefault="00BC377F">
      <w:pPr>
        <w:numPr>
          <w:ilvl w:val="0"/>
          <w:numId w:val="51"/>
        </w:numPr>
        <w:spacing w:after="0" w:line="240" w:lineRule="auto"/>
        <w:ind w:hanging="359"/>
        <w:contextualSpacing/>
      </w:pPr>
      <w:r>
        <w:rPr>
          <w:rFonts w:ascii="Times New Roman" w:eastAsia="Times New Roman" w:hAnsi="Times New Roman" w:cs="Times New Roman"/>
          <w:sz w:val="24"/>
        </w:rPr>
        <w:t>TRUE.</w:t>
      </w:r>
    </w:p>
    <w:p w14:paraId="1C651279" w14:textId="238B00B1" w:rsidR="007706F4" w:rsidRDefault="00BC377F">
      <w:pPr>
        <w:spacing w:after="0" w:line="240" w:lineRule="auto"/>
        <w:ind w:left="1440"/>
      </w:pPr>
      <w:r>
        <w:rPr>
          <w:rFonts w:ascii="Times New Roman" w:eastAsia="Times New Roman" w:hAnsi="Times New Roman" w:cs="Times New Roman"/>
          <w:sz w:val="24"/>
        </w:rPr>
        <w:t xml:space="preserve">Explanation:  </w:t>
      </w:r>
      <w:r w:rsidR="00885AD2">
        <w:rPr>
          <w:rFonts w:ascii="Times New Roman" w:eastAsia="Times New Roman" w:hAnsi="Times New Roman" w:cs="Times New Roman"/>
          <w:sz w:val="24"/>
        </w:rPr>
        <w:t xml:space="preserve">Ruling out any sensory acuity problems is one of the first steps when assessing a student for special education programming. </w:t>
      </w:r>
      <w:r w:rsidR="0067213F">
        <w:rPr>
          <w:rFonts w:ascii="Times New Roman" w:eastAsia="Times New Roman" w:hAnsi="Times New Roman" w:cs="Times New Roman"/>
          <w:sz w:val="24"/>
        </w:rPr>
        <w:t xml:space="preserve">It is important to </w:t>
      </w:r>
      <w:r w:rsidR="00885AD2">
        <w:rPr>
          <w:rFonts w:ascii="Times New Roman" w:eastAsia="Times New Roman" w:hAnsi="Times New Roman" w:cs="Times New Roman"/>
          <w:sz w:val="24"/>
        </w:rPr>
        <w:t>do so</w:t>
      </w:r>
      <w:r w:rsidR="0067213F">
        <w:rPr>
          <w:rFonts w:ascii="Times New Roman" w:eastAsia="Times New Roman" w:hAnsi="Times New Roman" w:cs="Times New Roman"/>
          <w:sz w:val="24"/>
        </w:rPr>
        <w:t xml:space="preserve"> and refer to or consult with medical personnel if physical problems are suspected prior to embarking on a full psychoeducational evaluation. </w:t>
      </w:r>
    </w:p>
    <w:p w14:paraId="6C827BE7" w14:textId="77777777" w:rsidR="007706F4" w:rsidRDefault="007706F4">
      <w:pPr>
        <w:spacing w:after="0" w:line="240" w:lineRule="auto"/>
      </w:pPr>
    </w:p>
    <w:p w14:paraId="64D845DA" w14:textId="77777777" w:rsidR="007706F4" w:rsidRDefault="00BC377F">
      <w:pPr>
        <w:numPr>
          <w:ilvl w:val="0"/>
          <w:numId w:val="51"/>
        </w:numPr>
        <w:spacing w:after="0" w:line="240" w:lineRule="auto"/>
        <w:ind w:hanging="359"/>
        <w:contextualSpacing/>
      </w:pPr>
      <w:r>
        <w:rPr>
          <w:rFonts w:ascii="Times New Roman" w:eastAsia="Times New Roman" w:hAnsi="Times New Roman" w:cs="Times New Roman"/>
          <w:sz w:val="24"/>
        </w:rPr>
        <w:t>FALSE.</w:t>
      </w:r>
    </w:p>
    <w:p w14:paraId="57FC9CA0" w14:textId="77777777" w:rsidR="007706F4" w:rsidRDefault="00BC377F">
      <w:pPr>
        <w:spacing w:after="0" w:line="240" w:lineRule="auto"/>
        <w:ind w:left="1440"/>
      </w:pPr>
      <w:r>
        <w:rPr>
          <w:rFonts w:ascii="Times New Roman" w:eastAsia="Times New Roman" w:hAnsi="Times New Roman" w:cs="Times New Roman"/>
          <w:sz w:val="24"/>
        </w:rPr>
        <w:t>Explanation:  A student’s previous academic experiences may influence the student’s achievement.</w:t>
      </w:r>
    </w:p>
    <w:p w14:paraId="11119D90" w14:textId="77777777" w:rsidR="007706F4" w:rsidRDefault="007706F4">
      <w:pPr>
        <w:spacing w:after="0" w:line="240" w:lineRule="auto"/>
      </w:pPr>
    </w:p>
    <w:p w14:paraId="6BD66551" w14:textId="77777777" w:rsidR="007706F4" w:rsidRDefault="00BC377F">
      <w:pPr>
        <w:numPr>
          <w:ilvl w:val="0"/>
          <w:numId w:val="51"/>
        </w:numPr>
        <w:spacing w:after="0" w:line="240" w:lineRule="auto"/>
        <w:ind w:hanging="359"/>
        <w:contextualSpacing/>
      </w:pPr>
      <w:r>
        <w:rPr>
          <w:rFonts w:ascii="Times New Roman" w:eastAsia="Times New Roman" w:hAnsi="Times New Roman" w:cs="Times New Roman"/>
          <w:sz w:val="24"/>
        </w:rPr>
        <w:t>FALSE.</w:t>
      </w:r>
    </w:p>
    <w:p w14:paraId="1AF9C39F" w14:textId="77777777" w:rsidR="007706F4" w:rsidRDefault="00BC377F">
      <w:pPr>
        <w:spacing w:after="0" w:line="240" w:lineRule="auto"/>
        <w:ind w:left="1440"/>
      </w:pPr>
      <w:r>
        <w:rPr>
          <w:rFonts w:ascii="Times New Roman" w:eastAsia="Times New Roman" w:hAnsi="Times New Roman" w:cs="Times New Roman"/>
          <w:sz w:val="24"/>
        </w:rPr>
        <w:t>Explanation:  An IEP must be developed for any child who is determined to be eligible for special education services.</w:t>
      </w:r>
    </w:p>
    <w:p w14:paraId="7AD27384" w14:textId="77777777" w:rsidR="007706F4" w:rsidRDefault="007706F4">
      <w:pPr>
        <w:spacing w:after="0" w:line="240" w:lineRule="auto"/>
      </w:pPr>
    </w:p>
    <w:p w14:paraId="76A6771A" w14:textId="26A65CD8" w:rsidR="007706F4" w:rsidRDefault="00E11F22">
      <w:pPr>
        <w:numPr>
          <w:ilvl w:val="0"/>
          <w:numId w:val="51"/>
        </w:numPr>
        <w:spacing w:after="0" w:line="240" w:lineRule="auto"/>
        <w:ind w:hanging="359"/>
        <w:contextualSpacing/>
      </w:pPr>
      <w:r>
        <w:rPr>
          <w:rFonts w:ascii="Times New Roman" w:eastAsia="Times New Roman" w:hAnsi="Times New Roman" w:cs="Times New Roman"/>
          <w:sz w:val="24"/>
        </w:rPr>
        <w:t>FALSE</w:t>
      </w:r>
      <w:r w:rsidR="00BC377F">
        <w:rPr>
          <w:rFonts w:ascii="Times New Roman" w:eastAsia="Times New Roman" w:hAnsi="Times New Roman" w:cs="Times New Roman"/>
          <w:sz w:val="24"/>
        </w:rPr>
        <w:t>.</w:t>
      </w:r>
    </w:p>
    <w:p w14:paraId="6B340CDD" w14:textId="57449C70" w:rsidR="007706F4" w:rsidRDefault="00BC377F">
      <w:pPr>
        <w:spacing w:after="0" w:line="240" w:lineRule="auto"/>
        <w:ind w:left="1440"/>
      </w:pPr>
      <w:r>
        <w:rPr>
          <w:rFonts w:ascii="Times New Roman" w:eastAsia="Times New Roman" w:hAnsi="Times New Roman" w:cs="Times New Roman"/>
          <w:sz w:val="24"/>
        </w:rPr>
        <w:lastRenderedPageBreak/>
        <w:t>Explanation:  IDEA requires reevaluations to be completed every three years.  2004 regulations indicate th</w:t>
      </w:r>
      <w:r w:rsidR="005A09EB">
        <w:rPr>
          <w:rFonts w:ascii="Times New Roman" w:eastAsia="Times New Roman" w:hAnsi="Times New Roman" w:cs="Times New Roman"/>
          <w:sz w:val="24"/>
        </w:rPr>
        <w:t>at such</w:t>
      </w:r>
      <w:r>
        <w:rPr>
          <w:rFonts w:ascii="Times New Roman" w:eastAsia="Times New Roman" w:hAnsi="Times New Roman" w:cs="Times New Roman"/>
          <w:sz w:val="24"/>
        </w:rPr>
        <w:t xml:space="preserve"> reevaluations do not need to be comprehensive</w:t>
      </w:r>
      <w:r w:rsidR="005A09EB">
        <w:rPr>
          <w:rFonts w:ascii="Times New Roman" w:eastAsia="Times New Roman" w:hAnsi="Times New Roman" w:cs="Times New Roman"/>
          <w:sz w:val="24"/>
        </w:rPr>
        <w:t>.</w:t>
      </w:r>
    </w:p>
    <w:p w14:paraId="46DE7432" w14:textId="77777777" w:rsidR="007706F4" w:rsidRDefault="007706F4">
      <w:pPr>
        <w:spacing w:line="240" w:lineRule="auto"/>
      </w:pPr>
    </w:p>
    <w:p w14:paraId="5F1C6A05" w14:textId="77777777" w:rsidR="007706F4" w:rsidRDefault="00BC377F">
      <w:pPr>
        <w:spacing w:line="240" w:lineRule="auto"/>
      </w:pPr>
      <w:r>
        <w:rPr>
          <w:rFonts w:ascii="Times New Roman" w:eastAsia="Times New Roman" w:hAnsi="Times New Roman" w:cs="Times New Roman"/>
          <w:b/>
          <w:sz w:val="24"/>
        </w:rPr>
        <w:t>Multiple Choice</w:t>
      </w:r>
    </w:p>
    <w:p w14:paraId="601C2312" w14:textId="77777777" w:rsidR="007706F4" w:rsidRDefault="00BC377F">
      <w:pPr>
        <w:numPr>
          <w:ilvl w:val="0"/>
          <w:numId w:val="50"/>
        </w:numPr>
        <w:spacing w:after="0" w:line="240" w:lineRule="auto"/>
        <w:ind w:left="810" w:hanging="449"/>
        <w:contextualSpacing/>
      </w:pPr>
      <w:r>
        <w:rPr>
          <w:rFonts w:ascii="Times New Roman" w:eastAsia="Times New Roman" w:hAnsi="Times New Roman" w:cs="Times New Roman"/>
          <w:sz w:val="24"/>
        </w:rPr>
        <w:t xml:space="preserve">D.  </w:t>
      </w:r>
    </w:p>
    <w:p w14:paraId="327A60E7" w14:textId="26679BAD" w:rsidR="007706F4" w:rsidRDefault="00BC377F">
      <w:pPr>
        <w:widowControl w:val="0"/>
        <w:spacing w:after="0" w:line="240" w:lineRule="auto"/>
        <w:ind w:left="1440"/>
      </w:pPr>
      <w:r>
        <w:rPr>
          <w:rFonts w:ascii="Times New Roman" w:eastAsia="Times New Roman" w:hAnsi="Times New Roman" w:cs="Times New Roman"/>
          <w:sz w:val="24"/>
        </w:rPr>
        <w:t>Explanation:  Test results help educators make decisions about educational planning and interventions, possible eligibility for special education services</w:t>
      </w:r>
      <w:r w:rsidR="00025795">
        <w:rPr>
          <w:rFonts w:ascii="Times New Roman" w:eastAsia="Times New Roman" w:hAnsi="Times New Roman" w:cs="Times New Roman"/>
          <w:sz w:val="24"/>
        </w:rPr>
        <w:t>,</w:t>
      </w:r>
      <w:r>
        <w:rPr>
          <w:rFonts w:ascii="Times New Roman" w:eastAsia="Times New Roman" w:hAnsi="Times New Roman" w:cs="Times New Roman"/>
          <w:sz w:val="24"/>
        </w:rPr>
        <w:t xml:space="preserve"> and transition services</w:t>
      </w:r>
      <w:r w:rsidR="00025795">
        <w:rPr>
          <w:rFonts w:ascii="Times New Roman" w:eastAsia="Times New Roman" w:hAnsi="Times New Roman" w:cs="Times New Roman"/>
          <w:sz w:val="24"/>
        </w:rPr>
        <w:t>.</w:t>
      </w:r>
    </w:p>
    <w:p w14:paraId="1BE43EF5" w14:textId="77777777" w:rsidR="007706F4" w:rsidRDefault="007706F4">
      <w:pPr>
        <w:spacing w:after="0" w:line="240" w:lineRule="auto"/>
        <w:ind w:left="1440"/>
      </w:pPr>
    </w:p>
    <w:p w14:paraId="1E5009F5" w14:textId="77777777" w:rsidR="007706F4" w:rsidRDefault="00BC377F">
      <w:pPr>
        <w:numPr>
          <w:ilvl w:val="0"/>
          <w:numId w:val="50"/>
        </w:numPr>
        <w:spacing w:line="240" w:lineRule="auto"/>
        <w:ind w:hanging="359"/>
      </w:pPr>
      <w:r>
        <w:rPr>
          <w:rFonts w:ascii="Times New Roman" w:eastAsia="Times New Roman" w:hAnsi="Times New Roman" w:cs="Times New Roman"/>
          <w:sz w:val="24"/>
        </w:rPr>
        <w:t>B.</w:t>
      </w:r>
    </w:p>
    <w:p w14:paraId="7F9AC462" w14:textId="77777777" w:rsidR="007706F4" w:rsidRDefault="00BC377F">
      <w:pPr>
        <w:spacing w:after="0" w:line="240" w:lineRule="auto"/>
        <w:ind w:left="1440"/>
      </w:pPr>
      <w:r>
        <w:rPr>
          <w:rFonts w:ascii="Times New Roman" w:eastAsia="Times New Roman" w:hAnsi="Times New Roman" w:cs="Times New Roman"/>
          <w:sz w:val="24"/>
        </w:rPr>
        <w:t>Explanation:  IDEA regulations require that assessment data be interpreted and used to develop educational and behavioral interventions that will be of benefit to the student.</w:t>
      </w:r>
    </w:p>
    <w:p w14:paraId="6F6CCF45" w14:textId="77777777" w:rsidR="007706F4" w:rsidRDefault="007706F4">
      <w:pPr>
        <w:spacing w:after="0" w:line="240" w:lineRule="auto"/>
      </w:pPr>
    </w:p>
    <w:p w14:paraId="3C588B05" w14:textId="77777777" w:rsidR="007706F4" w:rsidRDefault="00BC377F">
      <w:pPr>
        <w:numPr>
          <w:ilvl w:val="0"/>
          <w:numId w:val="50"/>
        </w:numPr>
        <w:spacing w:after="0" w:line="240" w:lineRule="auto"/>
        <w:ind w:hanging="359"/>
      </w:pPr>
      <w:r>
        <w:rPr>
          <w:rFonts w:ascii="Times New Roman" w:eastAsia="Times New Roman" w:hAnsi="Times New Roman" w:cs="Times New Roman"/>
          <w:sz w:val="24"/>
        </w:rPr>
        <w:t>C.</w:t>
      </w:r>
    </w:p>
    <w:p w14:paraId="2BDA0985" w14:textId="77777777" w:rsidR="007706F4" w:rsidRDefault="00BC377F">
      <w:pPr>
        <w:spacing w:line="240" w:lineRule="auto"/>
        <w:ind w:left="1440"/>
      </w:pPr>
      <w:r>
        <w:rPr>
          <w:rFonts w:ascii="Times New Roman" w:eastAsia="Times New Roman" w:hAnsi="Times New Roman" w:cs="Times New Roman"/>
          <w:sz w:val="24"/>
        </w:rPr>
        <w:t>Explanation:  Educational planning is defined as strategies</w:t>
      </w:r>
      <w:r>
        <w:rPr>
          <w:rFonts w:ascii="Times New Roman" w:eastAsia="Times New Roman" w:hAnsi="Times New Roman" w:cs="Times New Roman"/>
          <w:i/>
          <w:sz w:val="24"/>
        </w:rPr>
        <w:t xml:space="preserve"> </w:t>
      </w:r>
      <w:r>
        <w:rPr>
          <w:rFonts w:ascii="Times New Roman" w:eastAsia="Times New Roman" w:hAnsi="Times New Roman" w:cs="Times New Roman"/>
          <w:sz w:val="24"/>
        </w:rPr>
        <w:t>used to promote educational success.</w:t>
      </w:r>
      <w:r>
        <w:rPr>
          <w:rFonts w:ascii="Times New Roman" w:eastAsia="Times New Roman" w:hAnsi="Times New Roman" w:cs="Times New Roman"/>
          <w:i/>
          <w:sz w:val="24"/>
        </w:rPr>
        <w:t xml:space="preserve"> </w:t>
      </w:r>
    </w:p>
    <w:p w14:paraId="66AC10D3" w14:textId="77777777" w:rsidR="007706F4" w:rsidRDefault="00BC377F">
      <w:pPr>
        <w:numPr>
          <w:ilvl w:val="0"/>
          <w:numId w:val="50"/>
        </w:numPr>
        <w:spacing w:after="0" w:line="240" w:lineRule="auto"/>
        <w:ind w:hanging="359"/>
      </w:pPr>
      <w:r>
        <w:rPr>
          <w:rFonts w:ascii="Times New Roman" w:eastAsia="Times New Roman" w:hAnsi="Times New Roman" w:cs="Times New Roman"/>
          <w:sz w:val="24"/>
        </w:rPr>
        <w:t>B.</w:t>
      </w:r>
    </w:p>
    <w:p w14:paraId="720E62DD" w14:textId="7E3269F2" w:rsidR="007706F4" w:rsidRDefault="00BC377F">
      <w:pPr>
        <w:spacing w:after="0" w:line="240" w:lineRule="auto"/>
        <w:ind w:left="1440"/>
      </w:pPr>
      <w:r>
        <w:rPr>
          <w:rFonts w:ascii="Times New Roman" w:eastAsia="Times New Roman" w:hAnsi="Times New Roman" w:cs="Times New Roman"/>
          <w:sz w:val="24"/>
        </w:rPr>
        <w:t xml:space="preserve">Explanation:  Eligibility decisions </w:t>
      </w:r>
      <w:r w:rsidR="00716751">
        <w:rPr>
          <w:rFonts w:ascii="Times New Roman" w:eastAsia="Times New Roman" w:hAnsi="Times New Roman" w:cs="Times New Roman"/>
          <w:sz w:val="24"/>
        </w:rPr>
        <w:t>are the</w:t>
      </w:r>
      <w:r>
        <w:rPr>
          <w:rFonts w:ascii="Times New Roman" w:eastAsia="Times New Roman" w:hAnsi="Times New Roman" w:cs="Times New Roman"/>
          <w:sz w:val="24"/>
        </w:rPr>
        <w:t xml:space="preserve"> determination </w:t>
      </w:r>
      <w:r w:rsidR="00604E55">
        <w:rPr>
          <w:rFonts w:ascii="Times New Roman" w:eastAsia="Times New Roman" w:hAnsi="Times New Roman" w:cs="Times New Roman"/>
          <w:sz w:val="24"/>
        </w:rPr>
        <w:t xml:space="preserve">of </w:t>
      </w:r>
      <w:r>
        <w:rPr>
          <w:rFonts w:ascii="Times New Roman" w:eastAsia="Times New Roman" w:hAnsi="Times New Roman" w:cs="Times New Roman"/>
          <w:sz w:val="24"/>
        </w:rPr>
        <w:t xml:space="preserve">whether a student will receive special education services. </w:t>
      </w:r>
    </w:p>
    <w:p w14:paraId="2CF3ADED" w14:textId="77777777" w:rsidR="007706F4" w:rsidRDefault="007706F4">
      <w:pPr>
        <w:spacing w:after="0" w:line="240" w:lineRule="auto"/>
        <w:ind w:left="1440"/>
      </w:pPr>
    </w:p>
    <w:p w14:paraId="1B641778" w14:textId="77777777" w:rsidR="007706F4" w:rsidRDefault="00BC377F">
      <w:pPr>
        <w:numPr>
          <w:ilvl w:val="0"/>
          <w:numId w:val="50"/>
        </w:numPr>
        <w:spacing w:after="0" w:line="240" w:lineRule="auto"/>
        <w:ind w:hanging="359"/>
      </w:pPr>
      <w:r>
        <w:rPr>
          <w:rFonts w:ascii="Times New Roman" w:eastAsia="Times New Roman" w:hAnsi="Times New Roman" w:cs="Times New Roman"/>
          <w:sz w:val="24"/>
        </w:rPr>
        <w:t>A.</w:t>
      </w:r>
    </w:p>
    <w:p w14:paraId="69E51D2D" w14:textId="77777777" w:rsidR="007706F4" w:rsidRDefault="00BC377F">
      <w:pPr>
        <w:spacing w:line="240" w:lineRule="auto"/>
        <w:ind w:left="1440"/>
      </w:pPr>
      <w:r>
        <w:rPr>
          <w:rFonts w:ascii="Times New Roman" w:eastAsia="Times New Roman" w:hAnsi="Times New Roman" w:cs="Times New Roman"/>
          <w:sz w:val="24"/>
        </w:rPr>
        <w:t>Explanation:  Behaviorally stated short-term objectives are observable and measurable objectives that provide evidence of a student’s progress toward annual goals.</w:t>
      </w:r>
    </w:p>
    <w:p w14:paraId="159D253C" w14:textId="77777777" w:rsidR="007706F4" w:rsidRDefault="00BC377F">
      <w:pPr>
        <w:numPr>
          <w:ilvl w:val="0"/>
          <w:numId w:val="50"/>
        </w:numPr>
        <w:spacing w:after="0" w:line="240" w:lineRule="auto"/>
        <w:ind w:hanging="359"/>
      </w:pPr>
      <w:r>
        <w:rPr>
          <w:rFonts w:ascii="Times New Roman" w:eastAsia="Times New Roman" w:hAnsi="Times New Roman" w:cs="Times New Roman"/>
          <w:sz w:val="24"/>
        </w:rPr>
        <w:t>D.</w:t>
      </w:r>
    </w:p>
    <w:p w14:paraId="48AA3920" w14:textId="77777777" w:rsidR="007706F4" w:rsidRDefault="00BC377F">
      <w:pPr>
        <w:spacing w:line="240" w:lineRule="auto"/>
        <w:ind w:left="1440"/>
      </w:pPr>
      <w:r>
        <w:rPr>
          <w:rFonts w:ascii="Times New Roman" w:eastAsia="Times New Roman" w:hAnsi="Times New Roman" w:cs="Times New Roman"/>
          <w:sz w:val="24"/>
        </w:rPr>
        <w:t>Explanation:  Benchmarks are the major markers that provide evidence of a student’s progress toward annual goals.</w:t>
      </w:r>
    </w:p>
    <w:p w14:paraId="455E61A8" w14:textId="77777777" w:rsidR="007706F4" w:rsidRDefault="00BC377F">
      <w:pPr>
        <w:numPr>
          <w:ilvl w:val="0"/>
          <w:numId w:val="50"/>
        </w:numPr>
        <w:spacing w:after="0" w:line="240" w:lineRule="auto"/>
        <w:ind w:hanging="359"/>
      </w:pPr>
      <w:r>
        <w:rPr>
          <w:rFonts w:ascii="Times New Roman" w:eastAsia="Times New Roman" w:hAnsi="Times New Roman" w:cs="Times New Roman"/>
          <w:sz w:val="24"/>
        </w:rPr>
        <w:t>D.</w:t>
      </w:r>
    </w:p>
    <w:p w14:paraId="50D54C7C" w14:textId="77777777" w:rsidR="007706F4" w:rsidRDefault="00BC377F">
      <w:pPr>
        <w:spacing w:after="0" w:line="240" w:lineRule="auto"/>
        <w:ind w:left="1440"/>
      </w:pPr>
      <w:r>
        <w:rPr>
          <w:rFonts w:ascii="Times New Roman" w:eastAsia="Times New Roman" w:hAnsi="Times New Roman" w:cs="Times New Roman"/>
          <w:sz w:val="24"/>
        </w:rPr>
        <w:t xml:space="preserve">Explanation:  Long-term goals--Statements of anticipated progress that a student will make in one year upon which short-term objectives and benchmarks are based. </w:t>
      </w:r>
    </w:p>
    <w:p w14:paraId="21E424D0" w14:textId="77777777" w:rsidR="007706F4" w:rsidRDefault="007706F4">
      <w:pPr>
        <w:spacing w:after="0" w:line="240" w:lineRule="auto"/>
      </w:pPr>
    </w:p>
    <w:p w14:paraId="48650B64" w14:textId="77777777" w:rsidR="007706F4" w:rsidRDefault="00BC377F">
      <w:pPr>
        <w:numPr>
          <w:ilvl w:val="0"/>
          <w:numId w:val="50"/>
        </w:numPr>
        <w:spacing w:after="0" w:line="240" w:lineRule="auto"/>
        <w:ind w:hanging="359"/>
      </w:pPr>
      <w:r>
        <w:rPr>
          <w:rFonts w:ascii="Times New Roman" w:eastAsia="Times New Roman" w:hAnsi="Times New Roman" w:cs="Times New Roman"/>
          <w:sz w:val="24"/>
        </w:rPr>
        <w:t>B.</w:t>
      </w:r>
    </w:p>
    <w:p w14:paraId="6772CE46" w14:textId="6F177361" w:rsidR="007706F4" w:rsidRDefault="00BC377F">
      <w:pPr>
        <w:spacing w:after="0" w:line="240" w:lineRule="auto"/>
        <w:ind w:left="1440"/>
      </w:pPr>
      <w:r>
        <w:rPr>
          <w:rFonts w:ascii="Times New Roman" w:eastAsia="Times New Roman" w:hAnsi="Times New Roman" w:cs="Times New Roman"/>
          <w:sz w:val="24"/>
        </w:rPr>
        <w:t xml:space="preserve">Explanation:  Students who are identified with ADHD as a primary disabling condition may qualify for IDEA services under </w:t>
      </w:r>
      <w:r w:rsidR="00A231B5">
        <w:rPr>
          <w:rFonts w:ascii="Times New Roman" w:eastAsia="Times New Roman" w:hAnsi="Times New Roman" w:cs="Times New Roman"/>
          <w:sz w:val="24"/>
        </w:rPr>
        <w:t>“</w:t>
      </w:r>
      <w:r>
        <w:rPr>
          <w:rFonts w:ascii="Times New Roman" w:eastAsia="Times New Roman" w:hAnsi="Times New Roman" w:cs="Times New Roman"/>
          <w:sz w:val="24"/>
        </w:rPr>
        <w:t>Other Health Impair</w:t>
      </w:r>
      <w:r w:rsidR="00A231B5">
        <w:rPr>
          <w:rFonts w:ascii="Times New Roman" w:eastAsia="Times New Roman" w:hAnsi="Times New Roman" w:cs="Times New Roman"/>
          <w:sz w:val="24"/>
        </w:rPr>
        <w:t>ed”</w:t>
      </w:r>
      <w:r>
        <w:rPr>
          <w:rFonts w:ascii="Times New Roman" w:eastAsia="Times New Roman" w:hAnsi="Times New Roman" w:cs="Times New Roman"/>
          <w:sz w:val="24"/>
        </w:rPr>
        <w:t>.</w:t>
      </w:r>
    </w:p>
    <w:p w14:paraId="3A603031" w14:textId="77777777" w:rsidR="007706F4" w:rsidRDefault="007706F4">
      <w:pPr>
        <w:spacing w:after="0" w:line="240" w:lineRule="auto"/>
      </w:pPr>
    </w:p>
    <w:p w14:paraId="17259CB3" w14:textId="77777777" w:rsidR="007706F4" w:rsidRDefault="00BC377F">
      <w:pPr>
        <w:numPr>
          <w:ilvl w:val="0"/>
          <w:numId w:val="50"/>
        </w:numPr>
        <w:spacing w:after="0" w:line="240" w:lineRule="auto"/>
        <w:ind w:hanging="359"/>
      </w:pPr>
      <w:r>
        <w:rPr>
          <w:rFonts w:ascii="Times New Roman" w:eastAsia="Times New Roman" w:hAnsi="Times New Roman" w:cs="Times New Roman"/>
          <w:sz w:val="24"/>
        </w:rPr>
        <w:t>A.</w:t>
      </w:r>
    </w:p>
    <w:p w14:paraId="18F92ACA" w14:textId="71B243DA" w:rsidR="007706F4" w:rsidRDefault="00BC377F">
      <w:pPr>
        <w:spacing w:after="0" w:line="240" w:lineRule="auto"/>
        <w:ind w:left="1440"/>
      </w:pPr>
      <w:r>
        <w:rPr>
          <w:rFonts w:ascii="Times New Roman" w:eastAsia="Times New Roman" w:hAnsi="Times New Roman" w:cs="Times New Roman"/>
          <w:sz w:val="24"/>
        </w:rPr>
        <w:t xml:space="preserve">Explanation:  </w:t>
      </w:r>
      <w:proofErr w:type="spellStart"/>
      <w:r>
        <w:rPr>
          <w:rFonts w:ascii="Times New Roman" w:eastAsia="Times New Roman" w:hAnsi="Times New Roman" w:cs="Times New Roman"/>
          <w:sz w:val="24"/>
        </w:rPr>
        <w:t>Interindividual</w:t>
      </w:r>
      <w:proofErr w:type="spellEnd"/>
      <w:r>
        <w:rPr>
          <w:rFonts w:ascii="Times New Roman" w:eastAsia="Times New Roman" w:hAnsi="Times New Roman" w:cs="Times New Roman"/>
          <w:sz w:val="24"/>
        </w:rPr>
        <w:t xml:space="preserve"> interpretation compares the student’s scores </w:t>
      </w:r>
      <w:r w:rsidR="0012373D">
        <w:rPr>
          <w:rFonts w:ascii="Times New Roman" w:eastAsia="Times New Roman" w:hAnsi="Times New Roman" w:cs="Times New Roman"/>
          <w:sz w:val="24"/>
        </w:rPr>
        <w:t>to a peer norm group</w:t>
      </w:r>
      <w:r>
        <w:rPr>
          <w:rFonts w:ascii="Times New Roman" w:eastAsia="Times New Roman" w:hAnsi="Times New Roman" w:cs="Times New Roman"/>
          <w:sz w:val="24"/>
        </w:rPr>
        <w:t>.</w:t>
      </w:r>
    </w:p>
    <w:p w14:paraId="5B1EBB3C" w14:textId="77777777" w:rsidR="007706F4" w:rsidRDefault="007706F4"/>
    <w:p w14:paraId="4501CA02" w14:textId="77777777" w:rsidR="007706F4" w:rsidRDefault="00BC377F">
      <w:pPr>
        <w:numPr>
          <w:ilvl w:val="0"/>
          <w:numId w:val="50"/>
        </w:numPr>
        <w:spacing w:after="0" w:line="240" w:lineRule="auto"/>
        <w:ind w:hanging="359"/>
      </w:pPr>
      <w:r>
        <w:rPr>
          <w:rFonts w:ascii="Times New Roman" w:eastAsia="Times New Roman" w:hAnsi="Times New Roman" w:cs="Times New Roman"/>
          <w:sz w:val="24"/>
        </w:rPr>
        <w:lastRenderedPageBreak/>
        <w:t>A.</w:t>
      </w:r>
    </w:p>
    <w:p w14:paraId="70AF8710" w14:textId="49F53DE3" w:rsidR="007706F4" w:rsidRDefault="00BC377F">
      <w:pPr>
        <w:spacing w:line="240" w:lineRule="auto"/>
        <w:ind w:left="1440"/>
      </w:pPr>
      <w:r>
        <w:rPr>
          <w:rFonts w:ascii="Times New Roman" w:eastAsia="Times New Roman" w:hAnsi="Times New Roman" w:cs="Times New Roman"/>
          <w:sz w:val="24"/>
        </w:rPr>
        <w:t xml:space="preserve">Explanation:  Intra-individual interpretation identifies specific strengths and weaknesses </w:t>
      </w:r>
      <w:r w:rsidR="00A8759C">
        <w:rPr>
          <w:rFonts w:ascii="Times New Roman" w:eastAsia="Times New Roman" w:hAnsi="Times New Roman" w:cs="Times New Roman"/>
          <w:sz w:val="24"/>
        </w:rPr>
        <w:t xml:space="preserve">based on </w:t>
      </w:r>
      <w:r w:rsidR="0016517A">
        <w:rPr>
          <w:rFonts w:ascii="Times New Roman" w:eastAsia="Times New Roman" w:hAnsi="Times New Roman" w:cs="Times New Roman"/>
          <w:sz w:val="24"/>
        </w:rPr>
        <w:t>the student’s</w:t>
      </w:r>
      <w:r w:rsidR="00A8759C">
        <w:rPr>
          <w:rFonts w:ascii="Times New Roman" w:eastAsia="Times New Roman" w:hAnsi="Times New Roman" w:cs="Times New Roman"/>
          <w:sz w:val="24"/>
        </w:rPr>
        <w:t xml:space="preserve"> own performance.</w:t>
      </w:r>
    </w:p>
    <w:p w14:paraId="18DD76F0" w14:textId="77777777" w:rsidR="007706F4" w:rsidRDefault="00BC377F">
      <w:pPr>
        <w:numPr>
          <w:ilvl w:val="0"/>
          <w:numId w:val="50"/>
        </w:numPr>
        <w:spacing w:after="0" w:line="240" w:lineRule="auto"/>
        <w:ind w:hanging="359"/>
      </w:pPr>
      <w:r>
        <w:rPr>
          <w:rFonts w:ascii="Times New Roman" w:eastAsia="Times New Roman" w:hAnsi="Times New Roman" w:cs="Times New Roman"/>
          <w:sz w:val="24"/>
        </w:rPr>
        <w:t>C.</w:t>
      </w:r>
    </w:p>
    <w:p w14:paraId="03288E10" w14:textId="1B5584EA" w:rsidR="007706F4" w:rsidRDefault="00BC377F">
      <w:pPr>
        <w:spacing w:after="0" w:line="240" w:lineRule="auto"/>
        <w:ind w:left="1440"/>
      </w:pPr>
      <w:r>
        <w:rPr>
          <w:rFonts w:ascii="Times New Roman" w:eastAsia="Times New Roman" w:hAnsi="Times New Roman" w:cs="Times New Roman"/>
          <w:sz w:val="24"/>
        </w:rPr>
        <w:t>Explanation:  Parent</w:t>
      </w:r>
      <w:r w:rsidR="00302B56">
        <w:rPr>
          <w:rFonts w:ascii="Times New Roman" w:eastAsia="Times New Roman" w:hAnsi="Times New Roman" w:cs="Times New Roman"/>
          <w:sz w:val="24"/>
        </w:rPr>
        <w:t>al</w:t>
      </w:r>
      <w:r>
        <w:rPr>
          <w:rFonts w:ascii="Times New Roman" w:eastAsia="Times New Roman" w:hAnsi="Times New Roman" w:cs="Times New Roman"/>
          <w:sz w:val="24"/>
        </w:rPr>
        <w:t xml:space="preserve"> </w:t>
      </w:r>
      <w:r w:rsidR="00302B56">
        <w:rPr>
          <w:rFonts w:ascii="Times New Roman" w:eastAsia="Times New Roman" w:hAnsi="Times New Roman" w:cs="Times New Roman"/>
          <w:sz w:val="24"/>
        </w:rPr>
        <w:t xml:space="preserve">permission </w:t>
      </w:r>
      <w:r>
        <w:rPr>
          <w:rFonts w:ascii="Times New Roman" w:eastAsia="Times New Roman" w:hAnsi="Times New Roman" w:cs="Times New Roman"/>
          <w:sz w:val="24"/>
        </w:rPr>
        <w:t>must be obtained prior to the start of any formal evaluation for special education services.</w:t>
      </w:r>
    </w:p>
    <w:p w14:paraId="45DEAA1E" w14:textId="77777777" w:rsidR="007706F4" w:rsidRDefault="007706F4">
      <w:pPr>
        <w:widowControl w:val="0"/>
        <w:spacing w:after="0" w:line="240" w:lineRule="auto"/>
      </w:pPr>
    </w:p>
    <w:p w14:paraId="0A31247C" w14:textId="77777777" w:rsidR="007706F4" w:rsidRDefault="00BC377F">
      <w:pPr>
        <w:widowControl w:val="0"/>
        <w:numPr>
          <w:ilvl w:val="0"/>
          <w:numId w:val="50"/>
        </w:numPr>
        <w:spacing w:after="0" w:line="240" w:lineRule="auto"/>
        <w:ind w:hanging="359"/>
      </w:pPr>
      <w:r>
        <w:rPr>
          <w:rFonts w:ascii="Times New Roman" w:eastAsia="Times New Roman" w:hAnsi="Times New Roman" w:cs="Times New Roman"/>
          <w:sz w:val="24"/>
        </w:rPr>
        <w:t>D.</w:t>
      </w:r>
    </w:p>
    <w:p w14:paraId="1A515C86" w14:textId="27EAD60E" w:rsidR="007706F4" w:rsidRDefault="00BC377F">
      <w:pPr>
        <w:widowControl w:val="0"/>
        <w:spacing w:after="0" w:line="240" w:lineRule="auto"/>
        <w:ind w:left="1440"/>
      </w:pPr>
      <w:r>
        <w:rPr>
          <w:rFonts w:ascii="Times New Roman" w:eastAsia="Times New Roman" w:hAnsi="Times New Roman" w:cs="Times New Roman"/>
          <w:sz w:val="24"/>
        </w:rPr>
        <w:t xml:space="preserve">Explanation: Cognitive </w:t>
      </w:r>
      <w:r w:rsidR="00624747">
        <w:rPr>
          <w:rFonts w:ascii="Times New Roman" w:eastAsia="Times New Roman" w:hAnsi="Times New Roman" w:cs="Times New Roman"/>
          <w:sz w:val="24"/>
        </w:rPr>
        <w:t>and</w:t>
      </w:r>
      <w:r>
        <w:rPr>
          <w:rFonts w:ascii="Times New Roman" w:eastAsia="Times New Roman" w:hAnsi="Times New Roman" w:cs="Times New Roman"/>
          <w:sz w:val="24"/>
        </w:rPr>
        <w:t xml:space="preserve"> intellectual measures are generally administered by school psychologists, clinical psychologists, and/or educational diagnosticians.</w:t>
      </w:r>
    </w:p>
    <w:p w14:paraId="3E57525A" w14:textId="77777777" w:rsidR="007706F4" w:rsidRDefault="00BC377F">
      <w:pPr>
        <w:widowControl w:val="0"/>
        <w:numPr>
          <w:ilvl w:val="0"/>
          <w:numId w:val="50"/>
        </w:numPr>
        <w:spacing w:after="0" w:line="240" w:lineRule="auto"/>
        <w:ind w:hanging="359"/>
      </w:pPr>
      <w:r>
        <w:rPr>
          <w:rFonts w:ascii="Times New Roman" w:eastAsia="Times New Roman" w:hAnsi="Times New Roman" w:cs="Times New Roman"/>
          <w:sz w:val="24"/>
        </w:rPr>
        <w:t>B.</w:t>
      </w:r>
    </w:p>
    <w:p w14:paraId="36FF2016" w14:textId="07B6B39C" w:rsidR="007706F4" w:rsidRDefault="00BC377F">
      <w:pPr>
        <w:widowControl w:val="0"/>
        <w:spacing w:after="0" w:line="240" w:lineRule="auto"/>
        <w:ind w:left="1440"/>
      </w:pPr>
      <w:r>
        <w:rPr>
          <w:rFonts w:ascii="Times New Roman" w:eastAsia="Times New Roman" w:hAnsi="Times New Roman" w:cs="Times New Roman"/>
          <w:sz w:val="24"/>
        </w:rPr>
        <w:t xml:space="preserve">Explanation:  Identifying </w:t>
      </w:r>
      <w:r w:rsidR="00A66FCA">
        <w:rPr>
          <w:rFonts w:ascii="Times New Roman" w:eastAsia="Times New Roman" w:hAnsi="Times New Roman" w:cs="Times New Roman"/>
          <w:sz w:val="24"/>
        </w:rPr>
        <w:t xml:space="preserve">information is </w:t>
      </w:r>
      <w:r>
        <w:rPr>
          <w:rFonts w:ascii="Times New Roman" w:eastAsia="Times New Roman" w:hAnsi="Times New Roman" w:cs="Times New Roman"/>
          <w:sz w:val="24"/>
        </w:rPr>
        <w:t>typically the</w:t>
      </w:r>
      <w:r w:rsidR="00A66FCA">
        <w:rPr>
          <w:rFonts w:ascii="Times New Roman" w:eastAsia="Times New Roman" w:hAnsi="Times New Roman" w:cs="Times New Roman"/>
          <w:sz w:val="24"/>
        </w:rPr>
        <w:t xml:space="preserve"> first</w:t>
      </w:r>
      <w:r>
        <w:rPr>
          <w:rFonts w:ascii="Times New Roman" w:eastAsia="Times New Roman" w:hAnsi="Times New Roman" w:cs="Times New Roman"/>
          <w:sz w:val="24"/>
        </w:rPr>
        <w:t xml:space="preserve"> information presented in a psychoeducational evaluation report.</w:t>
      </w:r>
    </w:p>
    <w:p w14:paraId="747EBA37" w14:textId="77777777" w:rsidR="007706F4" w:rsidRDefault="007706F4">
      <w:pPr>
        <w:widowControl w:val="0"/>
        <w:spacing w:after="0" w:line="240" w:lineRule="auto"/>
      </w:pPr>
    </w:p>
    <w:p w14:paraId="3CBAC219" w14:textId="77777777" w:rsidR="007706F4" w:rsidRDefault="00BC377F">
      <w:pPr>
        <w:widowControl w:val="0"/>
        <w:numPr>
          <w:ilvl w:val="0"/>
          <w:numId w:val="604"/>
        </w:numPr>
        <w:spacing w:after="0" w:line="240" w:lineRule="auto"/>
        <w:ind w:hanging="359"/>
      </w:pPr>
      <w:r>
        <w:rPr>
          <w:rFonts w:ascii="Times New Roman" w:eastAsia="Times New Roman" w:hAnsi="Times New Roman" w:cs="Times New Roman"/>
          <w:sz w:val="24"/>
        </w:rPr>
        <w:t>C.</w:t>
      </w:r>
    </w:p>
    <w:p w14:paraId="3292D134" w14:textId="4E028098" w:rsidR="007706F4" w:rsidRPr="00E93B6F" w:rsidRDefault="00BC377F" w:rsidP="007D4FC1">
      <w:pPr>
        <w:spacing w:after="0" w:line="240" w:lineRule="auto"/>
        <w:ind w:left="1440"/>
        <w:rPr>
          <w:rFonts w:ascii="Times New Roman" w:hAnsi="Times New Roman" w:cs="Times New Roman"/>
        </w:rPr>
      </w:pPr>
      <w:r>
        <w:rPr>
          <w:rFonts w:ascii="Times New Roman" w:eastAsia="Times New Roman" w:hAnsi="Times New Roman" w:cs="Times New Roman"/>
          <w:sz w:val="24"/>
        </w:rPr>
        <w:t>Explanation</w:t>
      </w:r>
      <w:r w:rsidRPr="00256800">
        <w:rPr>
          <w:rFonts w:ascii="Times New Roman" w:eastAsia="Times New Roman" w:hAnsi="Times New Roman" w:cs="Times New Roman"/>
          <w:sz w:val="24"/>
        </w:rPr>
        <w:t xml:space="preserve">:  </w:t>
      </w:r>
      <w:r w:rsidR="007D4FC1" w:rsidRPr="00E93B6F">
        <w:rPr>
          <w:rFonts w:ascii="Times New Roman" w:hAnsi="Times New Roman" w:cs="Times New Roman"/>
          <w:sz w:val="24"/>
        </w:rPr>
        <w:t>The 1997 IDEA amendments changed the focus of the reevaluation process. In the past, students were assessed in the same areas they were assessed for their initial evaluations (cognitive, academic, speech/language, adaptive functioning, and so on). The regulations now state that data should be collected only in those areas that team members believe they need additional information in order to make a decision regarding continued eligibility and interventions.</w:t>
      </w:r>
    </w:p>
    <w:p w14:paraId="4570884A" w14:textId="77777777" w:rsidR="007706F4" w:rsidRDefault="00BC377F">
      <w:pPr>
        <w:numPr>
          <w:ilvl w:val="0"/>
          <w:numId w:val="607"/>
        </w:numPr>
        <w:spacing w:after="0" w:line="240" w:lineRule="auto"/>
        <w:ind w:hanging="359"/>
      </w:pPr>
      <w:r>
        <w:rPr>
          <w:rFonts w:ascii="Times New Roman" w:eastAsia="Times New Roman" w:hAnsi="Times New Roman" w:cs="Times New Roman"/>
          <w:sz w:val="24"/>
        </w:rPr>
        <w:t>D.</w:t>
      </w:r>
    </w:p>
    <w:p w14:paraId="092954E7" w14:textId="5A0C663B" w:rsidR="007706F4" w:rsidRDefault="00BC377F">
      <w:pPr>
        <w:widowControl w:val="0"/>
        <w:spacing w:after="0" w:line="240" w:lineRule="auto"/>
        <w:ind w:left="1440"/>
      </w:pPr>
      <w:r>
        <w:rPr>
          <w:rFonts w:ascii="Times New Roman" w:eastAsia="Times New Roman" w:hAnsi="Times New Roman" w:cs="Times New Roman"/>
          <w:sz w:val="24"/>
        </w:rPr>
        <w:t xml:space="preserve">Explanation:  </w:t>
      </w:r>
      <w:r w:rsidR="0007403D">
        <w:rPr>
          <w:rFonts w:ascii="Times New Roman" w:eastAsia="Times New Roman" w:hAnsi="Times New Roman" w:cs="Times New Roman"/>
          <w:sz w:val="24"/>
        </w:rPr>
        <w:t>In interpreting test results, language factors that might impact achievement should be considered. Additionally, it should be determined if the student is experiencing any emotional or behavioral problems. Environmental factors should be investigated as well. For example, the team should determine whether learning or school problems are exhibited in a particular school environment.</w:t>
      </w:r>
    </w:p>
    <w:p w14:paraId="11AAE97A" w14:textId="77777777" w:rsidR="007706F4" w:rsidRDefault="007706F4">
      <w:pPr>
        <w:widowControl w:val="0"/>
        <w:spacing w:after="0" w:line="240" w:lineRule="auto"/>
      </w:pPr>
    </w:p>
    <w:p w14:paraId="64CBB2B4" w14:textId="77777777" w:rsidR="007706F4" w:rsidRDefault="00BC377F">
      <w:pPr>
        <w:widowControl w:val="0"/>
        <w:numPr>
          <w:ilvl w:val="0"/>
          <w:numId w:val="607"/>
        </w:numPr>
        <w:spacing w:after="0" w:line="240" w:lineRule="auto"/>
        <w:ind w:hanging="359"/>
      </w:pPr>
      <w:r>
        <w:rPr>
          <w:rFonts w:ascii="Times New Roman" w:eastAsia="Times New Roman" w:hAnsi="Times New Roman" w:cs="Times New Roman"/>
          <w:sz w:val="24"/>
        </w:rPr>
        <w:t>A.</w:t>
      </w:r>
    </w:p>
    <w:p w14:paraId="759384DF" w14:textId="77777777" w:rsidR="007706F4" w:rsidRDefault="00BC377F">
      <w:pPr>
        <w:widowControl w:val="0"/>
        <w:spacing w:line="240" w:lineRule="auto"/>
        <w:ind w:left="1440"/>
      </w:pPr>
      <w:r>
        <w:rPr>
          <w:rFonts w:ascii="Times New Roman" w:eastAsia="Times New Roman" w:hAnsi="Times New Roman" w:cs="Times New Roman"/>
          <w:sz w:val="24"/>
        </w:rPr>
        <w:t xml:space="preserve">Explanation:  A Cross-battery assessment requires interpreting a student’s skills and abilities across several assessment instruments. </w:t>
      </w:r>
    </w:p>
    <w:p w14:paraId="375D44EA" w14:textId="77777777" w:rsidR="007706F4" w:rsidRDefault="00BC377F">
      <w:pPr>
        <w:widowControl w:val="0"/>
        <w:numPr>
          <w:ilvl w:val="0"/>
          <w:numId w:val="607"/>
        </w:numPr>
        <w:spacing w:after="0" w:line="240" w:lineRule="auto"/>
        <w:ind w:hanging="359"/>
      </w:pPr>
      <w:r>
        <w:rPr>
          <w:rFonts w:ascii="Times New Roman" w:eastAsia="Times New Roman" w:hAnsi="Times New Roman" w:cs="Times New Roman"/>
          <w:sz w:val="24"/>
        </w:rPr>
        <w:t>C.</w:t>
      </w:r>
    </w:p>
    <w:p w14:paraId="1029A00D" w14:textId="21C9B544" w:rsidR="007706F4" w:rsidRDefault="00BC377F">
      <w:pPr>
        <w:widowControl w:val="0"/>
        <w:spacing w:line="240" w:lineRule="auto"/>
        <w:ind w:left="1440"/>
      </w:pPr>
      <w:r>
        <w:rPr>
          <w:rFonts w:ascii="Times New Roman" w:eastAsia="Times New Roman" w:hAnsi="Times New Roman" w:cs="Times New Roman"/>
          <w:sz w:val="24"/>
        </w:rPr>
        <w:t xml:space="preserve">Explanation:  </w:t>
      </w:r>
      <w:r w:rsidRPr="00E93B6F">
        <w:rPr>
          <w:rFonts w:ascii="Times New Roman" w:eastAsia="Times New Roman" w:hAnsi="Times New Roman" w:cs="Times New Roman"/>
          <w:sz w:val="24"/>
        </w:rPr>
        <w:t>Patterns of functioning</w:t>
      </w:r>
      <w:r w:rsidRPr="00DE31D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are </w:t>
      </w:r>
      <w:r w:rsidR="00DE31DD">
        <w:rPr>
          <w:rFonts w:ascii="Times New Roman" w:eastAsia="Times New Roman" w:hAnsi="Times New Roman" w:cs="Times New Roman"/>
          <w:sz w:val="24"/>
        </w:rPr>
        <w:t>i</w:t>
      </w:r>
      <w:r>
        <w:rPr>
          <w:rFonts w:ascii="Times New Roman" w:eastAsia="Times New Roman" w:hAnsi="Times New Roman" w:cs="Times New Roman"/>
          <w:sz w:val="24"/>
        </w:rPr>
        <w:t xml:space="preserve">nterpretations of cognitive measures where patterns of similarities and differences between specific areas of functioning (e.g. </w:t>
      </w:r>
      <w:r w:rsidRPr="00E93B6F">
        <w:rPr>
          <w:rFonts w:ascii="Times New Roman" w:eastAsia="Times New Roman" w:hAnsi="Times New Roman" w:cs="Times New Roman"/>
          <w:i/>
          <w:sz w:val="24"/>
        </w:rPr>
        <w:t>verbal</w:t>
      </w:r>
      <w:r>
        <w:rPr>
          <w:rFonts w:ascii="Times New Roman" w:eastAsia="Times New Roman" w:hAnsi="Times New Roman" w:cs="Times New Roman"/>
          <w:sz w:val="24"/>
        </w:rPr>
        <w:t xml:space="preserve"> and </w:t>
      </w:r>
      <w:r w:rsidRPr="00E93B6F">
        <w:rPr>
          <w:rFonts w:ascii="Times New Roman" w:eastAsia="Times New Roman" w:hAnsi="Times New Roman" w:cs="Times New Roman"/>
          <w:i/>
          <w:sz w:val="24"/>
        </w:rPr>
        <w:t>nonverbal</w:t>
      </w:r>
      <w:r>
        <w:rPr>
          <w:rFonts w:ascii="Times New Roman" w:eastAsia="Times New Roman" w:hAnsi="Times New Roman" w:cs="Times New Roman"/>
          <w:sz w:val="24"/>
        </w:rPr>
        <w:t xml:space="preserve"> performance) become apparent.</w:t>
      </w:r>
    </w:p>
    <w:p w14:paraId="27EDBA70" w14:textId="77777777" w:rsidR="007706F4" w:rsidRDefault="007706F4">
      <w:pPr>
        <w:widowControl w:val="0"/>
        <w:spacing w:line="240" w:lineRule="auto"/>
      </w:pPr>
    </w:p>
    <w:p w14:paraId="66161880" w14:textId="77777777" w:rsidR="007706F4" w:rsidRDefault="007706F4">
      <w:pPr>
        <w:spacing w:after="0" w:line="240" w:lineRule="auto"/>
        <w:ind w:left="1440"/>
      </w:pPr>
    </w:p>
    <w:p w14:paraId="78B6E114" w14:textId="77777777" w:rsidR="007706F4" w:rsidRDefault="007706F4">
      <w:pPr>
        <w:spacing w:after="0" w:line="240" w:lineRule="auto"/>
      </w:pPr>
    </w:p>
    <w:p w14:paraId="1AE5C2C4" w14:textId="77777777" w:rsidR="007706F4" w:rsidRDefault="007706F4">
      <w:pPr>
        <w:spacing w:after="0" w:line="240" w:lineRule="auto"/>
        <w:ind w:left="1440"/>
      </w:pPr>
    </w:p>
    <w:p w14:paraId="7B6D8E79" w14:textId="77777777" w:rsidR="007706F4" w:rsidRDefault="00BC377F">
      <w:r>
        <w:br w:type="page"/>
      </w:r>
    </w:p>
    <w:p w14:paraId="34FFBDC8" w14:textId="77777777" w:rsidR="007706F4" w:rsidRDefault="00BC377F">
      <w:pPr>
        <w:spacing w:line="240" w:lineRule="auto"/>
      </w:pPr>
      <w:r>
        <w:rPr>
          <w:rFonts w:ascii="Times New Roman" w:eastAsia="Times New Roman" w:hAnsi="Times New Roman" w:cs="Times New Roman"/>
          <w:b/>
          <w:sz w:val="24"/>
        </w:rPr>
        <w:lastRenderedPageBreak/>
        <w:t>Short Answer</w:t>
      </w:r>
    </w:p>
    <w:p w14:paraId="52206504" w14:textId="556D852F" w:rsidR="007706F4" w:rsidRDefault="00BC377F">
      <w:pPr>
        <w:numPr>
          <w:ilvl w:val="0"/>
          <w:numId w:val="449"/>
        </w:numPr>
        <w:spacing w:after="0" w:line="240" w:lineRule="auto"/>
        <w:ind w:hanging="359"/>
      </w:pPr>
      <w:r>
        <w:rPr>
          <w:rFonts w:ascii="Times New Roman" w:eastAsia="Times New Roman" w:hAnsi="Times New Roman" w:cs="Times New Roman"/>
          <w:sz w:val="24"/>
        </w:rPr>
        <w:t xml:space="preserve">Answers </w:t>
      </w:r>
      <w:r w:rsidR="0030723A">
        <w:rPr>
          <w:rFonts w:ascii="Times New Roman" w:eastAsia="Times New Roman" w:hAnsi="Times New Roman" w:cs="Times New Roman"/>
          <w:sz w:val="24"/>
        </w:rPr>
        <w:t xml:space="preserve">will </w:t>
      </w:r>
      <w:r>
        <w:rPr>
          <w:rFonts w:ascii="Times New Roman" w:eastAsia="Times New Roman" w:hAnsi="Times New Roman" w:cs="Times New Roman"/>
          <w:sz w:val="24"/>
        </w:rPr>
        <w:t>vary but</w:t>
      </w:r>
      <w:r w:rsidR="0030723A">
        <w:rPr>
          <w:rFonts w:ascii="Times New Roman" w:eastAsia="Times New Roman" w:hAnsi="Times New Roman" w:cs="Times New Roman"/>
          <w:sz w:val="24"/>
        </w:rPr>
        <w:t xml:space="preserve"> should be centrally concerned with the following</w:t>
      </w:r>
      <w:r>
        <w:rPr>
          <w:rFonts w:ascii="Times New Roman" w:eastAsia="Times New Roman" w:hAnsi="Times New Roman" w:cs="Times New Roman"/>
          <w:sz w:val="24"/>
        </w:rPr>
        <w:t>:</w:t>
      </w:r>
    </w:p>
    <w:p w14:paraId="30BF2F64" w14:textId="0DF01A01" w:rsidR="007706F4" w:rsidRDefault="00BC377F">
      <w:pPr>
        <w:numPr>
          <w:ilvl w:val="1"/>
          <w:numId w:val="449"/>
        </w:numPr>
        <w:spacing w:after="0" w:line="240" w:lineRule="auto"/>
        <w:ind w:left="1800" w:hanging="359"/>
      </w:pPr>
      <w:r>
        <w:rPr>
          <w:rFonts w:ascii="Times New Roman" w:eastAsia="Times New Roman" w:hAnsi="Times New Roman" w:cs="Times New Roman"/>
          <w:sz w:val="24"/>
        </w:rPr>
        <w:t>Determin</w:t>
      </w:r>
      <w:r w:rsidR="0030723A">
        <w:rPr>
          <w:rFonts w:ascii="Times New Roman" w:eastAsia="Times New Roman" w:hAnsi="Times New Roman" w:cs="Times New Roman"/>
          <w:sz w:val="24"/>
        </w:rPr>
        <w:t>ing</w:t>
      </w:r>
      <w:r>
        <w:rPr>
          <w:rFonts w:ascii="Times New Roman" w:eastAsia="Times New Roman" w:hAnsi="Times New Roman" w:cs="Times New Roman"/>
          <w:sz w:val="24"/>
        </w:rPr>
        <w:t xml:space="preserve"> </w:t>
      </w:r>
      <w:r w:rsidR="0067011B">
        <w:rPr>
          <w:rFonts w:ascii="Times New Roman" w:eastAsia="Times New Roman" w:hAnsi="Times New Roman" w:cs="Times New Roman"/>
          <w:sz w:val="24"/>
        </w:rPr>
        <w:t xml:space="preserve">a student’s </w:t>
      </w:r>
      <w:r>
        <w:rPr>
          <w:rFonts w:ascii="Times New Roman" w:eastAsia="Times New Roman" w:hAnsi="Times New Roman" w:cs="Times New Roman"/>
          <w:sz w:val="24"/>
        </w:rPr>
        <w:t>eligibility for special education services</w:t>
      </w:r>
    </w:p>
    <w:p w14:paraId="3189E040" w14:textId="1615B8EC" w:rsidR="007706F4" w:rsidRDefault="00BC377F">
      <w:pPr>
        <w:numPr>
          <w:ilvl w:val="1"/>
          <w:numId w:val="449"/>
        </w:numPr>
        <w:spacing w:after="0" w:line="240" w:lineRule="auto"/>
        <w:ind w:left="1800" w:hanging="359"/>
      </w:pPr>
      <w:r>
        <w:rPr>
          <w:rFonts w:ascii="Times New Roman" w:eastAsia="Times New Roman" w:hAnsi="Times New Roman" w:cs="Times New Roman"/>
          <w:sz w:val="24"/>
        </w:rPr>
        <w:t>Determin</w:t>
      </w:r>
      <w:r w:rsidR="0030723A">
        <w:rPr>
          <w:rFonts w:ascii="Times New Roman" w:eastAsia="Times New Roman" w:hAnsi="Times New Roman" w:cs="Times New Roman"/>
          <w:sz w:val="24"/>
        </w:rPr>
        <w:t>ing</w:t>
      </w:r>
      <w:r>
        <w:rPr>
          <w:rFonts w:ascii="Times New Roman" w:eastAsia="Times New Roman" w:hAnsi="Times New Roman" w:cs="Times New Roman"/>
          <w:sz w:val="24"/>
        </w:rPr>
        <w:t xml:space="preserve"> a student’s strengths and </w:t>
      </w:r>
      <w:r w:rsidR="0030723A">
        <w:rPr>
          <w:rFonts w:ascii="Times New Roman" w:eastAsia="Times New Roman" w:hAnsi="Times New Roman" w:cs="Times New Roman"/>
          <w:sz w:val="24"/>
        </w:rPr>
        <w:t>weaknesses</w:t>
      </w:r>
    </w:p>
    <w:p w14:paraId="116CD7B0" w14:textId="77777777" w:rsidR="007706F4" w:rsidRDefault="007706F4">
      <w:pPr>
        <w:spacing w:after="0" w:line="240" w:lineRule="auto"/>
      </w:pPr>
    </w:p>
    <w:p w14:paraId="179B25A6" w14:textId="77777777" w:rsidR="007706F4" w:rsidRDefault="00BC377F">
      <w:pPr>
        <w:numPr>
          <w:ilvl w:val="0"/>
          <w:numId w:val="455"/>
        </w:numPr>
        <w:spacing w:after="0" w:line="240" w:lineRule="auto"/>
        <w:ind w:hanging="359"/>
      </w:pPr>
      <w:proofErr w:type="spellStart"/>
      <w:r>
        <w:rPr>
          <w:rFonts w:ascii="Times New Roman" w:eastAsia="Times New Roman" w:hAnsi="Times New Roman" w:cs="Times New Roman"/>
          <w:sz w:val="24"/>
        </w:rPr>
        <w:t>Interindividual</w:t>
      </w:r>
      <w:proofErr w:type="spellEnd"/>
      <w:r>
        <w:rPr>
          <w:rFonts w:ascii="Times New Roman" w:eastAsia="Times New Roman" w:hAnsi="Times New Roman" w:cs="Times New Roman"/>
          <w:sz w:val="24"/>
        </w:rPr>
        <w:t xml:space="preserve"> interpretation compares the student’s scores with age/grade expectations. Intra-individual interpretation identifies specific strengths and weaknesses. </w:t>
      </w:r>
    </w:p>
    <w:p w14:paraId="36001950" w14:textId="77777777" w:rsidR="007706F4" w:rsidRDefault="007706F4">
      <w:pPr>
        <w:spacing w:after="0" w:line="240" w:lineRule="auto"/>
        <w:ind w:left="720"/>
      </w:pPr>
    </w:p>
    <w:p w14:paraId="3CD7DAE5" w14:textId="77777777" w:rsidR="007706F4" w:rsidRPr="00E93B6F" w:rsidRDefault="00BC377F">
      <w:pPr>
        <w:numPr>
          <w:ilvl w:val="0"/>
          <w:numId w:val="455"/>
        </w:numPr>
        <w:spacing w:after="0" w:line="240" w:lineRule="auto"/>
        <w:ind w:hanging="359"/>
        <w:rPr>
          <w:rFonts w:ascii="Times New Roman" w:hAnsi="Times New Roman" w:cs="Times New Roman"/>
        </w:rPr>
      </w:pPr>
      <w:r>
        <w:rPr>
          <w:rFonts w:ascii="Times New Roman" w:eastAsia="Times New Roman" w:hAnsi="Times New Roman" w:cs="Times New Roman"/>
          <w:sz w:val="24"/>
        </w:rPr>
        <w:t xml:space="preserve">Long-term goals are statements of anticipated progress that a student will make in one year upon </w:t>
      </w:r>
      <w:r w:rsidRPr="00043A8D">
        <w:rPr>
          <w:rFonts w:ascii="Times New Roman" w:eastAsia="Times New Roman" w:hAnsi="Times New Roman" w:cs="Times New Roman"/>
          <w:sz w:val="24"/>
        </w:rPr>
        <w:t xml:space="preserve">which short-term objectives and benchmarks are based. </w:t>
      </w:r>
    </w:p>
    <w:p w14:paraId="38E62991" w14:textId="112F4EA7" w:rsidR="004043C6" w:rsidRPr="00E93B6F" w:rsidRDefault="004043C6">
      <w:pPr>
        <w:numPr>
          <w:ilvl w:val="0"/>
          <w:numId w:val="453"/>
        </w:numPr>
        <w:spacing w:after="0" w:line="240" w:lineRule="auto"/>
        <w:ind w:hanging="359"/>
        <w:rPr>
          <w:rFonts w:ascii="Times New Roman" w:hAnsi="Times New Roman" w:cs="Times New Roman"/>
          <w:sz w:val="24"/>
          <w:szCs w:val="24"/>
        </w:rPr>
      </w:pPr>
      <w:r w:rsidRPr="00E93B6F">
        <w:rPr>
          <w:rFonts w:ascii="Times New Roman" w:hAnsi="Times New Roman" w:cs="Times New Roman"/>
          <w:sz w:val="24"/>
          <w:szCs w:val="24"/>
        </w:rPr>
        <w:t xml:space="preserve">Example: </w:t>
      </w:r>
      <w:r w:rsidR="0003560F" w:rsidRPr="00E93B6F">
        <w:rPr>
          <w:rFonts w:ascii="Times New Roman" w:hAnsi="Times New Roman" w:cs="Times New Roman"/>
          <w:i/>
          <w:sz w:val="24"/>
          <w:szCs w:val="24"/>
        </w:rPr>
        <w:t>The student will</w:t>
      </w:r>
      <w:r w:rsidRPr="00E93B6F">
        <w:rPr>
          <w:rFonts w:ascii="Times New Roman" w:hAnsi="Times New Roman" w:cs="Times New Roman"/>
          <w:i/>
          <w:sz w:val="24"/>
          <w:szCs w:val="24"/>
        </w:rPr>
        <w:t xml:space="preserve"> </w:t>
      </w:r>
      <w:r w:rsidR="00043A8D" w:rsidRPr="00E93B6F">
        <w:rPr>
          <w:rFonts w:ascii="Times New Roman" w:hAnsi="Times New Roman" w:cs="Times New Roman"/>
          <w:i/>
          <w:sz w:val="24"/>
          <w:szCs w:val="24"/>
        </w:rPr>
        <w:t xml:space="preserve">be able to </w:t>
      </w:r>
      <w:r w:rsidRPr="00E93B6F">
        <w:rPr>
          <w:rFonts w:ascii="Times New Roman" w:hAnsi="Times New Roman" w:cs="Times New Roman"/>
          <w:i/>
          <w:sz w:val="24"/>
          <w:szCs w:val="24"/>
        </w:rPr>
        <w:t>read and comprehend</w:t>
      </w:r>
      <w:r w:rsidR="00043A8D" w:rsidRPr="00E93B6F">
        <w:rPr>
          <w:rFonts w:ascii="Times New Roman" w:hAnsi="Times New Roman" w:cs="Times New Roman"/>
          <w:i/>
          <w:sz w:val="24"/>
          <w:szCs w:val="24"/>
        </w:rPr>
        <w:t xml:space="preserve"> sixth grade level passages by the end of the school year</w:t>
      </w:r>
      <w:r w:rsidR="00043A8D" w:rsidRPr="00E93B6F">
        <w:rPr>
          <w:rFonts w:ascii="Times New Roman" w:hAnsi="Times New Roman" w:cs="Times New Roman"/>
          <w:sz w:val="24"/>
          <w:szCs w:val="24"/>
        </w:rPr>
        <w:t>.</w:t>
      </w:r>
    </w:p>
    <w:p w14:paraId="3FF54BF2" w14:textId="449D9DCF" w:rsidR="007706F4" w:rsidRPr="00E93B6F" w:rsidRDefault="00043A8D">
      <w:pPr>
        <w:numPr>
          <w:ilvl w:val="0"/>
          <w:numId w:val="453"/>
        </w:numPr>
        <w:spacing w:after="0" w:line="240" w:lineRule="auto"/>
        <w:ind w:hanging="359"/>
        <w:rPr>
          <w:rFonts w:ascii="Times New Roman" w:hAnsi="Times New Roman" w:cs="Times New Roman"/>
          <w:sz w:val="24"/>
          <w:szCs w:val="24"/>
        </w:rPr>
      </w:pPr>
      <w:r w:rsidRPr="00E93B6F">
        <w:rPr>
          <w:rFonts w:ascii="Times New Roman" w:eastAsia="Times New Roman" w:hAnsi="Times New Roman" w:cs="Times New Roman"/>
          <w:sz w:val="24"/>
          <w:szCs w:val="24"/>
        </w:rPr>
        <w:t xml:space="preserve">Student examples </w:t>
      </w:r>
      <w:r w:rsidR="00BC377F" w:rsidRPr="00E93B6F">
        <w:rPr>
          <w:rFonts w:ascii="Times New Roman" w:eastAsia="Times New Roman" w:hAnsi="Times New Roman" w:cs="Times New Roman"/>
          <w:sz w:val="24"/>
          <w:szCs w:val="24"/>
        </w:rPr>
        <w:t>will vary</w:t>
      </w:r>
      <w:r w:rsidR="002F7332" w:rsidRPr="00E93B6F">
        <w:rPr>
          <w:rFonts w:ascii="Times New Roman" w:eastAsia="Times New Roman" w:hAnsi="Times New Roman" w:cs="Times New Roman"/>
          <w:sz w:val="24"/>
          <w:szCs w:val="24"/>
        </w:rPr>
        <w:t>.</w:t>
      </w:r>
    </w:p>
    <w:p w14:paraId="406F6B11" w14:textId="77777777" w:rsidR="007706F4" w:rsidRPr="00E93B6F" w:rsidRDefault="00BC377F">
      <w:pPr>
        <w:spacing w:after="0" w:line="240" w:lineRule="auto"/>
        <w:ind w:left="720"/>
        <w:rPr>
          <w:rFonts w:ascii="Times New Roman" w:hAnsi="Times New Roman" w:cs="Times New Roman"/>
          <w:sz w:val="24"/>
          <w:szCs w:val="24"/>
        </w:rPr>
      </w:pPr>
      <w:r w:rsidRPr="00FC08EF">
        <w:rPr>
          <w:rFonts w:ascii="Times New Roman" w:eastAsia="Times New Roman" w:hAnsi="Times New Roman" w:cs="Times New Roman"/>
          <w:sz w:val="24"/>
          <w:szCs w:val="24"/>
        </w:rPr>
        <w:t>Behaviorally stated short-term objectives are observable and measurable objectives that provide evidence of a student’s progress toward annual goals.</w:t>
      </w:r>
    </w:p>
    <w:p w14:paraId="4B730A27" w14:textId="5B9C4875" w:rsidR="00FF253D" w:rsidRPr="00E93B6F" w:rsidRDefault="00ED5BC1">
      <w:pPr>
        <w:numPr>
          <w:ilvl w:val="0"/>
          <w:numId w:val="453"/>
        </w:numPr>
        <w:spacing w:after="0" w:line="240" w:lineRule="auto"/>
        <w:ind w:hanging="359"/>
        <w:rPr>
          <w:rFonts w:ascii="Times New Roman" w:hAnsi="Times New Roman" w:cs="Times New Roman"/>
          <w:sz w:val="24"/>
          <w:szCs w:val="24"/>
        </w:rPr>
      </w:pPr>
      <w:r w:rsidRPr="00E93B6F">
        <w:rPr>
          <w:rFonts w:ascii="Times New Roman" w:hAnsi="Times New Roman" w:cs="Times New Roman"/>
          <w:sz w:val="24"/>
          <w:szCs w:val="24"/>
        </w:rPr>
        <w:t xml:space="preserve">Example: </w:t>
      </w:r>
      <w:r w:rsidRPr="00E93B6F">
        <w:rPr>
          <w:rFonts w:ascii="Times New Roman" w:hAnsi="Times New Roman" w:cs="Times New Roman"/>
          <w:i/>
          <w:sz w:val="24"/>
          <w:szCs w:val="24"/>
        </w:rPr>
        <w:t>When provided with 5th grade level reading passages, the student will be able to read the passages and correctly answer 90% of the comprehension questions by October 15</w:t>
      </w:r>
      <w:r w:rsidRPr="00E93B6F">
        <w:rPr>
          <w:rFonts w:ascii="Times New Roman" w:hAnsi="Times New Roman" w:cs="Times New Roman"/>
          <w:i/>
          <w:vanish/>
          <w:sz w:val="24"/>
          <w:szCs w:val="24"/>
        </w:rPr>
        <w:t>&lt;superscript&gt;&lt;inst&gt;&lt;/inst&gt;</w:t>
      </w:r>
      <w:proofErr w:type="gramStart"/>
      <w:r w:rsidRPr="00E93B6F">
        <w:rPr>
          <w:rFonts w:ascii="Times New Roman" w:hAnsi="Times New Roman" w:cs="Times New Roman"/>
          <w:i/>
          <w:sz w:val="24"/>
          <w:szCs w:val="24"/>
        </w:rPr>
        <w:t>th</w:t>
      </w:r>
      <w:proofErr w:type="gramEnd"/>
      <w:r w:rsidRPr="00E93B6F">
        <w:rPr>
          <w:rFonts w:ascii="Times New Roman" w:hAnsi="Times New Roman" w:cs="Times New Roman"/>
          <w:vanish/>
          <w:sz w:val="24"/>
          <w:szCs w:val="24"/>
        </w:rPr>
        <w:t>&lt;inst&gt;&lt;/inst&gt;&lt;/superscript&gt;</w:t>
      </w:r>
      <w:r w:rsidRPr="00E93B6F">
        <w:rPr>
          <w:rFonts w:ascii="Times New Roman" w:hAnsi="Times New Roman" w:cs="Times New Roman"/>
          <w:sz w:val="24"/>
          <w:szCs w:val="24"/>
        </w:rPr>
        <w:t>.</w:t>
      </w:r>
    </w:p>
    <w:p w14:paraId="0D6B3116" w14:textId="6DBBE364" w:rsidR="007706F4" w:rsidRPr="00E93B6F" w:rsidRDefault="000930E8">
      <w:pPr>
        <w:numPr>
          <w:ilvl w:val="0"/>
          <w:numId w:val="453"/>
        </w:numPr>
        <w:spacing w:after="0" w:line="240" w:lineRule="auto"/>
        <w:ind w:hanging="359"/>
        <w:rPr>
          <w:rFonts w:ascii="Times New Roman" w:hAnsi="Times New Roman" w:cs="Times New Roman"/>
          <w:sz w:val="24"/>
          <w:szCs w:val="24"/>
        </w:rPr>
      </w:pPr>
      <w:r w:rsidRPr="00E93B6F">
        <w:rPr>
          <w:rFonts w:ascii="Times New Roman" w:eastAsia="Times New Roman" w:hAnsi="Times New Roman" w:cs="Times New Roman"/>
          <w:sz w:val="24"/>
          <w:szCs w:val="24"/>
        </w:rPr>
        <w:t xml:space="preserve">Student examples </w:t>
      </w:r>
      <w:r w:rsidR="00BC377F" w:rsidRPr="00E93B6F">
        <w:rPr>
          <w:rFonts w:ascii="Times New Roman" w:eastAsia="Times New Roman" w:hAnsi="Times New Roman" w:cs="Times New Roman"/>
          <w:sz w:val="24"/>
          <w:szCs w:val="24"/>
        </w:rPr>
        <w:t>will vary.</w:t>
      </w:r>
    </w:p>
    <w:p w14:paraId="6446DE86" w14:textId="77777777" w:rsidR="007706F4" w:rsidRDefault="007706F4">
      <w:pPr>
        <w:spacing w:after="0" w:line="240" w:lineRule="auto"/>
        <w:ind w:left="720"/>
      </w:pPr>
    </w:p>
    <w:p w14:paraId="0DD3AA1A" w14:textId="77777777" w:rsidR="007706F4" w:rsidRDefault="00BC377F">
      <w:pPr>
        <w:numPr>
          <w:ilvl w:val="0"/>
          <w:numId w:val="455"/>
        </w:numPr>
        <w:spacing w:after="0" w:line="240" w:lineRule="auto"/>
        <w:ind w:hanging="359"/>
      </w:pPr>
      <w:r>
        <w:rPr>
          <w:rFonts w:ascii="Times New Roman" w:eastAsia="Times New Roman" w:hAnsi="Times New Roman" w:cs="Times New Roman"/>
          <w:sz w:val="24"/>
        </w:rPr>
        <w:t>Suggested procedures include:</w:t>
      </w:r>
    </w:p>
    <w:p w14:paraId="0C315EBF" w14:textId="5C0F6152" w:rsidR="007706F4" w:rsidRDefault="00BC377F">
      <w:pPr>
        <w:numPr>
          <w:ilvl w:val="0"/>
          <w:numId w:val="461"/>
        </w:numPr>
        <w:spacing w:after="0" w:line="240" w:lineRule="auto"/>
        <w:ind w:hanging="359"/>
      </w:pPr>
      <w:r>
        <w:rPr>
          <w:rFonts w:ascii="Times New Roman" w:eastAsia="Times New Roman" w:hAnsi="Times New Roman" w:cs="Times New Roman"/>
          <w:sz w:val="24"/>
        </w:rPr>
        <w:t>Secure parental permission</w:t>
      </w:r>
    </w:p>
    <w:p w14:paraId="5D0C7ACF" w14:textId="77777777" w:rsidR="007706F4" w:rsidRDefault="00BC377F">
      <w:pPr>
        <w:numPr>
          <w:ilvl w:val="0"/>
          <w:numId w:val="461"/>
        </w:numPr>
        <w:spacing w:after="0" w:line="240" w:lineRule="auto"/>
        <w:ind w:hanging="359"/>
      </w:pPr>
      <w:r>
        <w:rPr>
          <w:rFonts w:ascii="Times New Roman" w:eastAsia="Times New Roman" w:hAnsi="Times New Roman" w:cs="Times New Roman"/>
          <w:sz w:val="24"/>
        </w:rPr>
        <w:t>Screening for sensory impairments or physical problems</w:t>
      </w:r>
    </w:p>
    <w:p w14:paraId="42D04498" w14:textId="77777777" w:rsidR="007706F4" w:rsidRDefault="00BC377F">
      <w:pPr>
        <w:numPr>
          <w:ilvl w:val="0"/>
          <w:numId w:val="461"/>
        </w:numPr>
        <w:spacing w:after="0" w:line="240" w:lineRule="auto"/>
        <w:ind w:hanging="359"/>
      </w:pPr>
      <w:r>
        <w:rPr>
          <w:rFonts w:ascii="Times New Roman" w:eastAsia="Times New Roman" w:hAnsi="Times New Roman" w:cs="Times New Roman"/>
          <w:sz w:val="24"/>
        </w:rPr>
        <w:t xml:space="preserve">Parent interview </w:t>
      </w:r>
    </w:p>
    <w:p w14:paraId="4AE45C8D" w14:textId="77777777" w:rsidR="007706F4" w:rsidRDefault="00BC377F">
      <w:pPr>
        <w:numPr>
          <w:ilvl w:val="0"/>
          <w:numId w:val="461"/>
        </w:numPr>
        <w:spacing w:after="0" w:line="240" w:lineRule="auto"/>
        <w:ind w:hanging="359"/>
      </w:pPr>
      <w:r>
        <w:rPr>
          <w:rFonts w:ascii="Times New Roman" w:eastAsia="Times New Roman" w:hAnsi="Times New Roman" w:cs="Times New Roman"/>
          <w:sz w:val="24"/>
        </w:rPr>
        <w:t xml:space="preserve">Intellectual and academic assessment </w:t>
      </w:r>
    </w:p>
    <w:p w14:paraId="35BF6530" w14:textId="77777777" w:rsidR="007706F4" w:rsidRDefault="00BC377F">
      <w:pPr>
        <w:numPr>
          <w:ilvl w:val="0"/>
          <w:numId w:val="461"/>
        </w:numPr>
        <w:spacing w:after="0" w:line="240" w:lineRule="auto"/>
        <w:ind w:hanging="359"/>
      </w:pPr>
      <w:r>
        <w:rPr>
          <w:rFonts w:ascii="Times New Roman" w:eastAsia="Times New Roman" w:hAnsi="Times New Roman" w:cs="Times New Roman"/>
          <w:sz w:val="24"/>
        </w:rPr>
        <w:t>Behavioral assessment</w:t>
      </w:r>
    </w:p>
    <w:p w14:paraId="0A99C5B9" w14:textId="55157981" w:rsidR="007706F4" w:rsidRDefault="00357ED6">
      <w:pPr>
        <w:numPr>
          <w:ilvl w:val="0"/>
          <w:numId w:val="461"/>
        </w:numPr>
        <w:spacing w:after="0" w:line="240" w:lineRule="auto"/>
        <w:ind w:hanging="359"/>
      </w:pPr>
      <w:r>
        <w:rPr>
          <w:rFonts w:ascii="Times New Roman" w:eastAsia="Times New Roman" w:hAnsi="Times New Roman" w:cs="Times New Roman"/>
          <w:sz w:val="24"/>
        </w:rPr>
        <w:t xml:space="preserve">For test </w:t>
      </w:r>
      <w:r w:rsidR="00BC377F">
        <w:rPr>
          <w:rFonts w:ascii="Times New Roman" w:eastAsia="Times New Roman" w:hAnsi="Times New Roman" w:cs="Times New Roman"/>
          <w:sz w:val="24"/>
        </w:rPr>
        <w:t>interpretation</w:t>
      </w:r>
      <w:r>
        <w:rPr>
          <w:rFonts w:ascii="Times New Roman" w:eastAsia="Times New Roman" w:hAnsi="Times New Roman" w:cs="Times New Roman"/>
          <w:sz w:val="24"/>
        </w:rPr>
        <w:t>, you should consider the following:</w:t>
      </w:r>
    </w:p>
    <w:p w14:paraId="4842F12B" w14:textId="33E3273A" w:rsidR="007706F4" w:rsidRDefault="00BC377F">
      <w:pPr>
        <w:numPr>
          <w:ilvl w:val="1"/>
          <w:numId w:val="457"/>
        </w:numPr>
        <w:spacing w:after="0" w:line="240" w:lineRule="auto"/>
        <w:ind w:hanging="359"/>
      </w:pPr>
      <w:r>
        <w:rPr>
          <w:rFonts w:ascii="Times New Roman" w:eastAsia="Times New Roman" w:hAnsi="Times New Roman" w:cs="Times New Roman"/>
          <w:sz w:val="24"/>
        </w:rPr>
        <w:t>Rule out any sensory acuity problems and refer to or consult with medical personnel if physical problems are suspected</w:t>
      </w:r>
    </w:p>
    <w:p w14:paraId="4B2AE9D8" w14:textId="2C649BFC" w:rsidR="007706F4" w:rsidRDefault="00BC377F">
      <w:pPr>
        <w:numPr>
          <w:ilvl w:val="1"/>
          <w:numId w:val="457"/>
        </w:numPr>
        <w:spacing w:after="0" w:line="240" w:lineRule="auto"/>
        <w:ind w:hanging="359"/>
      </w:pPr>
      <w:r>
        <w:rPr>
          <w:rFonts w:ascii="Times New Roman" w:eastAsia="Times New Roman" w:hAnsi="Times New Roman" w:cs="Times New Roman"/>
          <w:sz w:val="24"/>
        </w:rPr>
        <w:t>Determine whether any home conflicts are present and enlist the services of the school psychologist or school counselor if such conflicts are suspected or indicated</w:t>
      </w:r>
    </w:p>
    <w:p w14:paraId="4859DA89" w14:textId="2AC0EA11" w:rsidR="007706F4" w:rsidRDefault="00BC377F">
      <w:pPr>
        <w:numPr>
          <w:ilvl w:val="1"/>
          <w:numId w:val="457"/>
        </w:numPr>
        <w:spacing w:after="0" w:line="240" w:lineRule="auto"/>
        <w:ind w:hanging="359"/>
      </w:pPr>
      <w:r>
        <w:rPr>
          <w:rFonts w:ascii="Times New Roman" w:eastAsia="Times New Roman" w:hAnsi="Times New Roman" w:cs="Times New Roman"/>
          <w:sz w:val="24"/>
        </w:rPr>
        <w:t>Consider the student’s previous educational experiences and how these experiences might have influenced the student’s achievement</w:t>
      </w:r>
    </w:p>
    <w:p w14:paraId="3A219628" w14:textId="45E047A5" w:rsidR="007706F4" w:rsidRDefault="00BC377F">
      <w:pPr>
        <w:numPr>
          <w:ilvl w:val="1"/>
          <w:numId w:val="457"/>
        </w:numPr>
        <w:spacing w:after="0" w:line="240" w:lineRule="auto"/>
        <w:ind w:hanging="359"/>
      </w:pPr>
      <w:r>
        <w:rPr>
          <w:rFonts w:ascii="Times New Roman" w:eastAsia="Times New Roman" w:hAnsi="Times New Roman" w:cs="Times New Roman"/>
          <w:sz w:val="24"/>
        </w:rPr>
        <w:t>Consider and assess any language factors that impact achievement</w:t>
      </w:r>
    </w:p>
    <w:p w14:paraId="358A54F3" w14:textId="48296AFE" w:rsidR="007706F4" w:rsidRDefault="00BC377F">
      <w:pPr>
        <w:numPr>
          <w:ilvl w:val="1"/>
          <w:numId w:val="457"/>
        </w:numPr>
        <w:spacing w:after="0" w:line="240" w:lineRule="auto"/>
        <w:ind w:hanging="359"/>
      </w:pPr>
      <w:r>
        <w:rPr>
          <w:rFonts w:ascii="Times New Roman" w:eastAsia="Times New Roman" w:hAnsi="Times New Roman" w:cs="Times New Roman"/>
          <w:sz w:val="24"/>
        </w:rPr>
        <w:t>Determine whether learning or school problems are exhibited in a particular school environment or are associated with one subject area or a particular teacher, peer, or adult</w:t>
      </w:r>
    </w:p>
    <w:p w14:paraId="16E9AEA5" w14:textId="77FA7B3F" w:rsidR="007706F4" w:rsidRDefault="00BC377F">
      <w:pPr>
        <w:numPr>
          <w:ilvl w:val="1"/>
          <w:numId w:val="457"/>
        </w:numPr>
        <w:spacing w:after="0" w:line="240" w:lineRule="auto"/>
        <w:ind w:hanging="359"/>
      </w:pPr>
      <w:r>
        <w:rPr>
          <w:rFonts w:ascii="Times New Roman" w:eastAsia="Times New Roman" w:hAnsi="Times New Roman" w:cs="Times New Roman"/>
          <w:sz w:val="24"/>
        </w:rPr>
        <w:t>Compare ability on intellectual, academic, or adaptive behavior measures</w:t>
      </w:r>
    </w:p>
    <w:p w14:paraId="1DDDA48B" w14:textId="5F570C15" w:rsidR="007706F4" w:rsidRDefault="00BC377F">
      <w:pPr>
        <w:numPr>
          <w:ilvl w:val="1"/>
          <w:numId w:val="457"/>
        </w:numPr>
        <w:spacing w:after="0" w:line="240" w:lineRule="auto"/>
        <w:ind w:hanging="359"/>
      </w:pPr>
      <w:r>
        <w:rPr>
          <w:rFonts w:ascii="Times New Roman" w:eastAsia="Times New Roman" w:hAnsi="Times New Roman" w:cs="Times New Roman"/>
          <w:sz w:val="24"/>
        </w:rPr>
        <w:t>Determine whether emotional/behavioral problems exist</w:t>
      </w:r>
    </w:p>
    <w:p w14:paraId="5AFE2F9A" w14:textId="2977668F" w:rsidR="007706F4" w:rsidRDefault="00BC377F">
      <w:pPr>
        <w:numPr>
          <w:ilvl w:val="1"/>
          <w:numId w:val="457"/>
        </w:numPr>
        <w:spacing w:after="0" w:line="240" w:lineRule="auto"/>
        <w:ind w:hanging="359"/>
      </w:pPr>
      <w:r>
        <w:rPr>
          <w:rFonts w:ascii="Times New Roman" w:eastAsia="Times New Roman" w:hAnsi="Times New Roman" w:cs="Times New Roman"/>
          <w:sz w:val="24"/>
        </w:rPr>
        <w:t>Determine whether speech/language problems are present</w:t>
      </w:r>
    </w:p>
    <w:p w14:paraId="64750F3E" w14:textId="77777777" w:rsidR="007706F4" w:rsidRDefault="007706F4">
      <w:pPr>
        <w:spacing w:after="0" w:line="240" w:lineRule="auto"/>
        <w:ind w:left="2160"/>
      </w:pPr>
    </w:p>
    <w:p w14:paraId="3D536497" w14:textId="64A64920" w:rsidR="007706F4" w:rsidRDefault="00BC377F">
      <w:r>
        <w:br w:type="page"/>
      </w:r>
    </w:p>
    <w:p w14:paraId="4346BECF" w14:textId="5A502DE9" w:rsidR="007706F4" w:rsidRDefault="00BC377F">
      <w:pPr>
        <w:numPr>
          <w:ilvl w:val="0"/>
          <w:numId w:val="455"/>
        </w:numPr>
        <w:spacing w:after="0" w:line="240" w:lineRule="auto"/>
        <w:ind w:hanging="359"/>
      </w:pPr>
      <w:r>
        <w:rPr>
          <w:rFonts w:ascii="Times New Roman" w:eastAsia="Times New Roman" w:hAnsi="Times New Roman" w:cs="Times New Roman"/>
          <w:sz w:val="24"/>
        </w:rPr>
        <w:lastRenderedPageBreak/>
        <w:t xml:space="preserve">The recommended format outline </w:t>
      </w:r>
      <w:r w:rsidR="00A41719">
        <w:rPr>
          <w:rFonts w:ascii="Times New Roman" w:eastAsia="Times New Roman" w:hAnsi="Times New Roman" w:cs="Times New Roman"/>
          <w:sz w:val="24"/>
        </w:rPr>
        <w:t>is as follows</w:t>
      </w:r>
      <w:r>
        <w:rPr>
          <w:rFonts w:ascii="Times New Roman" w:eastAsia="Times New Roman" w:hAnsi="Times New Roman" w:cs="Times New Roman"/>
          <w:sz w:val="24"/>
        </w:rPr>
        <w:t>:</w:t>
      </w:r>
    </w:p>
    <w:p w14:paraId="0C12EFC2" w14:textId="77777777" w:rsidR="007706F4" w:rsidRDefault="00BC377F">
      <w:pPr>
        <w:numPr>
          <w:ilvl w:val="0"/>
          <w:numId w:val="466"/>
        </w:numPr>
        <w:spacing w:after="0" w:line="240" w:lineRule="auto"/>
        <w:ind w:hanging="359"/>
      </w:pPr>
      <w:r>
        <w:rPr>
          <w:rFonts w:ascii="Times New Roman" w:eastAsia="Times New Roman" w:hAnsi="Times New Roman" w:cs="Times New Roman"/>
          <w:sz w:val="24"/>
        </w:rPr>
        <w:t>I. Identifying Data</w:t>
      </w:r>
    </w:p>
    <w:p w14:paraId="4D848FD0" w14:textId="77777777" w:rsidR="007706F4" w:rsidRDefault="00BC377F">
      <w:pPr>
        <w:numPr>
          <w:ilvl w:val="0"/>
          <w:numId w:val="466"/>
        </w:numPr>
        <w:spacing w:after="0" w:line="240" w:lineRule="auto"/>
        <w:ind w:hanging="359"/>
      </w:pPr>
      <w:r>
        <w:rPr>
          <w:rFonts w:ascii="Times New Roman" w:eastAsia="Times New Roman" w:hAnsi="Times New Roman" w:cs="Times New Roman"/>
          <w:sz w:val="24"/>
        </w:rPr>
        <w:t>II. Background and Referral Information</w:t>
      </w:r>
    </w:p>
    <w:p w14:paraId="718DEA16" w14:textId="77777777" w:rsidR="007706F4" w:rsidRDefault="00BC377F">
      <w:pPr>
        <w:spacing w:after="0" w:line="240" w:lineRule="auto"/>
        <w:ind w:left="2160"/>
      </w:pPr>
      <w:r>
        <w:rPr>
          <w:rFonts w:ascii="Times New Roman" w:eastAsia="Times New Roman" w:hAnsi="Times New Roman" w:cs="Times New Roman"/>
          <w:sz w:val="24"/>
        </w:rPr>
        <w:t>A. Background</w:t>
      </w:r>
    </w:p>
    <w:p w14:paraId="6C5A51CA" w14:textId="77777777" w:rsidR="007706F4" w:rsidRDefault="00BC377F">
      <w:pPr>
        <w:spacing w:after="0" w:line="240" w:lineRule="auto"/>
        <w:ind w:left="2160"/>
      </w:pPr>
      <w:r>
        <w:rPr>
          <w:rFonts w:ascii="Times New Roman" w:eastAsia="Times New Roman" w:hAnsi="Times New Roman" w:cs="Times New Roman"/>
          <w:sz w:val="24"/>
        </w:rPr>
        <w:t>B. Referral</w:t>
      </w:r>
    </w:p>
    <w:p w14:paraId="60009FB4" w14:textId="77777777" w:rsidR="007706F4" w:rsidRDefault="00BC377F">
      <w:pPr>
        <w:spacing w:after="0" w:line="240" w:lineRule="auto"/>
        <w:ind w:left="2160"/>
      </w:pPr>
      <w:r>
        <w:rPr>
          <w:rFonts w:ascii="Times New Roman" w:eastAsia="Times New Roman" w:hAnsi="Times New Roman" w:cs="Times New Roman"/>
          <w:sz w:val="24"/>
        </w:rPr>
        <w:t>C. Classroom Observation</w:t>
      </w:r>
    </w:p>
    <w:p w14:paraId="12FB96D5" w14:textId="77777777" w:rsidR="007706F4" w:rsidRDefault="00BC377F">
      <w:pPr>
        <w:spacing w:after="0" w:line="240" w:lineRule="auto"/>
        <w:ind w:left="1440" w:firstLine="720"/>
      </w:pPr>
      <w:r>
        <w:rPr>
          <w:rFonts w:ascii="Times New Roman" w:eastAsia="Times New Roman" w:hAnsi="Times New Roman" w:cs="Times New Roman"/>
          <w:sz w:val="24"/>
        </w:rPr>
        <w:t>D. Parent Information</w:t>
      </w:r>
    </w:p>
    <w:p w14:paraId="58D62612" w14:textId="77777777" w:rsidR="007706F4" w:rsidRDefault="00BC377F">
      <w:pPr>
        <w:numPr>
          <w:ilvl w:val="0"/>
          <w:numId w:val="466"/>
        </w:numPr>
        <w:spacing w:after="0" w:line="240" w:lineRule="auto"/>
        <w:ind w:hanging="359"/>
      </w:pPr>
      <w:r>
        <w:rPr>
          <w:rFonts w:ascii="Times New Roman" w:eastAsia="Times New Roman" w:hAnsi="Times New Roman" w:cs="Times New Roman"/>
          <w:sz w:val="24"/>
        </w:rPr>
        <w:t>III. Test Results</w:t>
      </w:r>
    </w:p>
    <w:p w14:paraId="2A7F5F53" w14:textId="77777777" w:rsidR="007706F4" w:rsidRDefault="00BC377F">
      <w:pPr>
        <w:numPr>
          <w:ilvl w:val="0"/>
          <w:numId w:val="466"/>
        </w:numPr>
        <w:spacing w:after="0" w:line="240" w:lineRule="auto"/>
        <w:ind w:hanging="359"/>
      </w:pPr>
      <w:r>
        <w:rPr>
          <w:rFonts w:ascii="Times New Roman" w:eastAsia="Times New Roman" w:hAnsi="Times New Roman" w:cs="Times New Roman"/>
          <w:sz w:val="24"/>
        </w:rPr>
        <w:t>IV. Test Interpretations</w:t>
      </w:r>
    </w:p>
    <w:p w14:paraId="7378C45F" w14:textId="77777777" w:rsidR="007706F4" w:rsidRDefault="00BC377F">
      <w:pPr>
        <w:numPr>
          <w:ilvl w:val="0"/>
          <w:numId w:val="466"/>
        </w:numPr>
        <w:spacing w:after="0" w:line="240" w:lineRule="auto"/>
        <w:ind w:hanging="359"/>
      </w:pPr>
      <w:r>
        <w:rPr>
          <w:rFonts w:ascii="Times New Roman" w:eastAsia="Times New Roman" w:hAnsi="Times New Roman" w:cs="Times New Roman"/>
          <w:sz w:val="24"/>
        </w:rPr>
        <w:t>V. Summary and Conclusions</w:t>
      </w:r>
    </w:p>
    <w:p w14:paraId="7B126CD1" w14:textId="77777777" w:rsidR="007706F4" w:rsidRDefault="00BC377F">
      <w:pPr>
        <w:spacing w:after="0" w:line="240" w:lineRule="auto"/>
        <w:ind w:left="2160"/>
      </w:pPr>
      <w:r>
        <w:rPr>
          <w:rFonts w:ascii="Times New Roman" w:eastAsia="Times New Roman" w:hAnsi="Times New Roman" w:cs="Times New Roman"/>
          <w:sz w:val="24"/>
        </w:rPr>
        <w:t>A. Summary</w:t>
      </w:r>
    </w:p>
    <w:p w14:paraId="0CE574F5" w14:textId="77777777" w:rsidR="007706F4" w:rsidRDefault="00BC377F">
      <w:pPr>
        <w:spacing w:after="0" w:line="240" w:lineRule="auto"/>
        <w:ind w:left="2160"/>
      </w:pPr>
      <w:r>
        <w:rPr>
          <w:rFonts w:ascii="Times New Roman" w:eastAsia="Times New Roman" w:hAnsi="Times New Roman" w:cs="Times New Roman"/>
          <w:sz w:val="24"/>
        </w:rPr>
        <w:t>B. Recommendations for Educational Interventions</w:t>
      </w:r>
    </w:p>
    <w:p w14:paraId="59C48530" w14:textId="77777777" w:rsidR="007706F4" w:rsidRDefault="00BC377F">
      <w:pPr>
        <w:spacing w:after="0" w:line="240" w:lineRule="auto"/>
        <w:ind w:left="2160"/>
      </w:pPr>
      <w:r>
        <w:rPr>
          <w:rFonts w:ascii="Times New Roman" w:eastAsia="Times New Roman" w:hAnsi="Times New Roman" w:cs="Times New Roman"/>
          <w:sz w:val="24"/>
        </w:rPr>
        <w:t xml:space="preserve">C. Recommendations for Further Assessment </w:t>
      </w:r>
    </w:p>
    <w:p w14:paraId="63366664" w14:textId="77777777" w:rsidR="007706F4" w:rsidRDefault="007706F4">
      <w:pPr>
        <w:spacing w:after="0" w:line="240" w:lineRule="auto"/>
        <w:ind w:left="2160"/>
      </w:pPr>
    </w:p>
    <w:p w14:paraId="3902F002" w14:textId="77777777" w:rsidR="007706F4" w:rsidRDefault="00BC377F">
      <w:pPr>
        <w:numPr>
          <w:ilvl w:val="0"/>
          <w:numId w:val="455"/>
        </w:numPr>
        <w:spacing w:line="240" w:lineRule="auto"/>
        <w:ind w:hanging="359"/>
      </w:pPr>
      <w:r>
        <w:rPr>
          <w:rFonts w:ascii="Times New Roman" w:eastAsia="Times New Roman" w:hAnsi="Times New Roman" w:cs="Times New Roman"/>
          <w:sz w:val="24"/>
        </w:rPr>
        <w:t>IDEA 1997 required that a student receive a comprehensive evaluation report, which meant that a child needed to be evaluated in all areas of suspected disability.  When a student came up for a re-evaluation, all of the assessments that were initially completed to determine eligibility needed to be redone.  IDEA 2004 still requires that an evaluation be completed in all areas of suspected disability, but the re-evaluation process does not require a complete reassessment.  The team must decide if more data are needed to determine eligibility.  If it is determined that more data are needed, additional assessments should be conducted in those areas.  If no more data are needed, the team may determine eligibility based upon the previous data.</w:t>
      </w:r>
    </w:p>
    <w:p w14:paraId="40BE42DC" w14:textId="50FE22F4" w:rsidR="007706F4" w:rsidRDefault="00BC377F">
      <w:pPr>
        <w:numPr>
          <w:ilvl w:val="0"/>
          <w:numId w:val="455"/>
        </w:numPr>
        <w:spacing w:after="0" w:line="240" w:lineRule="auto"/>
        <w:ind w:hanging="359"/>
      </w:pPr>
      <w:proofErr w:type="spellStart"/>
      <w:r>
        <w:rPr>
          <w:rFonts w:ascii="Times New Roman" w:eastAsia="Times New Roman" w:hAnsi="Times New Roman" w:cs="Times New Roman"/>
          <w:sz w:val="24"/>
        </w:rPr>
        <w:t>Bagnato’s</w:t>
      </w:r>
      <w:proofErr w:type="spellEnd"/>
      <w:r>
        <w:rPr>
          <w:rFonts w:ascii="Times New Roman" w:eastAsia="Times New Roman" w:hAnsi="Times New Roman" w:cs="Times New Roman"/>
          <w:sz w:val="24"/>
        </w:rPr>
        <w:t xml:space="preserve"> (1980) suggestions for the organization of testing write-ups </w:t>
      </w:r>
      <w:r w:rsidR="00E3310B">
        <w:rPr>
          <w:rFonts w:ascii="Times New Roman" w:eastAsia="Times New Roman" w:hAnsi="Times New Roman" w:cs="Times New Roman"/>
          <w:sz w:val="24"/>
        </w:rPr>
        <w:t>are as follows</w:t>
      </w:r>
      <w:r>
        <w:rPr>
          <w:rFonts w:ascii="Times New Roman" w:eastAsia="Times New Roman" w:hAnsi="Times New Roman" w:cs="Times New Roman"/>
          <w:sz w:val="24"/>
        </w:rPr>
        <w:t xml:space="preserve">:  </w:t>
      </w:r>
    </w:p>
    <w:p w14:paraId="5E17CC5C" w14:textId="408FC647" w:rsidR="007706F4" w:rsidRDefault="00BC377F">
      <w:pPr>
        <w:numPr>
          <w:ilvl w:val="0"/>
          <w:numId w:val="463"/>
        </w:numPr>
        <w:spacing w:after="0" w:line="240" w:lineRule="auto"/>
        <w:ind w:hanging="359"/>
      </w:pPr>
      <w:r>
        <w:rPr>
          <w:rFonts w:ascii="Times New Roman" w:eastAsia="Times New Roman" w:hAnsi="Times New Roman" w:cs="Times New Roman"/>
          <w:sz w:val="24"/>
        </w:rPr>
        <w:t>Organize test results by developmental or functional domains rather than by tests given</w:t>
      </w:r>
    </w:p>
    <w:p w14:paraId="5207C87A" w14:textId="66B67140" w:rsidR="007706F4" w:rsidRDefault="00BC377F">
      <w:pPr>
        <w:numPr>
          <w:ilvl w:val="0"/>
          <w:numId w:val="463"/>
        </w:numPr>
        <w:spacing w:after="0" w:line="240" w:lineRule="auto"/>
        <w:ind w:hanging="359"/>
      </w:pPr>
      <w:r>
        <w:rPr>
          <w:rFonts w:ascii="Times New Roman" w:eastAsia="Times New Roman" w:hAnsi="Times New Roman" w:cs="Times New Roman"/>
          <w:sz w:val="24"/>
        </w:rPr>
        <w:t>Describe specific areas of strength and skill deficits in clear, behavioral terms</w:t>
      </w:r>
    </w:p>
    <w:p w14:paraId="0FA2CF1C" w14:textId="00238DD4" w:rsidR="007706F4" w:rsidRDefault="00BC377F">
      <w:pPr>
        <w:numPr>
          <w:ilvl w:val="0"/>
          <w:numId w:val="463"/>
        </w:numPr>
        <w:spacing w:after="0" w:line="240" w:lineRule="auto"/>
        <w:ind w:hanging="359"/>
      </w:pPr>
      <w:r>
        <w:rPr>
          <w:rFonts w:ascii="Times New Roman" w:eastAsia="Times New Roman" w:hAnsi="Times New Roman" w:cs="Times New Roman"/>
          <w:sz w:val="24"/>
        </w:rPr>
        <w:t>Emphasize process variables and qualitative features regarding the child’s learning strategies</w:t>
      </w:r>
    </w:p>
    <w:p w14:paraId="73F01007" w14:textId="6F04AEDE" w:rsidR="007706F4" w:rsidRDefault="00BC377F">
      <w:pPr>
        <w:numPr>
          <w:ilvl w:val="0"/>
          <w:numId w:val="463"/>
        </w:numPr>
        <w:spacing w:after="0" w:line="240" w:lineRule="auto"/>
        <w:ind w:hanging="359"/>
      </w:pPr>
      <w:r>
        <w:rPr>
          <w:rFonts w:ascii="Times New Roman" w:eastAsia="Times New Roman" w:hAnsi="Times New Roman" w:cs="Times New Roman"/>
          <w:sz w:val="24"/>
        </w:rPr>
        <w:t>Highlight lists of developmental ceilings, functional levels, skill sequences, and instructional needs upon which assessment/curriculum linkages can be constructed to form the IEP</w:t>
      </w:r>
    </w:p>
    <w:p w14:paraId="5BA3D8D9" w14:textId="21B564FA" w:rsidR="007706F4" w:rsidRDefault="00BC377F">
      <w:pPr>
        <w:numPr>
          <w:ilvl w:val="0"/>
          <w:numId w:val="463"/>
        </w:numPr>
        <w:spacing w:line="240" w:lineRule="auto"/>
        <w:ind w:hanging="359"/>
      </w:pPr>
      <w:r>
        <w:rPr>
          <w:rFonts w:ascii="Times New Roman" w:eastAsia="Times New Roman" w:hAnsi="Times New Roman" w:cs="Times New Roman"/>
          <w:sz w:val="24"/>
        </w:rPr>
        <w:t>Detail efficient suggestions regarding behavioral and instructional management strategies</w:t>
      </w:r>
    </w:p>
    <w:p w14:paraId="37C2E3DC" w14:textId="77777777" w:rsidR="007706F4" w:rsidRDefault="00BC377F">
      <w:pPr>
        <w:numPr>
          <w:ilvl w:val="0"/>
          <w:numId w:val="455"/>
        </w:numPr>
        <w:spacing w:after="0" w:line="240" w:lineRule="auto"/>
        <w:ind w:hanging="359"/>
      </w:pPr>
      <w:r>
        <w:rPr>
          <w:rFonts w:ascii="Times New Roman" w:eastAsia="Times New Roman" w:hAnsi="Times New Roman" w:cs="Times New Roman"/>
          <w:sz w:val="24"/>
        </w:rPr>
        <w:t>Answers may vary but should include the following:</w:t>
      </w:r>
    </w:p>
    <w:p w14:paraId="4AAC3F65" w14:textId="77777777" w:rsidR="007706F4" w:rsidRDefault="00BC377F">
      <w:pPr>
        <w:numPr>
          <w:ilvl w:val="1"/>
          <w:numId w:val="615"/>
        </w:numPr>
        <w:spacing w:after="0" w:line="240" w:lineRule="auto"/>
        <w:ind w:hanging="359"/>
      </w:pPr>
      <w:r>
        <w:rPr>
          <w:rFonts w:ascii="Times New Roman" w:eastAsia="Times New Roman" w:hAnsi="Times New Roman" w:cs="Times New Roman"/>
          <w:sz w:val="24"/>
        </w:rPr>
        <w:t>A child is dependent on the environment to fulfill basic physiological and psychological needs.</w:t>
      </w:r>
    </w:p>
    <w:p w14:paraId="4D08E2AD" w14:textId="77777777" w:rsidR="007706F4" w:rsidRDefault="00BC377F">
      <w:pPr>
        <w:numPr>
          <w:ilvl w:val="1"/>
          <w:numId w:val="615"/>
        </w:numPr>
        <w:spacing w:after="0" w:line="240" w:lineRule="auto"/>
        <w:ind w:hanging="359"/>
      </w:pPr>
      <w:r>
        <w:rPr>
          <w:rFonts w:ascii="Times New Roman" w:eastAsia="Times New Roman" w:hAnsi="Times New Roman" w:cs="Times New Roman"/>
          <w:sz w:val="24"/>
        </w:rPr>
        <w:t>A child’s family is the most active shaper of her or his environment.</w:t>
      </w:r>
    </w:p>
    <w:p w14:paraId="68ECF0A5" w14:textId="77777777" w:rsidR="007706F4" w:rsidRDefault="00BC377F">
      <w:pPr>
        <w:numPr>
          <w:ilvl w:val="1"/>
          <w:numId w:val="615"/>
        </w:numPr>
        <w:spacing w:after="0" w:line="240" w:lineRule="auto"/>
        <w:ind w:hanging="359"/>
      </w:pPr>
      <w:r>
        <w:rPr>
          <w:rFonts w:ascii="Times New Roman" w:eastAsia="Times New Roman" w:hAnsi="Times New Roman" w:cs="Times New Roman"/>
          <w:sz w:val="24"/>
        </w:rPr>
        <w:t>A child is also an active participant in shaping her or his environment.</w:t>
      </w:r>
    </w:p>
    <w:p w14:paraId="64D8D610" w14:textId="77777777" w:rsidR="007706F4" w:rsidRDefault="00BC377F">
      <w:pPr>
        <w:numPr>
          <w:ilvl w:val="1"/>
          <w:numId w:val="615"/>
        </w:numPr>
        <w:spacing w:after="0" w:line="240" w:lineRule="auto"/>
        <w:ind w:hanging="359"/>
      </w:pPr>
      <w:r>
        <w:rPr>
          <w:rFonts w:ascii="Times New Roman" w:eastAsia="Times New Roman" w:hAnsi="Times New Roman" w:cs="Times New Roman"/>
          <w:sz w:val="24"/>
        </w:rPr>
        <w:t xml:space="preserve">A child’s functioning is multiply and </w:t>
      </w:r>
      <w:proofErr w:type="spellStart"/>
      <w:r>
        <w:rPr>
          <w:rFonts w:ascii="Times New Roman" w:eastAsia="Times New Roman" w:hAnsi="Times New Roman" w:cs="Times New Roman"/>
          <w:sz w:val="24"/>
        </w:rPr>
        <w:t>transactionally</w:t>
      </w:r>
      <w:proofErr w:type="spellEnd"/>
      <w:r>
        <w:rPr>
          <w:rFonts w:ascii="Times New Roman" w:eastAsia="Times New Roman" w:hAnsi="Times New Roman" w:cs="Times New Roman"/>
          <w:sz w:val="24"/>
        </w:rPr>
        <w:t xml:space="preserve"> determined.</w:t>
      </w:r>
    </w:p>
    <w:p w14:paraId="6D9901C5" w14:textId="77777777" w:rsidR="007706F4" w:rsidRDefault="00BC377F">
      <w:pPr>
        <w:numPr>
          <w:ilvl w:val="1"/>
          <w:numId w:val="615"/>
        </w:numPr>
        <w:spacing w:after="0" w:line="240" w:lineRule="auto"/>
        <w:ind w:hanging="359"/>
      </w:pPr>
      <w:r>
        <w:rPr>
          <w:rFonts w:ascii="Times New Roman" w:eastAsia="Times New Roman" w:hAnsi="Times New Roman" w:cs="Times New Roman"/>
          <w:sz w:val="24"/>
        </w:rPr>
        <w:t>A child strives to adapt to her or his environment regardless of the health of the environment.</w:t>
      </w:r>
    </w:p>
    <w:p w14:paraId="21E5DA3B" w14:textId="77777777" w:rsidR="007706F4" w:rsidRDefault="00BC377F">
      <w:pPr>
        <w:numPr>
          <w:ilvl w:val="1"/>
          <w:numId w:val="615"/>
        </w:numPr>
        <w:spacing w:after="0" w:line="240" w:lineRule="auto"/>
        <w:ind w:hanging="359"/>
      </w:pPr>
      <w:r>
        <w:rPr>
          <w:rFonts w:ascii="Times New Roman" w:eastAsia="Times New Roman" w:hAnsi="Times New Roman" w:cs="Times New Roman"/>
          <w:sz w:val="24"/>
        </w:rPr>
        <w:t>A child’s motivations for her or his behavior may not be conscious.</w:t>
      </w:r>
    </w:p>
    <w:p w14:paraId="09F1C00F" w14:textId="77777777" w:rsidR="007706F4" w:rsidRDefault="00BC377F">
      <w:pPr>
        <w:numPr>
          <w:ilvl w:val="1"/>
          <w:numId w:val="615"/>
        </w:numPr>
        <w:spacing w:after="0" w:line="240" w:lineRule="auto"/>
        <w:ind w:hanging="359"/>
      </w:pPr>
      <w:r>
        <w:rPr>
          <w:rFonts w:ascii="Times New Roman" w:eastAsia="Times New Roman" w:hAnsi="Times New Roman" w:cs="Times New Roman"/>
          <w:sz w:val="24"/>
        </w:rPr>
        <w:t>A child’s attachment, separations, and losses are very significant factors in her or his psychological development.</w:t>
      </w:r>
    </w:p>
    <w:p w14:paraId="1A61C2E3" w14:textId="77777777" w:rsidR="007706F4" w:rsidRDefault="00BC377F">
      <w:pPr>
        <w:numPr>
          <w:ilvl w:val="1"/>
          <w:numId w:val="615"/>
        </w:numPr>
        <w:spacing w:after="0" w:line="240" w:lineRule="auto"/>
        <w:ind w:hanging="359"/>
      </w:pPr>
      <w:r>
        <w:rPr>
          <w:rFonts w:ascii="Times New Roman" w:eastAsia="Times New Roman" w:hAnsi="Times New Roman" w:cs="Times New Roman"/>
          <w:sz w:val="24"/>
        </w:rPr>
        <w:lastRenderedPageBreak/>
        <w:t>A child’s current functioning must be evaluated in light of her or his past functioning.</w:t>
      </w:r>
    </w:p>
    <w:p w14:paraId="337E4439" w14:textId="77777777" w:rsidR="007706F4" w:rsidRDefault="00BC377F">
      <w:pPr>
        <w:numPr>
          <w:ilvl w:val="1"/>
          <w:numId w:val="615"/>
        </w:numPr>
        <w:spacing w:after="0" w:line="240" w:lineRule="auto"/>
        <w:ind w:hanging="359"/>
      </w:pPr>
      <w:r>
        <w:rPr>
          <w:rFonts w:ascii="Times New Roman" w:eastAsia="Times New Roman" w:hAnsi="Times New Roman" w:cs="Times New Roman"/>
          <w:sz w:val="24"/>
        </w:rPr>
        <w:t>A child’s behavior can only be understood in relation to current context and the influence of past contexts.</w:t>
      </w:r>
    </w:p>
    <w:p w14:paraId="0E0C1CAC" w14:textId="77777777" w:rsidR="007706F4" w:rsidRDefault="00BC377F">
      <w:pPr>
        <w:numPr>
          <w:ilvl w:val="1"/>
          <w:numId w:val="615"/>
        </w:numPr>
        <w:spacing w:after="0" w:line="240" w:lineRule="auto"/>
        <w:ind w:hanging="359"/>
      </w:pPr>
      <w:r>
        <w:rPr>
          <w:rFonts w:ascii="Times New Roman" w:eastAsia="Times New Roman" w:hAnsi="Times New Roman" w:cs="Times New Roman"/>
          <w:sz w:val="24"/>
        </w:rPr>
        <w:t>As a child develops, conflicts, tensions, and problems are inevitable and necessary. The important factor for assessment is how the child and significant others respond to these conflicts.</w:t>
      </w:r>
    </w:p>
    <w:p w14:paraId="01B49D6C" w14:textId="77777777" w:rsidR="007706F4" w:rsidRDefault="00BC377F">
      <w:pPr>
        <w:numPr>
          <w:ilvl w:val="1"/>
          <w:numId w:val="615"/>
        </w:numPr>
        <w:spacing w:after="0" w:line="240" w:lineRule="auto"/>
        <w:ind w:hanging="359"/>
      </w:pPr>
      <w:r>
        <w:rPr>
          <w:rFonts w:ascii="Times New Roman" w:eastAsia="Times New Roman" w:hAnsi="Times New Roman" w:cs="Times New Roman"/>
          <w:sz w:val="24"/>
        </w:rPr>
        <w:t>If the child’s thoughts, behaviors, or feelings appear atypical, it is important to consider where, under what circumstances, and at what developmental level this thought pattern, behavior, or emotional expression would make sense.</w:t>
      </w:r>
    </w:p>
    <w:p w14:paraId="0907EEC9" w14:textId="77777777" w:rsidR="007706F4" w:rsidRDefault="00BC377F">
      <w:pPr>
        <w:numPr>
          <w:ilvl w:val="1"/>
          <w:numId w:val="615"/>
        </w:numPr>
        <w:spacing w:after="0" w:line="240" w:lineRule="auto"/>
        <w:ind w:hanging="359"/>
      </w:pPr>
      <w:r>
        <w:rPr>
          <w:rFonts w:ascii="Times New Roman" w:eastAsia="Times New Roman" w:hAnsi="Times New Roman" w:cs="Times New Roman"/>
          <w:sz w:val="24"/>
        </w:rPr>
        <w:t xml:space="preserve">Both the child and her or his significant environments (i.e., school and home) need to be assessed. </w:t>
      </w:r>
    </w:p>
    <w:p w14:paraId="1060517E" w14:textId="77777777" w:rsidR="007706F4" w:rsidRDefault="007706F4">
      <w:pPr>
        <w:spacing w:after="0" w:line="240" w:lineRule="auto"/>
        <w:ind w:left="720"/>
      </w:pPr>
    </w:p>
    <w:p w14:paraId="5A230948" w14:textId="77777777" w:rsidR="007706F4" w:rsidRDefault="00BC377F">
      <w:pPr>
        <w:numPr>
          <w:ilvl w:val="0"/>
          <w:numId w:val="618"/>
        </w:numPr>
        <w:spacing w:after="0" w:line="240" w:lineRule="auto"/>
        <w:ind w:hanging="359"/>
      </w:pPr>
      <w:r>
        <w:rPr>
          <w:rFonts w:ascii="Times New Roman" w:eastAsia="Times New Roman" w:hAnsi="Times New Roman" w:cs="Times New Roman"/>
          <w:sz w:val="24"/>
        </w:rPr>
        <w:t xml:space="preserve">Cross-battery assessment requires interpreting a student’s skills and abilities across several assessment instruments. Patterns of similarities and differences between specific areas of functioning emerge, allowing the evaluator to determine specific areas of cognitive strength and weakness.  </w:t>
      </w:r>
    </w:p>
    <w:p w14:paraId="0D27FACB" w14:textId="77777777" w:rsidR="007706F4" w:rsidRDefault="007706F4">
      <w:pPr>
        <w:spacing w:after="0" w:line="240" w:lineRule="auto"/>
        <w:ind w:left="720"/>
      </w:pPr>
    </w:p>
    <w:p w14:paraId="51CD01A1" w14:textId="6D7F3343" w:rsidR="007706F4" w:rsidRDefault="00BC377F">
      <w:pPr>
        <w:numPr>
          <w:ilvl w:val="0"/>
          <w:numId w:val="618"/>
        </w:numPr>
        <w:spacing w:after="0" w:line="240" w:lineRule="auto"/>
        <w:ind w:hanging="359"/>
      </w:pPr>
      <w:r>
        <w:rPr>
          <w:rFonts w:ascii="Times New Roman" w:eastAsia="Times New Roman" w:hAnsi="Times New Roman" w:cs="Times New Roman"/>
          <w:sz w:val="24"/>
        </w:rPr>
        <w:t xml:space="preserve">Answers </w:t>
      </w:r>
      <w:r w:rsidR="001154CF">
        <w:rPr>
          <w:rFonts w:ascii="Times New Roman" w:eastAsia="Times New Roman" w:hAnsi="Times New Roman" w:cs="Times New Roman"/>
          <w:sz w:val="24"/>
        </w:rPr>
        <w:t xml:space="preserve">will </w:t>
      </w:r>
      <w:r>
        <w:rPr>
          <w:rFonts w:ascii="Times New Roman" w:eastAsia="Times New Roman" w:hAnsi="Times New Roman" w:cs="Times New Roman"/>
          <w:sz w:val="24"/>
        </w:rPr>
        <w:t xml:space="preserve">vary but </w:t>
      </w:r>
      <w:r w:rsidR="001154CF">
        <w:rPr>
          <w:rFonts w:ascii="Times New Roman" w:eastAsia="Times New Roman" w:hAnsi="Times New Roman" w:cs="Times New Roman"/>
          <w:sz w:val="24"/>
        </w:rPr>
        <w:t xml:space="preserve">could </w:t>
      </w:r>
      <w:r>
        <w:rPr>
          <w:rFonts w:ascii="Times New Roman" w:eastAsia="Times New Roman" w:hAnsi="Times New Roman" w:cs="Times New Roman"/>
          <w:sz w:val="24"/>
        </w:rPr>
        <w:t>include</w:t>
      </w:r>
      <w:r w:rsidR="001154CF">
        <w:rPr>
          <w:rFonts w:ascii="Times New Roman" w:eastAsia="Times New Roman" w:hAnsi="Times New Roman" w:cs="Times New Roman"/>
          <w:sz w:val="24"/>
        </w:rPr>
        <w:t xml:space="preserve"> some of</w:t>
      </w:r>
      <w:r>
        <w:rPr>
          <w:rFonts w:ascii="Times New Roman" w:eastAsia="Times New Roman" w:hAnsi="Times New Roman" w:cs="Times New Roman"/>
          <w:sz w:val="24"/>
        </w:rPr>
        <w:t xml:space="preserve"> the following</w:t>
      </w:r>
      <w:r w:rsidR="001154CF">
        <w:rPr>
          <w:rFonts w:ascii="Times New Roman" w:eastAsia="Times New Roman" w:hAnsi="Times New Roman" w:cs="Times New Roman"/>
          <w:sz w:val="24"/>
        </w:rPr>
        <w:t xml:space="preserve"> points</w:t>
      </w:r>
      <w:r>
        <w:rPr>
          <w:rFonts w:ascii="Times New Roman" w:eastAsia="Times New Roman" w:hAnsi="Times New Roman" w:cs="Times New Roman"/>
          <w:sz w:val="24"/>
        </w:rPr>
        <w:t>:</w:t>
      </w:r>
    </w:p>
    <w:p w14:paraId="40C46D0F" w14:textId="77777777" w:rsidR="007706F4" w:rsidRDefault="00BC377F">
      <w:pPr>
        <w:numPr>
          <w:ilvl w:val="0"/>
          <w:numId w:val="621"/>
        </w:numPr>
        <w:spacing w:after="0" w:line="240" w:lineRule="auto"/>
        <w:ind w:hanging="359"/>
      </w:pPr>
      <w:r>
        <w:rPr>
          <w:rFonts w:ascii="Times New Roman" w:eastAsia="Times New Roman" w:hAnsi="Times New Roman" w:cs="Times New Roman"/>
          <w:sz w:val="24"/>
        </w:rPr>
        <w:t xml:space="preserve">Test results are most useful when interpreted and presented in a clear format with specific information relating to educational and behavioral strategies. </w:t>
      </w:r>
    </w:p>
    <w:p w14:paraId="4A989DAF" w14:textId="77777777" w:rsidR="007706F4" w:rsidRDefault="00BC377F">
      <w:pPr>
        <w:numPr>
          <w:ilvl w:val="0"/>
          <w:numId w:val="621"/>
        </w:numPr>
        <w:spacing w:after="0" w:line="240" w:lineRule="auto"/>
        <w:ind w:hanging="359"/>
      </w:pPr>
      <w:r>
        <w:rPr>
          <w:rFonts w:ascii="Times New Roman" w:eastAsia="Times New Roman" w:hAnsi="Times New Roman" w:cs="Times New Roman"/>
          <w:sz w:val="24"/>
        </w:rPr>
        <w:t xml:space="preserve">Regulations require that assessment data be interpreted and used to develop educational and behavioral interventions that will be of benefit to the student. </w:t>
      </w:r>
    </w:p>
    <w:p w14:paraId="5BE6161E" w14:textId="48A57FBB" w:rsidR="007706F4" w:rsidRDefault="00BC377F">
      <w:pPr>
        <w:numPr>
          <w:ilvl w:val="0"/>
          <w:numId w:val="621"/>
        </w:numPr>
        <w:spacing w:after="0" w:line="240" w:lineRule="auto"/>
        <w:ind w:hanging="359"/>
      </w:pPr>
      <w:r>
        <w:rPr>
          <w:rFonts w:ascii="Times New Roman" w:eastAsia="Times New Roman" w:hAnsi="Times New Roman" w:cs="Times New Roman"/>
          <w:sz w:val="24"/>
        </w:rPr>
        <w:t xml:space="preserve">Test reports </w:t>
      </w:r>
      <w:r w:rsidR="00E06F16">
        <w:rPr>
          <w:rFonts w:ascii="Times New Roman" w:eastAsia="Times New Roman" w:hAnsi="Times New Roman" w:cs="Times New Roman"/>
          <w:sz w:val="24"/>
        </w:rPr>
        <w:t xml:space="preserve">often </w:t>
      </w:r>
      <w:r>
        <w:rPr>
          <w:rFonts w:ascii="Times New Roman" w:eastAsia="Times New Roman" w:hAnsi="Times New Roman" w:cs="Times New Roman"/>
          <w:sz w:val="24"/>
        </w:rPr>
        <w:t>lack the characteristics necessary for ease of educational planning</w:t>
      </w:r>
      <w:r w:rsidR="00110605">
        <w:rPr>
          <w:rFonts w:ascii="Times New Roman" w:eastAsia="Times New Roman" w:hAnsi="Times New Roman" w:cs="Times New Roman"/>
          <w:sz w:val="24"/>
        </w:rPr>
        <w:t xml:space="preserve">, which should </w:t>
      </w:r>
      <w:r w:rsidR="00C42B59">
        <w:rPr>
          <w:rFonts w:ascii="Times New Roman" w:eastAsia="Times New Roman" w:hAnsi="Times New Roman" w:cs="Times New Roman"/>
          <w:sz w:val="24"/>
        </w:rPr>
        <w:t>n</w:t>
      </w:r>
      <w:r w:rsidR="00110605">
        <w:rPr>
          <w:rFonts w:ascii="Times New Roman" w:eastAsia="Times New Roman" w:hAnsi="Times New Roman" w:cs="Times New Roman"/>
          <w:sz w:val="24"/>
        </w:rPr>
        <w:t>ot be the case</w:t>
      </w:r>
      <w:r>
        <w:rPr>
          <w:rFonts w:ascii="Times New Roman" w:eastAsia="Times New Roman" w:hAnsi="Times New Roman" w:cs="Times New Roman"/>
          <w:sz w:val="24"/>
        </w:rPr>
        <w:t xml:space="preserve">. </w:t>
      </w:r>
    </w:p>
    <w:p w14:paraId="24EB6B0C" w14:textId="77777777" w:rsidR="007706F4" w:rsidRDefault="00BC377F">
      <w:pPr>
        <w:numPr>
          <w:ilvl w:val="0"/>
          <w:numId w:val="621"/>
        </w:numPr>
        <w:spacing w:after="0" w:line="240" w:lineRule="auto"/>
        <w:ind w:hanging="359"/>
      </w:pPr>
      <w:r>
        <w:rPr>
          <w:rFonts w:ascii="Times New Roman" w:eastAsia="Times New Roman" w:hAnsi="Times New Roman" w:cs="Times New Roman"/>
          <w:sz w:val="24"/>
        </w:rPr>
        <w:t>Eligibility is determined by using set criteria stated in IDEA.</w:t>
      </w:r>
    </w:p>
    <w:p w14:paraId="76765F48" w14:textId="77777777" w:rsidR="007706F4" w:rsidRDefault="007706F4">
      <w:pPr>
        <w:spacing w:after="0" w:line="240" w:lineRule="auto"/>
        <w:ind w:left="1440"/>
      </w:pPr>
    </w:p>
    <w:p w14:paraId="363248A4" w14:textId="77777777" w:rsidR="007706F4" w:rsidRDefault="007706F4"/>
    <w:p w14:paraId="42197C3E" w14:textId="77777777" w:rsidR="007706F4" w:rsidRDefault="007706F4"/>
    <w:p w14:paraId="66C026FF" w14:textId="77777777" w:rsidR="007706F4" w:rsidRDefault="007706F4"/>
    <w:p w14:paraId="74A4E19F" w14:textId="77777777" w:rsidR="007706F4" w:rsidRDefault="007706F4"/>
    <w:p w14:paraId="74707A8F" w14:textId="77777777" w:rsidR="007706F4" w:rsidRDefault="007706F4"/>
    <w:p w14:paraId="1A1AAC13" w14:textId="77777777" w:rsidR="007706F4" w:rsidRDefault="007706F4"/>
    <w:p w14:paraId="0C480C94" w14:textId="77777777" w:rsidR="007706F4" w:rsidRDefault="007706F4"/>
    <w:p w14:paraId="43173BAB" w14:textId="77777777" w:rsidR="007706F4" w:rsidRDefault="007706F4"/>
    <w:p w14:paraId="6D58E7E9" w14:textId="77777777" w:rsidR="007706F4" w:rsidRDefault="007706F4"/>
    <w:p w14:paraId="06C5B8DA" w14:textId="77777777" w:rsidR="007706F4" w:rsidRDefault="007706F4"/>
    <w:p w14:paraId="6A51498D" w14:textId="77777777" w:rsidR="007706F4" w:rsidRDefault="00BC377F">
      <w:pPr>
        <w:jc w:val="center"/>
      </w:pPr>
      <w:r>
        <w:rPr>
          <w:rFonts w:ascii="Times New Roman" w:eastAsia="Times New Roman" w:hAnsi="Times New Roman" w:cs="Times New Roman"/>
          <w:b/>
          <w:sz w:val="24"/>
        </w:rPr>
        <w:t>KEY TO PROGRESS MONITORING EXAMS</w:t>
      </w:r>
    </w:p>
    <w:p w14:paraId="4B7F9591" w14:textId="77777777" w:rsidR="007706F4" w:rsidRDefault="00BC377F">
      <w:pPr>
        <w:spacing w:after="0" w:line="240" w:lineRule="auto"/>
      </w:pPr>
      <w:r>
        <w:rPr>
          <w:rFonts w:ascii="Times New Roman" w:eastAsia="Times New Roman" w:hAnsi="Times New Roman" w:cs="Times New Roman"/>
          <w:b/>
          <w:sz w:val="24"/>
        </w:rPr>
        <w:lastRenderedPageBreak/>
        <w:t>Course Pre-Test Answer Key-Page 30 of text</w:t>
      </w:r>
    </w:p>
    <w:p w14:paraId="7899B25D" w14:textId="77777777" w:rsidR="007706F4" w:rsidRDefault="007706F4">
      <w:pPr>
        <w:spacing w:after="0" w:line="240" w:lineRule="auto"/>
      </w:pPr>
    </w:p>
    <w:p w14:paraId="3B5CA00F" w14:textId="77777777" w:rsidR="007706F4" w:rsidRDefault="00BC377F">
      <w:pPr>
        <w:spacing w:after="0" w:line="240" w:lineRule="auto"/>
      </w:pPr>
      <w:r>
        <w:rPr>
          <w:rFonts w:ascii="Times New Roman" w:eastAsia="Times New Roman" w:hAnsi="Times New Roman" w:cs="Times New Roman"/>
          <w:sz w:val="24"/>
        </w:rPr>
        <w:t>1.</w:t>
      </w:r>
      <w:r>
        <w:rPr>
          <w:rFonts w:ascii="Times New Roman" w:eastAsia="Times New Roman" w:hAnsi="Times New Roman" w:cs="Times New Roman"/>
          <w:sz w:val="24"/>
        </w:rPr>
        <w:tab/>
      </w:r>
      <w:proofErr w:type="spellStart"/>
      <w:proofErr w:type="gramStart"/>
      <w:r>
        <w:rPr>
          <w:rFonts w:ascii="Times New Roman" w:eastAsia="Times New Roman" w:hAnsi="Times New Roman" w:cs="Times New Roman"/>
          <w:sz w:val="24"/>
        </w:rPr>
        <w:t>i</w:t>
      </w:r>
      <w:proofErr w:type="spellEnd"/>
      <w:proofErr w:type="gramEnd"/>
    </w:p>
    <w:p w14:paraId="6B75261B" w14:textId="77777777" w:rsidR="007706F4" w:rsidRDefault="00BC377F">
      <w:pPr>
        <w:spacing w:after="0" w:line="240" w:lineRule="auto"/>
      </w:pPr>
      <w:r>
        <w:rPr>
          <w:rFonts w:ascii="Times New Roman" w:eastAsia="Times New Roman" w:hAnsi="Times New Roman" w:cs="Times New Roman"/>
          <w:sz w:val="24"/>
        </w:rPr>
        <w:t>2.</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d</w:t>
      </w:r>
      <w:proofErr w:type="gramEnd"/>
    </w:p>
    <w:p w14:paraId="0843BEAA" w14:textId="77777777" w:rsidR="007706F4" w:rsidRDefault="00BC377F">
      <w:pPr>
        <w:spacing w:after="0" w:line="240" w:lineRule="auto"/>
      </w:pPr>
      <w:r>
        <w:rPr>
          <w:rFonts w:ascii="Times New Roman" w:eastAsia="Times New Roman" w:hAnsi="Times New Roman" w:cs="Times New Roman"/>
          <w:sz w:val="24"/>
        </w:rPr>
        <w:t>3.</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g</w:t>
      </w:r>
      <w:proofErr w:type="gramEnd"/>
    </w:p>
    <w:p w14:paraId="29F6461E" w14:textId="77777777" w:rsidR="007706F4" w:rsidRDefault="00BC377F">
      <w:pPr>
        <w:spacing w:after="0" w:line="240" w:lineRule="auto"/>
      </w:pPr>
      <w:r>
        <w:rPr>
          <w:rFonts w:ascii="Times New Roman" w:eastAsia="Times New Roman" w:hAnsi="Times New Roman" w:cs="Times New Roman"/>
          <w:sz w:val="24"/>
        </w:rPr>
        <w:t>4.</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k</w:t>
      </w:r>
      <w:proofErr w:type="gramEnd"/>
    </w:p>
    <w:p w14:paraId="67ECB5E0" w14:textId="77777777" w:rsidR="007706F4" w:rsidRDefault="00BC377F">
      <w:pPr>
        <w:spacing w:after="0" w:line="240" w:lineRule="auto"/>
      </w:pPr>
      <w:r>
        <w:rPr>
          <w:rFonts w:ascii="Times New Roman" w:eastAsia="Times New Roman" w:hAnsi="Times New Roman" w:cs="Times New Roman"/>
          <w:sz w:val="24"/>
        </w:rPr>
        <w:t>5.</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d</w:t>
      </w:r>
      <w:proofErr w:type="gramEnd"/>
    </w:p>
    <w:p w14:paraId="7F0A4F6D" w14:textId="77777777" w:rsidR="007706F4" w:rsidRDefault="00BC377F">
      <w:pPr>
        <w:spacing w:after="0" w:line="240" w:lineRule="auto"/>
      </w:pPr>
      <w:r>
        <w:rPr>
          <w:rFonts w:ascii="Times New Roman" w:eastAsia="Times New Roman" w:hAnsi="Times New Roman" w:cs="Times New Roman"/>
          <w:sz w:val="24"/>
        </w:rPr>
        <w:t>6.</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b</w:t>
      </w:r>
      <w:proofErr w:type="gramEnd"/>
    </w:p>
    <w:p w14:paraId="49960EDE" w14:textId="77777777" w:rsidR="007706F4" w:rsidRDefault="00BC377F">
      <w:pPr>
        <w:spacing w:after="0" w:line="240" w:lineRule="auto"/>
      </w:pPr>
      <w:r>
        <w:rPr>
          <w:rFonts w:ascii="Times New Roman" w:eastAsia="Times New Roman" w:hAnsi="Times New Roman" w:cs="Times New Roman"/>
          <w:sz w:val="24"/>
        </w:rPr>
        <w:t>7.</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c</w:t>
      </w:r>
      <w:proofErr w:type="gramEnd"/>
    </w:p>
    <w:p w14:paraId="1CC547AC" w14:textId="77777777" w:rsidR="007706F4" w:rsidRDefault="00BC377F">
      <w:pPr>
        <w:spacing w:after="0" w:line="240" w:lineRule="auto"/>
      </w:pPr>
      <w:r>
        <w:rPr>
          <w:rFonts w:ascii="Times New Roman" w:eastAsia="Times New Roman" w:hAnsi="Times New Roman" w:cs="Times New Roman"/>
          <w:sz w:val="24"/>
        </w:rPr>
        <w:t>8.</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e</w:t>
      </w:r>
      <w:proofErr w:type="gramEnd"/>
    </w:p>
    <w:p w14:paraId="575B4FF9" w14:textId="77777777" w:rsidR="007706F4" w:rsidRDefault="00BC377F">
      <w:pPr>
        <w:spacing w:after="0" w:line="240" w:lineRule="auto"/>
      </w:pPr>
      <w:r>
        <w:rPr>
          <w:rFonts w:ascii="Times New Roman" w:eastAsia="Times New Roman" w:hAnsi="Times New Roman" w:cs="Times New Roman"/>
          <w:sz w:val="24"/>
        </w:rPr>
        <w:t>9.</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c</w:t>
      </w:r>
      <w:proofErr w:type="gramEnd"/>
    </w:p>
    <w:p w14:paraId="6517F007" w14:textId="77777777" w:rsidR="007706F4" w:rsidRDefault="00BC377F">
      <w:pPr>
        <w:spacing w:after="0" w:line="240" w:lineRule="auto"/>
      </w:pPr>
      <w:r>
        <w:rPr>
          <w:rFonts w:ascii="Times New Roman" w:eastAsia="Times New Roman" w:hAnsi="Times New Roman" w:cs="Times New Roman"/>
          <w:sz w:val="24"/>
        </w:rPr>
        <w:t>10.</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p</w:t>
      </w:r>
      <w:proofErr w:type="gramEnd"/>
    </w:p>
    <w:p w14:paraId="62601DF3" w14:textId="77777777" w:rsidR="007706F4" w:rsidRDefault="00BC377F">
      <w:pPr>
        <w:spacing w:after="0" w:line="240" w:lineRule="auto"/>
      </w:pPr>
      <w:r>
        <w:rPr>
          <w:rFonts w:ascii="Times New Roman" w:eastAsia="Times New Roman" w:hAnsi="Times New Roman" w:cs="Times New Roman"/>
          <w:sz w:val="24"/>
        </w:rPr>
        <w:t xml:space="preserve">11.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setting</w:t>
      </w:r>
      <w:proofErr w:type="gramEnd"/>
      <w:r>
        <w:rPr>
          <w:rFonts w:ascii="Times New Roman" w:eastAsia="Times New Roman" w:hAnsi="Times New Roman" w:cs="Times New Roman"/>
          <w:sz w:val="24"/>
        </w:rPr>
        <w:t xml:space="preserve"> event</w:t>
      </w:r>
    </w:p>
    <w:p w14:paraId="1C69D237" w14:textId="77777777" w:rsidR="007706F4" w:rsidRDefault="00BC377F">
      <w:pPr>
        <w:spacing w:after="0" w:line="240" w:lineRule="auto"/>
      </w:pPr>
      <w:r>
        <w:rPr>
          <w:rFonts w:ascii="Times New Roman" w:eastAsia="Times New Roman" w:hAnsi="Times New Roman" w:cs="Times New Roman"/>
          <w:sz w:val="24"/>
        </w:rPr>
        <w:t xml:space="preserve">12. </w:t>
      </w:r>
      <w:r>
        <w:rPr>
          <w:rFonts w:ascii="Times New Roman" w:eastAsia="Times New Roman" w:hAnsi="Times New Roman" w:cs="Times New Roman"/>
          <w:sz w:val="24"/>
        </w:rPr>
        <w:tab/>
        <w:t>K-ABC-II</w:t>
      </w:r>
    </w:p>
    <w:p w14:paraId="22B240C7" w14:textId="77777777" w:rsidR="007706F4" w:rsidRDefault="00BC377F">
      <w:pPr>
        <w:spacing w:after="0" w:line="240" w:lineRule="auto"/>
      </w:pPr>
      <w:r>
        <w:rPr>
          <w:rFonts w:ascii="Times New Roman" w:eastAsia="Times New Roman" w:hAnsi="Times New Roman" w:cs="Times New Roman"/>
          <w:sz w:val="24"/>
        </w:rPr>
        <w:t xml:space="preserve">13.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summary</w:t>
      </w:r>
      <w:proofErr w:type="gramEnd"/>
    </w:p>
    <w:p w14:paraId="2B6BDFFF" w14:textId="77777777" w:rsidR="007706F4" w:rsidRDefault="00BC377F">
      <w:pPr>
        <w:spacing w:after="0" w:line="240" w:lineRule="auto"/>
      </w:pPr>
      <w:r>
        <w:rPr>
          <w:rFonts w:ascii="Times New Roman" w:eastAsia="Times New Roman" w:hAnsi="Times New Roman" w:cs="Times New Roman"/>
          <w:sz w:val="24"/>
        </w:rPr>
        <w:t xml:space="preserve">14. </w:t>
      </w:r>
      <w:r>
        <w:rPr>
          <w:rFonts w:ascii="Times New Roman" w:eastAsia="Times New Roman" w:hAnsi="Times New Roman" w:cs="Times New Roman"/>
          <w:sz w:val="24"/>
        </w:rPr>
        <w:tab/>
        <w:t>Mazes</w:t>
      </w:r>
    </w:p>
    <w:p w14:paraId="647CFAF9" w14:textId="77777777" w:rsidR="007706F4" w:rsidRDefault="00BC377F">
      <w:pPr>
        <w:spacing w:after="0" w:line="240" w:lineRule="auto"/>
      </w:pPr>
      <w:r>
        <w:rPr>
          <w:rFonts w:ascii="Times New Roman" w:eastAsia="Times New Roman" w:hAnsi="Times New Roman" w:cs="Times New Roman"/>
          <w:sz w:val="24"/>
        </w:rPr>
        <w:t xml:space="preserve">15.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make</w:t>
      </w:r>
      <w:proofErr w:type="gramEnd"/>
      <w:r>
        <w:rPr>
          <w:rFonts w:ascii="Times New Roman" w:eastAsia="Times New Roman" w:hAnsi="Times New Roman" w:cs="Times New Roman"/>
          <w:sz w:val="24"/>
        </w:rPr>
        <w:t xml:space="preserve"> educational decisions</w:t>
      </w:r>
    </w:p>
    <w:p w14:paraId="29B50B49" w14:textId="77777777" w:rsidR="007706F4" w:rsidRDefault="00BC377F">
      <w:pPr>
        <w:spacing w:after="0" w:line="240" w:lineRule="auto"/>
      </w:pPr>
      <w:r>
        <w:rPr>
          <w:rFonts w:ascii="Times New Roman" w:eastAsia="Times New Roman" w:hAnsi="Times New Roman" w:cs="Times New Roman"/>
          <w:sz w:val="24"/>
        </w:rPr>
        <w:t xml:space="preserve">16. </w:t>
      </w:r>
      <w:r>
        <w:rPr>
          <w:rFonts w:ascii="Times New Roman" w:eastAsia="Times New Roman" w:hAnsi="Times New Roman" w:cs="Times New Roman"/>
          <w:sz w:val="24"/>
        </w:rPr>
        <w:tab/>
        <w:t>Norm-referenced academic achievement tests</w:t>
      </w:r>
    </w:p>
    <w:p w14:paraId="217EA76B" w14:textId="77777777" w:rsidR="007706F4" w:rsidRDefault="00BC377F">
      <w:pPr>
        <w:spacing w:after="0" w:line="240" w:lineRule="auto"/>
      </w:pPr>
      <w:r>
        <w:rPr>
          <w:rFonts w:ascii="Times New Roman" w:eastAsia="Times New Roman" w:hAnsi="Times New Roman" w:cs="Times New Roman"/>
          <w:sz w:val="24"/>
        </w:rPr>
        <w:t xml:space="preserve">17.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change</w:t>
      </w:r>
      <w:proofErr w:type="gramEnd"/>
      <w:r>
        <w:rPr>
          <w:rFonts w:ascii="Times New Roman" w:eastAsia="Times New Roman" w:hAnsi="Times New Roman" w:cs="Times New Roman"/>
          <w:sz w:val="24"/>
        </w:rPr>
        <w:t xml:space="preserve"> in intervention</w:t>
      </w:r>
    </w:p>
    <w:p w14:paraId="12E97AAE" w14:textId="77777777" w:rsidR="007706F4" w:rsidRDefault="00BC377F">
      <w:pPr>
        <w:spacing w:after="0" w:line="240" w:lineRule="auto"/>
      </w:pPr>
      <w:r>
        <w:rPr>
          <w:rFonts w:ascii="Times New Roman" w:eastAsia="Times New Roman" w:hAnsi="Times New Roman" w:cs="Times New Roman"/>
          <w:sz w:val="24"/>
        </w:rPr>
        <w:t xml:space="preserve">18.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estimated</w:t>
      </w:r>
      <w:proofErr w:type="gramEnd"/>
      <w:r>
        <w:rPr>
          <w:rFonts w:ascii="Times New Roman" w:eastAsia="Times New Roman" w:hAnsi="Times New Roman" w:cs="Times New Roman"/>
          <w:sz w:val="24"/>
        </w:rPr>
        <w:t xml:space="preserve"> true score</w:t>
      </w:r>
    </w:p>
    <w:p w14:paraId="221431A4" w14:textId="77777777" w:rsidR="007706F4" w:rsidRDefault="00BC377F">
      <w:pPr>
        <w:spacing w:after="0" w:line="240" w:lineRule="auto"/>
      </w:pPr>
      <w:r>
        <w:rPr>
          <w:rFonts w:ascii="Times New Roman" w:eastAsia="Times New Roman" w:hAnsi="Times New Roman" w:cs="Times New Roman"/>
          <w:sz w:val="24"/>
        </w:rPr>
        <w:t xml:space="preserve">19. </w:t>
      </w:r>
      <w:r>
        <w:rPr>
          <w:rFonts w:ascii="Times New Roman" w:eastAsia="Times New Roman" w:hAnsi="Times New Roman" w:cs="Times New Roman"/>
          <w:sz w:val="24"/>
        </w:rPr>
        <w:tab/>
        <w:t>The distribution of true scores</w:t>
      </w:r>
    </w:p>
    <w:p w14:paraId="7BC11E8A" w14:textId="77777777" w:rsidR="007706F4" w:rsidRDefault="00BC377F">
      <w:pPr>
        <w:spacing w:after="0" w:line="240" w:lineRule="auto"/>
      </w:pPr>
      <w:r>
        <w:rPr>
          <w:rFonts w:ascii="Times New Roman" w:eastAsia="Times New Roman" w:hAnsi="Times New Roman" w:cs="Times New Roman"/>
          <w:sz w:val="24"/>
        </w:rPr>
        <w:t xml:space="preserve">20.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error</w:t>
      </w:r>
      <w:proofErr w:type="gramEnd"/>
      <w:r>
        <w:rPr>
          <w:rFonts w:ascii="Times New Roman" w:eastAsia="Times New Roman" w:hAnsi="Times New Roman" w:cs="Times New Roman"/>
          <w:sz w:val="24"/>
        </w:rPr>
        <w:t xml:space="preserve"> analysis</w:t>
      </w:r>
    </w:p>
    <w:p w14:paraId="3ABD9CA7" w14:textId="77777777" w:rsidR="007706F4" w:rsidRDefault="007706F4">
      <w:pPr>
        <w:spacing w:after="0" w:line="240" w:lineRule="auto"/>
      </w:pPr>
    </w:p>
    <w:p w14:paraId="172F8AB6" w14:textId="77777777" w:rsidR="007706F4" w:rsidRDefault="00BC377F">
      <w:pPr>
        <w:spacing w:after="0" w:line="240" w:lineRule="auto"/>
      </w:pPr>
      <w:r>
        <w:rPr>
          <w:rFonts w:ascii="Times New Roman" w:eastAsia="Times New Roman" w:hAnsi="Times New Roman" w:cs="Times New Roman"/>
          <w:b/>
          <w:sz w:val="24"/>
        </w:rPr>
        <w:t xml:space="preserve">End of Part I </w:t>
      </w:r>
    </w:p>
    <w:p w14:paraId="15E92C01" w14:textId="77777777" w:rsidR="007706F4" w:rsidRDefault="00BC377F">
      <w:pPr>
        <w:spacing w:after="0" w:line="240" w:lineRule="auto"/>
      </w:pPr>
      <w:r>
        <w:rPr>
          <w:rFonts w:ascii="Times New Roman" w:eastAsia="Times New Roman" w:hAnsi="Times New Roman" w:cs="Times New Roman"/>
          <w:b/>
          <w:sz w:val="24"/>
        </w:rPr>
        <w:t>Course Progress Monitoring Answer Key-Page 76 of text</w:t>
      </w:r>
    </w:p>
    <w:p w14:paraId="2D49EB92" w14:textId="77777777" w:rsidR="007706F4" w:rsidRDefault="007706F4">
      <w:pPr>
        <w:spacing w:after="0" w:line="240" w:lineRule="auto"/>
      </w:pPr>
    </w:p>
    <w:p w14:paraId="07DF0547" w14:textId="77777777" w:rsidR="007706F4" w:rsidRDefault="00BC377F">
      <w:pPr>
        <w:spacing w:after="0" w:line="240" w:lineRule="auto"/>
      </w:pPr>
      <w:r>
        <w:rPr>
          <w:rFonts w:ascii="Times New Roman" w:eastAsia="Times New Roman" w:hAnsi="Times New Roman" w:cs="Times New Roman"/>
          <w:sz w:val="24"/>
        </w:rPr>
        <w:t>1.</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f</w:t>
      </w:r>
      <w:proofErr w:type="gramEnd"/>
    </w:p>
    <w:p w14:paraId="11DA21FA" w14:textId="77777777" w:rsidR="007706F4" w:rsidRDefault="00BC377F">
      <w:pPr>
        <w:spacing w:after="0" w:line="240" w:lineRule="auto"/>
      </w:pPr>
      <w:r>
        <w:rPr>
          <w:rFonts w:ascii="Times New Roman" w:eastAsia="Times New Roman" w:hAnsi="Times New Roman" w:cs="Times New Roman"/>
          <w:sz w:val="24"/>
        </w:rPr>
        <w:t>2.</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p</w:t>
      </w:r>
      <w:proofErr w:type="gramEnd"/>
    </w:p>
    <w:p w14:paraId="78563B99" w14:textId="77777777" w:rsidR="007706F4" w:rsidRDefault="00BC377F">
      <w:pPr>
        <w:spacing w:after="0" w:line="240" w:lineRule="auto"/>
      </w:pPr>
      <w:r>
        <w:rPr>
          <w:rFonts w:ascii="Times New Roman" w:eastAsia="Times New Roman" w:hAnsi="Times New Roman" w:cs="Times New Roman"/>
          <w:sz w:val="24"/>
        </w:rPr>
        <w:t>3.</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m</w:t>
      </w:r>
      <w:proofErr w:type="gramEnd"/>
    </w:p>
    <w:p w14:paraId="1F395D3C" w14:textId="77777777" w:rsidR="007706F4" w:rsidRDefault="00BC377F">
      <w:pPr>
        <w:spacing w:after="0" w:line="240" w:lineRule="auto"/>
      </w:pPr>
      <w:r>
        <w:rPr>
          <w:rFonts w:ascii="Times New Roman" w:eastAsia="Times New Roman" w:hAnsi="Times New Roman" w:cs="Times New Roman"/>
          <w:sz w:val="24"/>
        </w:rPr>
        <w:t>4.</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l</w:t>
      </w:r>
      <w:proofErr w:type="gramEnd"/>
    </w:p>
    <w:p w14:paraId="76BA9BFD" w14:textId="77777777" w:rsidR="007706F4" w:rsidRDefault="00BC377F">
      <w:pPr>
        <w:spacing w:after="0" w:line="240" w:lineRule="auto"/>
      </w:pPr>
      <w:r>
        <w:rPr>
          <w:rFonts w:ascii="Times New Roman" w:eastAsia="Times New Roman" w:hAnsi="Times New Roman" w:cs="Times New Roman"/>
          <w:sz w:val="24"/>
        </w:rPr>
        <w:t>5.</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e</w:t>
      </w:r>
      <w:proofErr w:type="gramEnd"/>
    </w:p>
    <w:p w14:paraId="6FFF26E7" w14:textId="77777777" w:rsidR="007706F4" w:rsidRDefault="00BC377F">
      <w:pPr>
        <w:spacing w:after="0" w:line="240" w:lineRule="auto"/>
      </w:pPr>
      <w:r>
        <w:rPr>
          <w:rFonts w:ascii="Times New Roman" w:eastAsia="Times New Roman" w:hAnsi="Times New Roman" w:cs="Times New Roman"/>
          <w:sz w:val="24"/>
        </w:rPr>
        <w:t>6.</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n</w:t>
      </w:r>
      <w:proofErr w:type="gramEnd"/>
    </w:p>
    <w:p w14:paraId="2A845EA3" w14:textId="77777777" w:rsidR="007706F4" w:rsidRDefault="00BC377F">
      <w:pPr>
        <w:spacing w:after="0" w:line="240" w:lineRule="auto"/>
      </w:pPr>
      <w:r>
        <w:rPr>
          <w:rFonts w:ascii="Times New Roman" w:eastAsia="Times New Roman" w:hAnsi="Times New Roman" w:cs="Times New Roman"/>
          <w:sz w:val="24"/>
        </w:rPr>
        <w:t>7.</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f</w:t>
      </w:r>
      <w:proofErr w:type="gramEnd"/>
    </w:p>
    <w:p w14:paraId="332F4A4A" w14:textId="77777777" w:rsidR="007706F4" w:rsidRDefault="00BC377F">
      <w:pPr>
        <w:spacing w:after="0" w:line="240" w:lineRule="auto"/>
      </w:pPr>
      <w:r>
        <w:rPr>
          <w:rFonts w:ascii="Times New Roman" w:eastAsia="Times New Roman" w:hAnsi="Times New Roman" w:cs="Times New Roman"/>
          <w:sz w:val="24"/>
        </w:rPr>
        <w:t>8.</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c</w:t>
      </w:r>
      <w:proofErr w:type="gramEnd"/>
    </w:p>
    <w:p w14:paraId="3841BFC4" w14:textId="77777777" w:rsidR="007706F4" w:rsidRDefault="00BC377F">
      <w:pPr>
        <w:spacing w:after="0" w:line="240" w:lineRule="auto"/>
      </w:pPr>
      <w:r>
        <w:rPr>
          <w:rFonts w:ascii="Times New Roman" w:eastAsia="Times New Roman" w:hAnsi="Times New Roman" w:cs="Times New Roman"/>
          <w:sz w:val="24"/>
        </w:rPr>
        <w:t>9.</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d</w:t>
      </w:r>
      <w:proofErr w:type="gramEnd"/>
    </w:p>
    <w:p w14:paraId="4D669599" w14:textId="77777777" w:rsidR="007706F4" w:rsidRDefault="00BC377F">
      <w:pPr>
        <w:spacing w:after="0" w:line="240" w:lineRule="auto"/>
      </w:pPr>
      <w:r>
        <w:rPr>
          <w:rFonts w:ascii="Times New Roman" w:eastAsia="Times New Roman" w:hAnsi="Times New Roman" w:cs="Times New Roman"/>
          <w:sz w:val="24"/>
        </w:rPr>
        <w:t>10.</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c</w:t>
      </w:r>
      <w:proofErr w:type="gramEnd"/>
    </w:p>
    <w:p w14:paraId="7385EECA" w14:textId="77777777" w:rsidR="007706F4" w:rsidRDefault="00BC377F">
      <w:pPr>
        <w:spacing w:after="0" w:line="240" w:lineRule="auto"/>
      </w:pPr>
      <w:r>
        <w:rPr>
          <w:rFonts w:ascii="Times New Roman" w:eastAsia="Times New Roman" w:hAnsi="Times New Roman" w:cs="Times New Roman"/>
          <w:sz w:val="24"/>
        </w:rPr>
        <w:t>11.</w:t>
      </w:r>
      <w:r>
        <w:rPr>
          <w:rFonts w:ascii="Times New Roman" w:eastAsia="Times New Roman" w:hAnsi="Times New Roman" w:cs="Times New Roman"/>
          <w:sz w:val="24"/>
        </w:rPr>
        <w:tab/>
        <w:t>IDEA 1997</w:t>
      </w:r>
    </w:p>
    <w:p w14:paraId="74269DE9" w14:textId="77777777" w:rsidR="007706F4" w:rsidRDefault="00BC377F">
      <w:pPr>
        <w:spacing w:after="0" w:line="240" w:lineRule="auto"/>
      </w:pPr>
      <w:r>
        <w:rPr>
          <w:rFonts w:ascii="Times New Roman" w:eastAsia="Times New Roman" w:hAnsi="Times New Roman" w:cs="Times New Roman"/>
          <w:sz w:val="24"/>
        </w:rPr>
        <w:t>12.</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content</w:t>
      </w:r>
      <w:proofErr w:type="gramEnd"/>
      <w:r>
        <w:rPr>
          <w:rFonts w:ascii="Times New Roman" w:eastAsia="Times New Roman" w:hAnsi="Times New Roman" w:cs="Times New Roman"/>
          <w:sz w:val="24"/>
        </w:rPr>
        <w:t xml:space="preserve"> validity</w:t>
      </w:r>
    </w:p>
    <w:p w14:paraId="0884EE75" w14:textId="77777777" w:rsidR="007706F4" w:rsidRDefault="00BC377F">
      <w:pPr>
        <w:spacing w:after="0" w:line="240" w:lineRule="auto"/>
      </w:pPr>
      <w:r>
        <w:rPr>
          <w:rFonts w:ascii="Times New Roman" w:eastAsia="Times New Roman" w:hAnsi="Times New Roman" w:cs="Times New Roman"/>
          <w:sz w:val="24"/>
        </w:rPr>
        <w:t>13.</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concurrent</w:t>
      </w:r>
      <w:proofErr w:type="gramEnd"/>
      <w:r>
        <w:rPr>
          <w:rFonts w:ascii="Times New Roman" w:eastAsia="Times New Roman" w:hAnsi="Times New Roman" w:cs="Times New Roman"/>
          <w:sz w:val="24"/>
        </w:rPr>
        <w:t>; predictive</w:t>
      </w:r>
    </w:p>
    <w:p w14:paraId="6EBCA6E3" w14:textId="77777777" w:rsidR="007706F4" w:rsidRDefault="00BC377F">
      <w:pPr>
        <w:spacing w:after="0" w:line="240" w:lineRule="auto"/>
      </w:pPr>
      <w:r>
        <w:rPr>
          <w:rFonts w:ascii="Times New Roman" w:eastAsia="Times New Roman" w:hAnsi="Times New Roman" w:cs="Times New Roman"/>
          <w:sz w:val="24"/>
        </w:rPr>
        <w:t>14.</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standard</w:t>
      </w:r>
      <w:proofErr w:type="gramEnd"/>
      <w:r>
        <w:rPr>
          <w:rFonts w:ascii="Times New Roman" w:eastAsia="Times New Roman" w:hAnsi="Times New Roman" w:cs="Times New Roman"/>
          <w:sz w:val="24"/>
        </w:rPr>
        <w:t xml:space="preserve"> error of measurement</w:t>
      </w:r>
    </w:p>
    <w:p w14:paraId="565B4EFF" w14:textId="77777777" w:rsidR="007706F4" w:rsidRDefault="00BC377F">
      <w:pPr>
        <w:spacing w:after="0" w:line="240" w:lineRule="auto"/>
      </w:pPr>
      <w:r>
        <w:rPr>
          <w:rFonts w:ascii="Times New Roman" w:eastAsia="Times New Roman" w:hAnsi="Times New Roman" w:cs="Times New Roman"/>
          <w:sz w:val="24"/>
        </w:rPr>
        <w:t>15.</w:t>
      </w:r>
      <w:r>
        <w:rPr>
          <w:rFonts w:ascii="Times New Roman" w:eastAsia="Times New Roman" w:hAnsi="Times New Roman" w:cs="Times New Roman"/>
          <w:sz w:val="24"/>
        </w:rPr>
        <w:tab/>
      </w:r>
      <w:proofErr w:type="spellStart"/>
      <w:proofErr w:type="gramStart"/>
      <w:r>
        <w:rPr>
          <w:rFonts w:ascii="Times New Roman" w:eastAsia="Times New Roman" w:hAnsi="Times New Roman" w:cs="Times New Roman"/>
          <w:sz w:val="24"/>
        </w:rPr>
        <w:t>sociogram</w:t>
      </w:r>
      <w:proofErr w:type="spellEnd"/>
      <w:proofErr w:type="gramEnd"/>
    </w:p>
    <w:p w14:paraId="07F26249" w14:textId="77777777" w:rsidR="007706F4" w:rsidRDefault="00BC377F">
      <w:pPr>
        <w:spacing w:after="0" w:line="240" w:lineRule="auto"/>
      </w:pPr>
      <w:r>
        <w:rPr>
          <w:rFonts w:ascii="Times New Roman" w:eastAsia="Times New Roman" w:hAnsi="Times New Roman" w:cs="Times New Roman"/>
          <w:sz w:val="24"/>
        </w:rPr>
        <w:t>16.</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continuous</w:t>
      </w:r>
      <w:proofErr w:type="gramEnd"/>
      <w:r>
        <w:rPr>
          <w:rFonts w:ascii="Times New Roman" w:eastAsia="Times New Roman" w:hAnsi="Times New Roman" w:cs="Times New Roman"/>
          <w:sz w:val="24"/>
        </w:rPr>
        <w:t xml:space="preserve"> performance test</w:t>
      </w:r>
    </w:p>
    <w:p w14:paraId="78B12F3B" w14:textId="77777777" w:rsidR="007706F4" w:rsidRDefault="00BC377F">
      <w:pPr>
        <w:spacing w:after="0" w:line="240" w:lineRule="auto"/>
      </w:pPr>
      <w:r>
        <w:rPr>
          <w:rFonts w:ascii="Times New Roman" w:eastAsia="Times New Roman" w:hAnsi="Times New Roman" w:cs="Times New Roman"/>
          <w:sz w:val="24"/>
        </w:rPr>
        <w:t>17.</w:t>
      </w:r>
      <w:r>
        <w:rPr>
          <w:rFonts w:ascii="Times New Roman" w:eastAsia="Times New Roman" w:hAnsi="Times New Roman" w:cs="Times New Roman"/>
          <w:sz w:val="24"/>
        </w:rPr>
        <w:tab/>
        <w:t>TOLD-P</w:t>
      </w:r>
      <w:proofErr w:type="gramStart"/>
      <w:r>
        <w:rPr>
          <w:rFonts w:ascii="Times New Roman" w:eastAsia="Times New Roman" w:hAnsi="Times New Roman" w:cs="Times New Roman"/>
          <w:sz w:val="24"/>
        </w:rPr>
        <w:t>:3</w:t>
      </w:r>
      <w:proofErr w:type="gramEnd"/>
    </w:p>
    <w:p w14:paraId="406DEAC9" w14:textId="77777777" w:rsidR="007706F4" w:rsidRDefault="00BC377F">
      <w:pPr>
        <w:spacing w:after="0" w:line="240" w:lineRule="auto"/>
      </w:pPr>
      <w:r>
        <w:rPr>
          <w:rFonts w:ascii="Times New Roman" w:eastAsia="Times New Roman" w:hAnsi="Times New Roman" w:cs="Times New Roman"/>
          <w:sz w:val="24"/>
        </w:rPr>
        <w:t>18.</w:t>
      </w:r>
      <w:r>
        <w:rPr>
          <w:rFonts w:ascii="Times New Roman" w:eastAsia="Times New Roman" w:hAnsi="Times New Roman" w:cs="Times New Roman"/>
          <w:sz w:val="24"/>
        </w:rPr>
        <w:tab/>
        <w:t>Brigance Diagnostic Inventory of Early Development</w:t>
      </w:r>
    </w:p>
    <w:p w14:paraId="53D500B4" w14:textId="77777777" w:rsidR="007706F4" w:rsidRDefault="00BC377F">
      <w:pPr>
        <w:spacing w:after="0" w:line="240" w:lineRule="auto"/>
      </w:pPr>
      <w:r>
        <w:rPr>
          <w:rFonts w:ascii="Times New Roman" w:eastAsia="Times New Roman" w:hAnsi="Times New Roman" w:cs="Times New Roman"/>
          <w:sz w:val="24"/>
        </w:rPr>
        <w:t>19.</w:t>
      </w:r>
      <w:r>
        <w:rPr>
          <w:rFonts w:ascii="Times New Roman" w:eastAsia="Times New Roman" w:hAnsi="Times New Roman" w:cs="Times New Roman"/>
          <w:sz w:val="24"/>
        </w:rPr>
        <w:tab/>
        <w:t>Informed consent</w:t>
      </w:r>
    </w:p>
    <w:p w14:paraId="2D88D182" w14:textId="77777777" w:rsidR="007706F4" w:rsidRDefault="00BC377F">
      <w:pPr>
        <w:spacing w:after="0" w:line="240" w:lineRule="auto"/>
      </w:pPr>
      <w:r>
        <w:rPr>
          <w:rFonts w:ascii="Times New Roman" w:eastAsia="Times New Roman" w:hAnsi="Times New Roman" w:cs="Times New Roman"/>
          <w:sz w:val="24"/>
        </w:rPr>
        <w:t>20.</w:t>
      </w:r>
      <w:r>
        <w:rPr>
          <w:rFonts w:ascii="Times New Roman" w:eastAsia="Times New Roman" w:hAnsi="Times New Roman" w:cs="Times New Roman"/>
          <w:sz w:val="24"/>
        </w:rPr>
        <w:tab/>
        <w:t>Recommendations</w:t>
      </w:r>
    </w:p>
    <w:p w14:paraId="74DA3314" w14:textId="77777777" w:rsidR="007706F4" w:rsidRDefault="007706F4"/>
    <w:p w14:paraId="71E671B6" w14:textId="77777777" w:rsidR="007706F4" w:rsidRDefault="00BC377F">
      <w:pPr>
        <w:spacing w:after="0" w:line="240" w:lineRule="auto"/>
      </w:pPr>
      <w:r>
        <w:rPr>
          <w:rFonts w:ascii="Times New Roman" w:eastAsia="Times New Roman" w:hAnsi="Times New Roman" w:cs="Times New Roman"/>
          <w:b/>
          <w:sz w:val="24"/>
        </w:rPr>
        <w:lastRenderedPageBreak/>
        <w:t xml:space="preserve">End of Part II </w:t>
      </w:r>
    </w:p>
    <w:p w14:paraId="30A53F3D" w14:textId="77777777" w:rsidR="007706F4" w:rsidRDefault="00BC377F">
      <w:pPr>
        <w:spacing w:after="0" w:line="240" w:lineRule="auto"/>
      </w:pPr>
      <w:r>
        <w:rPr>
          <w:rFonts w:ascii="Times New Roman" w:eastAsia="Times New Roman" w:hAnsi="Times New Roman" w:cs="Times New Roman"/>
          <w:b/>
          <w:sz w:val="24"/>
        </w:rPr>
        <w:t>Course Progress Monitoring Answer Key-Page 160 of text</w:t>
      </w:r>
    </w:p>
    <w:p w14:paraId="4E77E532" w14:textId="77777777" w:rsidR="007706F4" w:rsidRDefault="007706F4">
      <w:pPr>
        <w:spacing w:after="0" w:line="240" w:lineRule="auto"/>
      </w:pPr>
    </w:p>
    <w:p w14:paraId="68A0876D"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p</w:t>
      </w:r>
    </w:p>
    <w:p w14:paraId="71785FC0"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c</w:t>
      </w:r>
    </w:p>
    <w:p w14:paraId="31FE2BF5"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k</w:t>
      </w:r>
    </w:p>
    <w:p w14:paraId="7EE91C5C"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n</w:t>
      </w:r>
    </w:p>
    <w:p w14:paraId="4FF1E4C4" w14:textId="77777777" w:rsidR="007706F4" w:rsidRDefault="00BC377F">
      <w:pPr>
        <w:numPr>
          <w:ilvl w:val="0"/>
          <w:numId w:val="517"/>
        </w:numPr>
        <w:spacing w:after="0" w:line="240" w:lineRule="auto"/>
        <w:ind w:hanging="719"/>
        <w:contextualSpacing/>
      </w:pPr>
      <w:proofErr w:type="spellStart"/>
      <w:r>
        <w:rPr>
          <w:rFonts w:ascii="Times New Roman" w:eastAsia="Times New Roman" w:hAnsi="Times New Roman" w:cs="Times New Roman"/>
          <w:sz w:val="24"/>
        </w:rPr>
        <w:t>i</w:t>
      </w:r>
      <w:proofErr w:type="spellEnd"/>
    </w:p>
    <w:p w14:paraId="0DE20A0C"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e</w:t>
      </w:r>
    </w:p>
    <w:p w14:paraId="33A835D8"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f</w:t>
      </w:r>
    </w:p>
    <w:p w14:paraId="57265DE2"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b</w:t>
      </w:r>
    </w:p>
    <w:p w14:paraId="75EC8CB4"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g</w:t>
      </w:r>
    </w:p>
    <w:p w14:paraId="0EDEBAEC"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g</w:t>
      </w:r>
    </w:p>
    <w:p w14:paraId="11B5A802"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IDEA and NCLB</w:t>
      </w:r>
    </w:p>
    <w:p w14:paraId="00FB1804"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BASC</w:t>
      </w:r>
    </w:p>
    <w:p w14:paraId="3BD50946"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TOMA-2</w:t>
      </w:r>
    </w:p>
    <w:p w14:paraId="76D1A8A1"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Larry P v Riles</w:t>
      </w:r>
    </w:p>
    <w:p w14:paraId="643F2ADD"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Superior</w:t>
      </w:r>
    </w:p>
    <w:p w14:paraId="665C3C38"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Infants and toddlers</w:t>
      </w:r>
    </w:p>
    <w:p w14:paraId="7B7F2BAC"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Phonemic synthesis</w:t>
      </w:r>
    </w:p>
    <w:p w14:paraId="58BB64F0"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Individualized Educational Program</w:t>
      </w:r>
    </w:p>
    <w:p w14:paraId="281C23FB"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Written language</w:t>
      </w:r>
    </w:p>
    <w:p w14:paraId="5A9D1106" w14:textId="77777777" w:rsidR="007706F4" w:rsidRDefault="00BC377F">
      <w:pPr>
        <w:numPr>
          <w:ilvl w:val="0"/>
          <w:numId w:val="517"/>
        </w:numPr>
        <w:spacing w:after="0" w:line="240" w:lineRule="auto"/>
        <w:ind w:hanging="719"/>
        <w:contextualSpacing/>
      </w:pPr>
      <w:r>
        <w:rPr>
          <w:rFonts w:ascii="Times New Roman" w:eastAsia="Times New Roman" w:hAnsi="Times New Roman" w:cs="Times New Roman"/>
          <w:sz w:val="24"/>
        </w:rPr>
        <w:t>Children from culturally or linguistically diverse backgrounds</w:t>
      </w:r>
    </w:p>
    <w:p w14:paraId="56A2FFE6" w14:textId="77777777" w:rsidR="007706F4" w:rsidRDefault="007706F4"/>
    <w:p w14:paraId="464009E6" w14:textId="77777777" w:rsidR="007706F4" w:rsidRDefault="00BC377F">
      <w:pPr>
        <w:spacing w:after="0" w:line="240" w:lineRule="auto"/>
      </w:pPr>
      <w:r>
        <w:rPr>
          <w:rFonts w:ascii="Times New Roman" w:eastAsia="Times New Roman" w:hAnsi="Times New Roman" w:cs="Times New Roman"/>
          <w:b/>
          <w:sz w:val="24"/>
        </w:rPr>
        <w:t xml:space="preserve">End of Part III </w:t>
      </w:r>
    </w:p>
    <w:p w14:paraId="21C89340" w14:textId="77777777" w:rsidR="007706F4" w:rsidRDefault="00BC377F">
      <w:pPr>
        <w:spacing w:after="0" w:line="240" w:lineRule="auto"/>
      </w:pPr>
      <w:r>
        <w:rPr>
          <w:rFonts w:ascii="Times New Roman" w:eastAsia="Times New Roman" w:hAnsi="Times New Roman" w:cs="Times New Roman"/>
          <w:b/>
          <w:sz w:val="24"/>
        </w:rPr>
        <w:t>Course Progress Monitoring Answer Key-Page 400 of text</w:t>
      </w:r>
    </w:p>
    <w:p w14:paraId="26C5B7CC" w14:textId="77777777" w:rsidR="007706F4" w:rsidRDefault="007706F4">
      <w:pPr>
        <w:spacing w:after="0" w:line="240" w:lineRule="auto"/>
      </w:pPr>
    </w:p>
    <w:p w14:paraId="0A28D3C5"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c</w:t>
      </w:r>
    </w:p>
    <w:p w14:paraId="5B50EB0E"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b</w:t>
      </w:r>
    </w:p>
    <w:p w14:paraId="4A5664A8"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d</w:t>
      </w:r>
    </w:p>
    <w:p w14:paraId="6F60626F"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h</w:t>
      </w:r>
    </w:p>
    <w:p w14:paraId="5FAD419F" w14:textId="77777777" w:rsidR="007706F4" w:rsidRDefault="00BC377F">
      <w:pPr>
        <w:numPr>
          <w:ilvl w:val="0"/>
          <w:numId w:val="514"/>
        </w:numPr>
        <w:spacing w:after="0" w:line="240" w:lineRule="auto"/>
        <w:ind w:hanging="719"/>
        <w:contextualSpacing/>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n</w:t>
      </w:r>
    </w:p>
    <w:p w14:paraId="14BB5000"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f</w:t>
      </w:r>
    </w:p>
    <w:p w14:paraId="70F8BE4E"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j</w:t>
      </w:r>
    </w:p>
    <w:p w14:paraId="11A999EB"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k</w:t>
      </w:r>
    </w:p>
    <w:p w14:paraId="32828F49"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a</w:t>
      </w:r>
    </w:p>
    <w:p w14:paraId="55BF9EDD"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g</w:t>
      </w:r>
    </w:p>
    <w:p w14:paraId="333E58BB"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NCLB, IDEA 2004</w:t>
      </w:r>
    </w:p>
    <w:p w14:paraId="79DECC9B"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TOMA-2</w:t>
      </w:r>
    </w:p>
    <w:p w14:paraId="735C4BDE"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Standard error of measurement</w:t>
      </w:r>
    </w:p>
    <w:p w14:paraId="36D783B4"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Maze</w:t>
      </w:r>
    </w:p>
    <w:p w14:paraId="04E45434"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Change in interventions</w:t>
      </w:r>
    </w:p>
    <w:p w14:paraId="467F1121"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Phonemic synthesis</w:t>
      </w:r>
    </w:p>
    <w:p w14:paraId="13C0E859"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TOLD-P:3</w:t>
      </w:r>
    </w:p>
    <w:p w14:paraId="6A9E4B23"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Adaptive behavior</w:t>
      </w:r>
    </w:p>
    <w:p w14:paraId="55B56F61"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t>Informed consent</w:t>
      </w:r>
    </w:p>
    <w:p w14:paraId="2C7ECB22" w14:textId="77777777" w:rsidR="007706F4" w:rsidRDefault="00BC377F">
      <w:pPr>
        <w:numPr>
          <w:ilvl w:val="0"/>
          <w:numId w:val="514"/>
        </w:numPr>
        <w:spacing w:after="0" w:line="240" w:lineRule="auto"/>
        <w:ind w:hanging="719"/>
        <w:contextualSpacing/>
      </w:pPr>
      <w:r>
        <w:rPr>
          <w:rFonts w:ascii="Times New Roman" w:eastAsia="Times New Roman" w:hAnsi="Times New Roman" w:cs="Times New Roman"/>
          <w:sz w:val="24"/>
        </w:rPr>
        <w:lastRenderedPageBreak/>
        <w:t>Autism spectrum disorders</w:t>
      </w:r>
    </w:p>
    <w:p w14:paraId="1743AA9A" w14:textId="77777777" w:rsidR="007706F4" w:rsidRDefault="007706F4"/>
    <w:p w14:paraId="19F481DB" w14:textId="77777777" w:rsidR="007706F4" w:rsidRDefault="00BC377F">
      <w:pPr>
        <w:spacing w:after="0" w:line="240" w:lineRule="auto"/>
      </w:pPr>
      <w:r>
        <w:rPr>
          <w:rFonts w:ascii="Times New Roman" w:eastAsia="Times New Roman" w:hAnsi="Times New Roman" w:cs="Times New Roman"/>
          <w:b/>
          <w:sz w:val="24"/>
        </w:rPr>
        <w:t xml:space="preserve">Final </w:t>
      </w:r>
    </w:p>
    <w:p w14:paraId="542672F8" w14:textId="77777777" w:rsidR="007706F4" w:rsidRDefault="00BC377F">
      <w:pPr>
        <w:spacing w:after="0" w:line="240" w:lineRule="auto"/>
      </w:pPr>
      <w:r>
        <w:rPr>
          <w:rFonts w:ascii="Times New Roman" w:eastAsia="Times New Roman" w:hAnsi="Times New Roman" w:cs="Times New Roman"/>
          <w:b/>
          <w:sz w:val="24"/>
        </w:rPr>
        <w:t>Course Progress Monitoring Quiz-Page 436 of text</w:t>
      </w:r>
    </w:p>
    <w:p w14:paraId="621567B6" w14:textId="77777777" w:rsidR="007706F4" w:rsidRDefault="007706F4">
      <w:pPr>
        <w:spacing w:after="0" w:line="240" w:lineRule="auto"/>
      </w:pPr>
    </w:p>
    <w:p w14:paraId="6A38A63A"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b</w:t>
      </w:r>
    </w:p>
    <w:p w14:paraId="1A4DFB9B"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l</w:t>
      </w:r>
    </w:p>
    <w:p w14:paraId="3CBA1870"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c</w:t>
      </w:r>
    </w:p>
    <w:p w14:paraId="4A486431"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n</w:t>
      </w:r>
    </w:p>
    <w:p w14:paraId="56388E08"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a</w:t>
      </w:r>
    </w:p>
    <w:p w14:paraId="52ADA7C4"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k</w:t>
      </w:r>
    </w:p>
    <w:p w14:paraId="6B09E264"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m</w:t>
      </w:r>
    </w:p>
    <w:p w14:paraId="753F0E83"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g</w:t>
      </w:r>
    </w:p>
    <w:p w14:paraId="0F1C9EEB"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h</w:t>
      </w:r>
    </w:p>
    <w:p w14:paraId="5809636E" w14:textId="77777777" w:rsidR="007706F4" w:rsidRDefault="00BC377F">
      <w:pPr>
        <w:numPr>
          <w:ilvl w:val="0"/>
          <w:numId w:val="511"/>
        </w:numPr>
        <w:spacing w:after="0" w:line="240" w:lineRule="auto"/>
        <w:ind w:hanging="719"/>
        <w:contextualSpacing/>
      </w:pPr>
      <w:proofErr w:type="spellStart"/>
      <w:r>
        <w:rPr>
          <w:rFonts w:ascii="Times New Roman" w:eastAsia="Times New Roman" w:hAnsi="Times New Roman" w:cs="Times New Roman"/>
          <w:sz w:val="24"/>
        </w:rPr>
        <w:t>i</w:t>
      </w:r>
      <w:proofErr w:type="spellEnd"/>
    </w:p>
    <w:p w14:paraId="7B38466E"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summary</w:t>
      </w:r>
    </w:p>
    <w:p w14:paraId="38F2D123"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 xml:space="preserve">make educational decisions </w:t>
      </w:r>
    </w:p>
    <w:p w14:paraId="564E0A33"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content validity</w:t>
      </w:r>
    </w:p>
    <w:p w14:paraId="0AEA223E"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concurrent; predictive</w:t>
      </w:r>
    </w:p>
    <w:p w14:paraId="53306496" w14:textId="77777777" w:rsidR="007706F4" w:rsidRDefault="00BC377F">
      <w:pPr>
        <w:numPr>
          <w:ilvl w:val="0"/>
          <w:numId w:val="511"/>
        </w:numPr>
        <w:spacing w:after="0" w:line="240" w:lineRule="auto"/>
        <w:ind w:hanging="719"/>
        <w:contextualSpacing/>
      </w:pPr>
      <w:proofErr w:type="spellStart"/>
      <w:r>
        <w:rPr>
          <w:rFonts w:ascii="Times New Roman" w:eastAsia="Times New Roman" w:hAnsi="Times New Roman" w:cs="Times New Roman"/>
          <w:sz w:val="24"/>
        </w:rPr>
        <w:t>sociogram</w:t>
      </w:r>
      <w:proofErr w:type="spellEnd"/>
    </w:p>
    <w:p w14:paraId="028FB3F3"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continuous performance test</w:t>
      </w:r>
    </w:p>
    <w:p w14:paraId="5DF72281"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infants and toddlers</w:t>
      </w:r>
    </w:p>
    <w:p w14:paraId="6CF395AA"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written language</w:t>
      </w:r>
    </w:p>
    <w:p w14:paraId="57C193B1"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assistive technology</w:t>
      </w:r>
    </w:p>
    <w:p w14:paraId="384BCDBC" w14:textId="77777777" w:rsidR="007706F4" w:rsidRDefault="00BC377F">
      <w:pPr>
        <w:numPr>
          <w:ilvl w:val="0"/>
          <w:numId w:val="511"/>
        </w:numPr>
        <w:spacing w:after="0" w:line="240" w:lineRule="auto"/>
        <w:ind w:hanging="719"/>
        <w:contextualSpacing/>
      </w:pPr>
      <w:r>
        <w:rPr>
          <w:rFonts w:ascii="Times New Roman" w:eastAsia="Times New Roman" w:hAnsi="Times New Roman" w:cs="Times New Roman"/>
          <w:sz w:val="24"/>
        </w:rPr>
        <w:t>educational interventions</w:t>
      </w:r>
    </w:p>
    <w:p w14:paraId="4F20765E" w14:textId="77777777" w:rsidR="007706F4" w:rsidRDefault="007706F4"/>
    <w:p w14:paraId="2B69E285" w14:textId="77777777" w:rsidR="007706F4" w:rsidRDefault="007706F4"/>
    <w:sectPr w:rsidR="007706F4">
      <w:headerReference w:type="default" r:id="rId29"/>
      <w:footerReference w:type="default" r:id="rId3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0714B" w14:textId="77777777" w:rsidR="005D1726" w:rsidRDefault="005D1726">
      <w:pPr>
        <w:spacing w:after="0" w:line="240" w:lineRule="auto"/>
      </w:pPr>
      <w:r>
        <w:separator/>
      </w:r>
    </w:p>
  </w:endnote>
  <w:endnote w:type="continuationSeparator" w:id="0">
    <w:p w14:paraId="67BD7D4D" w14:textId="77777777" w:rsidR="005D1726" w:rsidRDefault="005D1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PT Mono">
    <w:altName w:val="Courier New"/>
    <w:charset w:val="00"/>
    <w:family w:val="auto"/>
    <w:pitch w:val="variable"/>
    <w:sig w:usb0="00000001" w:usb1="500078EB" w:usb2="00000000" w:usb3="00000000" w:csb0="00000097"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F212D" w14:textId="77777777" w:rsidR="009D16AE" w:rsidRDefault="009D16AE">
    <w:pPr>
      <w:tabs>
        <w:tab w:val="center" w:pos="4680"/>
        <w:tab w:val="right" w:pos="9360"/>
      </w:tabs>
      <w:spacing w:after="0" w:line="240" w:lineRule="auto"/>
      <w:jc w:val="center"/>
    </w:pPr>
    <w:r>
      <w:fldChar w:fldCharType="begin"/>
    </w:r>
    <w:r>
      <w:instrText>PAGE</w:instrText>
    </w:r>
    <w:r>
      <w:fldChar w:fldCharType="separate"/>
    </w:r>
    <w:r w:rsidR="003F0A7E">
      <w:rPr>
        <w:noProof/>
      </w:rPr>
      <w:t>21</w:t>
    </w:r>
    <w:r>
      <w:fldChar w:fldCharType="end"/>
    </w:r>
  </w:p>
  <w:p w14:paraId="04B8A4DA" w14:textId="77777777" w:rsidR="009D16AE" w:rsidRDefault="009D16AE">
    <w:pPr>
      <w:tabs>
        <w:tab w:val="center" w:pos="4680"/>
        <w:tab w:val="right" w:pos="9360"/>
      </w:tabs>
      <w:spacing w:after="0" w:line="240" w:lineRule="auto"/>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CD4A8" w14:textId="77777777" w:rsidR="005D1726" w:rsidRDefault="005D1726">
      <w:pPr>
        <w:spacing w:after="0" w:line="240" w:lineRule="auto"/>
      </w:pPr>
      <w:r>
        <w:separator/>
      </w:r>
    </w:p>
  </w:footnote>
  <w:footnote w:type="continuationSeparator" w:id="0">
    <w:p w14:paraId="6A368598" w14:textId="77777777" w:rsidR="005D1726" w:rsidRDefault="005D1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561D0" w14:textId="77777777" w:rsidR="009D16AE" w:rsidRDefault="009D16AE">
    <w:pPr>
      <w:tabs>
        <w:tab w:val="center" w:pos="4680"/>
        <w:tab w:val="right" w:pos="9360"/>
      </w:tabs>
      <w:spacing w:after="0" w:line="240" w:lineRule="auto"/>
      <w:jc w:val="right"/>
    </w:pPr>
  </w:p>
  <w:p w14:paraId="63063882" w14:textId="77777777" w:rsidR="009D16AE" w:rsidRDefault="009D16AE">
    <w:pP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47DD"/>
    <w:multiLevelType w:val="multilevel"/>
    <w:tmpl w:val="3F366E92"/>
    <w:lvl w:ilvl="0">
      <w:start w:val="13"/>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nsid w:val="00502AED"/>
    <w:multiLevelType w:val="multilevel"/>
    <w:tmpl w:val="079A114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nsid w:val="0074077C"/>
    <w:multiLevelType w:val="multilevel"/>
    <w:tmpl w:val="A26C8BB0"/>
    <w:lvl w:ilvl="0">
      <w:start w:val="1"/>
      <w:numFmt w:val="decimal"/>
      <w:lvlText w:val="%1."/>
      <w:lvlJc w:val="left"/>
      <w:pPr>
        <w:ind w:left="720" w:firstLine="360"/>
      </w:pPr>
      <w:rPr>
        <w:b w:val="0"/>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nsid w:val="008B1090"/>
    <w:multiLevelType w:val="multilevel"/>
    <w:tmpl w:val="3462FCF8"/>
    <w:lvl w:ilvl="0">
      <w:start w:val="1"/>
      <w:numFmt w:val="decimal"/>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nsid w:val="009A4BEB"/>
    <w:multiLevelType w:val="multilevel"/>
    <w:tmpl w:val="69D0EFEA"/>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
    <w:nsid w:val="00B25CCC"/>
    <w:multiLevelType w:val="multilevel"/>
    <w:tmpl w:val="96A49706"/>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6">
    <w:nsid w:val="00FA1241"/>
    <w:multiLevelType w:val="multilevel"/>
    <w:tmpl w:val="F03A93DA"/>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7">
    <w:nsid w:val="010A0D8C"/>
    <w:multiLevelType w:val="multilevel"/>
    <w:tmpl w:val="CEB0D4F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nsid w:val="0136176C"/>
    <w:multiLevelType w:val="multilevel"/>
    <w:tmpl w:val="5ACCD234"/>
    <w:lvl w:ilvl="0">
      <w:start w:val="1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nsid w:val="01455757"/>
    <w:multiLevelType w:val="multilevel"/>
    <w:tmpl w:val="EAFC461A"/>
    <w:lvl w:ilvl="0">
      <w:start w:val="17"/>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nsid w:val="01875160"/>
    <w:multiLevelType w:val="multilevel"/>
    <w:tmpl w:val="1FF41C8A"/>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11">
    <w:nsid w:val="01930739"/>
    <w:multiLevelType w:val="multilevel"/>
    <w:tmpl w:val="6DE08CFA"/>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2">
    <w:nsid w:val="01AD0092"/>
    <w:multiLevelType w:val="multilevel"/>
    <w:tmpl w:val="3E9E9F6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3">
    <w:nsid w:val="01AD00A5"/>
    <w:multiLevelType w:val="multilevel"/>
    <w:tmpl w:val="BF40915E"/>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4">
    <w:nsid w:val="01D9073F"/>
    <w:multiLevelType w:val="multilevel"/>
    <w:tmpl w:val="58C293A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nsid w:val="01FC4530"/>
    <w:multiLevelType w:val="hybridMultilevel"/>
    <w:tmpl w:val="16645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21212C6"/>
    <w:multiLevelType w:val="multilevel"/>
    <w:tmpl w:val="DF4C1FC6"/>
    <w:lvl w:ilvl="0">
      <w:start w:val="4"/>
      <w:numFmt w:val="decimal"/>
      <w:lvlText w:val="%1."/>
      <w:lvlJc w:val="left"/>
      <w:pPr>
        <w:ind w:left="720" w:firstLine="360"/>
      </w:pPr>
      <w:rPr>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nsid w:val="02175C66"/>
    <w:multiLevelType w:val="multilevel"/>
    <w:tmpl w:val="F5E85662"/>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18">
    <w:nsid w:val="02400383"/>
    <w:multiLevelType w:val="multilevel"/>
    <w:tmpl w:val="F44E0854"/>
    <w:lvl w:ilvl="0">
      <w:start w:val="1"/>
      <w:numFmt w:val="upp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decimal"/>
      <w:lvlText w:val="%3."/>
      <w:lvlJc w:val="left"/>
      <w:pPr>
        <w:ind w:left="270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9">
    <w:nsid w:val="024F39AD"/>
    <w:multiLevelType w:val="multilevel"/>
    <w:tmpl w:val="C4160438"/>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20">
    <w:nsid w:val="02594D4D"/>
    <w:multiLevelType w:val="multilevel"/>
    <w:tmpl w:val="6D887808"/>
    <w:lvl w:ilvl="0">
      <w:start w:val="1"/>
      <w:numFmt w:val="upperLetter"/>
      <w:lvlText w:val="%1."/>
      <w:lvlJc w:val="left"/>
      <w:pPr>
        <w:ind w:left="2160" w:firstLine="1800"/>
      </w:pPr>
      <w:rPr>
        <w:vertAlign w:val="baseline"/>
      </w:rPr>
    </w:lvl>
    <w:lvl w:ilvl="1">
      <w:start w:val="1"/>
      <w:numFmt w:val="upp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21">
    <w:nsid w:val="02622B74"/>
    <w:multiLevelType w:val="multilevel"/>
    <w:tmpl w:val="6FB86368"/>
    <w:lvl w:ilvl="0">
      <w:start w:val="1"/>
      <w:numFmt w:val="upperLetter"/>
      <w:lvlText w:val="%1."/>
      <w:lvlJc w:val="left"/>
      <w:pPr>
        <w:ind w:left="1485" w:firstLine="1125"/>
      </w:pPr>
      <w:rPr>
        <w:vertAlign w:val="baseline"/>
      </w:rPr>
    </w:lvl>
    <w:lvl w:ilvl="1">
      <w:start w:val="1"/>
      <w:numFmt w:val="lowerLetter"/>
      <w:lvlText w:val="%2."/>
      <w:lvlJc w:val="left"/>
      <w:pPr>
        <w:ind w:left="2205" w:firstLine="1845"/>
      </w:pPr>
      <w:rPr>
        <w:vertAlign w:val="baseline"/>
      </w:rPr>
    </w:lvl>
    <w:lvl w:ilvl="2">
      <w:start w:val="1"/>
      <w:numFmt w:val="lowerRoman"/>
      <w:lvlText w:val="%3."/>
      <w:lvlJc w:val="right"/>
      <w:pPr>
        <w:ind w:left="2925" w:firstLine="2745"/>
      </w:pPr>
      <w:rPr>
        <w:vertAlign w:val="baseline"/>
      </w:rPr>
    </w:lvl>
    <w:lvl w:ilvl="3">
      <w:start w:val="1"/>
      <w:numFmt w:val="decimal"/>
      <w:lvlText w:val="%4."/>
      <w:lvlJc w:val="left"/>
      <w:pPr>
        <w:ind w:left="3645" w:firstLine="3285"/>
      </w:pPr>
      <w:rPr>
        <w:vertAlign w:val="baseline"/>
      </w:rPr>
    </w:lvl>
    <w:lvl w:ilvl="4">
      <w:start w:val="1"/>
      <w:numFmt w:val="lowerLetter"/>
      <w:lvlText w:val="%5."/>
      <w:lvlJc w:val="left"/>
      <w:pPr>
        <w:ind w:left="4365" w:firstLine="4005"/>
      </w:pPr>
      <w:rPr>
        <w:vertAlign w:val="baseline"/>
      </w:rPr>
    </w:lvl>
    <w:lvl w:ilvl="5">
      <w:start w:val="1"/>
      <w:numFmt w:val="lowerRoman"/>
      <w:lvlText w:val="%6."/>
      <w:lvlJc w:val="right"/>
      <w:pPr>
        <w:ind w:left="5085" w:firstLine="4905"/>
      </w:pPr>
      <w:rPr>
        <w:vertAlign w:val="baseline"/>
      </w:rPr>
    </w:lvl>
    <w:lvl w:ilvl="6">
      <w:start w:val="1"/>
      <w:numFmt w:val="decimal"/>
      <w:lvlText w:val="%7."/>
      <w:lvlJc w:val="left"/>
      <w:pPr>
        <w:ind w:left="5805" w:firstLine="5445"/>
      </w:pPr>
      <w:rPr>
        <w:vertAlign w:val="baseline"/>
      </w:rPr>
    </w:lvl>
    <w:lvl w:ilvl="7">
      <w:start w:val="1"/>
      <w:numFmt w:val="lowerLetter"/>
      <w:lvlText w:val="%8."/>
      <w:lvlJc w:val="left"/>
      <w:pPr>
        <w:ind w:left="6525" w:firstLine="6165"/>
      </w:pPr>
      <w:rPr>
        <w:vertAlign w:val="baseline"/>
      </w:rPr>
    </w:lvl>
    <w:lvl w:ilvl="8">
      <w:start w:val="1"/>
      <w:numFmt w:val="lowerRoman"/>
      <w:lvlText w:val="%9."/>
      <w:lvlJc w:val="right"/>
      <w:pPr>
        <w:ind w:left="7245" w:firstLine="7065"/>
      </w:pPr>
      <w:rPr>
        <w:vertAlign w:val="baseline"/>
      </w:rPr>
    </w:lvl>
  </w:abstractNum>
  <w:abstractNum w:abstractNumId="22">
    <w:nsid w:val="02D30CE9"/>
    <w:multiLevelType w:val="multilevel"/>
    <w:tmpl w:val="DB724200"/>
    <w:lvl w:ilvl="0">
      <w:start w:val="1"/>
      <w:numFmt w:val="upperLetter"/>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nsid w:val="02D30DDA"/>
    <w:multiLevelType w:val="multilevel"/>
    <w:tmpl w:val="47C85218"/>
    <w:lvl w:ilvl="0">
      <w:start w:val="6"/>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nsid w:val="03601ECF"/>
    <w:multiLevelType w:val="multilevel"/>
    <w:tmpl w:val="3FDADC6A"/>
    <w:lvl w:ilvl="0">
      <w:start w:val="1"/>
      <w:numFmt w:val="bullet"/>
      <w:lvlText w:val="➢"/>
      <w:lvlJc w:val="left"/>
      <w:pPr>
        <w:ind w:left="3240" w:firstLine="2880"/>
      </w:pPr>
      <w:rPr>
        <w:rFonts w:ascii="Arial" w:eastAsia="Arial" w:hAnsi="Arial" w:cs="Arial"/>
        <w:vertAlign w:val="baseline"/>
      </w:rPr>
    </w:lvl>
    <w:lvl w:ilvl="1">
      <w:start w:val="1"/>
      <w:numFmt w:val="bullet"/>
      <w:lvlText w:val="o"/>
      <w:lvlJc w:val="left"/>
      <w:pPr>
        <w:ind w:left="3960" w:firstLine="3600"/>
      </w:pPr>
      <w:rPr>
        <w:rFonts w:ascii="Arial" w:eastAsia="Arial" w:hAnsi="Arial" w:cs="Arial"/>
        <w:vertAlign w:val="baseline"/>
      </w:rPr>
    </w:lvl>
    <w:lvl w:ilvl="2">
      <w:start w:val="1"/>
      <w:numFmt w:val="bullet"/>
      <w:lvlText w:val="▪"/>
      <w:lvlJc w:val="left"/>
      <w:pPr>
        <w:ind w:left="4680" w:firstLine="4320"/>
      </w:pPr>
      <w:rPr>
        <w:rFonts w:ascii="Arial" w:eastAsia="Arial" w:hAnsi="Arial" w:cs="Arial"/>
        <w:vertAlign w:val="baseline"/>
      </w:rPr>
    </w:lvl>
    <w:lvl w:ilvl="3">
      <w:start w:val="1"/>
      <w:numFmt w:val="bullet"/>
      <w:lvlText w:val="●"/>
      <w:lvlJc w:val="left"/>
      <w:pPr>
        <w:ind w:left="5400" w:firstLine="5040"/>
      </w:pPr>
      <w:rPr>
        <w:rFonts w:ascii="Arial" w:eastAsia="Arial" w:hAnsi="Arial" w:cs="Arial"/>
        <w:vertAlign w:val="baseline"/>
      </w:rPr>
    </w:lvl>
    <w:lvl w:ilvl="4">
      <w:start w:val="1"/>
      <w:numFmt w:val="bullet"/>
      <w:lvlText w:val="o"/>
      <w:lvlJc w:val="left"/>
      <w:pPr>
        <w:ind w:left="6120" w:firstLine="5760"/>
      </w:pPr>
      <w:rPr>
        <w:rFonts w:ascii="Arial" w:eastAsia="Arial" w:hAnsi="Arial" w:cs="Arial"/>
        <w:vertAlign w:val="baseline"/>
      </w:rPr>
    </w:lvl>
    <w:lvl w:ilvl="5">
      <w:start w:val="1"/>
      <w:numFmt w:val="bullet"/>
      <w:lvlText w:val="▪"/>
      <w:lvlJc w:val="left"/>
      <w:pPr>
        <w:ind w:left="6840" w:firstLine="6480"/>
      </w:pPr>
      <w:rPr>
        <w:rFonts w:ascii="Arial" w:eastAsia="Arial" w:hAnsi="Arial" w:cs="Arial"/>
        <w:vertAlign w:val="baseline"/>
      </w:rPr>
    </w:lvl>
    <w:lvl w:ilvl="6">
      <w:start w:val="1"/>
      <w:numFmt w:val="bullet"/>
      <w:lvlText w:val="●"/>
      <w:lvlJc w:val="left"/>
      <w:pPr>
        <w:ind w:left="7560" w:firstLine="7200"/>
      </w:pPr>
      <w:rPr>
        <w:rFonts w:ascii="Arial" w:eastAsia="Arial" w:hAnsi="Arial" w:cs="Arial"/>
        <w:vertAlign w:val="baseline"/>
      </w:rPr>
    </w:lvl>
    <w:lvl w:ilvl="7">
      <w:start w:val="1"/>
      <w:numFmt w:val="bullet"/>
      <w:lvlText w:val="o"/>
      <w:lvlJc w:val="left"/>
      <w:pPr>
        <w:ind w:left="8280" w:firstLine="7920"/>
      </w:pPr>
      <w:rPr>
        <w:rFonts w:ascii="Arial" w:eastAsia="Arial" w:hAnsi="Arial" w:cs="Arial"/>
        <w:vertAlign w:val="baseline"/>
      </w:rPr>
    </w:lvl>
    <w:lvl w:ilvl="8">
      <w:start w:val="1"/>
      <w:numFmt w:val="bullet"/>
      <w:lvlText w:val="▪"/>
      <w:lvlJc w:val="left"/>
      <w:pPr>
        <w:ind w:left="9000" w:firstLine="8640"/>
      </w:pPr>
      <w:rPr>
        <w:rFonts w:ascii="Arial" w:eastAsia="Arial" w:hAnsi="Arial" w:cs="Arial"/>
        <w:vertAlign w:val="baseline"/>
      </w:rPr>
    </w:lvl>
  </w:abstractNum>
  <w:abstractNum w:abstractNumId="25">
    <w:nsid w:val="036C6E44"/>
    <w:multiLevelType w:val="multilevel"/>
    <w:tmpl w:val="FECCA640"/>
    <w:lvl w:ilvl="0">
      <w:start w:val="1"/>
      <w:numFmt w:val="upperLetter"/>
      <w:lvlText w:val="%1."/>
      <w:lvlJc w:val="left"/>
      <w:pPr>
        <w:ind w:left="3960" w:firstLine="3600"/>
      </w:pPr>
      <w:rPr>
        <w:vertAlign w:val="baseline"/>
      </w:rPr>
    </w:lvl>
    <w:lvl w:ilvl="1">
      <w:start w:val="1"/>
      <w:numFmt w:val="lowerLetter"/>
      <w:lvlText w:val="%2."/>
      <w:lvlJc w:val="left"/>
      <w:pPr>
        <w:ind w:left="4680" w:firstLine="4320"/>
      </w:pPr>
      <w:rPr>
        <w:vertAlign w:val="baseline"/>
      </w:rPr>
    </w:lvl>
    <w:lvl w:ilvl="2">
      <w:start w:val="1"/>
      <w:numFmt w:val="lowerRoman"/>
      <w:lvlText w:val="%3."/>
      <w:lvlJc w:val="right"/>
      <w:pPr>
        <w:ind w:left="5400" w:firstLine="5220"/>
      </w:pPr>
      <w:rPr>
        <w:vertAlign w:val="baseline"/>
      </w:rPr>
    </w:lvl>
    <w:lvl w:ilvl="3">
      <w:start w:val="1"/>
      <w:numFmt w:val="decimal"/>
      <w:lvlText w:val="%4."/>
      <w:lvlJc w:val="left"/>
      <w:pPr>
        <w:ind w:left="6120" w:firstLine="5760"/>
      </w:pPr>
      <w:rPr>
        <w:vertAlign w:val="baseline"/>
      </w:rPr>
    </w:lvl>
    <w:lvl w:ilvl="4">
      <w:start w:val="1"/>
      <w:numFmt w:val="lowerLetter"/>
      <w:lvlText w:val="%5."/>
      <w:lvlJc w:val="left"/>
      <w:pPr>
        <w:ind w:left="6840" w:firstLine="6480"/>
      </w:pPr>
      <w:rPr>
        <w:vertAlign w:val="baseline"/>
      </w:rPr>
    </w:lvl>
    <w:lvl w:ilvl="5">
      <w:start w:val="1"/>
      <w:numFmt w:val="lowerRoman"/>
      <w:lvlText w:val="%6."/>
      <w:lvlJc w:val="right"/>
      <w:pPr>
        <w:ind w:left="7560" w:firstLine="7380"/>
      </w:pPr>
      <w:rPr>
        <w:vertAlign w:val="baseline"/>
      </w:rPr>
    </w:lvl>
    <w:lvl w:ilvl="6">
      <w:start w:val="1"/>
      <w:numFmt w:val="decimal"/>
      <w:lvlText w:val="%7."/>
      <w:lvlJc w:val="left"/>
      <w:pPr>
        <w:ind w:left="8280" w:firstLine="7920"/>
      </w:pPr>
      <w:rPr>
        <w:vertAlign w:val="baseline"/>
      </w:rPr>
    </w:lvl>
    <w:lvl w:ilvl="7">
      <w:start w:val="1"/>
      <w:numFmt w:val="lowerLetter"/>
      <w:lvlText w:val="%8."/>
      <w:lvlJc w:val="left"/>
      <w:pPr>
        <w:ind w:left="9000" w:firstLine="8640"/>
      </w:pPr>
      <w:rPr>
        <w:vertAlign w:val="baseline"/>
      </w:rPr>
    </w:lvl>
    <w:lvl w:ilvl="8">
      <w:start w:val="1"/>
      <w:numFmt w:val="lowerRoman"/>
      <w:lvlText w:val="%9."/>
      <w:lvlJc w:val="right"/>
      <w:pPr>
        <w:ind w:left="9720" w:firstLine="9540"/>
      </w:pPr>
      <w:rPr>
        <w:vertAlign w:val="baseline"/>
      </w:rPr>
    </w:lvl>
  </w:abstractNum>
  <w:abstractNum w:abstractNumId="26">
    <w:nsid w:val="03935706"/>
    <w:multiLevelType w:val="multilevel"/>
    <w:tmpl w:val="908E050C"/>
    <w:lvl w:ilvl="0">
      <w:start w:val="1"/>
      <w:numFmt w:val="upperLetter"/>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nsid w:val="03CC5BCE"/>
    <w:multiLevelType w:val="multilevel"/>
    <w:tmpl w:val="6E4852DC"/>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28">
    <w:nsid w:val="03DC43D8"/>
    <w:multiLevelType w:val="multilevel"/>
    <w:tmpl w:val="D376CC24"/>
    <w:lvl w:ilvl="0">
      <w:start w:val="1"/>
      <w:numFmt w:val="decimal"/>
      <w:lvlText w:val="%1."/>
      <w:lvlJc w:val="left"/>
      <w:pPr>
        <w:ind w:left="700" w:firstLine="34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nsid w:val="04044E80"/>
    <w:multiLevelType w:val="multilevel"/>
    <w:tmpl w:val="84B45B5A"/>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30">
    <w:nsid w:val="04124893"/>
    <w:multiLevelType w:val="multilevel"/>
    <w:tmpl w:val="F26476F8"/>
    <w:lvl w:ilvl="0">
      <w:start w:val="1"/>
      <w:numFmt w:val="decimal"/>
      <w:lvlText w:val="%1."/>
      <w:lvlJc w:val="left"/>
      <w:pPr>
        <w:ind w:left="720" w:firstLine="360"/>
      </w:pPr>
      <w:rPr>
        <w:b w:val="0"/>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nsid w:val="0416737F"/>
    <w:multiLevelType w:val="multilevel"/>
    <w:tmpl w:val="25463C7E"/>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nsid w:val="04362B68"/>
    <w:multiLevelType w:val="multilevel"/>
    <w:tmpl w:val="057EF76E"/>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3">
    <w:nsid w:val="0455728F"/>
    <w:multiLevelType w:val="multilevel"/>
    <w:tmpl w:val="6758FDFA"/>
    <w:lvl w:ilvl="0">
      <w:start w:val="1"/>
      <w:numFmt w:val="bullet"/>
      <w:lvlText w:val="➢"/>
      <w:lvlJc w:val="left"/>
      <w:pPr>
        <w:ind w:left="2160" w:firstLine="1800"/>
      </w:pPr>
      <w:rPr>
        <w:rFonts w:ascii="Arial" w:eastAsia="Arial" w:hAnsi="Arial" w:cs="Arial"/>
        <w:vertAlign w:val="baseline"/>
      </w:rPr>
    </w:lvl>
    <w:lvl w:ilvl="1">
      <w:start w:val="1"/>
      <w:numFmt w:val="bullet"/>
      <w:lvlText w:val="➢"/>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34">
    <w:nsid w:val="046B3ADB"/>
    <w:multiLevelType w:val="multilevel"/>
    <w:tmpl w:val="37EA5626"/>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35">
    <w:nsid w:val="04724895"/>
    <w:multiLevelType w:val="multilevel"/>
    <w:tmpl w:val="66B22400"/>
    <w:lvl w:ilvl="0">
      <w:start w:val="1"/>
      <w:numFmt w:val="upperLetter"/>
      <w:lvlText w:val="%1."/>
      <w:lvlJc w:val="left"/>
      <w:pPr>
        <w:ind w:left="990" w:firstLine="630"/>
      </w:pPr>
      <w:rPr>
        <w:vertAlign w:val="baseline"/>
      </w:rPr>
    </w:lvl>
    <w:lvl w:ilvl="1">
      <w:start w:val="1"/>
      <w:numFmt w:val="lowerLetter"/>
      <w:lvlText w:val="%2."/>
      <w:lvlJc w:val="left"/>
      <w:pPr>
        <w:ind w:left="1710" w:firstLine="1350"/>
      </w:pPr>
      <w:rPr>
        <w:vertAlign w:val="baseline"/>
      </w:rPr>
    </w:lvl>
    <w:lvl w:ilvl="2">
      <w:start w:val="1"/>
      <w:numFmt w:val="lowerRoman"/>
      <w:lvlText w:val="%3."/>
      <w:lvlJc w:val="right"/>
      <w:pPr>
        <w:ind w:left="2430" w:firstLine="2250"/>
      </w:pPr>
      <w:rPr>
        <w:vertAlign w:val="baseline"/>
      </w:rPr>
    </w:lvl>
    <w:lvl w:ilvl="3">
      <w:start w:val="1"/>
      <w:numFmt w:val="decimal"/>
      <w:lvlText w:val="%4."/>
      <w:lvlJc w:val="left"/>
      <w:pPr>
        <w:ind w:left="3150" w:firstLine="2790"/>
      </w:pPr>
      <w:rPr>
        <w:vertAlign w:val="baseline"/>
      </w:rPr>
    </w:lvl>
    <w:lvl w:ilvl="4">
      <w:start w:val="1"/>
      <w:numFmt w:val="lowerLetter"/>
      <w:lvlText w:val="%5."/>
      <w:lvlJc w:val="left"/>
      <w:pPr>
        <w:ind w:left="3870" w:firstLine="3510"/>
      </w:pPr>
      <w:rPr>
        <w:vertAlign w:val="baseline"/>
      </w:rPr>
    </w:lvl>
    <w:lvl w:ilvl="5">
      <w:start w:val="1"/>
      <w:numFmt w:val="lowerRoman"/>
      <w:lvlText w:val="%6."/>
      <w:lvlJc w:val="right"/>
      <w:pPr>
        <w:ind w:left="4590" w:firstLine="4410"/>
      </w:pPr>
      <w:rPr>
        <w:vertAlign w:val="baseline"/>
      </w:rPr>
    </w:lvl>
    <w:lvl w:ilvl="6">
      <w:start w:val="1"/>
      <w:numFmt w:val="decimal"/>
      <w:lvlText w:val="%7."/>
      <w:lvlJc w:val="left"/>
      <w:pPr>
        <w:ind w:left="5310" w:firstLine="4950"/>
      </w:pPr>
      <w:rPr>
        <w:vertAlign w:val="baseline"/>
      </w:rPr>
    </w:lvl>
    <w:lvl w:ilvl="7">
      <w:start w:val="1"/>
      <w:numFmt w:val="lowerLetter"/>
      <w:lvlText w:val="%8."/>
      <w:lvlJc w:val="left"/>
      <w:pPr>
        <w:ind w:left="6030" w:firstLine="5670"/>
      </w:pPr>
      <w:rPr>
        <w:vertAlign w:val="baseline"/>
      </w:rPr>
    </w:lvl>
    <w:lvl w:ilvl="8">
      <w:start w:val="1"/>
      <w:numFmt w:val="lowerRoman"/>
      <w:lvlText w:val="%9."/>
      <w:lvlJc w:val="right"/>
      <w:pPr>
        <w:ind w:left="6750" w:firstLine="6570"/>
      </w:pPr>
      <w:rPr>
        <w:vertAlign w:val="baseline"/>
      </w:rPr>
    </w:lvl>
  </w:abstractNum>
  <w:abstractNum w:abstractNumId="36">
    <w:nsid w:val="04B547EC"/>
    <w:multiLevelType w:val="multilevel"/>
    <w:tmpl w:val="ECC285F8"/>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37">
    <w:nsid w:val="04BB3CC3"/>
    <w:multiLevelType w:val="multilevel"/>
    <w:tmpl w:val="7B6E8DFE"/>
    <w:lvl w:ilvl="0">
      <w:start w:val="1"/>
      <w:numFmt w:val="bullet"/>
      <w:lvlText w:val="➢"/>
      <w:lvlJc w:val="left"/>
      <w:pPr>
        <w:ind w:left="2700" w:firstLine="2340"/>
      </w:pPr>
      <w:rPr>
        <w:rFonts w:ascii="Arial" w:eastAsia="Arial" w:hAnsi="Arial" w:cs="Arial"/>
        <w:vertAlign w:val="baseline"/>
      </w:rPr>
    </w:lvl>
    <w:lvl w:ilvl="1">
      <w:start w:val="1"/>
      <w:numFmt w:val="bullet"/>
      <w:lvlText w:val="o"/>
      <w:lvlJc w:val="left"/>
      <w:pPr>
        <w:ind w:left="3420" w:firstLine="3060"/>
      </w:pPr>
      <w:rPr>
        <w:rFonts w:ascii="Arial" w:eastAsia="Arial" w:hAnsi="Arial" w:cs="Arial"/>
        <w:vertAlign w:val="baseline"/>
      </w:rPr>
    </w:lvl>
    <w:lvl w:ilvl="2">
      <w:start w:val="1"/>
      <w:numFmt w:val="bullet"/>
      <w:lvlText w:val="▪"/>
      <w:lvlJc w:val="left"/>
      <w:pPr>
        <w:ind w:left="4140" w:firstLine="3780"/>
      </w:pPr>
      <w:rPr>
        <w:rFonts w:ascii="Arial" w:eastAsia="Arial" w:hAnsi="Arial" w:cs="Arial"/>
        <w:vertAlign w:val="baseline"/>
      </w:rPr>
    </w:lvl>
    <w:lvl w:ilvl="3">
      <w:start w:val="1"/>
      <w:numFmt w:val="bullet"/>
      <w:lvlText w:val="●"/>
      <w:lvlJc w:val="left"/>
      <w:pPr>
        <w:ind w:left="4860" w:firstLine="4500"/>
      </w:pPr>
      <w:rPr>
        <w:rFonts w:ascii="Arial" w:eastAsia="Arial" w:hAnsi="Arial" w:cs="Arial"/>
        <w:vertAlign w:val="baseline"/>
      </w:rPr>
    </w:lvl>
    <w:lvl w:ilvl="4">
      <w:start w:val="1"/>
      <w:numFmt w:val="bullet"/>
      <w:lvlText w:val="o"/>
      <w:lvlJc w:val="left"/>
      <w:pPr>
        <w:ind w:left="5580" w:firstLine="5220"/>
      </w:pPr>
      <w:rPr>
        <w:rFonts w:ascii="Arial" w:eastAsia="Arial" w:hAnsi="Arial" w:cs="Arial"/>
        <w:vertAlign w:val="baseline"/>
      </w:rPr>
    </w:lvl>
    <w:lvl w:ilvl="5">
      <w:start w:val="1"/>
      <w:numFmt w:val="bullet"/>
      <w:lvlText w:val="▪"/>
      <w:lvlJc w:val="left"/>
      <w:pPr>
        <w:ind w:left="6300" w:firstLine="5940"/>
      </w:pPr>
      <w:rPr>
        <w:rFonts w:ascii="Arial" w:eastAsia="Arial" w:hAnsi="Arial" w:cs="Arial"/>
        <w:vertAlign w:val="baseline"/>
      </w:rPr>
    </w:lvl>
    <w:lvl w:ilvl="6">
      <w:start w:val="1"/>
      <w:numFmt w:val="bullet"/>
      <w:lvlText w:val="●"/>
      <w:lvlJc w:val="left"/>
      <w:pPr>
        <w:ind w:left="7020" w:firstLine="6660"/>
      </w:pPr>
      <w:rPr>
        <w:rFonts w:ascii="Arial" w:eastAsia="Arial" w:hAnsi="Arial" w:cs="Arial"/>
        <w:vertAlign w:val="baseline"/>
      </w:rPr>
    </w:lvl>
    <w:lvl w:ilvl="7">
      <w:start w:val="1"/>
      <w:numFmt w:val="bullet"/>
      <w:lvlText w:val="o"/>
      <w:lvlJc w:val="left"/>
      <w:pPr>
        <w:ind w:left="7740" w:firstLine="7380"/>
      </w:pPr>
      <w:rPr>
        <w:rFonts w:ascii="Arial" w:eastAsia="Arial" w:hAnsi="Arial" w:cs="Arial"/>
        <w:vertAlign w:val="baseline"/>
      </w:rPr>
    </w:lvl>
    <w:lvl w:ilvl="8">
      <w:start w:val="1"/>
      <w:numFmt w:val="bullet"/>
      <w:lvlText w:val="▪"/>
      <w:lvlJc w:val="left"/>
      <w:pPr>
        <w:ind w:left="8460" w:firstLine="8100"/>
      </w:pPr>
      <w:rPr>
        <w:rFonts w:ascii="Arial" w:eastAsia="Arial" w:hAnsi="Arial" w:cs="Arial"/>
        <w:vertAlign w:val="baseline"/>
      </w:rPr>
    </w:lvl>
  </w:abstractNum>
  <w:abstractNum w:abstractNumId="38">
    <w:nsid w:val="04E31F73"/>
    <w:multiLevelType w:val="multilevel"/>
    <w:tmpl w:val="483C9438"/>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39">
    <w:nsid w:val="05001017"/>
    <w:multiLevelType w:val="multilevel"/>
    <w:tmpl w:val="EA24EB10"/>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
    <w:nsid w:val="0509641C"/>
    <w:multiLevelType w:val="multilevel"/>
    <w:tmpl w:val="88F8137A"/>
    <w:lvl w:ilvl="0">
      <w:start w:val="1"/>
      <w:numFmt w:val="decimal"/>
      <w:lvlText w:val="%1."/>
      <w:lvlJc w:val="left"/>
      <w:pPr>
        <w:ind w:left="810" w:firstLine="45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
    <w:nsid w:val="05123992"/>
    <w:multiLevelType w:val="hybridMultilevel"/>
    <w:tmpl w:val="9BD24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531651B"/>
    <w:multiLevelType w:val="multilevel"/>
    <w:tmpl w:val="1E949DE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
    <w:nsid w:val="05DC682E"/>
    <w:multiLevelType w:val="multilevel"/>
    <w:tmpl w:val="1256AEB6"/>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44">
    <w:nsid w:val="06092983"/>
    <w:multiLevelType w:val="multilevel"/>
    <w:tmpl w:val="6C34641C"/>
    <w:lvl w:ilvl="0">
      <w:start w:val="17"/>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nsid w:val="06150DC4"/>
    <w:multiLevelType w:val="multilevel"/>
    <w:tmpl w:val="86BA1D38"/>
    <w:lvl w:ilvl="0">
      <w:start w:val="1"/>
      <w:numFmt w:val="upperLetter"/>
      <w:lvlText w:val="%1."/>
      <w:lvlJc w:val="left"/>
      <w:pPr>
        <w:ind w:left="1656" w:firstLine="1296"/>
      </w:pPr>
      <w:rPr>
        <w:vertAlign w:val="baseline"/>
      </w:rPr>
    </w:lvl>
    <w:lvl w:ilvl="1">
      <w:start w:val="1"/>
      <w:numFmt w:val="upperLetter"/>
      <w:lvlText w:val="%2."/>
      <w:lvlJc w:val="left"/>
      <w:pPr>
        <w:ind w:left="2376" w:firstLine="2016"/>
      </w:pPr>
      <w:rPr>
        <w:vertAlign w:val="baseline"/>
      </w:rPr>
    </w:lvl>
    <w:lvl w:ilvl="2">
      <w:start w:val="1"/>
      <w:numFmt w:val="lowerRoman"/>
      <w:lvlText w:val="%3."/>
      <w:lvlJc w:val="right"/>
      <w:pPr>
        <w:ind w:left="3096" w:firstLine="2916"/>
      </w:pPr>
      <w:rPr>
        <w:vertAlign w:val="baseline"/>
      </w:rPr>
    </w:lvl>
    <w:lvl w:ilvl="3">
      <w:start w:val="1"/>
      <w:numFmt w:val="decimal"/>
      <w:lvlText w:val="%4."/>
      <w:lvlJc w:val="left"/>
      <w:pPr>
        <w:ind w:left="3816" w:firstLine="3456"/>
      </w:pPr>
      <w:rPr>
        <w:vertAlign w:val="baseline"/>
      </w:rPr>
    </w:lvl>
    <w:lvl w:ilvl="4">
      <w:start w:val="1"/>
      <w:numFmt w:val="lowerLetter"/>
      <w:lvlText w:val="%5."/>
      <w:lvlJc w:val="left"/>
      <w:pPr>
        <w:ind w:left="4536" w:firstLine="4176"/>
      </w:pPr>
      <w:rPr>
        <w:vertAlign w:val="baseline"/>
      </w:rPr>
    </w:lvl>
    <w:lvl w:ilvl="5">
      <w:start w:val="1"/>
      <w:numFmt w:val="lowerRoman"/>
      <w:lvlText w:val="%6."/>
      <w:lvlJc w:val="right"/>
      <w:pPr>
        <w:ind w:left="5256" w:firstLine="5076"/>
      </w:pPr>
      <w:rPr>
        <w:vertAlign w:val="baseline"/>
      </w:rPr>
    </w:lvl>
    <w:lvl w:ilvl="6">
      <w:start w:val="1"/>
      <w:numFmt w:val="decimal"/>
      <w:lvlText w:val="%7."/>
      <w:lvlJc w:val="left"/>
      <w:pPr>
        <w:ind w:left="5976" w:firstLine="5616"/>
      </w:pPr>
      <w:rPr>
        <w:vertAlign w:val="baseline"/>
      </w:rPr>
    </w:lvl>
    <w:lvl w:ilvl="7">
      <w:start w:val="1"/>
      <w:numFmt w:val="lowerLetter"/>
      <w:lvlText w:val="%8."/>
      <w:lvlJc w:val="left"/>
      <w:pPr>
        <w:ind w:left="6696" w:firstLine="6336"/>
      </w:pPr>
      <w:rPr>
        <w:vertAlign w:val="baseline"/>
      </w:rPr>
    </w:lvl>
    <w:lvl w:ilvl="8">
      <w:start w:val="1"/>
      <w:numFmt w:val="lowerRoman"/>
      <w:lvlText w:val="%9."/>
      <w:lvlJc w:val="right"/>
      <w:pPr>
        <w:ind w:left="7416" w:firstLine="7236"/>
      </w:pPr>
      <w:rPr>
        <w:vertAlign w:val="baseline"/>
      </w:rPr>
    </w:lvl>
  </w:abstractNum>
  <w:abstractNum w:abstractNumId="46">
    <w:nsid w:val="06215128"/>
    <w:multiLevelType w:val="multilevel"/>
    <w:tmpl w:val="635C2D40"/>
    <w:lvl w:ilvl="0">
      <w:start w:val="1"/>
      <w:numFmt w:val="bullet"/>
      <w:lvlText w:val="➢"/>
      <w:lvlJc w:val="left"/>
      <w:pPr>
        <w:ind w:left="2520" w:firstLine="2160"/>
      </w:pPr>
      <w:rPr>
        <w:rFonts w:ascii="Arial" w:eastAsia="Arial" w:hAnsi="Arial" w:cs="Arial"/>
        <w:vertAlign w:val="baseline"/>
      </w:rPr>
    </w:lvl>
    <w:lvl w:ilvl="1">
      <w:start w:val="1"/>
      <w:numFmt w:val="bullet"/>
      <w:lvlText w:val="o"/>
      <w:lvlJc w:val="left"/>
      <w:pPr>
        <w:ind w:left="3240" w:firstLine="2880"/>
      </w:pPr>
      <w:rPr>
        <w:rFonts w:ascii="Arial" w:eastAsia="Arial" w:hAnsi="Arial" w:cs="Arial"/>
        <w:vertAlign w:val="baseline"/>
      </w:rPr>
    </w:lvl>
    <w:lvl w:ilvl="2">
      <w:start w:val="1"/>
      <w:numFmt w:val="bullet"/>
      <w:lvlText w:val="▪"/>
      <w:lvlJc w:val="left"/>
      <w:pPr>
        <w:ind w:left="3960" w:firstLine="3600"/>
      </w:pPr>
      <w:rPr>
        <w:rFonts w:ascii="Arial" w:eastAsia="Arial" w:hAnsi="Arial" w:cs="Arial"/>
        <w:vertAlign w:val="baseline"/>
      </w:rPr>
    </w:lvl>
    <w:lvl w:ilvl="3">
      <w:start w:val="1"/>
      <w:numFmt w:val="bullet"/>
      <w:lvlText w:val="●"/>
      <w:lvlJc w:val="left"/>
      <w:pPr>
        <w:ind w:left="4680" w:firstLine="4320"/>
      </w:pPr>
      <w:rPr>
        <w:rFonts w:ascii="Arial" w:eastAsia="Arial" w:hAnsi="Arial" w:cs="Arial"/>
        <w:vertAlign w:val="baseline"/>
      </w:rPr>
    </w:lvl>
    <w:lvl w:ilvl="4">
      <w:start w:val="1"/>
      <w:numFmt w:val="bullet"/>
      <w:lvlText w:val="o"/>
      <w:lvlJc w:val="left"/>
      <w:pPr>
        <w:ind w:left="5400" w:firstLine="5040"/>
      </w:pPr>
      <w:rPr>
        <w:rFonts w:ascii="Arial" w:eastAsia="Arial" w:hAnsi="Arial" w:cs="Arial"/>
        <w:vertAlign w:val="baseline"/>
      </w:rPr>
    </w:lvl>
    <w:lvl w:ilvl="5">
      <w:start w:val="1"/>
      <w:numFmt w:val="bullet"/>
      <w:lvlText w:val="▪"/>
      <w:lvlJc w:val="left"/>
      <w:pPr>
        <w:ind w:left="6120" w:firstLine="5760"/>
      </w:pPr>
      <w:rPr>
        <w:rFonts w:ascii="Arial" w:eastAsia="Arial" w:hAnsi="Arial" w:cs="Arial"/>
        <w:vertAlign w:val="baseline"/>
      </w:rPr>
    </w:lvl>
    <w:lvl w:ilvl="6">
      <w:start w:val="1"/>
      <w:numFmt w:val="bullet"/>
      <w:lvlText w:val="●"/>
      <w:lvlJc w:val="left"/>
      <w:pPr>
        <w:ind w:left="6840" w:firstLine="6480"/>
      </w:pPr>
      <w:rPr>
        <w:rFonts w:ascii="Arial" w:eastAsia="Arial" w:hAnsi="Arial" w:cs="Arial"/>
        <w:vertAlign w:val="baseline"/>
      </w:rPr>
    </w:lvl>
    <w:lvl w:ilvl="7">
      <w:start w:val="1"/>
      <w:numFmt w:val="bullet"/>
      <w:lvlText w:val="o"/>
      <w:lvlJc w:val="left"/>
      <w:pPr>
        <w:ind w:left="7560" w:firstLine="7200"/>
      </w:pPr>
      <w:rPr>
        <w:rFonts w:ascii="Arial" w:eastAsia="Arial" w:hAnsi="Arial" w:cs="Arial"/>
        <w:vertAlign w:val="baseline"/>
      </w:rPr>
    </w:lvl>
    <w:lvl w:ilvl="8">
      <w:start w:val="1"/>
      <w:numFmt w:val="bullet"/>
      <w:lvlText w:val="▪"/>
      <w:lvlJc w:val="left"/>
      <w:pPr>
        <w:ind w:left="8280" w:firstLine="7920"/>
      </w:pPr>
      <w:rPr>
        <w:rFonts w:ascii="Arial" w:eastAsia="Arial" w:hAnsi="Arial" w:cs="Arial"/>
        <w:vertAlign w:val="baseline"/>
      </w:rPr>
    </w:lvl>
  </w:abstractNum>
  <w:abstractNum w:abstractNumId="47">
    <w:nsid w:val="062A27F3"/>
    <w:multiLevelType w:val="multilevel"/>
    <w:tmpl w:val="B8BA404E"/>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48">
    <w:nsid w:val="063D0806"/>
    <w:multiLevelType w:val="multilevel"/>
    <w:tmpl w:val="15A6C092"/>
    <w:lvl w:ilvl="0">
      <w:start w:val="1"/>
      <w:numFmt w:val="upperLetter"/>
      <w:lvlText w:val="%1."/>
      <w:lvlJc w:val="left"/>
      <w:pPr>
        <w:ind w:left="990" w:firstLine="630"/>
      </w:pPr>
      <w:rPr>
        <w:vertAlign w:val="baseline"/>
      </w:rPr>
    </w:lvl>
    <w:lvl w:ilvl="1">
      <w:start w:val="1"/>
      <w:numFmt w:val="lowerLetter"/>
      <w:lvlText w:val="%2."/>
      <w:lvlJc w:val="left"/>
      <w:pPr>
        <w:ind w:left="1710" w:firstLine="1350"/>
      </w:pPr>
      <w:rPr>
        <w:vertAlign w:val="baseline"/>
      </w:rPr>
    </w:lvl>
    <w:lvl w:ilvl="2">
      <w:start w:val="1"/>
      <w:numFmt w:val="lowerRoman"/>
      <w:lvlText w:val="%3."/>
      <w:lvlJc w:val="right"/>
      <w:pPr>
        <w:ind w:left="2430" w:firstLine="2250"/>
      </w:pPr>
      <w:rPr>
        <w:vertAlign w:val="baseline"/>
      </w:rPr>
    </w:lvl>
    <w:lvl w:ilvl="3">
      <w:start w:val="1"/>
      <w:numFmt w:val="decimal"/>
      <w:lvlText w:val="%4."/>
      <w:lvlJc w:val="left"/>
      <w:pPr>
        <w:ind w:left="3150" w:firstLine="2790"/>
      </w:pPr>
      <w:rPr>
        <w:vertAlign w:val="baseline"/>
      </w:rPr>
    </w:lvl>
    <w:lvl w:ilvl="4">
      <w:start w:val="1"/>
      <w:numFmt w:val="lowerLetter"/>
      <w:lvlText w:val="%5."/>
      <w:lvlJc w:val="left"/>
      <w:pPr>
        <w:ind w:left="3870" w:firstLine="3510"/>
      </w:pPr>
      <w:rPr>
        <w:vertAlign w:val="baseline"/>
      </w:rPr>
    </w:lvl>
    <w:lvl w:ilvl="5">
      <w:start w:val="1"/>
      <w:numFmt w:val="lowerRoman"/>
      <w:lvlText w:val="%6."/>
      <w:lvlJc w:val="right"/>
      <w:pPr>
        <w:ind w:left="4590" w:firstLine="4410"/>
      </w:pPr>
      <w:rPr>
        <w:vertAlign w:val="baseline"/>
      </w:rPr>
    </w:lvl>
    <w:lvl w:ilvl="6">
      <w:start w:val="1"/>
      <w:numFmt w:val="decimal"/>
      <w:lvlText w:val="%7."/>
      <w:lvlJc w:val="left"/>
      <w:pPr>
        <w:ind w:left="5310" w:firstLine="4950"/>
      </w:pPr>
      <w:rPr>
        <w:vertAlign w:val="baseline"/>
      </w:rPr>
    </w:lvl>
    <w:lvl w:ilvl="7">
      <w:start w:val="1"/>
      <w:numFmt w:val="lowerLetter"/>
      <w:lvlText w:val="%8."/>
      <w:lvlJc w:val="left"/>
      <w:pPr>
        <w:ind w:left="6030" w:firstLine="5670"/>
      </w:pPr>
      <w:rPr>
        <w:vertAlign w:val="baseline"/>
      </w:rPr>
    </w:lvl>
    <w:lvl w:ilvl="8">
      <w:start w:val="1"/>
      <w:numFmt w:val="lowerRoman"/>
      <w:lvlText w:val="%9."/>
      <w:lvlJc w:val="right"/>
      <w:pPr>
        <w:ind w:left="6750" w:firstLine="6570"/>
      </w:pPr>
      <w:rPr>
        <w:vertAlign w:val="baseline"/>
      </w:rPr>
    </w:lvl>
  </w:abstractNum>
  <w:abstractNum w:abstractNumId="49">
    <w:nsid w:val="064B1945"/>
    <w:multiLevelType w:val="multilevel"/>
    <w:tmpl w:val="1FE61B5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0">
    <w:nsid w:val="06657AEC"/>
    <w:multiLevelType w:val="multilevel"/>
    <w:tmpl w:val="0D1EB750"/>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1">
    <w:nsid w:val="06B3244A"/>
    <w:multiLevelType w:val="multilevel"/>
    <w:tmpl w:val="CAD84F18"/>
    <w:lvl w:ilvl="0">
      <w:start w:val="1"/>
      <w:numFmt w:val="bullet"/>
      <w:lvlText w:val="➢"/>
      <w:lvlJc w:val="left"/>
      <w:pPr>
        <w:ind w:left="2340" w:firstLine="1980"/>
      </w:pPr>
      <w:rPr>
        <w:rFonts w:ascii="Arial" w:eastAsia="Arial" w:hAnsi="Arial" w:cs="Arial"/>
        <w:vertAlign w:val="baseline"/>
      </w:rPr>
    </w:lvl>
    <w:lvl w:ilvl="1">
      <w:start w:val="1"/>
      <w:numFmt w:val="bullet"/>
      <w:lvlText w:val="o"/>
      <w:lvlJc w:val="left"/>
      <w:pPr>
        <w:ind w:left="3060" w:firstLine="2700"/>
      </w:pPr>
      <w:rPr>
        <w:rFonts w:ascii="Arial" w:eastAsia="Arial" w:hAnsi="Arial" w:cs="Arial"/>
        <w:vertAlign w:val="baseline"/>
      </w:rPr>
    </w:lvl>
    <w:lvl w:ilvl="2">
      <w:start w:val="1"/>
      <w:numFmt w:val="bullet"/>
      <w:lvlText w:val="➢"/>
      <w:lvlJc w:val="left"/>
      <w:pPr>
        <w:ind w:left="3780" w:firstLine="3420"/>
      </w:pPr>
      <w:rPr>
        <w:rFonts w:ascii="Arial" w:eastAsia="Arial" w:hAnsi="Arial" w:cs="Arial"/>
        <w:vertAlign w:val="baseline"/>
      </w:rPr>
    </w:lvl>
    <w:lvl w:ilvl="3">
      <w:start w:val="1"/>
      <w:numFmt w:val="bullet"/>
      <w:lvlText w:val="●"/>
      <w:lvlJc w:val="left"/>
      <w:pPr>
        <w:ind w:left="4500" w:firstLine="4140"/>
      </w:pPr>
      <w:rPr>
        <w:rFonts w:ascii="Arial" w:eastAsia="Arial" w:hAnsi="Arial" w:cs="Arial"/>
        <w:vertAlign w:val="baseline"/>
      </w:rPr>
    </w:lvl>
    <w:lvl w:ilvl="4">
      <w:start w:val="1"/>
      <w:numFmt w:val="bullet"/>
      <w:lvlText w:val="o"/>
      <w:lvlJc w:val="left"/>
      <w:pPr>
        <w:ind w:left="5220" w:firstLine="4860"/>
      </w:pPr>
      <w:rPr>
        <w:rFonts w:ascii="Arial" w:eastAsia="Arial" w:hAnsi="Arial" w:cs="Arial"/>
        <w:vertAlign w:val="baseline"/>
      </w:rPr>
    </w:lvl>
    <w:lvl w:ilvl="5">
      <w:start w:val="1"/>
      <w:numFmt w:val="bullet"/>
      <w:lvlText w:val="▪"/>
      <w:lvlJc w:val="left"/>
      <w:pPr>
        <w:ind w:left="5940" w:firstLine="5580"/>
      </w:pPr>
      <w:rPr>
        <w:rFonts w:ascii="Arial" w:eastAsia="Arial" w:hAnsi="Arial" w:cs="Arial"/>
        <w:vertAlign w:val="baseline"/>
      </w:rPr>
    </w:lvl>
    <w:lvl w:ilvl="6">
      <w:start w:val="1"/>
      <w:numFmt w:val="bullet"/>
      <w:lvlText w:val="●"/>
      <w:lvlJc w:val="left"/>
      <w:pPr>
        <w:ind w:left="6660" w:firstLine="6300"/>
      </w:pPr>
      <w:rPr>
        <w:rFonts w:ascii="Arial" w:eastAsia="Arial" w:hAnsi="Arial" w:cs="Arial"/>
        <w:vertAlign w:val="baseline"/>
      </w:rPr>
    </w:lvl>
    <w:lvl w:ilvl="7">
      <w:start w:val="1"/>
      <w:numFmt w:val="bullet"/>
      <w:lvlText w:val="o"/>
      <w:lvlJc w:val="left"/>
      <w:pPr>
        <w:ind w:left="7380" w:firstLine="7020"/>
      </w:pPr>
      <w:rPr>
        <w:rFonts w:ascii="Arial" w:eastAsia="Arial" w:hAnsi="Arial" w:cs="Arial"/>
        <w:vertAlign w:val="baseline"/>
      </w:rPr>
    </w:lvl>
    <w:lvl w:ilvl="8">
      <w:start w:val="1"/>
      <w:numFmt w:val="bullet"/>
      <w:lvlText w:val="▪"/>
      <w:lvlJc w:val="left"/>
      <w:pPr>
        <w:ind w:left="8100" w:firstLine="7740"/>
      </w:pPr>
      <w:rPr>
        <w:rFonts w:ascii="Arial" w:eastAsia="Arial" w:hAnsi="Arial" w:cs="Arial"/>
        <w:vertAlign w:val="baseline"/>
      </w:rPr>
    </w:lvl>
  </w:abstractNum>
  <w:abstractNum w:abstractNumId="52">
    <w:nsid w:val="06E05F7B"/>
    <w:multiLevelType w:val="multilevel"/>
    <w:tmpl w:val="6D3E7306"/>
    <w:lvl w:ilvl="0">
      <w:start w:val="1"/>
      <w:numFmt w:val="bullet"/>
      <w:lvlText w:val="➢"/>
      <w:lvlJc w:val="left"/>
      <w:pPr>
        <w:ind w:left="720" w:firstLine="36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
    <w:nsid w:val="06F87CF8"/>
    <w:multiLevelType w:val="multilevel"/>
    <w:tmpl w:val="20B07A68"/>
    <w:lvl w:ilvl="0">
      <w:start w:val="9"/>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4">
    <w:nsid w:val="074874CF"/>
    <w:multiLevelType w:val="multilevel"/>
    <w:tmpl w:val="DA7E9A1C"/>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5">
    <w:nsid w:val="076553BE"/>
    <w:multiLevelType w:val="multilevel"/>
    <w:tmpl w:val="E0D6EF92"/>
    <w:lvl w:ilvl="0">
      <w:start w:val="1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6">
    <w:nsid w:val="077950DD"/>
    <w:multiLevelType w:val="multilevel"/>
    <w:tmpl w:val="0EB6CB12"/>
    <w:lvl w:ilvl="0">
      <w:start w:val="1"/>
      <w:numFmt w:val="bullet"/>
      <w:lvlText w:val="➢"/>
      <w:lvlJc w:val="left"/>
      <w:pPr>
        <w:ind w:left="1440" w:firstLine="1080"/>
      </w:pPr>
      <w:rPr>
        <w:rFonts w:ascii="Arial" w:eastAsia="Arial" w:hAnsi="Arial" w:cs="Arial"/>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7">
    <w:nsid w:val="07D356A3"/>
    <w:multiLevelType w:val="multilevel"/>
    <w:tmpl w:val="F5ECFA48"/>
    <w:lvl w:ilvl="0">
      <w:start w:val="4"/>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8">
    <w:nsid w:val="07E03AA6"/>
    <w:multiLevelType w:val="multilevel"/>
    <w:tmpl w:val="8260096C"/>
    <w:lvl w:ilvl="0">
      <w:start w:val="1"/>
      <w:numFmt w:val="bullet"/>
      <w:lvlText w:val="➢"/>
      <w:lvlJc w:val="left"/>
      <w:pPr>
        <w:ind w:left="2520" w:firstLine="2160"/>
      </w:pPr>
      <w:rPr>
        <w:rFonts w:ascii="Arial" w:eastAsia="Arial" w:hAnsi="Arial" w:cs="Arial"/>
        <w:vertAlign w:val="baseline"/>
      </w:rPr>
    </w:lvl>
    <w:lvl w:ilvl="1">
      <w:start w:val="1"/>
      <w:numFmt w:val="bullet"/>
      <w:lvlText w:val="o"/>
      <w:lvlJc w:val="left"/>
      <w:pPr>
        <w:ind w:left="3240" w:firstLine="2880"/>
      </w:pPr>
      <w:rPr>
        <w:rFonts w:ascii="Arial" w:eastAsia="Arial" w:hAnsi="Arial" w:cs="Arial"/>
        <w:vertAlign w:val="baseline"/>
      </w:rPr>
    </w:lvl>
    <w:lvl w:ilvl="2">
      <w:start w:val="1"/>
      <w:numFmt w:val="bullet"/>
      <w:lvlText w:val="▪"/>
      <w:lvlJc w:val="left"/>
      <w:pPr>
        <w:ind w:left="3960" w:firstLine="3600"/>
      </w:pPr>
      <w:rPr>
        <w:rFonts w:ascii="Arial" w:eastAsia="Arial" w:hAnsi="Arial" w:cs="Arial"/>
        <w:vertAlign w:val="baseline"/>
      </w:rPr>
    </w:lvl>
    <w:lvl w:ilvl="3">
      <w:start w:val="1"/>
      <w:numFmt w:val="bullet"/>
      <w:lvlText w:val="●"/>
      <w:lvlJc w:val="left"/>
      <w:pPr>
        <w:ind w:left="4680" w:firstLine="4320"/>
      </w:pPr>
      <w:rPr>
        <w:rFonts w:ascii="Arial" w:eastAsia="Arial" w:hAnsi="Arial" w:cs="Arial"/>
        <w:vertAlign w:val="baseline"/>
      </w:rPr>
    </w:lvl>
    <w:lvl w:ilvl="4">
      <w:start w:val="1"/>
      <w:numFmt w:val="bullet"/>
      <w:lvlText w:val="o"/>
      <w:lvlJc w:val="left"/>
      <w:pPr>
        <w:ind w:left="5400" w:firstLine="5040"/>
      </w:pPr>
      <w:rPr>
        <w:rFonts w:ascii="Arial" w:eastAsia="Arial" w:hAnsi="Arial" w:cs="Arial"/>
        <w:vertAlign w:val="baseline"/>
      </w:rPr>
    </w:lvl>
    <w:lvl w:ilvl="5">
      <w:start w:val="1"/>
      <w:numFmt w:val="bullet"/>
      <w:lvlText w:val="▪"/>
      <w:lvlJc w:val="left"/>
      <w:pPr>
        <w:ind w:left="6120" w:firstLine="5760"/>
      </w:pPr>
      <w:rPr>
        <w:rFonts w:ascii="Arial" w:eastAsia="Arial" w:hAnsi="Arial" w:cs="Arial"/>
        <w:vertAlign w:val="baseline"/>
      </w:rPr>
    </w:lvl>
    <w:lvl w:ilvl="6">
      <w:start w:val="1"/>
      <w:numFmt w:val="bullet"/>
      <w:lvlText w:val="●"/>
      <w:lvlJc w:val="left"/>
      <w:pPr>
        <w:ind w:left="6840" w:firstLine="6480"/>
      </w:pPr>
      <w:rPr>
        <w:rFonts w:ascii="Arial" w:eastAsia="Arial" w:hAnsi="Arial" w:cs="Arial"/>
        <w:vertAlign w:val="baseline"/>
      </w:rPr>
    </w:lvl>
    <w:lvl w:ilvl="7">
      <w:start w:val="1"/>
      <w:numFmt w:val="bullet"/>
      <w:lvlText w:val="o"/>
      <w:lvlJc w:val="left"/>
      <w:pPr>
        <w:ind w:left="7560" w:firstLine="7200"/>
      </w:pPr>
      <w:rPr>
        <w:rFonts w:ascii="Arial" w:eastAsia="Arial" w:hAnsi="Arial" w:cs="Arial"/>
        <w:vertAlign w:val="baseline"/>
      </w:rPr>
    </w:lvl>
    <w:lvl w:ilvl="8">
      <w:start w:val="1"/>
      <w:numFmt w:val="bullet"/>
      <w:lvlText w:val="▪"/>
      <w:lvlJc w:val="left"/>
      <w:pPr>
        <w:ind w:left="8280" w:firstLine="7920"/>
      </w:pPr>
      <w:rPr>
        <w:rFonts w:ascii="Arial" w:eastAsia="Arial" w:hAnsi="Arial" w:cs="Arial"/>
        <w:vertAlign w:val="baseline"/>
      </w:rPr>
    </w:lvl>
  </w:abstractNum>
  <w:abstractNum w:abstractNumId="59">
    <w:nsid w:val="08222F7F"/>
    <w:multiLevelType w:val="multilevel"/>
    <w:tmpl w:val="B590F0CA"/>
    <w:lvl w:ilvl="0">
      <w:start w:val="23"/>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0">
    <w:nsid w:val="08500FB4"/>
    <w:multiLevelType w:val="multilevel"/>
    <w:tmpl w:val="4DBA4858"/>
    <w:lvl w:ilvl="0">
      <w:start w:val="1"/>
      <w:numFmt w:val="bullet"/>
      <w:lvlText w:val="➢"/>
      <w:lvlJc w:val="left"/>
      <w:pPr>
        <w:ind w:left="2160" w:firstLine="1800"/>
      </w:pPr>
      <w:rPr>
        <w:rFonts w:ascii="Arial" w:eastAsia="Arial" w:hAnsi="Arial" w:cs="Arial"/>
        <w:vertAlign w:val="baseline"/>
      </w:rPr>
    </w:lvl>
    <w:lvl w:ilvl="1">
      <w:start w:val="1"/>
      <w:numFmt w:val="bullet"/>
      <w:lvlText w:val="■"/>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61">
    <w:nsid w:val="089D1648"/>
    <w:multiLevelType w:val="multilevel"/>
    <w:tmpl w:val="E47CEC2A"/>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62">
    <w:nsid w:val="08A71DC6"/>
    <w:multiLevelType w:val="multilevel"/>
    <w:tmpl w:val="BABC2DFA"/>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63">
    <w:nsid w:val="08B4117C"/>
    <w:multiLevelType w:val="multilevel"/>
    <w:tmpl w:val="FE3E31A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4">
    <w:nsid w:val="08FB243A"/>
    <w:multiLevelType w:val="multilevel"/>
    <w:tmpl w:val="10CC9E9C"/>
    <w:lvl w:ilvl="0">
      <w:start w:val="14"/>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5">
    <w:nsid w:val="092F1126"/>
    <w:multiLevelType w:val="multilevel"/>
    <w:tmpl w:val="1C0417C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6">
    <w:nsid w:val="094832A8"/>
    <w:multiLevelType w:val="multilevel"/>
    <w:tmpl w:val="271C9F16"/>
    <w:lvl w:ilvl="0">
      <w:start w:val="1"/>
      <w:numFmt w:val="upperLetter"/>
      <w:lvlText w:val="%1."/>
      <w:lvlJc w:val="left"/>
      <w:pPr>
        <w:ind w:left="2700" w:firstLine="2340"/>
      </w:pPr>
      <w:rPr>
        <w:vertAlign w:val="baseline"/>
      </w:rPr>
    </w:lvl>
    <w:lvl w:ilvl="1">
      <w:start w:val="1"/>
      <w:numFmt w:val="lowerLetter"/>
      <w:lvlText w:val="%2."/>
      <w:lvlJc w:val="left"/>
      <w:pPr>
        <w:ind w:left="3420" w:firstLine="3060"/>
      </w:pPr>
      <w:rPr>
        <w:vertAlign w:val="baseline"/>
      </w:rPr>
    </w:lvl>
    <w:lvl w:ilvl="2">
      <w:start w:val="1"/>
      <w:numFmt w:val="lowerRoman"/>
      <w:lvlText w:val="%3."/>
      <w:lvlJc w:val="right"/>
      <w:pPr>
        <w:ind w:left="4140" w:firstLine="3960"/>
      </w:pPr>
      <w:rPr>
        <w:vertAlign w:val="baseline"/>
      </w:rPr>
    </w:lvl>
    <w:lvl w:ilvl="3">
      <w:start w:val="1"/>
      <w:numFmt w:val="decimal"/>
      <w:lvlText w:val="%4."/>
      <w:lvlJc w:val="left"/>
      <w:pPr>
        <w:ind w:left="4860" w:firstLine="4500"/>
      </w:pPr>
      <w:rPr>
        <w:vertAlign w:val="baseline"/>
      </w:rPr>
    </w:lvl>
    <w:lvl w:ilvl="4">
      <w:start w:val="1"/>
      <w:numFmt w:val="lowerLetter"/>
      <w:lvlText w:val="%5."/>
      <w:lvlJc w:val="left"/>
      <w:pPr>
        <w:ind w:left="5580" w:firstLine="5220"/>
      </w:pPr>
      <w:rPr>
        <w:vertAlign w:val="baseline"/>
      </w:rPr>
    </w:lvl>
    <w:lvl w:ilvl="5">
      <w:start w:val="1"/>
      <w:numFmt w:val="lowerRoman"/>
      <w:lvlText w:val="%6."/>
      <w:lvlJc w:val="right"/>
      <w:pPr>
        <w:ind w:left="6300" w:firstLine="6120"/>
      </w:pPr>
      <w:rPr>
        <w:vertAlign w:val="baseline"/>
      </w:rPr>
    </w:lvl>
    <w:lvl w:ilvl="6">
      <w:start w:val="1"/>
      <w:numFmt w:val="decimal"/>
      <w:lvlText w:val="%7."/>
      <w:lvlJc w:val="left"/>
      <w:pPr>
        <w:ind w:left="7020" w:firstLine="6660"/>
      </w:pPr>
      <w:rPr>
        <w:vertAlign w:val="baseline"/>
      </w:rPr>
    </w:lvl>
    <w:lvl w:ilvl="7">
      <w:start w:val="1"/>
      <w:numFmt w:val="lowerLetter"/>
      <w:lvlText w:val="%8."/>
      <w:lvlJc w:val="left"/>
      <w:pPr>
        <w:ind w:left="7740" w:firstLine="7380"/>
      </w:pPr>
      <w:rPr>
        <w:vertAlign w:val="baseline"/>
      </w:rPr>
    </w:lvl>
    <w:lvl w:ilvl="8">
      <w:start w:val="1"/>
      <w:numFmt w:val="lowerRoman"/>
      <w:lvlText w:val="%9."/>
      <w:lvlJc w:val="right"/>
      <w:pPr>
        <w:ind w:left="8460" w:firstLine="8280"/>
      </w:pPr>
      <w:rPr>
        <w:vertAlign w:val="baseline"/>
      </w:rPr>
    </w:lvl>
  </w:abstractNum>
  <w:abstractNum w:abstractNumId="67">
    <w:nsid w:val="09594B01"/>
    <w:multiLevelType w:val="hybridMultilevel"/>
    <w:tmpl w:val="48F8C57A"/>
    <w:lvl w:ilvl="0" w:tplc="4FE0BC8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nsid w:val="097E4E8E"/>
    <w:multiLevelType w:val="multilevel"/>
    <w:tmpl w:val="B7388082"/>
    <w:lvl w:ilvl="0">
      <w:start w:val="1"/>
      <w:numFmt w:val="bullet"/>
      <w:lvlText w:val="➢"/>
      <w:lvlJc w:val="left"/>
      <w:pPr>
        <w:ind w:left="2880" w:firstLine="2520"/>
      </w:pPr>
      <w:rPr>
        <w:rFonts w:ascii="Arial" w:eastAsia="Arial" w:hAnsi="Arial" w:cs="Arial"/>
        <w:vertAlign w:val="baseline"/>
      </w:rPr>
    </w:lvl>
    <w:lvl w:ilvl="1">
      <w:start w:val="1"/>
      <w:numFmt w:val="bullet"/>
      <w:lvlText w:val="o"/>
      <w:lvlJc w:val="left"/>
      <w:pPr>
        <w:ind w:left="3600" w:firstLine="3240"/>
      </w:pPr>
      <w:rPr>
        <w:rFonts w:ascii="Arial" w:eastAsia="Arial" w:hAnsi="Arial" w:cs="Arial"/>
        <w:vertAlign w:val="baseline"/>
      </w:rPr>
    </w:lvl>
    <w:lvl w:ilvl="2">
      <w:start w:val="1"/>
      <w:numFmt w:val="bullet"/>
      <w:lvlText w:val="▪"/>
      <w:lvlJc w:val="left"/>
      <w:pPr>
        <w:ind w:left="4320" w:firstLine="3960"/>
      </w:pPr>
      <w:rPr>
        <w:rFonts w:ascii="Arial" w:eastAsia="Arial" w:hAnsi="Arial" w:cs="Arial"/>
        <w:vertAlign w:val="baseline"/>
      </w:rPr>
    </w:lvl>
    <w:lvl w:ilvl="3">
      <w:start w:val="1"/>
      <w:numFmt w:val="bullet"/>
      <w:lvlText w:val="●"/>
      <w:lvlJc w:val="left"/>
      <w:pPr>
        <w:ind w:left="5040" w:firstLine="4680"/>
      </w:pPr>
      <w:rPr>
        <w:rFonts w:ascii="Arial" w:eastAsia="Arial" w:hAnsi="Arial" w:cs="Arial"/>
        <w:vertAlign w:val="baseline"/>
      </w:rPr>
    </w:lvl>
    <w:lvl w:ilvl="4">
      <w:start w:val="1"/>
      <w:numFmt w:val="bullet"/>
      <w:lvlText w:val="o"/>
      <w:lvlJc w:val="left"/>
      <w:pPr>
        <w:ind w:left="5760" w:firstLine="5400"/>
      </w:pPr>
      <w:rPr>
        <w:rFonts w:ascii="Arial" w:eastAsia="Arial" w:hAnsi="Arial" w:cs="Arial"/>
        <w:vertAlign w:val="baseline"/>
      </w:rPr>
    </w:lvl>
    <w:lvl w:ilvl="5">
      <w:start w:val="1"/>
      <w:numFmt w:val="bullet"/>
      <w:lvlText w:val="▪"/>
      <w:lvlJc w:val="left"/>
      <w:pPr>
        <w:ind w:left="6480" w:firstLine="6120"/>
      </w:pPr>
      <w:rPr>
        <w:rFonts w:ascii="Arial" w:eastAsia="Arial" w:hAnsi="Arial" w:cs="Arial"/>
        <w:vertAlign w:val="baseline"/>
      </w:rPr>
    </w:lvl>
    <w:lvl w:ilvl="6">
      <w:start w:val="1"/>
      <w:numFmt w:val="bullet"/>
      <w:lvlText w:val="●"/>
      <w:lvlJc w:val="left"/>
      <w:pPr>
        <w:ind w:left="7200" w:firstLine="6840"/>
      </w:pPr>
      <w:rPr>
        <w:rFonts w:ascii="Arial" w:eastAsia="Arial" w:hAnsi="Arial" w:cs="Arial"/>
        <w:vertAlign w:val="baseline"/>
      </w:rPr>
    </w:lvl>
    <w:lvl w:ilvl="7">
      <w:start w:val="1"/>
      <w:numFmt w:val="bullet"/>
      <w:lvlText w:val="o"/>
      <w:lvlJc w:val="left"/>
      <w:pPr>
        <w:ind w:left="7920" w:firstLine="7560"/>
      </w:pPr>
      <w:rPr>
        <w:rFonts w:ascii="Arial" w:eastAsia="Arial" w:hAnsi="Arial" w:cs="Arial"/>
        <w:vertAlign w:val="baseline"/>
      </w:rPr>
    </w:lvl>
    <w:lvl w:ilvl="8">
      <w:start w:val="1"/>
      <w:numFmt w:val="bullet"/>
      <w:lvlText w:val="▪"/>
      <w:lvlJc w:val="left"/>
      <w:pPr>
        <w:ind w:left="8640" w:firstLine="8280"/>
      </w:pPr>
      <w:rPr>
        <w:rFonts w:ascii="Arial" w:eastAsia="Arial" w:hAnsi="Arial" w:cs="Arial"/>
        <w:vertAlign w:val="baseline"/>
      </w:rPr>
    </w:lvl>
  </w:abstractNum>
  <w:abstractNum w:abstractNumId="69">
    <w:nsid w:val="09BD3993"/>
    <w:multiLevelType w:val="multilevel"/>
    <w:tmpl w:val="1C729070"/>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70">
    <w:nsid w:val="0A021706"/>
    <w:multiLevelType w:val="multilevel"/>
    <w:tmpl w:val="FE105A82"/>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71">
    <w:nsid w:val="0A062715"/>
    <w:multiLevelType w:val="multilevel"/>
    <w:tmpl w:val="085888CA"/>
    <w:lvl w:ilvl="0">
      <w:start w:val="1"/>
      <w:numFmt w:val="upp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72">
    <w:nsid w:val="0A3E2C63"/>
    <w:multiLevelType w:val="multilevel"/>
    <w:tmpl w:val="22626FAC"/>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73">
    <w:nsid w:val="0A7C6A12"/>
    <w:multiLevelType w:val="multilevel"/>
    <w:tmpl w:val="16DC34A4"/>
    <w:lvl w:ilvl="0">
      <w:start w:val="1"/>
      <w:numFmt w:val="upperLetter"/>
      <w:lvlText w:val="%1."/>
      <w:lvlJc w:val="left"/>
      <w:pPr>
        <w:ind w:left="1656" w:firstLine="1296"/>
      </w:pPr>
      <w:rPr>
        <w:vertAlign w:val="baseline"/>
      </w:rPr>
    </w:lvl>
    <w:lvl w:ilvl="1">
      <w:start w:val="1"/>
      <w:numFmt w:val="upperLetter"/>
      <w:lvlText w:val="%2."/>
      <w:lvlJc w:val="left"/>
      <w:pPr>
        <w:ind w:left="2376" w:firstLine="2016"/>
      </w:pPr>
      <w:rPr>
        <w:vertAlign w:val="baseline"/>
      </w:rPr>
    </w:lvl>
    <w:lvl w:ilvl="2">
      <w:start w:val="1"/>
      <w:numFmt w:val="lowerRoman"/>
      <w:lvlText w:val="%3."/>
      <w:lvlJc w:val="right"/>
      <w:pPr>
        <w:ind w:left="3096" w:firstLine="2916"/>
      </w:pPr>
      <w:rPr>
        <w:vertAlign w:val="baseline"/>
      </w:rPr>
    </w:lvl>
    <w:lvl w:ilvl="3">
      <w:start w:val="1"/>
      <w:numFmt w:val="decimal"/>
      <w:lvlText w:val="%4."/>
      <w:lvlJc w:val="left"/>
      <w:pPr>
        <w:ind w:left="3816" w:firstLine="3456"/>
      </w:pPr>
      <w:rPr>
        <w:vertAlign w:val="baseline"/>
      </w:rPr>
    </w:lvl>
    <w:lvl w:ilvl="4">
      <w:start w:val="1"/>
      <w:numFmt w:val="lowerLetter"/>
      <w:lvlText w:val="%5."/>
      <w:lvlJc w:val="left"/>
      <w:pPr>
        <w:ind w:left="4536" w:firstLine="4176"/>
      </w:pPr>
      <w:rPr>
        <w:vertAlign w:val="baseline"/>
      </w:rPr>
    </w:lvl>
    <w:lvl w:ilvl="5">
      <w:start w:val="1"/>
      <w:numFmt w:val="lowerRoman"/>
      <w:lvlText w:val="%6."/>
      <w:lvlJc w:val="right"/>
      <w:pPr>
        <w:ind w:left="5256" w:firstLine="5076"/>
      </w:pPr>
      <w:rPr>
        <w:vertAlign w:val="baseline"/>
      </w:rPr>
    </w:lvl>
    <w:lvl w:ilvl="6">
      <w:start w:val="1"/>
      <w:numFmt w:val="decimal"/>
      <w:lvlText w:val="%7."/>
      <w:lvlJc w:val="left"/>
      <w:pPr>
        <w:ind w:left="5976" w:firstLine="5616"/>
      </w:pPr>
      <w:rPr>
        <w:vertAlign w:val="baseline"/>
      </w:rPr>
    </w:lvl>
    <w:lvl w:ilvl="7">
      <w:start w:val="1"/>
      <w:numFmt w:val="lowerLetter"/>
      <w:lvlText w:val="%8."/>
      <w:lvlJc w:val="left"/>
      <w:pPr>
        <w:ind w:left="6696" w:firstLine="6336"/>
      </w:pPr>
      <w:rPr>
        <w:vertAlign w:val="baseline"/>
      </w:rPr>
    </w:lvl>
    <w:lvl w:ilvl="8">
      <w:start w:val="1"/>
      <w:numFmt w:val="lowerRoman"/>
      <w:lvlText w:val="%9."/>
      <w:lvlJc w:val="right"/>
      <w:pPr>
        <w:ind w:left="7416" w:firstLine="7236"/>
      </w:pPr>
      <w:rPr>
        <w:vertAlign w:val="baseline"/>
      </w:rPr>
    </w:lvl>
  </w:abstractNum>
  <w:abstractNum w:abstractNumId="74">
    <w:nsid w:val="0ABF7DF4"/>
    <w:multiLevelType w:val="multilevel"/>
    <w:tmpl w:val="7DA6D022"/>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75">
    <w:nsid w:val="0B3F1E1D"/>
    <w:multiLevelType w:val="multilevel"/>
    <w:tmpl w:val="CCB6DB8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6">
    <w:nsid w:val="0BC831BC"/>
    <w:multiLevelType w:val="multilevel"/>
    <w:tmpl w:val="7C80B564"/>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77">
    <w:nsid w:val="0BD46328"/>
    <w:multiLevelType w:val="multilevel"/>
    <w:tmpl w:val="82BCE36A"/>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78">
    <w:nsid w:val="0C6F1E9C"/>
    <w:multiLevelType w:val="multilevel"/>
    <w:tmpl w:val="F4F4F416"/>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79">
    <w:nsid w:val="0CF12853"/>
    <w:multiLevelType w:val="multilevel"/>
    <w:tmpl w:val="75BAEF20"/>
    <w:lvl w:ilvl="0">
      <w:start w:val="1"/>
      <w:numFmt w:val="bullet"/>
      <w:lvlText w:val="➢"/>
      <w:lvlJc w:val="left"/>
      <w:pPr>
        <w:ind w:left="2520" w:firstLine="2160"/>
      </w:pPr>
      <w:rPr>
        <w:rFonts w:ascii="Arial" w:eastAsia="Arial" w:hAnsi="Arial" w:cs="Arial"/>
        <w:vertAlign w:val="baseline"/>
      </w:rPr>
    </w:lvl>
    <w:lvl w:ilvl="1">
      <w:start w:val="1"/>
      <w:numFmt w:val="bullet"/>
      <w:lvlText w:val="o"/>
      <w:lvlJc w:val="left"/>
      <w:pPr>
        <w:ind w:left="3240" w:firstLine="2880"/>
      </w:pPr>
      <w:rPr>
        <w:rFonts w:ascii="Arial" w:eastAsia="Arial" w:hAnsi="Arial" w:cs="Arial"/>
        <w:vertAlign w:val="baseline"/>
      </w:rPr>
    </w:lvl>
    <w:lvl w:ilvl="2">
      <w:start w:val="1"/>
      <w:numFmt w:val="bullet"/>
      <w:lvlText w:val="▪"/>
      <w:lvlJc w:val="left"/>
      <w:pPr>
        <w:ind w:left="3960" w:firstLine="3600"/>
      </w:pPr>
      <w:rPr>
        <w:rFonts w:ascii="Arial" w:eastAsia="Arial" w:hAnsi="Arial" w:cs="Arial"/>
        <w:vertAlign w:val="baseline"/>
      </w:rPr>
    </w:lvl>
    <w:lvl w:ilvl="3">
      <w:start w:val="1"/>
      <w:numFmt w:val="bullet"/>
      <w:lvlText w:val="●"/>
      <w:lvlJc w:val="left"/>
      <w:pPr>
        <w:ind w:left="4680" w:firstLine="4320"/>
      </w:pPr>
      <w:rPr>
        <w:rFonts w:ascii="Arial" w:eastAsia="Arial" w:hAnsi="Arial" w:cs="Arial"/>
        <w:vertAlign w:val="baseline"/>
      </w:rPr>
    </w:lvl>
    <w:lvl w:ilvl="4">
      <w:start w:val="1"/>
      <w:numFmt w:val="bullet"/>
      <w:lvlText w:val="o"/>
      <w:lvlJc w:val="left"/>
      <w:pPr>
        <w:ind w:left="5400" w:firstLine="5040"/>
      </w:pPr>
      <w:rPr>
        <w:rFonts w:ascii="Arial" w:eastAsia="Arial" w:hAnsi="Arial" w:cs="Arial"/>
        <w:vertAlign w:val="baseline"/>
      </w:rPr>
    </w:lvl>
    <w:lvl w:ilvl="5">
      <w:start w:val="1"/>
      <w:numFmt w:val="bullet"/>
      <w:lvlText w:val="▪"/>
      <w:lvlJc w:val="left"/>
      <w:pPr>
        <w:ind w:left="6120" w:firstLine="5760"/>
      </w:pPr>
      <w:rPr>
        <w:rFonts w:ascii="Arial" w:eastAsia="Arial" w:hAnsi="Arial" w:cs="Arial"/>
        <w:vertAlign w:val="baseline"/>
      </w:rPr>
    </w:lvl>
    <w:lvl w:ilvl="6">
      <w:start w:val="1"/>
      <w:numFmt w:val="bullet"/>
      <w:lvlText w:val="●"/>
      <w:lvlJc w:val="left"/>
      <w:pPr>
        <w:ind w:left="6840" w:firstLine="6480"/>
      </w:pPr>
      <w:rPr>
        <w:rFonts w:ascii="Arial" w:eastAsia="Arial" w:hAnsi="Arial" w:cs="Arial"/>
        <w:vertAlign w:val="baseline"/>
      </w:rPr>
    </w:lvl>
    <w:lvl w:ilvl="7">
      <w:start w:val="1"/>
      <w:numFmt w:val="bullet"/>
      <w:lvlText w:val="o"/>
      <w:lvlJc w:val="left"/>
      <w:pPr>
        <w:ind w:left="7560" w:firstLine="7200"/>
      </w:pPr>
      <w:rPr>
        <w:rFonts w:ascii="Arial" w:eastAsia="Arial" w:hAnsi="Arial" w:cs="Arial"/>
        <w:vertAlign w:val="baseline"/>
      </w:rPr>
    </w:lvl>
    <w:lvl w:ilvl="8">
      <w:start w:val="1"/>
      <w:numFmt w:val="bullet"/>
      <w:lvlText w:val="▪"/>
      <w:lvlJc w:val="left"/>
      <w:pPr>
        <w:ind w:left="8280" w:firstLine="7920"/>
      </w:pPr>
      <w:rPr>
        <w:rFonts w:ascii="Arial" w:eastAsia="Arial" w:hAnsi="Arial" w:cs="Arial"/>
        <w:vertAlign w:val="baseline"/>
      </w:rPr>
    </w:lvl>
  </w:abstractNum>
  <w:abstractNum w:abstractNumId="80">
    <w:nsid w:val="0D397483"/>
    <w:multiLevelType w:val="multilevel"/>
    <w:tmpl w:val="322C4536"/>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81">
    <w:nsid w:val="0D4422B6"/>
    <w:multiLevelType w:val="multilevel"/>
    <w:tmpl w:val="9C62E5FE"/>
    <w:lvl w:ilvl="0">
      <w:start w:val="6"/>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2">
    <w:nsid w:val="0D617658"/>
    <w:multiLevelType w:val="multilevel"/>
    <w:tmpl w:val="BF0A5C00"/>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83">
    <w:nsid w:val="0D6E792B"/>
    <w:multiLevelType w:val="multilevel"/>
    <w:tmpl w:val="5E9C1104"/>
    <w:lvl w:ilvl="0">
      <w:start w:val="24"/>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4">
    <w:nsid w:val="0D900955"/>
    <w:multiLevelType w:val="multilevel"/>
    <w:tmpl w:val="47920AB8"/>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85">
    <w:nsid w:val="0DC03A2D"/>
    <w:multiLevelType w:val="multilevel"/>
    <w:tmpl w:val="26282194"/>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86">
    <w:nsid w:val="0E11428A"/>
    <w:multiLevelType w:val="multilevel"/>
    <w:tmpl w:val="F0F0EC1C"/>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87">
    <w:nsid w:val="0E145958"/>
    <w:multiLevelType w:val="multilevel"/>
    <w:tmpl w:val="93383A0C"/>
    <w:lvl w:ilvl="0">
      <w:start w:val="1"/>
      <w:numFmt w:val="bullet"/>
      <w:lvlText w:val="➢"/>
      <w:lvlJc w:val="left"/>
      <w:pPr>
        <w:ind w:left="2250" w:firstLine="1890"/>
      </w:pPr>
      <w:rPr>
        <w:rFonts w:ascii="Arial" w:eastAsia="Arial" w:hAnsi="Arial" w:cs="Arial"/>
        <w:vertAlign w:val="baseline"/>
      </w:rPr>
    </w:lvl>
    <w:lvl w:ilvl="1">
      <w:start w:val="1"/>
      <w:numFmt w:val="bullet"/>
      <w:lvlText w:val="o"/>
      <w:lvlJc w:val="left"/>
      <w:pPr>
        <w:ind w:left="2970" w:firstLine="2610"/>
      </w:pPr>
      <w:rPr>
        <w:rFonts w:ascii="Arial" w:eastAsia="Arial" w:hAnsi="Arial" w:cs="Arial"/>
        <w:vertAlign w:val="baseline"/>
      </w:rPr>
    </w:lvl>
    <w:lvl w:ilvl="2">
      <w:start w:val="1"/>
      <w:numFmt w:val="bullet"/>
      <w:lvlText w:val="▪"/>
      <w:lvlJc w:val="left"/>
      <w:pPr>
        <w:ind w:left="3690" w:firstLine="3330"/>
      </w:pPr>
      <w:rPr>
        <w:rFonts w:ascii="Arial" w:eastAsia="Arial" w:hAnsi="Arial" w:cs="Arial"/>
        <w:vertAlign w:val="baseline"/>
      </w:rPr>
    </w:lvl>
    <w:lvl w:ilvl="3">
      <w:start w:val="1"/>
      <w:numFmt w:val="bullet"/>
      <w:lvlText w:val="●"/>
      <w:lvlJc w:val="left"/>
      <w:pPr>
        <w:ind w:left="4410" w:firstLine="4050"/>
      </w:pPr>
      <w:rPr>
        <w:rFonts w:ascii="Arial" w:eastAsia="Arial" w:hAnsi="Arial" w:cs="Arial"/>
        <w:vertAlign w:val="baseline"/>
      </w:rPr>
    </w:lvl>
    <w:lvl w:ilvl="4">
      <w:start w:val="1"/>
      <w:numFmt w:val="bullet"/>
      <w:lvlText w:val="o"/>
      <w:lvlJc w:val="left"/>
      <w:pPr>
        <w:ind w:left="5130" w:firstLine="4770"/>
      </w:pPr>
      <w:rPr>
        <w:rFonts w:ascii="Arial" w:eastAsia="Arial" w:hAnsi="Arial" w:cs="Arial"/>
        <w:vertAlign w:val="baseline"/>
      </w:rPr>
    </w:lvl>
    <w:lvl w:ilvl="5">
      <w:start w:val="1"/>
      <w:numFmt w:val="bullet"/>
      <w:lvlText w:val="▪"/>
      <w:lvlJc w:val="left"/>
      <w:pPr>
        <w:ind w:left="5850" w:firstLine="5490"/>
      </w:pPr>
      <w:rPr>
        <w:rFonts w:ascii="Arial" w:eastAsia="Arial" w:hAnsi="Arial" w:cs="Arial"/>
        <w:vertAlign w:val="baseline"/>
      </w:rPr>
    </w:lvl>
    <w:lvl w:ilvl="6">
      <w:start w:val="1"/>
      <w:numFmt w:val="bullet"/>
      <w:lvlText w:val="●"/>
      <w:lvlJc w:val="left"/>
      <w:pPr>
        <w:ind w:left="6570" w:firstLine="6210"/>
      </w:pPr>
      <w:rPr>
        <w:rFonts w:ascii="Arial" w:eastAsia="Arial" w:hAnsi="Arial" w:cs="Arial"/>
        <w:vertAlign w:val="baseline"/>
      </w:rPr>
    </w:lvl>
    <w:lvl w:ilvl="7">
      <w:start w:val="1"/>
      <w:numFmt w:val="bullet"/>
      <w:lvlText w:val="o"/>
      <w:lvlJc w:val="left"/>
      <w:pPr>
        <w:ind w:left="7290" w:firstLine="6930"/>
      </w:pPr>
      <w:rPr>
        <w:rFonts w:ascii="Arial" w:eastAsia="Arial" w:hAnsi="Arial" w:cs="Arial"/>
        <w:vertAlign w:val="baseline"/>
      </w:rPr>
    </w:lvl>
    <w:lvl w:ilvl="8">
      <w:start w:val="1"/>
      <w:numFmt w:val="bullet"/>
      <w:lvlText w:val="▪"/>
      <w:lvlJc w:val="left"/>
      <w:pPr>
        <w:ind w:left="8010" w:firstLine="7650"/>
      </w:pPr>
      <w:rPr>
        <w:rFonts w:ascii="Arial" w:eastAsia="Arial" w:hAnsi="Arial" w:cs="Arial"/>
        <w:vertAlign w:val="baseline"/>
      </w:rPr>
    </w:lvl>
  </w:abstractNum>
  <w:abstractNum w:abstractNumId="88">
    <w:nsid w:val="0E1C0BF9"/>
    <w:multiLevelType w:val="multilevel"/>
    <w:tmpl w:val="F29A8984"/>
    <w:lvl w:ilvl="0">
      <w:start w:val="1"/>
      <w:numFmt w:val="upperLetter"/>
      <w:lvlText w:val="%1."/>
      <w:lvlJc w:val="left"/>
      <w:pPr>
        <w:ind w:left="2520" w:firstLine="2160"/>
      </w:pPr>
      <w:rPr>
        <w:b w:val="0"/>
        <w:vertAlign w:val="baseline"/>
      </w:rPr>
    </w:lvl>
    <w:lvl w:ilvl="1">
      <w:start w:val="1"/>
      <w:numFmt w:val="upp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89">
    <w:nsid w:val="0E200E12"/>
    <w:multiLevelType w:val="multilevel"/>
    <w:tmpl w:val="F9E8D80E"/>
    <w:lvl w:ilvl="0">
      <w:start w:val="1"/>
      <w:numFmt w:val="upperLetter"/>
      <w:lvlText w:val="%1."/>
      <w:lvlJc w:val="left"/>
      <w:pPr>
        <w:ind w:left="2880" w:firstLine="2520"/>
      </w:pPr>
      <w:rPr>
        <w:vertAlign w:val="baseline"/>
      </w:rPr>
    </w:lvl>
    <w:lvl w:ilvl="1">
      <w:start w:val="1"/>
      <w:numFmt w:val="lowerLetter"/>
      <w:lvlText w:val="%2."/>
      <w:lvlJc w:val="left"/>
      <w:pPr>
        <w:ind w:left="3600" w:firstLine="3240"/>
      </w:pPr>
      <w:rPr>
        <w:vertAlign w:val="baseline"/>
      </w:rPr>
    </w:lvl>
    <w:lvl w:ilvl="2">
      <w:start w:val="1"/>
      <w:numFmt w:val="lowerRoman"/>
      <w:lvlText w:val="%3."/>
      <w:lvlJc w:val="right"/>
      <w:pPr>
        <w:ind w:left="4320" w:firstLine="4140"/>
      </w:pPr>
      <w:rPr>
        <w:vertAlign w:val="baseline"/>
      </w:rPr>
    </w:lvl>
    <w:lvl w:ilvl="3">
      <w:start w:val="1"/>
      <w:numFmt w:val="decimal"/>
      <w:lvlText w:val="%4."/>
      <w:lvlJc w:val="left"/>
      <w:pPr>
        <w:ind w:left="5040" w:firstLine="4680"/>
      </w:pPr>
      <w:rPr>
        <w:vertAlign w:val="baseline"/>
      </w:rPr>
    </w:lvl>
    <w:lvl w:ilvl="4">
      <w:start w:val="1"/>
      <w:numFmt w:val="lowerLetter"/>
      <w:lvlText w:val="%5."/>
      <w:lvlJc w:val="left"/>
      <w:pPr>
        <w:ind w:left="5760" w:firstLine="5400"/>
      </w:pPr>
      <w:rPr>
        <w:vertAlign w:val="baseline"/>
      </w:rPr>
    </w:lvl>
    <w:lvl w:ilvl="5">
      <w:start w:val="1"/>
      <w:numFmt w:val="lowerRoman"/>
      <w:lvlText w:val="%6."/>
      <w:lvlJc w:val="right"/>
      <w:pPr>
        <w:ind w:left="6480" w:firstLine="6300"/>
      </w:pPr>
      <w:rPr>
        <w:vertAlign w:val="baseline"/>
      </w:rPr>
    </w:lvl>
    <w:lvl w:ilvl="6">
      <w:start w:val="1"/>
      <w:numFmt w:val="decimal"/>
      <w:lvlText w:val="%7."/>
      <w:lvlJc w:val="left"/>
      <w:pPr>
        <w:ind w:left="7200" w:firstLine="6840"/>
      </w:pPr>
      <w:rPr>
        <w:vertAlign w:val="baseline"/>
      </w:rPr>
    </w:lvl>
    <w:lvl w:ilvl="7">
      <w:start w:val="1"/>
      <w:numFmt w:val="lowerLetter"/>
      <w:lvlText w:val="%8."/>
      <w:lvlJc w:val="left"/>
      <w:pPr>
        <w:ind w:left="7920" w:firstLine="7560"/>
      </w:pPr>
      <w:rPr>
        <w:vertAlign w:val="baseline"/>
      </w:rPr>
    </w:lvl>
    <w:lvl w:ilvl="8">
      <w:start w:val="1"/>
      <w:numFmt w:val="lowerRoman"/>
      <w:lvlText w:val="%9."/>
      <w:lvlJc w:val="right"/>
      <w:pPr>
        <w:ind w:left="8640" w:firstLine="8460"/>
      </w:pPr>
      <w:rPr>
        <w:vertAlign w:val="baseline"/>
      </w:rPr>
    </w:lvl>
  </w:abstractNum>
  <w:abstractNum w:abstractNumId="90">
    <w:nsid w:val="0E410C53"/>
    <w:multiLevelType w:val="multilevel"/>
    <w:tmpl w:val="D9621B3E"/>
    <w:lvl w:ilvl="0">
      <w:start w:val="1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1">
    <w:nsid w:val="0E601AAC"/>
    <w:multiLevelType w:val="multilevel"/>
    <w:tmpl w:val="DAB6F3D0"/>
    <w:lvl w:ilvl="0">
      <w:start w:val="5"/>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2">
    <w:nsid w:val="0E8124FA"/>
    <w:multiLevelType w:val="multilevel"/>
    <w:tmpl w:val="7E4CD1B0"/>
    <w:lvl w:ilvl="0">
      <w:start w:val="6"/>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bullet"/>
      <w:lvlText w:val="➢"/>
      <w:lvlJc w:val="left"/>
      <w:pPr>
        <w:ind w:left="2160" w:firstLine="1980"/>
      </w:pPr>
      <w:rPr>
        <w:rFonts w:ascii="Arial" w:eastAsia="Arial" w:hAnsi="Arial" w:cs="Arial"/>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3">
    <w:nsid w:val="0E9053A3"/>
    <w:multiLevelType w:val="multilevel"/>
    <w:tmpl w:val="CDDC292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4">
    <w:nsid w:val="0EA32E9E"/>
    <w:multiLevelType w:val="multilevel"/>
    <w:tmpl w:val="4CBE7556"/>
    <w:lvl w:ilvl="0">
      <w:start w:val="25"/>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5">
    <w:nsid w:val="0EBA2672"/>
    <w:multiLevelType w:val="hybridMultilevel"/>
    <w:tmpl w:val="567E9FB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nsid w:val="0F333FA2"/>
    <w:multiLevelType w:val="multilevel"/>
    <w:tmpl w:val="BD9CA332"/>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97">
    <w:nsid w:val="0FBF4CED"/>
    <w:multiLevelType w:val="multilevel"/>
    <w:tmpl w:val="AEC08F6A"/>
    <w:lvl w:ilvl="0">
      <w:start w:val="1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8">
    <w:nsid w:val="1017777E"/>
    <w:multiLevelType w:val="multilevel"/>
    <w:tmpl w:val="C0FE501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9">
    <w:nsid w:val="105961E6"/>
    <w:multiLevelType w:val="multilevel"/>
    <w:tmpl w:val="1B1C686C"/>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100">
    <w:nsid w:val="10BE6BE9"/>
    <w:multiLevelType w:val="multilevel"/>
    <w:tmpl w:val="10E69CEC"/>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01">
    <w:nsid w:val="11063CFB"/>
    <w:multiLevelType w:val="multilevel"/>
    <w:tmpl w:val="2E0C116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upperLetter"/>
      <w:lvlText w:val="%3."/>
      <w:lvlJc w:val="lef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2">
    <w:nsid w:val="114A07DB"/>
    <w:multiLevelType w:val="multilevel"/>
    <w:tmpl w:val="359ACE5E"/>
    <w:lvl w:ilvl="0">
      <w:start w:val="1"/>
      <w:numFmt w:val="bullet"/>
      <w:lvlText w:val="➢"/>
      <w:lvlJc w:val="left"/>
      <w:pPr>
        <w:ind w:left="2700" w:firstLine="2340"/>
      </w:pPr>
      <w:rPr>
        <w:rFonts w:ascii="Arial" w:eastAsia="Arial" w:hAnsi="Arial" w:cs="Arial"/>
        <w:vertAlign w:val="baseline"/>
      </w:rPr>
    </w:lvl>
    <w:lvl w:ilvl="1">
      <w:start w:val="1"/>
      <w:numFmt w:val="bullet"/>
      <w:lvlText w:val="o"/>
      <w:lvlJc w:val="left"/>
      <w:pPr>
        <w:ind w:left="3420" w:firstLine="3060"/>
      </w:pPr>
      <w:rPr>
        <w:rFonts w:ascii="Arial" w:eastAsia="Arial" w:hAnsi="Arial" w:cs="Arial"/>
        <w:vertAlign w:val="baseline"/>
      </w:rPr>
    </w:lvl>
    <w:lvl w:ilvl="2">
      <w:start w:val="1"/>
      <w:numFmt w:val="bullet"/>
      <w:lvlText w:val="▪"/>
      <w:lvlJc w:val="left"/>
      <w:pPr>
        <w:ind w:left="4140" w:firstLine="3780"/>
      </w:pPr>
      <w:rPr>
        <w:rFonts w:ascii="Arial" w:eastAsia="Arial" w:hAnsi="Arial" w:cs="Arial"/>
        <w:vertAlign w:val="baseline"/>
      </w:rPr>
    </w:lvl>
    <w:lvl w:ilvl="3">
      <w:start w:val="1"/>
      <w:numFmt w:val="bullet"/>
      <w:lvlText w:val="●"/>
      <w:lvlJc w:val="left"/>
      <w:pPr>
        <w:ind w:left="4860" w:firstLine="4500"/>
      </w:pPr>
      <w:rPr>
        <w:rFonts w:ascii="Arial" w:eastAsia="Arial" w:hAnsi="Arial" w:cs="Arial"/>
        <w:vertAlign w:val="baseline"/>
      </w:rPr>
    </w:lvl>
    <w:lvl w:ilvl="4">
      <w:start w:val="1"/>
      <w:numFmt w:val="bullet"/>
      <w:lvlText w:val="o"/>
      <w:lvlJc w:val="left"/>
      <w:pPr>
        <w:ind w:left="5580" w:firstLine="5220"/>
      </w:pPr>
      <w:rPr>
        <w:rFonts w:ascii="Arial" w:eastAsia="Arial" w:hAnsi="Arial" w:cs="Arial"/>
        <w:vertAlign w:val="baseline"/>
      </w:rPr>
    </w:lvl>
    <w:lvl w:ilvl="5">
      <w:start w:val="1"/>
      <w:numFmt w:val="bullet"/>
      <w:lvlText w:val="▪"/>
      <w:lvlJc w:val="left"/>
      <w:pPr>
        <w:ind w:left="6300" w:firstLine="5940"/>
      </w:pPr>
      <w:rPr>
        <w:rFonts w:ascii="Arial" w:eastAsia="Arial" w:hAnsi="Arial" w:cs="Arial"/>
        <w:vertAlign w:val="baseline"/>
      </w:rPr>
    </w:lvl>
    <w:lvl w:ilvl="6">
      <w:start w:val="1"/>
      <w:numFmt w:val="bullet"/>
      <w:lvlText w:val="●"/>
      <w:lvlJc w:val="left"/>
      <w:pPr>
        <w:ind w:left="7020" w:firstLine="6660"/>
      </w:pPr>
      <w:rPr>
        <w:rFonts w:ascii="Arial" w:eastAsia="Arial" w:hAnsi="Arial" w:cs="Arial"/>
        <w:vertAlign w:val="baseline"/>
      </w:rPr>
    </w:lvl>
    <w:lvl w:ilvl="7">
      <w:start w:val="1"/>
      <w:numFmt w:val="bullet"/>
      <w:lvlText w:val="o"/>
      <w:lvlJc w:val="left"/>
      <w:pPr>
        <w:ind w:left="7740" w:firstLine="7380"/>
      </w:pPr>
      <w:rPr>
        <w:rFonts w:ascii="Arial" w:eastAsia="Arial" w:hAnsi="Arial" w:cs="Arial"/>
        <w:vertAlign w:val="baseline"/>
      </w:rPr>
    </w:lvl>
    <w:lvl w:ilvl="8">
      <w:start w:val="1"/>
      <w:numFmt w:val="bullet"/>
      <w:lvlText w:val="▪"/>
      <w:lvlJc w:val="left"/>
      <w:pPr>
        <w:ind w:left="8460" w:firstLine="8100"/>
      </w:pPr>
      <w:rPr>
        <w:rFonts w:ascii="Arial" w:eastAsia="Arial" w:hAnsi="Arial" w:cs="Arial"/>
        <w:vertAlign w:val="baseline"/>
      </w:rPr>
    </w:lvl>
  </w:abstractNum>
  <w:abstractNum w:abstractNumId="103">
    <w:nsid w:val="11547AC5"/>
    <w:multiLevelType w:val="multilevel"/>
    <w:tmpl w:val="6DC0B9B8"/>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04">
    <w:nsid w:val="11633A92"/>
    <w:multiLevelType w:val="multilevel"/>
    <w:tmpl w:val="59F46E0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b w:val="0"/>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5">
    <w:nsid w:val="11A518ED"/>
    <w:multiLevelType w:val="multilevel"/>
    <w:tmpl w:val="052842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11AF1E85"/>
    <w:multiLevelType w:val="multilevel"/>
    <w:tmpl w:val="253E1ED6"/>
    <w:lvl w:ilvl="0">
      <w:start w:val="23"/>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7">
    <w:nsid w:val="11D55152"/>
    <w:multiLevelType w:val="multilevel"/>
    <w:tmpl w:val="D87CA1CC"/>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108">
    <w:nsid w:val="11FA588F"/>
    <w:multiLevelType w:val="multilevel"/>
    <w:tmpl w:val="7884DD2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9">
    <w:nsid w:val="12532755"/>
    <w:multiLevelType w:val="multilevel"/>
    <w:tmpl w:val="2A10271C"/>
    <w:lvl w:ilvl="0">
      <w:start w:val="14"/>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0">
    <w:nsid w:val="12742355"/>
    <w:multiLevelType w:val="multilevel"/>
    <w:tmpl w:val="667E8858"/>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111">
    <w:nsid w:val="12BF6E86"/>
    <w:multiLevelType w:val="multilevel"/>
    <w:tmpl w:val="9992F77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2">
    <w:nsid w:val="12CD6E10"/>
    <w:multiLevelType w:val="multilevel"/>
    <w:tmpl w:val="72B4F05A"/>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113">
    <w:nsid w:val="13321716"/>
    <w:multiLevelType w:val="multilevel"/>
    <w:tmpl w:val="BC581D10"/>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114">
    <w:nsid w:val="13652C08"/>
    <w:multiLevelType w:val="multilevel"/>
    <w:tmpl w:val="F49CBF82"/>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115">
    <w:nsid w:val="13C76643"/>
    <w:multiLevelType w:val="multilevel"/>
    <w:tmpl w:val="F056CFD0"/>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116">
    <w:nsid w:val="13CF134E"/>
    <w:multiLevelType w:val="multilevel"/>
    <w:tmpl w:val="9386E2D8"/>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7">
    <w:nsid w:val="13E90814"/>
    <w:multiLevelType w:val="multilevel"/>
    <w:tmpl w:val="0C28C4E4"/>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18">
    <w:nsid w:val="143C7DF2"/>
    <w:multiLevelType w:val="multilevel"/>
    <w:tmpl w:val="1F7E7990"/>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119">
    <w:nsid w:val="144551D5"/>
    <w:multiLevelType w:val="multilevel"/>
    <w:tmpl w:val="328A3C28"/>
    <w:lvl w:ilvl="0">
      <w:start w:val="1"/>
      <w:numFmt w:val="bullet"/>
      <w:lvlText w:val="➢"/>
      <w:lvlJc w:val="left"/>
      <w:pPr>
        <w:ind w:left="1800" w:firstLine="1440"/>
      </w:pPr>
      <w:rPr>
        <w:rFonts w:ascii="Arial" w:eastAsia="Arial" w:hAnsi="Arial" w:cs="Arial"/>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120">
    <w:nsid w:val="14495BEC"/>
    <w:multiLevelType w:val="multilevel"/>
    <w:tmpl w:val="4972FDAC"/>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1">
    <w:nsid w:val="146103EB"/>
    <w:multiLevelType w:val="multilevel"/>
    <w:tmpl w:val="EFE60678"/>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2">
    <w:nsid w:val="14617E5E"/>
    <w:multiLevelType w:val="multilevel"/>
    <w:tmpl w:val="42BA6726"/>
    <w:lvl w:ilvl="0">
      <w:start w:val="1"/>
      <w:numFmt w:val="bullet"/>
      <w:lvlText w:val="➢"/>
      <w:lvlJc w:val="left"/>
      <w:pPr>
        <w:ind w:left="1800" w:firstLine="1440"/>
      </w:pPr>
      <w:rPr>
        <w:rFonts w:ascii="Arial" w:eastAsia="Arial" w:hAnsi="Arial" w:cs="Arial"/>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123">
    <w:nsid w:val="148D0F5C"/>
    <w:multiLevelType w:val="multilevel"/>
    <w:tmpl w:val="FE80298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4">
    <w:nsid w:val="14D42CE8"/>
    <w:multiLevelType w:val="multilevel"/>
    <w:tmpl w:val="0C5C6F4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5">
    <w:nsid w:val="14EF44F8"/>
    <w:multiLevelType w:val="multilevel"/>
    <w:tmpl w:val="575CBE26"/>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126">
    <w:nsid w:val="152277D7"/>
    <w:multiLevelType w:val="multilevel"/>
    <w:tmpl w:val="98EC3B78"/>
    <w:lvl w:ilvl="0">
      <w:start w:val="1"/>
      <w:numFmt w:val="decimal"/>
      <w:lvlText w:val="%1."/>
      <w:lvlJc w:val="left"/>
      <w:pPr>
        <w:ind w:left="720" w:firstLine="360"/>
      </w:pPr>
      <w:rPr>
        <w:vertAlign w:val="baseline"/>
      </w:rPr>
    </w:lvl>
    <w:lvl w:ilvl="1">
      <w:start w:val="1"/>
      <w:numFmt w:val="lowerLetter"/>
      <w:lvlText w:val="%2."/>
      <w:lvlJc w:val="left"/>
      <w:pPr>
        <w:ind w:left="159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7">
    <w:nsid w:val="157B4320"/>
    <w:multiLevelType w:val="multilevel"/>
    <w:tmpl w:val="ECBA4A50"/>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128">
    <w:nsid w:val="15CE2E6D"/>
    <w:multiLevelType w:val="multilevel"/>
    <w:tmpl w:val="6B88CD20"/>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129">
    <w:nsid w:val="161F58A2"/>
    <w:multiLevelType w:val="multilevel"/>
    <w:tmpl w:val="F102A2E4"/>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130">
    <w:nsid w:val="1620072D"/>
    <w:multiLevelType w:val="multilevel"/>
    <w:tmpl w:val="E8E8C0F2"/>
    <w:lvl w:ilvl="0">
      <w:start w:val="3"/>
      <w:numFmt w:val="decimal"/>
      <w:lvlText w:val="%1."/>
      <w:lvlJc w:val="left"/>
      <w:pPr>
        <w:ind w:left="720" w:firstLine="360"/>
      </w:pPr>
      <w:rPr>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1">
    <w:nsid w:val="16974E36"/>
    <w:multiLevelType w:val="multilevel"/>
    <w:tmpl w:val="75A0E1CA"/>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32">
    <w:nsid w:val="169A52D8"/>
    <w:multiLevelType w:val="multilevel"/>
    <w:tmpl w:val="D35CFB14"/>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33">
    <w:nsid w:val="16B01FC5"/>
    <w:multiLevelType w:val="multilevel"/>
    <w:tmpl w:val="1C7C31B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4">
    <w:nsid w:val="16D47D5A"/>
    <w:multiLevelType w:val="multilevel"/>
    <w:tmpl w:val="5F4696EE"/>
    <w:lvl w:ilvl="0">
      <w:start w:val="1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5">
    <w:nsid w:val="17275C16"/>
    <w:multiLevelType w:val="multilevel"/>
    <w:tmpl w:val="04408B1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6">
    <w:nsid w:val="177C15F8"/>
    <w:multiLevelType w:val="multilevel"/>
    <w:tmpl w:val="E2EABA02"/>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7">
    <w:nsid w:val="17891F6E"/>
    <w:multiLevelType w:val="multilevel"/>
    <w:tmpl w:val="E1A07CE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bullet"/>
      <w:lvlText w:val="➢"/>
      <w:lvlJc w:val="left"/>
      <w:pPr>
        <w:ind w:left="2160" w:firstLine="1980"/>
      </w:pPr>
      <w:rPr>
        <w:rFonts w:ascii="Arial" w:eastAsia="Arial" w:hAnsi="Arial" w:cs="Arial"/>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8">
    <w:nsid w:val="17D61C17"/>
    <w:multiLevelType w:val="multilevel"/>
    <w:tmpl w:val="BE228FA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9">
    <w:nsid w:val="18384D0D"/>
    <w:multiLevelType w:val="multilevel"/>
    <w:tmpl w:val="71B497E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0">
    <w:nsid w:val="18621BCC"/>
    <w:multiLevelType w:val="multilevel"/>
    <w:tmpl w:val="5100F0A8"/>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141">
    <w:nsid w:val="187C072E"/>
    <w:multiLevelType w:val="multilevel"/>
    <w:tmpl w:val="1D883884"/>
    <w:lvl w:ilvl="0">
      <w:start w:val="10"/>
      <w:numFmt w:val="decimal"/>
      <w:lvlText w:val="%1."/>
      <w:lvlJc w:val="left"/>
      <w:pPr>
        <w:ind w:left="810" w:firstLine="45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2">
    <w:nsid w:val="18B2138B"/>
    <w:multiLevelType w:val="multilevel"/>
    <w:tmpl w:val="C598D416"/>
    <w:lvl w:ilvl="0">
      <w:start w:val="8"/>
      <w:numFmt w:val="decimal"/>
      <w:lvlText w:val="%1."/>
      <w:lvlJc w:val="left"/>
      <w:pPr>
        <w:ind w:left="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3">
    <w:nsid w:val="18D845E4"/>
    <w:multiLevelType w:val="multilevel"/>
    <w:tmpl w:val="FA5E83C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4">
    <w:nsid w:val="192005CB"/>
    <w:multiLevelType w:val="multilevel"/>
    <w:tmpl w:val="D79895C0"/>
    <w:lvl w:ilvl="0">
      <w:start w:val="1"/>
      <w:numFmt w:val="bullet"/>
      <w:lvlText w:val="➢"/>
      <w:lvlJc w:val="left"/>
      <w:pPr>
        <w:ind w:left="2160" w:firstLine="1800"/>
      </w:pPr>
      <w:rPr>
        <w:rFonts w:ascii="Arial" w:eastAsia="Arial" w:hAnsi="Arial" w:cs="Arial"/>
        <w:vertAlign w:val="baseline"/>
      </w:rPr>
    </w:lvl>
    <w:lvl w:ilvl="1">
      <w:start w:val="1"/>
      <w:numFmt w:val="bullet"/>
      <w:lvlText w:val="➢"/>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145">
    <w:nsid w:val="19660394"/>
    <w:multiLevelType w:val="multilevel"/>
    <w:tmpl w:val="DDA6D5DC"/>
    <w:lvl w:ilvl="0">
      <w:start w:val="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6">
    <w:nsid w:val="19823BB0"/>
    <w:multiLevelType w:val="multilevel"/>
    <w:tmpl w:val="FF5E4DA4"/>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7">
    <w:nsid w:val="19A3443F"/>
    <w:multiLevelType w:val="multilevel"/>
    <w:tmpl w:val="AB46103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8">
    <w:nsid w:val="19CB3499"/>
    <w:multiLevelType w:val="multilevel"/>
    <w:tmpl w:val="31E0D988"/>
    <w:lvl w:ilvl="0">
      <w:start w:val="14"/>
      <w:numFmt w:val="decimal"/>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9">
    <w:nsid w:val="19D2323C"/>
    <w:multiLevelType w:val="multilevel"/>
    <w:tmpl w:val="BE18533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0">
    <w:nsid w:val="19FD2861"/>
    <w:multiLevelType w:val="multilevel"/>
    <w:tmpl w:val="976C90E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bullet"/>
      <w:lvlText w:val="➢"/>
      <w:lvlJc w:val="left"/>
      <w:pPr>
        <w:ind w:left="2160" w:firstLine="1980"/>
      </w:pPr>
      <w:rPr>
        <w:rFonts w:ascii="Arial" w:eastAsia="Arial" w:hAnsi="Arial" w:cs="Arial"/>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1">
    <w:nsid w:val="1A112AAF"/>
    <w:multiLevelType w:val="multilevel"/>
    <w:tmpl w:val="793A49EC"/>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52">
    <w:nsid w:val="1A585435"/>
    <w:multiLevelType w:val="multilevel"/>
    <w:tmpl w:val="6AD28B50"/>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3">
    <w:nsid w:val="1A765B03"/>
    <w:multiLevelType w:val="multilevel"/>
    <w:tmpl w:val="AECC6CF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4">
    <w:nsid w:val="1B1F1DF6"/>
    <w:multiLevelType w:val="multilevel"/>
    <w:tmpl w:val="3A5AFED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5">
    <w:nsid w:val="1B3203B8"/>
    <w:multiLevelType w:val="multilevel"/>
    <w:tmpl w:val="D2F69F58"/>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156">
    <w:nsid w:val="1B7C2309"/>
    <w:multiLevelType w:val="multilevel"/>
    <w:tmpl w:val="98AA4F1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7">
    <w:nsid w:val="1BB407C2"/>
    <w:multiLevelType w:val="multilevel"/>
    <w:tmpl w:val="B77A4BE8"/>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158">
    <w:nsid w:val="1BD208C3"/>
    <w:multiLevelType w:val="multilevel"/>
    <w:tmpl w:val="B1D024FE"/>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159">
    <w:nsid w:val="1C442631"/>
    <w:multiLevelType w:val="multilevel"/>
    <w:tmpl w:val="A8009764"/>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60">
    <w:nsid w:val="1CA236E5"/>
    <w:multiLevelType w:val="multilevel"/>
    <w:tmpl w:val="59244474"/>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161">
    <w:nsid w:val="1CA34321"/>
    <w:multiLevelType w:val="multilevel"/>
    <w:tmpl w:val="399A2716"/>
    <w:lvl w:ilvl="0">
      <w:start w:val="14"/>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2">
    <w:nsid w:val="1CC31FB7"/>
    <w:multiLevelType w:val="multilevel"/>
    <w:tmpl w:val="B5E0F700"/>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163">
    <w:nsid w:val="1CF46F4A"/>
    <w:multiLevelType w:val="multilevel"/>
    <w:tmpl w:val="56E4BD08"/>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164">
    <w:nsid w:val="1D1B5D90"/>
    <w:multiLevelType w:val="multilevel"/>
    <w:tmpl w:val="641E4BE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5">
    <w:nsid w:val="1D784823"/>
    <w:multiLevelType w:val="multilevel"/>
    <w:tmpl w:val="445E4BF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upperLetter"/>
      <w:lvlText w:val="%3."/>
      <w:lvlJc w:val="lef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6">
    <w:nsid w:val="1D93424E"/>
    <w:multiLevelType w:val="multilevel"/>
    <w:tmpl w:val="EB8CDBC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7">
    <w:nsid w:val="1D9D3785"/>
    <w:multiLevelType w:val="multilevel"/>
    <w:tmpl w:val="6B7C0DC0"/>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168">
    <w:nsid w:val="1DA029B1"/>
    <w:multiLevelType w:val="multilevel"/>
    <w:tmpl w:val="4AF866DC"/>
    <w:lvl w:ilvl="0">
      <w:start w:val="1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9">
    <w:nsid w:val="1DA15D80"/>
    <w:multiLevelType w:val="multilevel"/>
    <w:tmpl w:val="8A8490EE"/>
    <w:lvl w:ilvl="0">
      <w:start w:val="17"/>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0">
    <w:nsid w:val="1DE922B3"/>
    <w:multiLevelType w:val="multilevel"/>
    <w:tmpl w:val="BD7272DC"/>
    <w:lvl w:ilvl="0">
      <w:start w:val="1"/>
      <w:numFmt w:val="decimal"/>
      <w:lvlText w:val="%1."/>
      <w:lvlJc w:val="left"/>
      <w:pPr>
        <w:ind w:left="720" w:firstLine="360"/>
      </w:pPr>
      <w:rPr>
        <w:rFonts w:ascii="Calibri" w:eastAsia="Calibri" w:hAnsi="Calibri" w:cs="Calibri"/>
        <w:sz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1">
    <w:nsid w:val="1E2471B1"/>
    <w:multiLevelType w:val="multilevel"/>
    <w:tmpl w:val="A4CCA2C6"/>
    <w:lvl w:ilvl="0">
      <w:start w:val="4"/>
      <w:numFmt w:val="decimal"/>
      <w:lvlText w:val="%1."/>
      <w:lvlJc w:val="left"/>
      <w:pPr>
        <w:ind w:left="720" w:firstLine="360"/>
      </w:pPr>
      <w:rPr>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2">
    <w:nsid w:val="1E3C1CBB"/>
    <w:multiLevelType w:val="multilevel"/>
    <w:tmpl w:val="B704C4EC"/>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73">
    <w:nsid w:val="1E654D04"/>
    <w:multiLevelType w:val="multilevel"/>
    <w:tmpl w:val="A6B61A42"/>
    <w:lvl w:ilvl="0">
      <w:start w:val="14"/>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74">
    <w:nsid w:val="1ED22778"/>
    <w:multiLevelType w:val="multilevel"/>
    <w:tmpl w:val="A90E1C7C"/>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5">
    <w:nsid w:val="1EE43CBD"/>
    <w:multiLevelType w:val="multilevel"/>
    <w:tmpl w:val="B4DE217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6">
    <w:nsid w:val="1F263116"/>
    <w:multiLevelType w:val="multilevel"/>
    <w:tmpl w:val="88965900"/>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7">
    <w:nsid w:val="1F3321BF"/>
    <w:multiLevelType w:val="multilevel"/>
    <w:tmpl w:val="86A4A698"/>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78">
    <w:nsid w:val="1F9311A6"/>
    <w:multiLevelType w:val="multilevel"/>
    <w:tmpl w:val="7EE8FCCC"/>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79">
    <w:nsid w:val="1FD86A6D"/>
    <w:multiLevelType w:val="multilevel"/>
    <w:tmpl w:val="54084AF8"/>
    <w:lvl w:ilvl="0">
      <w:start w:val="1"/>
      <w:numFmt w:val="upperLetter"/>
      <w:lvlText w:val="%1."/>
      <w:lvlJc w:val="left"/>
      <w:pPr>
        <w:ind w:left="630" w:firstLine="270"/>
      </w:pPr>
      <w:rPr>
        <w:vertAlign w:val="baseline"/>
      </w:rPr>
    </w:lvl>
    <w:lvl w:ilvl="1">
      <w:start w:val="1"/>
      <w:numFmt w:val="lowerLetter"/>
      <w:lvlText w:val="%2."/>
      <w:lvlJc w:val="left"/>
      <w:pPr>
        <w:ind w:left="1350" w:firstLine="990"/>
      </w:pPr>
      <w:rPr>
        <w:vertAlign w:val="baseline"/>
      </w:rPr>
    </w:lvl>
    <w:lvl w:ilvl="2">
      <w:start w:val="1"/>
      <w:numFmt w:val="lowerRoman"/>
      <w:lvlText w:val="%3."/>
      <w:lvlJc w:val="right"/>
      <w:pPr>
        <w:ind w:left="2070" w:firstLine="1890"/>
      </w:pPr>
      <w:rPr>
        <w:vertAlign w:val="baseline"/>
      </w:rPr>
    </w:lvl>
    <w:lvl w:ilvl="3">
      <w:start w:val="1"/>
      <w:numFmt w:val="decimal"/>
      <w:lvlText w:val="%4."/>
      <w:lvlJc w:val="left"/>
      <w:pPr>
        <w:ind w:left="2790" w:firstLine="2430"/>
      </w:pPr>
      <w:rPr>
        <w:vertAlign w:val="baseline"/>
      </w:rPr>
    </w:lvl>
    <w:lvl w:ilvl="4">
      <w:start w:val="1"/>
      <w:numFmt w:val="lowerLetter"/>
      <w:lvlText w:val="%5."/>
      <w:lvlJc w:val="left"/>
      <w:pPr>
        <w:ind w:left="3510" w:firstLine="3150"/>
      </w:pPr>
      <w:rPr>
        <w:vertAlign w:val="baseline"/>
      </w:rPr>
    </w:lvl>
    <w:lvl w:ilvl="5">
      <w:start w:val="1"/>
      <w:numFmt w:val="lowerRoman"/>
      <w:lvlText w:val="%6."/>
      <w:lvlJc w:val="right"/>
      <w:pPr>
        <w:ind w:left="4230" w:firstLine="4050"/>
      </w:pPr>
      <w:rPr>
        <w:vertAlign w:val="baseline"/>
      </w:rPr>
    </w:lvl>
    <w:lvl w:ilvl="6">
      <w:start w:val="1"/>
      <w:numFmt w:val="decimal"/>
      <w:lvlText w:val="%7."/>
      <w:lvlJc w:val="left"/>
      <w:pPr>
        <w:ind w:left="4950" w:firstLine="4590"/>
      </w:pPr>
      <w:rPr>
        <w:vertAlign w:val="baseline"/>
      </w:rPr>
    </w:lvl>
    <w:lvl w:ilvl="7">
      <w:start w:val="1"/>
      <w:numFmt w:val="lowerLetter"/>
      <w:lvlText w:val="%8."/>
      <w:lvlJc w:val="left"/>
      <w:pPr>
        <w:ind w:left="5670" w:firstLine="5310"/>
      </w:pPr>
      <w:rPr>
        <w:vertAlign w:val="baseline"/>
      </w:rPr>
    </w:lvl>
    <w:lvl w:ilvl="8">
      <w:start w:val="1"/>
      <w:numFmt w:val="lowerRoman"/>
      <w:lvlText w:val="%9."/>
      <w:lvlJc w:val="right"/>
      <w:pPr>
        <w:ind w:left="6390" w:firstLine="6210"/>
      </w:pPr>
      <w:rPr>
        <w:vertAlign w:val="baseline"/>
      </w:rPr>
    </w:lvl>
  </w:abstractNum>
  <w:abstractNum w:abstractNumId="180">
    <w:nsid w:val="203B1C33"/>
    <w:multiLevelType w:val="multilevel"/>
    <w:tmpl w:val="1CC2ADDC"/>
    <w:lvl w:ilvl="0">
      <w:start w:val="1"/>
      <w:numFmt w:val="decimal"/>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81">
    <w:nsid w:val="204956E7"/>
    <w:multiLevelType w:val="multilevel"/>
    <w:tmpl w:val="2F2048EC"/>
    <w:lvl w:ilvl="0">
      <w:start w:val="1"/>
      <w:numFmt w:val="bullet"/>
      <w:lvlText w:val="➢"/>
      <w:lvlJc w:val="left"/>
      <w:pPr>
        <w:ind w:left="1800" w:firstLine="1440"/>
      </w:pPr>
      <w:rPr>
        <w:rFonts w:ascii="Arial" w:eastAsia="Arial" w:hAnsi="Arial" w:cs="Arial"/>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182">
    <w:nsid w:val="20761354"/>
    <w:multiLevelType w:val="multilevel"/>
    <w:tmpl w:val="61208260"/>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183">
    <w:nsid w:val="20A52522"/>
    <w:multiLevelType w:val="multilevel"/>
    <w:tmpl w:val="90244886"/>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4">
    <w:nsid w:val="20BB4C01"/>
    <w:multiLevelType w:val="multilevel"/>
    <w:tmpl w:val="EAC4F752"/>
    <w:lvl w:ilvl="0">
      <w:start w:val="1"/>
      <w:numFmt w:val="upperLetter"/>
      <w:lvlText w:val="%1."/>
      <w:lvlJc w:val="left"/>
      <w:pPr>
        <w:ind w:left="3600" w:firstLine="3240"/>
      </w:pPr>
      <w:rPr>
        <w:vertAlign w:val="baseline"/>
      </w:rPr>
    </w:lvl>
    <w:lvl w:ilvl="1">
      <w:start w:val="1"/>
      <w:numFmt w:val="lowerLetter"/>
      <w:lvlText w:val="%2."/>
      <w:lvlJc w:val="left"/>
      <w:pPr>
        <w:ind w:left="4320" w:firstLine="3960"/>
      </w:pPr>
      <w:rPr>
        <w:vertAlign w:val="baseline"/>
      </w:rPr>
    </w:lvl>
    <w:lvl w:ilvl="2">
      <w:start w:val="1"/>
      <w:numFmt w:val="lowerRoman"/>
      <w:lvlText w:val="%3."/>
      <w:lvlJc w:val="right"/>
      <w:pPr>
        <w:ind w:left="5040" w:firstLine="4860"/>
      </w:pPr>
      <w:rPr>
        <w:vertAlign w:val="baseline"/>
      </w:rPr>
    </w:lvl>
    <w:lvl w:ilvl="3">
      <w:start w:val="1"/>
      <w:numFmt w:val="decimal"/>
      <w:lvlText w:val="%4."/>
      <w:lvlJc w:val="left"/>
      <w:pPr>
        <w:ind w:left="5760" w:firstLine="5400"/>
      </w:pPr>
      <w:rPr>
        <w:vertAlign w:val="baseline"/>
      </w:rPr>
    </w:lvl>
    <w:lvl w:ilvl="4">
      <w:start w:val="1"/>
      <w:numFmt w:val="lowerLetter"/>
      <w:lvlText w:val="%5."/>
      <w:lvlJc w:val="left"/>
      <w:pPr>
        <w:ind w:left="6480" w:firstLine="6120"/>
      </w:pPr>
      <w:rPr>
        <w:vertAlign w:val="baseline"/>
      </w:rPr>
    </w:lvl>
    <w:lvl w:ilvl="5">
      <w:start w:val="1"/>
      <w:numFmt w:val="lowerRoman"/>
      <w:lvlText w:val="%6."/>
      <w:lvlJc w:val="right"/>
      <w:pPr>
        <w:ind w:left="7200" w:firstLine="7020"/>
      </w:pPr>
      <w:rPr>
        <w:vertAlign w:val="baseline"/>
      </w:rPr>
    </w:lvl>
    <w:lvl w:ilvl="6">
      <w:start w:val="1"/>
      <w:numFmt w:val="decimal"/>
      <w:lvlText w:val="%7."/>
      <w:lvlJc w:val="left"/>
      <w:pPr>
        <w:ind w:left="7920" w:firstLine="7560"/>
      </w:pPr>
      <w:rPr>
        <w:vertAlign w:val="baseline"/>
      </w:rPr>
    </w:lvl>
    <w:lvl w:ilvl="7">
      <w:start w:val="1"/>
      <w:numFmt w:val="lowerLetter"/>
      <w:lvlText w:val="%8."/>
      <w:lvlJc w:val="left"/>
      <w:pPr>
        <w:ind w:left="8640" w:firstLine="8280"/>
      </w:pPr>
      <w:rPr>
        <w:vertAlign w:val="baseline"/>
      </w:rPr>
    </w:lvl>
    <w:lvl w:ilvl="8">
      <w:start w:val="1"/>
      <w:numFmt w:val="lowerRoman"/>
      <w:lvlText w:val="%9."/>
      <w:lvlJc w:val="right"/>
      <w:pPr>
        <w:ind w:left="9360" w:firstLine="9180"/>
      </w:pPr>
      <w:rPr>
        <w:vertAlign w:val="baseline"/>
      </w:rPr>
    </w:lvl>
  </w:abstractNum>
  <w:abstractNum w:abstractNumId="185">
    <w:nsid w:val="20C1517D"/>
    <w:multiLevelType w:val="multilevel"/>
    <w:tmpl w:val="D182268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6">
    <w:nsid w:val="20CB4928"/>
    <w:multiLevelType w:val="multilevel"/>
    <w:tmpl w:val="A22ACD5A"/>
    <w:lvl w:ilvl="0">
      <w:start w:val="1"/>
      <w:numFmt w:val="bullet"/>
      <w:lvlText w:val="➢"/>
      <w:lvlJc w:val="left"/>
      <w:pPr>
        <w:ind w:left="1440" w:firstLine="1080"/>
      </w:pPr>
      <w:rPr>
        <w:rFonts w:ascii="Arial" w:eastAsia="Arial" w:hAnsi="Arial" w:cs="Arial"/>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87">
    <w:nsid w:val="21422AE3"/>
    <w:multiLevelType w:val="multilevel"/>
    <w:tmpl w:val="17BCD3D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8">
    <w:nsid w:val="214464D8"/>
    <w:multiLevelType w:val="multilevel"/>
    <w:tmpl w:val="15EEC214"/>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189">
    <w:nsid w:val="219F1173"/>
    <w:multiLevelType w:val="multilevel"/>
    <w:tmpl w:val="1BF60450"/>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190">
    <w:nsid w:val="21E344F6"/>
    <w:multiLevelType w:val="multilevel"/>
    <w:tmpl w:val="C8526CE4"/>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91">
    <w:nsid w:val="220129FE"/>
    <w:multiLevelType w:val="multilevel"/>
    <w:tmpl w:val="5A002DC4"/>
    <w:lvl w:ilvl="0">
      <w:start w:val="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2">
    <w:nsid w:val="220D0646"/>
    <w:multiLevelType w:val="multilevel"/>
    <w:tmpl w:val="A7D64DE4"/>
    <w:lvl w:ilvl="0">
      <w:start w:val="1"/>
      <w:numFmt w:val="upperLetter"/>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3">
    <w:nsid w:val="225D70A0"/>
    <w:multiLevelType w:val="multilevel"/>
    <w:tmpl w:val="0C3CB730"/>
    <w:lvl w:ilvl="0">
      <w:start w:val="1"/>
      <w:numFmt w:val="upperLetter"/>
      <w:lvlText w:val="%1."/>
      <w:lvlJc w:val="left"/>
      <w:pPr>
        <w:ind w:left="1656" w:firstLine="1296"/>
      </w:pPr>
      <w:rPr>
        <w:vertAlign w:val="baseline"/>
      </w:rPr>
    </w:lvl>
    <w:lvl w:ilvl="1">
      <w:start w:val="1"/>
      <w:numFmt w:val="lowerLetter"/>
      <w:lvlText w:val="%2."/>
      <w:lvlJc w:val="left"/>
      <w:pPr>
        <w:ind w:left="2376" w:firstLine="2016"/>
      </w:pPr>
      <w:rPr>
        <w:vertAlign w:val="baseline"/>
      </w:rPr>
    </w:lvl>
    <w:lvl w:ilvl="2">
      <w:start w:val="1"/>
      <w:numFmt w:val="lowerRoman"/>
      <w:lvlText w:val="%3."/>
      <w:lvlJc w:val="right"/>
      <w:pPr>
        <w:ind w:left="3096" w:firstLine="2916"/>
      </w:pPr>
      <w:rPr>
        <w:vertAlign w:val="baseline"/>
      </w:rPr>
    </w:lvl>
    <w:lvl w:ilvl="3">
      <w:start w:val="1"/>
      <w:numFmt w:val="decimal"/>
      <w:lvlText w:val="%4."/>
      <w:lvlJc w:val="left"/>
      <w:pPr>
        <w:ind w:left="3816" w:firstLine="3456"/>
      </w:pPr>
      <w:rPr>
        <w:vertAlign w:val="baseline"/>
      </w:rPr>
    </w:lvl>
    <w:lvl w:ilvl="4">
      <w:start w:val="1"/>
      <w:numFmt w:val="lowerLetter"/>
      <w:lvlText w:val="%5."/>
      <w:lvlJc w:val="left"/>
      <w:pPr>
        <w:ind w:left="4536" w:firstLine="4176"/>
      </w:pPr>
      <w:rPr>
        <w:vertAlign w:val="baseline"/>
      </w:rPr>
    </w:lvl>
    <w:lvl w:ilvl="5">
      <w:start w:val="1"/>
      <w:numFmt w:val="lowerRoman"/>
      <w:lvlText w:val="%6."/>
      <w:lvlJc w:val="right"/>
      <w:pPr>
        <w:ind w:left="5256" w:firstLine="5076"/>
      </w:pPr>
      <w:rPr>
        <w:vertAlign w:val="baseline"/>
      </w:rPr>
    </w:lvl>
    <w:lvl w:ilvl="6">
      <w:start w:val="1"/>
      <w:numFmt w:val="decimal"/>
      <w:lvlText w:val="%7."/>
      <w:lvlJc w:val="left"/>
      <w:pPr>
        <w:ind w:left="5976" w:firstLine="5616"/>
      </w:pPr>
      <w:rPr>
        <w:vertAlign w:val="baseline"/>
      </w:rPr>
    </w:lvl>
    <w:lvl w:ilvl="7">
      <w:start w:val="1"/>
      <w:numFmt w:val="lowerLetter"/>
      <w:lvlText w:val="%8."/>
      <w:lvlJc w:val="left"/>
      <w:pPr>
        <w:ind w:left="6696" w:firstLine="6336"/>
      </w:pPr>
      <w:rPr>
        <w:vertAlign w:val="baseline"/>
      </w:rPr>
    </w:lvl>
    <w:lvl w:ilvl="8">
      <w:start w:val="1"/>
      <w:numFmt w:val="lowerRoman"/>
      <w:lvlText w:val="%9."/>
      <w:lvlJc w:val="right"/>
      <w:pPr>
        <w:ind w:left="7416" w:firstLine="7236"/>
      </w:pPr>
      <w:rPr>
        <w:vertAlign w:val="baseline"/>
      </w:rPr>
    </w:lvl>
  </w:abstractNum>
  <w:abstractNum w:abstractNumId="194">
    <w:nsid w:val="22607484"/>
    <w:multiLevelType w:val="multilevel"/>
    <w:tmpl w:val="7C4E27E6"/>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95">
    <w:nsid w:val="22C40011"/>
    <w:multiLevelType w:val="multilevel"/>
    <w:tmpl w:val="545CA74E"/>
    <w:lvl w:ilvl="0">
      <w:start w:val="10"/>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6">
    <w:nsid w:val="22D86E3F"/>
    <w:multiLevelType w:val="multilevel"/>
    <w:tmpl w:val="79123AF6"/>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197">
    <w:nsid w:val="22FD7ADE"/>
    <w:multiLevelType w:val="multilevel"/>
    <w:tmpl w:val="B582DC34"/>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98">
    <w:nsid w:val="23250580"/>
    <w:multiLevelType w:val="multilevel"/>
    <w:tmpl w:val="67F6A0F6"/>
    <w:lvl w:ilvl="0">
      <w:start w:val="4"/>
      <w:numFmt w:val="decimal"/>
      <w:lvlText w:val="%1."/>
      <w:lvlJc w:val="left"/>
      <w:pPr>
        <w:ind w:left="810" w:firstLine="45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9">
    <w:nsid w:val="23355D22"/>
    <w:multiLevelType w:val="multilevel"/>
    <w:tmpl w:val="6E24C648"/>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00">
    <w:nsid w:val="233D1E0B"/>
    <w:multiLevelType w:val="multilevel"/>
    <w:tmpl w:val="A1C21C6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1">
    <w:nsid w:val="235C3298"/>
    <w:multiLevelType w:val="multilevel"/>
    <w:tmpl w:val="4F8E83D6"/>
    <w:lvl w:ilvl="0">
      <w:start w:val="1"/>
      <w:numFmt w:val="upperLetter"/>
      <w:lvlText w:val="%1."/>
      <w:lvlJc w:val="left"/>
      <w:pPr>
        <w:ind w:left="1350" w:firstLine="990"/>
      </w:pPr>
      <w:rPr>
        <w:vertAlign w:val="baseline"/>
      </w:rPr>
    </w:lvl>
    <w:lvl w:ilvl="1">
      <w:start w:val="1"/>
      <w:numFmt w:val="lowerLetter"/>
      <w:lvlText w:val="%2."/>
      <w:lvlJc w:val="left"/>
      <w:pPr>
        <w:ind w:left="2070" w:firstLine="1710"/>
      </w:pPr>
      <w:rPr>
        <w:vertAlign w:val="baseline"/>
      </w:rPr>
    </w:lvl>
    <w:lvl w:ilvl="2">
      <w:start w:val="1"/>
      <w:numFmt w:val="lowerRoman"/>
      <w:lvlText w:val="%3."/>
      <w:lvlJc w:val="right"/>
      <w:pPr>
        <w:ind w:left="2790" w:firstLine="2610"/>
      </w:pPr>
      <w:rPr>
        <w:vertAlign w:val="baseline"/>
      </w:rPr>
    </w:lvl>
    <w:lvl w:ilvl="3">
      <w:start w:val="1"/>
      <w:numFmt w:val="decimal"/>
      <w:lvlText w:val="%4."/>
      <w:lvlJc w:val="left"/>
      <w:pPr>
        <w:ind w:left="3510" w:firstLine="3150"/>
      </w:pPr>
      <w:rPr>
        <w:vertAlign w:val="baseline"/>
      </w:rPr>
    </w:lvl>
    <w:lvl w:ilvl="4">
      <w:start w:val="1"/>
      <w:numFmt w:val="lowerLetter"/>
      <w:lvlText w:val="%5."/>
      <w:lvlJc w:val="left"/>
      <w:pPr>
        <w:ind w:left="4230" w:firstLine="3870"/>
      </w:pPr>
      <w:rPr>
        <w:vertAlign w:val="baseline"/>
      </w:rPr>
    </w:lvl>
    <w:lvl w:ilvl="5">
      <w:start w:val="1"/>
      <w:numFmt w:val="lowerRoman"/>
      <w:lvlText w:val="%6."/>
      <w:lvlJc w:val="right"/>
      <w:pPr>
        <w:ind w:left="4950" w:firstLine="4770"/>
      </w:pPr>
      <w:rPr>
        <w:vertAlign w:val="baseline"/>
      </w:rPr>
    </w:lvl>
    <w:lvl w:ilvl="6">
      <w:start w:val="1"/>
      <w:numFmt w:val="decimal"/>
      <w:lvlText w:val="%7."/>
      <w:lvlJc w:val="left"/>
      <w:pPr>
        <w:ind w:left="5670" w:firstLine="5310"/>
      </w:pPr>
      <w:rPr>
        <w:vertAlign w:val="baseline"/>
      </w:rPr>
    </w:lvl>
    <w:lvl w:ilvl="7">
      <w:start w:val="1"/>
      <w:numFmt w:val="lowerLetter"/>
      <w:lvlText w:val="%8."/>
      <w:lvlJc w:val="left"/>
      <w:pPr>
        <w:ind w:left="6390" w:firstLine="6030"/>
      </w:pPr>
      <w:rPr>
        <w:vertAlign w:val="baseline"/>
      </w:rPr>
    </w:lvl>
    <w:lvl w:ilvl="8">
      <w:start w:val="1"/>
      <w:numFmt w:val="lowerRoman"/>
      <w:lvlText w:val="%9."/>
      <w:lvlJc w:val="right"/>
      <w:pPr>
        <w:ind w:left="7110" w:firstLine="6930"/>
      </w:pPr>
      <w:rPr>
        <w:vertAlign w:val="baseline"/>
      </w:rPr>
    </w:lvl>
  </w:abstractNum>
  <w:abstractNum w:abstractNumId="202">
    <w:nsid w:val="23843950"/>
    <w:multiLevelType w:val="multilevel"/>
    <w:tmpl w:val="C016B2F4"/>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03">
    <w:nsid w:val="24244551"/>
    <w:multiLevelType w:val="multilevel"/>
    <w:tmpl w:val="F0F0ACBA"/>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04">
    <w:nsid w:val="248E0EF5"/>
    <w:multiLevelType w:val="multilevel"/>
    <w:tmpl w:val="E3F276DC"/>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205">
    <w:nsid w:val="24A20B40"/>
    <w:multiLevelType w:val="multilevel"/>
    <w:tmpl w:val="AC0CB99E"/>
    <w:lvl w:ilvl="0">
      <w:start w:val="1"/>
      <w:numFmt w:val="bullet"/>
      <w:lvlText w:val="➢"/>
      <w:lvlJc w:val="left"/>
      <w:pPr>
        <w:ind w:left="2520" w:firstLine="2160"/>
      </w:pPr>
      <w:rPr>
        <w:rFonts w:ascii="Arial" w:eastAsia="Arial" w:hAnsi="Arial" w:cs="Arial"/>
        <w:vertAlign w:val="baseline"/>
      </w:rPr>
    </w:lvl>
    <w:lvl w:ilvl="1">
      <w:start w:val="1"/>
      <w:numFmt w:val="bullet"/>
      <w:lvlText w:val="o"/>
      <w:lvlJc w:val="left"/>
      <w:pPr>
        <w:ind w:left="3240" w:firstLine="2880"/>
      </w:pPr>
      <w:rPr>
        <w:rFonts w:ascii="Arial" w:eastAsia="Arial" w:hAnsi="Arial" w:cs="Arial"/>
        <w:vertAlign w:val="baseline"/>
      </w:rPr>
    </w:lvl>
    <w:lvl w:ilvl="2">
      <w:start w:val="1"/>
      <w:numFmt w:val="bullet"/>
      <w:lvlText w:val="▪"/>
      <w:lvlJc w:val="left"/>
      <w:pPr>
        <w:ind w:left="3960" w:firstLine="3600"/>
      </w:pPr>
      <w:rPr>
        <w:rFonts w:ascii="Arial" w:eastAsia="Arial" w:hAnsi="Arial" w:cs="Arial"/>
        <w:vertAlign w:val="baseline"/>
      </w:rPr>
    </w:lvl>
    <w:lvl w:ilvl="3">
      <w:start w:val="1"/>
      <w:numFmt w:val="bullet"/>
      <w:lvlText w:val="●"/>
      <w:lvlJc w:val="left"/>
      <w:pPr>
        <w:ind w:left="4680" w:firstLine="4320"/>
      </w:pPr>
      <w:rPr>
        <w:rFonts w:ascii="Arial" w:eastAsia="Arial" w:hAnsi="Arial" w:cs="Arial"/>
        <w:vertAlign w:val="baseline"/>
      </w:rPr>
    </w:lvl>
    <w:lvl w:ilvl="4">
      <w:start w:val="1"/>
      <w:numFmt w:val="bullet"/>
      <w:lvlText w:val="o"/>
      <w:lvlJc w:val="left"/>
      <w:pPr>
        <w:ind w:left="5400" w:firstLine="5040"/>
      </w:pPr>
      <w:rPr>
        <w:rFonts w:ascii="Arial" w:eastAsia="Arial" w:hAnsi="Arial" w:cs="Arial"/>
        <w:vertAlign w:val="baseline"/>
      </w:rPr>
    </w:lvl>
    <w:lvl w:ilvl="5">
      <w:start w:val="1"/>
      <w:numFmt w:val="bullet"/>
      <w:lvlText w:val="▪"/>
      <w:lvlJc w:val="left"/>
      <w:pPr>
        <w:ind w:left="6120" w:firstLine="5760"/>
      </w:pPr>
      <w:rPr>
        <w:rFonts w:ascii="Arial" w:eastAsia="Arial" w:hAnsi="Arial" w:cs="Arial"/>
        <w:vertAlign w:val="baseline"/>
      </w:rPr>
    </w:lvl>
    <w:lvl w:ilvl="6">
      <w:start w:val="1"/>
      <w:numFmt w:val="bullet"/>
      <w:lvlText w:val="●"/>
      <w:lvlJc w:val="left"/>
      <w:pPr>
        <w:ind w:left="6840" w:firstLine="6480"/>
      </w:pPr>
      <w:rPr>
        <w:rFonts w:ascii="Arial" w:eastAsia="Arial" w:hAnsi="Arial" w:cs="Arial"/>
        <w:vertAlign w:val="baseline"/>
      </w:rPr>
    </w:lvl>
    <w:lvl w:ilvl="7">
      <w:start w:val="1"/>
      <w:numFmt w:val="bullet"/>
      <w:lvlText w:val="o"/>
      <w:lvlJc w:val="left"/>
      <w:pPr>
        <w:ind w:left="7560" w:firstLine="7200"/>
      </w:pPr>
      <w:rPr>
        <w:rFonts w:ascii="Arial" w:eastAsia="Arial" w:hAnsi="Arial" w:cs="Arial"/>
        <w:vertAlign w:val="baseline"/>
      </w:rPr>
    </w:lvl>
    <w:lvl w:ilvl="8">
      <w:start w:val="1"/>
      <w:numFmt w:val="bullet"/>
      <w:lvlText w:val="▪"/>
      <w:lvlJc w:val="left"/>
      <w:pPr>
        <w:ind w:left="8280" w:firstLine="7920"/>
      </w:pPr>
      <w:rPr>
        <w:rFonts w:ascii="Arial" w:eastAsia="Arial" w:hAnsi="Arial" w:cs="Arial"/>
        <w:vertAlign w:val="baseline"/>
      </w:rPr>
    </w:lvl>
  </w:abstractNum>
  <w:abstractNum w:abstractNumId="206">
    <w:nsid w:val="24A50480"/>
    <w:multiLevelType w:val="multilevel"/>
    <w:tmpl w:val="81B8F308"/>
    <w:lvl w:ilvl="0">
      <w:start w:val="3"/>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7">
    <w:nsid w:val="24CC59DE"/>
    <w:multiLevelType w:val="multilevel"/>
    <w:tmpl w:val="BF5239EE"/>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208">
    <w:nsid w:val="25514915"/>
    <w:multiLevelType w:val="multilevel"/>
    <w:tmpl w:val="E438DECC"/>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09">
    <w:nsid w:val="25D753B9"/>
    <w:multiLevelType w:val="multilevel"/>
    <w:tmpl w:val="34F87D1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0">
    <w:nsid w:val="26426BF1"/>
    <w:multiLevelType w:val="multilevel"/>
    <w:tmpl w:val="9F4A61A4"/>
    <w:lvl w:ilvl="0">
      <w:start w:val="1"/>
      <w:numFmt w:val="decimal"/>
      <w:lvlText w:val="%1."/>
      <w:lvlJc w:val="left"/>
      <w:pPr>
        <w:ind w:left="720" w:firstLine="360"/>
      </w:pPr>
      <w:rPr>
        <w:b w:val="0"/>
        <w:vertAlign w:val="baseline"/>
      </w:rPr>
    </w:lvl>
    <w:lvl w:ilvl="1">
      <w:start w:val="1"/>
      <w:numFmt w:val="lowerLetter"/>
      <w:lvlText w:val="%2."/>
      <w:lvlJc w:val="left"/>
      <w:pPr>
        <w:ind w:left="180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1">
    <w:nsid w:val="26733C07"/>
    <w:multiLevelType w:val="multilevel"/>
    <w:tmpl w:val="4A4A647A"/>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212">
    <w:nsid w:val="268C1289"/>
    <w:multiLevelType w:val="multilevel"/>
    <w:tmpl w:val="A2F4EC30"/>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13">
    <w:nsid w:val="269602B7"/>
    <w:multiLevelType w:val="multilevel"/>
    <w:tmpl w:val="A4ACCD1E"/>
    <w:lvl w:ilvl="0">
      <w:start w:val="1"/>
      <w:numFmt w:val="decimal"/>
      <w:lvlText w:val="%1."/>
      <w:lvlJc w:val="left"/>
      <w:pPr>
        <w:ind w:left="2880" w:firstLine="252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4">
    <w:nsid w:val="26F41BAE"/>
    <w:multiLevelType w:val="multilevel"/>
    <w:tmpl w:val="1D2C7976"/>
    <w:lvl w:ilvl="0">
      <w:start w:val="1"/>
      <w:numFmt w:val="bullet"/>
      <w:lvlText w:val="➢"/>
      <w:lvlJc w:val="left"/>
      <w:pPr>
        <w:ind w:left="1440" w:firstLine="1080"/>
      </w:pPr>
      <w:rPr>
        <w:rFonts w:ascii="Arial" w:eastAsia="Arial" w:hAnsi="Arial" w:cs="Arial"/>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15">
    <w:nsid w:val="273C5651"/>
    <w:multiLevelType w:val="multilevel"/>
    <w:tmpl w:val="3F0401A4"/>
    <w:lvl w:ilvl="0">
      <w:start w:val="8"/>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6">
    <w:nsid w:val="27400300"/>
    <w:multiLevelType w:val="multilevel"/>
    <w:tmpl w:val="735C04F4"/>
    <w:lvl w:ilvl="0">
      <w:start w:val="19"/>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7">
    <w:nsid w:val="27412853"/>
    <w:multiLevelType w:val="hybridMultilevel"/>
    <w:tmpl w:val="59907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27731F62"/>
    <w:multiLevelType w:val="multilevel"/>
    <w:tmpl w:val="61C88A3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9">
    <w:nsid w:val="27A777ED"/>
    <w:multiLevelType w:val="multilevel"/>
    <w:tmpl w:val="3C12F3E0"/>
    <w:lvl w:ilvl="0">
      <w:start w:val="1"/>
      <w:numFmt w:val="bullet"/>
      <w:lvlText w:val="➢"/>
      <w:lvlJc w:val="left"/>
      <w:pPr>
        <w:ind w:left="1080" w:firstLine="720"/>
      </w:pPr>
      <w:rPr>
        <w:rFonts w:ascii="Arial" w:eastAsia="Arial" w:hAnsi="Arial" w:cs="Arial"/>
        <w:vertAlign w:val="baseline"/>
      </w:rPr>
    </w:lvl>
    <w:lvl w:ilvl="1">
      <w:start w:val="1"/>
      <w:numFmt w:val="bullet"/>
      <w:lvlText w:val="➢"/>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220">
    <w:nsid w:val="27F40263"/>
    <w:multiLevelType w:val="multilevel"/>
    <w:tmpl w:val="5B7AB91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upperLetter"/>
      <w:lvlText w:val="%3."/>
      <w:lvlJc w:val="lef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1">
    <w:nsid w:val="28045075"/>
    <w:multiLevelType w:val="multilevel"/>
    <w:tmpl w:val="A360394E"/>
    <w:lvl w:ilvl="0">
      <w:start w:val="1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2">
    <w:nsid w:val="280D3C19"/>
    <w:multiLevelType w:val="multilevel"/>
    <w:tmpl w:val="8306F7A0"/>
    <w:lvl w:ilvl="0">
      <w:start w:val="2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3">
    <w:nsid w:val="28311C89"/>
    <w:multiLevelType w:val="multilevel"/>
    <w:tmpl w:val="FAAAFF7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4">
    <w:nsid w:val="287B201E"/>
    <w:multiLevelType w:val="multilevel"/>
    <w:tmpl w:val="B3E6F2A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5">
    <w:nsid w:val="287F4618"/>
    <w:multiLevelType w:val="multilevel"/>
    <w:tmpl w:val="9F9EE0DA"/>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26">
    <w:nsid w:val="290D16A4"/>
    <w:multiLevelType w:val="multilevel"/>
    <w:tmpl w:val="7F8C905E"/>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227">
    <w:nsid w:val="292409C4"/>
    <w:multiLevelType w:val="multilevel"/>
    <w:tmpl w:val="BD0ACF94"/>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228">
    <w:nsid w:val="292771FD"/>
    <w:multiLevelType w:val="multilevel"/>
    <w:tmpl w:val="AED0F56E"/>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229">
    <w:nsid w:val="29376DB6"/>
    <w:multiLevelType w:val="multilevel"/>
    <w:tmpl w:val="3EF46E26"/>
    <w:lvl w:ilvl="0">
      <w:start w:val="1"/>
      <w:numFmt w:val="bullet"/>
      <w:lvlText w:val="➢"/>
      <w:lvlJc w:val="left"/>
      <w:pPr>
        <w:ind w:left="2520" w:firstLine="2160"/>
      </w:pPr>
      <w:rPr>
        <w:rFonts w:ascii="Arial" w:eastAsia="Arial" w:hAnsi="Arial" w:cs="Arial"/>
        <w:vertAlign w:val="baseline"/>
      </w:rPr>
    </w:lvl>
    <w:lvl w:ilvl="1">
      <w:start w:val="1"/>
      <w:numFmt w:val="bullet"/>
      <w:lvlText w:val="o"/>
      <w:lvlJc w:val="left"/>
      <w:pPr>
        <w:ind w:left="3240" w:firstLine="2880"/>
      </w:pPr>
      <w:rPr>
        <w:rFonts w:ascii="Arial" w:eastAsia="Arial" w:hAnsi="Arial" w:cs="Arial"/>
        <w:vertAlign w:val="baseline"/>
      </w:rPr>
    </w:lvl>
    <w:lvl w:ilvl="2">
      <w:start w:val="1"/>
      <w:numFmt w:val="bullet"/>
      <w:lvlText w:val="▪"/>
      <w:lvlJc w:val="left"/>
      <w:pPr>
        <w:ind w:left="3960" w:firstLine="3600"/>
      </w:pPr>
      <w:rPr>
        <w:rFonts w:ascii="Arial" w:eastAsia="Arial" w:hAnsi="Arial" w:cs="Arial"/>
        <w:vertAlign w:val="baseline"/>
      </w:rPr>
    </w:lvl>
    <w:lvl w:ilvl="3">
      <w:start w:val="1"/>
      <w:numFmt w:val="bullet"/>
      <w:lvlText w:val="●"/>
      <w:lvlJc w:val="left"/>
      <w:pPr>
        <w:ind w:left="4680" w:firstLine="4320"/>
      </w:pPr>
      <w:rPr>
        <w:rFonts w:ascii="Arial" w:eastAsia="Arial" w:hAnsi="Arial" w:cs="Arial"/>
        <w:vertAlign w:val="baseline"/>
      </w:rPr>
    </w:lvl>
    <w:lvl w:ilvl="4">
      <w:start w:val="1"/>
      <w:numFmt w:val="bullet"/>
      <w:lvlText w:val="o"/>
      <w:lvlJc w:val="left"/>
      <w:pPr>
        <w:ind w:left="5400" w:firstLine="5040"/>
      </w:pPr>
      <w:rPr>
        <w:rFonts w:ascii="Arial" w:eastAsia="Arial" w:hAnsi="Arial" w:cs="Arial"/>
        <w:vertAlign w:val="baseline"/>
      </w:rPr>
    </w:lvl>
    <w:lvl w:ilvl="5">
      <w:start w:val="1"/>
      <w:numFmt w:val="bullet"/>
      <w:lvlText w:val="▪"/>
      <w:lvlJc w:val="left"/>
      <w:pPr>
        <w:ind w:left="6120" w:firstLine="5760"/>
      </w:pPr>
      <w:rPr>
        <w:rFonts w:ascii="Arial" w:eastAsia="Arial" w:hAnsi="Arial" w:cs="Arial"/>
        <w:vertAlign w:val="baseline"/>
      </w:rPr>
    </w:lvl>
    <w:lvl w:ilvl="6">
      <w:start w:val="1"/>
      <w:numFmt w:val="bullet"/>
      <w:lvlText w:val="●"/>
      <w:lvlJc w:val="left"/>
      <w:pPr>
        <w:ind w:left="6840" w:firstLine="6480"/>
      </w:pPr>
      <w:rPr>
        <w:rFonts w:ascii="Arial" w:eastAsia="Arial" w:hAnsi="Arial" w:cs="Arial"/>
        <w:vertAlign w:val="baseline"/>
      </w:rPr>
    </w:lvl>
    <w:lvl w:ilvl="7">
      <w:start w:val="1"/>
      <w:numFmt w:val="bullet"/>
      <w:lvlText w:val="o"/>
      <w:lvlJc w:val="left"/>
      <w:pPr>
        <w:ind w:left="7560" w:firstLine="7200"/>
      </w:pPr>
      <w:rPr>
        <w:rFonts w:ascii="Arial" w:eastAsia="Arial" w:hAnsi="Arial" w:cs="Arial"/>
        <w:vertAlign w:val="baseline"/>
      </w:rPr>
    </w:lvl>
    <w:lvl w:ilvl="8">
      <w:start w:val="1"/>
      <w:numFmt w:val="bullet"/>
      <w:lvlText w:val="▪"/>
      <w:lvlJc w:val="left"/>
      <w:pPr>
        <w:ind w:left="8280" w:firstLine="7920"/>
      </w:pPr>
      <w:rPr>
        <w:rFonts w:ascii="Arial" w:eastAsia="Arial" w:hAnsi="Arial" w:cs="Arial"/>
        <w:vertAlign w:val="baseline"/>
      </w:rPr>
    </w:lvl>
  </w:abstractNum>
  <w:abstractNum w:abstractNumId="230">
    <w:nsid w:val="296703B9"/>
    <w:multiLevelType w:val="multilevel"/>
    <w:tmpl w:val="D960E206"/>
    <w:lvl w:ilvl="0">
      <w:start w:val="9"/>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1">
    <w:nsid w:val="29876217"/>
    <w:multiLevelType w:val="multilevel"/>
    <w:tmpl w:val="CB10DDD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bullet"/>
      <w:lvlText w:val="➢"/>
      <w:lvlJc w:val="left"/>
      <w:pPr>
        <w:ind w:left="2160" w:firstLine="1980"/>
      </w:pPr>
      <w:rPr>
        <w:rFonts w:ascii="Arial" w:eastAsia="Arial" w:hAnsi="Arial" w:cs="Arial"/>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2">
    <w:nsid w:val="298D436B"/>
    <w:multiLevelType w:val="multilevel"/>
    <w:tmpl w:val="43183EC0"/>
    <w:lvl w:ilvl="0">
      <w:start w:val="1"/>
      <w:numFmt w:val="decimal"/>
      <w:lvlText w:val="%1."/>
      <w:lvlJc w:val="left"/>
      <w:pPr>
        <w:ind w:left="1380" w:firstLine="1020"/>
      </w:pPr>
      <w:rPr>
        <w:vertAlign w:val="baseline"/>
      </w:rPr>
    </w:lvl>
    <w:lvl w:ilvl="1">
      <w:start w:val="1"/>
      <w:numFmt w:val="lowerLetter"/>
      <w:lvlText w:val="%2."/>
      <w:lvlJc w:val="left"/>
      <w:pPr>
        <w:ind w:left="2100" w:firstLine="1740"/>
      </w:pPr>
      <w:rPr>
        <w:vertAlign w:val="baseline"/>
      </w:rPr>
    </w:lvl>
    <w:lvl w:ilvl="2">
      <w:start w:val="1"/>
      <w:numFmt w:val="lowerRoman"/>
      <w:lvlText w:val="%3."/>
      <w:lvlJc w:val="right"/>
      <w:pPr>
        <w:ind w:left="2820" w:firstLine="2640"/>
      </w:pPr>
      <w:rPr>
        <w:vertAlign w:val="baseline"/>
      </w:rPr>
    </w:lvl>
    <w:lvl w:ilvl="3">
      <w:start w:val="1"/>
      <w:numFmt w:val="decimal"/>
      <w:lvlText w:val="%4."/>
      <w:lvlJc w:val="left"/>
      <w:pPr>
        <w:ind w:left="3540" w:firstLine="3180"/>
      </w:pPr>
      <w:rPr>
        <w:vertAlign w:val="baseline"/>
      </w:rPr>
    </w:lvl>
    <w:lvl w:ilvl="4">
      <w:start w:val="1"/>
      <w:numFmt w:val="lowerLetter"/>
      <w:lvlText w:val="%5."/>
      <w:lvlJc w:val="left"/>
      <w:pPr>
        <w:ind w:left="4260" w:firstLine="3900"/>
      </w:pPr>
      <w:rPr>
        <w:vertAlign w:val="baseline"/>
      </w:rPr>
    </w:lvl>
    <w:lvl w:ilvl="5">
      <w:start w:val="1"/>
      <w:numFmt w:val="lowerRoman"/>
      <w:lvlText w:val="%6."/>
      <w:lvlJc w:val="right"/>
      <w:pPr>
        <w:ind w:left="4980" w:firstLine="4800"/>
      </w:pPr>
      <w:rPr>
        <w:vertAlign w:val="baseline"/>
      </w:rPr>
    </w:lvl>
    <w:lvl w:ilvl="6">
      <w:start w:val="1"/>
      <w:numFmt w:val="decimal"/>
      <w:lvlText w:val="%7."/>
      <w:lvlJc w:val="left"/>
      <w:pPr>
        <w:ind w:left="5700" w:firstLine="5340"/>
      </w:pPr>
      <w:rPr>
        <w:vertAlign w:val="baseline"/>
      </w:rPr>
    </w:lvl>
    <w:lvl w:ilvl="7">
      <w:start w:val="1"/>
      <w:numFmt w:val="lowerLetter"/>
      <w:lvlText w:val="%8."/>
      <w:lvlJc w:val="left"/>
      <w:pPr>
        <w:ind w:left="6420" w:firstLine="6060"/>
      </w:pPr>
      <w:rPr>
        <w:vertAlign w:val="baseline"/>
      </w:rPr>
    </w:lvl>
    <w:lvl w:ilvl="8">
      <w:start w:val="1"/>
      <w:numFmt w:val="lowerRoman"/>
      <w:lvlText w:val="%9."/>
      <w:lvlJc w:val="right"/>
      <w:pPr>
        <w:ind w:left="7140" w:firstLine="6960"/>
      </w:pPr>
      <w:rPr>
        <w:vertAlign w:val="baseline"/>
      </w:rPr>
    </w:lvl>
  </w:abstractNum>
  <w:abstractNum w:abstractNumId="233">
    <w:nsid w:val="29BF3270"/>
    <w:multiLevelType w:val="multilevel"/>
    <w:tmpl w:val="50147A2A"/>
    <w:lvl w:ilvl="0">
      <w:start w:val="1"/>
      <w:numFmt w:val="bullet"/>
      <w:lvlText w:val="➢"/>
      <w:lvlJc w:val="left"/>
      <w:pPr>
        <w:ind w:left="1800" w:firstLine="1440"/>
      </w:pPr>
      <w:rPr>
        <w:rFonts w:ascii="Arial" w:eastAsia="Arial" w:hAnsi="Arial" w:cs="Arial"/>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234">
    <w:nsid w:val="29C76D3B"/>
    <w:multiLevelType w:val="multilevel"/>
    <w:tmpl w:val="7B88AC2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35">
    <w:nsid w:val="2ACE4995"/>
    <w:multiLevelType w:val="multilevel"/>
    <w:tmpl w:val="50BA7FD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6">
    <w:nsid w:val="2AD31E2E"/>
    <w:multiLevelType w:val="hybridMultilevel"/>
    <w:tmpl w:val="EB2EC7C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7">
    <w:nsid w:val="2AF5380A"/>
    <w:multiLevelType w:val="multilevel"/>
    <w:tmpl w:val="219A51B6"/>
    <w:lvl w:ilvl="0">
      <w:start w:val="1"/>
      <w:numFmt w:val="decimal"/>
      <w:lvlText w:val="%1."/>
      <w:lvlJc w:val="left"/>
      <w:pPr>
        <w:ind w:left="720" w:firstLine="360"/>
      </w:pPr>
      <w:rPr>
        <w:rFonts w:ascii="Calibri" w:eastAsia="Calibri" w:hAnsi="Calibri" w:cs="Calibri"/>
        <w:b w:val="0"/>
        <w:sz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8">
    <w:nsid w:val="2B0941B9"/>
    <w:multiLevelType w:val="multilevel"/>
    <w:tmpl w:val="4E3EF0C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9">
    <w:nsid w:val="2B411BD7"/>
    <w:multiLevelType w:val="multilevel"/>
    <w:tmpl w:val="77F44584"/>
    <w:lvl w:ilvl="0">
      <w:start w:val="1"/>
      <w:numFmt w:val="upperLetter"/>
      <w:lvlText w:val="%1."/>
      <w:lvlJc w:val="left"/>
      <w:pPr>
        <w:ind w:left="2520" w:firstLine="2160"/>
      </w:pPr>
      <w:rPr>
        <w:b w:val="0"/>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240">
    <w:nsid w:val="2B4E7C98"/>
    <w:multiLevelType w:val="multilevel"/>
    <w:tmpl w:val="41A4C49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1">
    <w:nsid w:val="2B5D3CCE"/>
    <w:multiLevelType w:val="multilevel"/>
    <w:tmpl w:val="DA709CF4"/>
    <w:lvl w:ilvl="0">
      <w:start w:val="1"/>
      <w:numFmt w:val="decimal"/>
      <w:lvlText w:val="%1."/>
      <w:lvlJc w:val="left"/>
      <w:pPr>
        <w:ind w:left="630" w:firstLine="270"/>
      </w:pPr>
      <w:rPr>
        <w:vertAlign w:val="baseline"/>
      </w:rPr>
    </w:lvl>
    <w:lvl w:ilvl="1">
      <w:start w:val="1"/>
      <w:numFmt w:val="lowerLetter"/>
      <w:lvlText w:val="%2."/>
      <w:lvlJc w:val="left"/>
      <w:pPr>
        <w:ind w:left="1350" w:firstLine="990"/>
      </w:pPr>
      <w:rPr>
        <w:vertAlign w:val="baseline"/>
      </w:rPr>
    </w:lvl>
    <w:lvl w:ilvl="2">
      <w:start w:val="1"/>
      <w:numFmt w:val="lowerRoman"/>
      <w:lvlText w:val="%3."/>
      <w:lvlJc w:val="right"/>
      <w:pPr>
        <w:ind w:left="2070" w:firstLine="1890"/>
      </w:pPr>
      <w:rPr>
        <w:vertAlign w:val="baseline"/>
      </w:rPr>
    </w:lvl>
    <w:lvl w:ilvl="3">
      <w:start w:val="1"/>
      <w:numFmt w:val="decimal"/>
      <w:lvlText w:val="%4."/>
      <w:lvlJc w:val="left"/>
      <w:pPr>
        <w:ind w:left="2790" w:firstLine="2430"/>
      </w:pPr>
      <w:rPr>
        <w:vertAlign w:val="baseline"/>
      </w:rPr>
    </w:lvl>
    <w:lvl w:ilvl="4">
      <w:start w:val="1"/>
      <w:numFmt w:val="lowerLetter"/>
      <w:lvlText w:val="%5."/>
      <w:lvlJc w:val="left"/>
      <w:pPr>
        <w:ind w:left="3510" w:firstLine="3150"/>
      </w:pPr>
      <w:rPr>
        <w:vertAlign w:val="baseline"/>
      </w:rPr>
    </w:lvl>
    <w:lvl w:ilvl="5">
      <w:start w:val="1"/>
      <w:numFmt w:val="lowerRoman"/>
      <w:lvlText w:val="%6."/>
      <w:lvlJc w:val="right"/>
      <w:pPr>
        <w:ind w:left="4230" w:firstLine="4050"/>
      </w:pPr>
      <w:rPr>
        <w:vertAlign w:val="baseline"/>
      </w:rPr>
    </w:lvl>
    <w:lvl w:ilvl="6">
      <w:start w:val="1"/>
      <w:numFmt w:val="decimal"/>
      <w:lvlText w:val="%7."/>
      <w:lvlJc w:val="left"/>
      <w:pPr>
        <w:ind w:left="4950" w:firstLine="4590"/>
      </w:pPr>
      <w:rPr>
        <w:vertAlign w:val="baseline"/>
      </w:rPr>
    </w:lvl>
    <w:lvl w:ilvl="7">
      <w:start w:val="1"/>
      <w:numFmt w:val="lowerLetter"/>
      <w:lvlText w:val="%8."/>
      <w:lvlJc w:val="left"/>
      <w:pPr>
        <w:ind w:left="5670" w:firstLine="5310"/>
      </w:pPr>
      <w:rPr>
        <w:vertAlign w:val="baseline"/>
      </w:rPr>
    </w:lvl>
    <w:lvl w:ilvl="8">
      <w:start w:val="1"/>
      <w:numFmt w:val="lowerRoman"/>
      <w:lvlText w:val="%9."/>
      <w:lvlJc w:val="right"/>
      <w:pPr>
        <w:ind w:left="6390" w:firstLine="6210"/>
      </w:pPr>
      <w:rPr>
        <w:vertAlign w:val="baseline"/>
      </w:rPr>
    </w:lvl>
  </w:abstractNum>
  <w:abstractNum w:abstractNumId="242">
    <w:nsid w:val="2B7A32DB"/>
    <w:multiLevelType w:val="multilevel"/>
    <w:tmpl w:val="7CF07D9C"/>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243">
    <w:nsid w:val="2B7D1072"/>
    <w:multiLevelType w:val="multilevel"/>
    <w:tmpl w:val="13A4EB74"/>
    <w:lvl w:ilvl="0">
      <w:start w:val="8"/>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bullet"/>
      <w:lvlText w:val="➢"/>
      <w:lvlJc w:val="left"/>
      <w:pPr>
        <w:ind w:left="2520" w:firstLine="2340"/>
      </w:pPr>
      <w:rPr>
        <w:rFonts w:ascii="Arial" w:eastAsia="Arial" w:hAnsi="Arial" w:cs="Arial"/>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44">
    <w:nsid w:val="2B952D5A"/>
    <w:multiLevelType w:val="multilevel"/>
    <w:tmpl w:val="2424BC4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5">
    <w:nsid w:val="2BDD75C6"/>
    <w:multiLevelType w:val="multilevel"/>
    <w:tmpl w:val="D73EE152"/>
    <w:lvl w:ilvl="0">
      <w:start w:val="17"/>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6">
    <w:nsid w:val="2C050189"/>
    <w:multiLevelType w:val="multilevel"/>
    <w:tmpl w:val="474C9AB8"/>
    <w:lvl w:ilvl="0">
      <w:start w:val="1"/>
      <w:numFmt w:val="bullet"/>
      <w:lvlText w:val="➢"/>
      <w:lvlJc w:val="left"/>
      <w:pPr>
        <w:ind w:left="1440" w:firstLine="1080"/>
      </w:pPr>
      <w:rPr>
        <w:rFonts w:ascii="Arial" w:eastAsia="Arial" w:hAnsi="Arial" w:cs="Arial"/>
        <w:vertAlign w:val="baseline"/>
      </w:rPr>
    </w:lvl>
    <w:lvl w:ilvl="1">
      <w:start w:val="1"/>
      <w:numFmt w:val="bullet"/>
      <w:lvlText w:val="➢"/>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47">
    <w:nsid w:val="2CA03CD7"/>
    <w:multiLevelType w:val="multilevel"/>
    <w:tmpl w:val="9AA64A62"/>
    <w:lvl w:ilvl="0">
      <w:start w:val="1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8">
    <w:nsid w:val="2CB14697"/>
    <w:multiLevelType w:val="multilevel"/>
    <w:tmpl w:val="BF80395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upperLetter"/>
      <w:lvlText w:val="%3."/>
      <w:lvlJc w:val="lef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9">
    <w:nsid w:val="2CE03879"/>
    <w:multiLevelType w:val="multilevel"/>
    <w:tmpl w:val="7F229C5C"/>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50">
    <w:nsid w:val="2D1A0C17"/>
    <w:multiLevelType w:val="multilevel"/>
    <w:tmpl w:val="EC94AB3E"/>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251">
    <w:nsid w:val="2D3342F5"/>
    <w:multiLevelType w:val="multilevel"/>
    <w:tmpl w:val="04EC2210"/>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52">
    <w:nsid w:val="2D6B25E9"/>
    <w:multiLevelType w:val="multilevel"/>
    <w:tmpl w:val="3A540F9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3">
    <w:nsid w:val="2D9E49AD"/>
    <w:multiLevelType w:val="multilevel"/>
    <w:tmpl w:val="7D768CF4"/>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254">
    <w:nsid w:val="2DBA77F3"/>
    <w:multiLevelType w:val="multilevel"/>
    <w:tmpl w:val="EBC6B99A"/>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255">
    <w:nsid w:val="2DCA6742"/>
    <w:multiLevelType w:val="multilevel"/>
    <w:tmpl w:val="4E2C47BC"/>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6">
    <w:nsid w:val="2DCE699E"/>
    <w:multiLevelType w:val="multilevel"/>
    <w:tmpl w:val="2C1A5852"/>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57">
    <w:nsid w:val="2DCF256D"/>
    <w:multiLevelType w:val="multilevel"/>
    <w:tmpl w:val="F9F4AD10"/>
    <w:lvl w:ilvl="0">
      <w:start w:val="1"/>
      <w:numFmt w:val="upperLetter"/>
      <w:lvlText w:val="%1."/>
      <w:lvlJc w:val="left"/>
      <w:pPr>
        <w:ind w:left="1080" w:firstLine="720"/>
      </w:pPr>
      <w:rPr>
        <w:b w:val="0"/>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58">
    <w:nsid w:val="2DF00CFE"/>
    <w:multiLevelType w:val="multilevel"/>
    <w:tmpl w:val="52DE8814"/>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59">
    <w:nsid w:val="2E482B7B"/>
    <w:multiLevelType w:val="multilevel"/>
    <w:tmpl w:val="A5763DAE"/>
    <w:lvl w:ilvl="0">
      <w:start w:val="1"/>
      <w:numFmt w:val="decimal"/>
      <w:lvlText w:val="%1."/>
      <w:lvlJc w:val="left"/>
      <w:pPr>
        <w:ind w:left="720" w:firstLine="360"/>
      </w:pPr>
      <w:rPr>
        <w:rFonts w:ascii="Calibri" w:eastAsia="Calibri" w:hAnsi="Calibri" w:cs="Calibri"/>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0">
    <w:nsid w:val="2E5228C5"/>
    <w:multiLevelType w:val="multilevel"/>
    <w:tmpl w:val="88104F1A"/>
    <w:lvl w:ilvl="0">
      <w:start w:val="1"/>
      <w:numFmt w:val="bullet"/>
      <w:lvlText w:val="➢"/>
      <w:lvlJc w:val="left"/>
      <w:pPr>
        <w:ind w:left="2520" w:firstLine="2160"/>
      </w:pPr>
      <w:rPr>
        <w:rFonts w:ascii="Arial" w:eastAsia="Arial" w:hAnsi="Arial" w:cs="Arial"/>
        <w:vertAlign w:val="baseline"/>
      </w:rPr>
    </w:lvl>
    <w:lvl w:ilvl="1">
      <w:start w:val="1"/>
      <w:numFmt w:val="bullet"/>
      <w:lvlText w:val="■"/>
      <w:lvlJc w:val="left"/>
      <w:pPr>
        <w:ind w:left="3240" w:firstLine="2880"/>
      </w:pPr>
      <w:rPr>
        <w:rFonts w:ascii="Arial" w:eastAsia="Arial" w:hAnsi="Arial" w:cs="Arial"/>
        <w:vertAlign w:val="baseline"/>
      </w:rPr>
    </w:lvl>
    <w:lvl w:ilvl="2">
      <w:start w:val="1"/>
      <w:numFmt w:val="bullet"/>
      <w:lvlText w:val="■"/>
      <w:lvlJc w:val="left"/>
      <w:pPr>
        <w:ind w:left="3960" w:firstLine="3600"/>
      </w:pPr>
      <w:rPr>
        <w:rFonts w:ascii="Arial" w:eastAsia="Arial" w:hAnsi="Arial" w:cs="Arial"/>
        <w:vertAlign w:val="baseline"/>
      </w:rPr>
    </w:lvl>
    <w:lvl w:ilvl="3">
      <w:start w:val="1"/>
      <w:numFmt w:val="bullet"/>
      <w:lvlText w:val="■"/>
      <w:lvlJc w:val="left"/>
      <w:pPr>
        <w:ind w:left="4680" w:firstLine="4320"/>
      </w:pPr>
      <w:rPr>
        <w:rFonts w:ascii="Arial" w:eastAsia="Arial" w:hAnsi="Arial" w:cs="Arial"/>
        <w:vertAlign w:val="baseline"/>
      </w:rPr>
    </w:lvl>
    <w:lvl w:ilvl="4">
      <w:start w:val="1"/>
      <w:numFmt w:val="bullet"/>
      <w:lvlText w:val="■"/>
      <w:lvlJc w:val="left"/>
      <w:pPr>
        <w:ind w:left="5400" w:firstLine="5040"/>
      </w:pPr>
      <w:rPr>
        <w:rFonts w:ascii="Arial" w:eastAsia="Arial" w:hAnsi="Arial" w:cs="Arial"/>
        <w:vertAlign w:val="baseline"/>
      </w:rPr>
    </w:lvl>
    <w:lvl w:ilvl="5">
      <w:start w:val="1"/>
      <w:numFmt w:val="bullet"/>
      <w:lvlText w:val="■"/>
      <w:lvlJc w:val="left"/>
      <w:pPr>
        <w:ind w:left="6120" w:firstLine="5760"/>
      </w:pPr>
      <w:rPr>
        <w:rFonts w:ascii="Arial" w:eastAsia="Arial" w:hAnsi="Arial" w:cs="Arial"/>
        <w:vertAlign w:val="baseline"/>
      </w:rPr>
    </w:lvl>
    <w:lvl w:ilvl="6">
      <w:start w:val="1"/>
      <w:numFmt w:val="bullet"/>
      <w:lvlText w:val="■"/>
      <w:lvlJc w:val="left"/>
      <w:pPr>
        <w:ind w:left="6840" w:firstLine="6480"/>
      </w:pPr>
      <w:rPr>
        <w:rFonts w:ascii="Arial" w:eastAsia="Arial" w:hAnsi="Arial" w:cs="Arial"/>
        <w:vertAlign w:val="baseline"/>
      </w:rPr>
    </w:lvl>
    <w:lvl w:ilvl="7">
      <w:start w:val="1"/>
      <w:numFmt w:val="bullet"/>
      <w:lvlText w:val="■"/>
      <w:lvlJc w:val="left"/>
      <w:pPr>
        <w:ind w:left="7560" w:firstLine="7200"/>
      </w:pPr>
      <w:rPr>
        <w:rFonts w:ascii="Arial" w:eastAsia="Arial" w:hAnsi="Arial" w:cs="Arial"/>
        <w:vertAlign w:val="baseline"/>
      </w:rPr>
    </w:lvl>
    <w:lvl w:ilvl="8">
      <w:start w:val="1"/>
      <w:numFmt w:val="bullet"/>
      <w:lvlText w:val="■"/>
      <w:lvlJc w:val="left"/>
      <w:pPr>
        <w:ind w:left="8280" w:firstLine="7920"/>
      </w:pPr>
      <w:rPr>
        <w:rFonts w:ascii="Arial" w:eastAsia="Arial" w:hAnsi="Arial" w:cs="Arial"/>
        <w:vertAlign w:val="baseline"/>
      </w:rPr>
    </w:lvl>
  </w:abstractNum>
  <w:abstractNum w:abstractNumId="261">
    <w:nsid w:val="2E7B5340"/>
    <w:multiLevelType w:val="multilevel"/>
    <w:tmpl w:val="0CA213A2"/>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62">
    <w:nsid w:val="2E842D5B"/>
    <w:multiLevelType w:val="multilevel"/>
    <w:tmpl w:val="5DD678D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3">
    <w:nsid w:val="2EB503C6"/>
    <w:multiLevelType w:val="multilevel"/>
    <w:tmpl w:val="C17C42B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4">
    <w:nsid w:val="2ED56039"/>
    <w:multiLevelType w:val="multilevel"/>
    <w:tmpl w:val="509A9E36"/>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265">
    <w:nsid w:val="2EF537D4"/>
    <w:multiLevelType w:val="multilevel"/>
    <w:tmpl w:val="FE549456"/>
    <w:lvl w:ilvl="0">
      <w:start w:val="1"/>
      <w:numFmt w:val="upp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66">
    <w:nsid w:val="2EFD596C"/>
    <w:multiLevelType w:val="multilevel"/>
    <w:tmpl w:val="A1887A2A"/>
    <w:lvl w:ilvl="0">
      <w:start w:val="1"/>
      <w:numFmt w:val="decimal"/>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7">
    <w:nsid w:val="2F5A4D7D"/>
    <w:multiLevelType w:val="multilevel"/>
    <w:tmpl w:val="E820B06C"/>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68">
    <w:nsid w:val="2F5D3D93"/>
    <w:multiLevelType w:val="multilevel"/>
    <w:tmpl w:val="F8A68AA0"/>
    <w:lvl w:ilvl="0">
      <w:start w:val="1"/>
      <w:numFmt w:val="upperLetter"/>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9">
    <w:nsid w:val="2FA92873"/>
    <w:multiLevelType w:val="multilevel"/>
    <w:tmpl w:val="1548E0CE"/>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70">
    <w:nsid w:val="2FAE6102"/>
    <w:multiLevelType w:val="multilevel"/>
    <w:tmpl w:val="A7F86740"/>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71">
    <w:nsid w:val="2FC0114D"/>
    <w:multiLevelType w:val="multilevel"/>
    <w:tmpl w:val="F8A0CDFA"/>
    <w:lvl w:ilvl="0">
      <w:start w:val="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2">
    <w:nsid w:val="2FEC2A49"/>
    <w:multiLevelType w:val="multilevel"/>
    <w:tmpl w:val="DA2C5646"/>
    <w:lvl w:ilvl="0">
      <w:start w:val="9"/>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bullet"/>
      <w:lvlText w:val="➢"/>
      <w:lvlJc w:val="left"/>
      <w:pPr>
        <w:ind w:left="2160" w:firstLine="1980"/>
      </w:pPr>
      <w:rPr>
        <w:rFonts w:ascii="Arial" w:eastAsia="Arial" w:hAnsi="Arial" w:cs="Arial"/>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3">
    <w:nsid w:val="30125283"/>
    <w:multiLevelType w:val="multilevel"/>
    <w:tmpl w:val="7F624B1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74">
    <w:nsid w:val="30283B31"/>
    <w:multiLevelType w:val="multilevel"/>
    <w:tmpl w:val="2FC4E502"/>
    <w:lvl w:ilvl="0">
      <w:start w:val="1"/>
      <w:numFmt w:val="bullet"/>
      <w:lvlText w:val="➢"/>
      <w:lvlJc w:val="left"/>
      <w:pPr>
        <w:ind w:left="1080" w:firstLine="720"/>
      </w:pPr>
      <w:rPr>
        <w:rFonts w:ascii="Arial" w:eastAsia="Arial" w:hAnsi="Arial" w:cs="Arial"/>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75">
    <w:nsid w:val="305161E3"/>
    <w:multiLevelType w:val="multilevel"/>
    <w:tmpl w:val="36A48B2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upperLetter"/>
      <w:lvlText w:val="%3."/>
      <w:lvlJc w:val="lef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6">
    <w:nsid w:val="30737B13"/>
    <w:multiLevelType w:val="multilevel"/>
    <w:tmpl w:val="D4D6A8AE"/>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277">
    <w:nsid w:val="30973DD7"/>
    <w:multiLevelType w:val="multilevel"/>
    <w:tmpl w:val="4C6C1872"/>
    <w:lvl w:ilvl="0">
      <w:start w:val="1"/>
      <w:numFmt w:val="decimal"/>
      <w:lvlText w:val="%1."/>
      <w:lvlJc w:val="left"/>
      <w:pPr>
        <w:ind w:left="700" w:firstLine="34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8">
    <w:nsid w:val="30D471CF"/>
    <w:multiLevelType w:val="multilevel"/>
    <w:tmpl w:val="D8908F78"/>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9">
    <w:nsid w:val="30DE67D2"/>
    <w:multiLevelType w:val="multilevel"/>
    <w:tmpl w:val="54443740"/>
    <w:lvl w:ilvl="0">
      <w:start w:val="1"/>
      <w:numFmt w:val="upperLetter"/>
      <w:lvlText w:val="%1."/>
      <w:lvlJc w:val="left"/>
      <w:pPr>
        <w:ind w:left="1350" w:firstLine="990"/>
      </w:pPr>
      <w:rPr>
        <w:vertAlign w:val="baseline"/>
      </w:rPr>
    </w:lvl>
    <w:lvl w:ilvl="1">
      <w:start w:val="1"/>
      <w:numFmt w:val="lowerLetter"/>
      <w:lvlText w:val="%2."/>
      <w:lvlJc w:val="left"/>
      <w:pPr>
        <w:ind w:left="2070" w:firstLine="1710"/>
      </w:pPr>
      <w:rPr>
        <w:vertAlign w:val="baseline"/>
      </w:rPr>
    </w:lvl>
    <w:lvl w:ilvl="2">
      <w:start w:val="1"/>
      <w:numFmt w:val="lowerRoman"/>
      <w:lvlText w:val="%3."/>
      <w:lvlJc w:val="right"/>
      <w:pPr>
        <w:ind w:left="2790" w:firstLine="2610"/>
      </w:pPr>
      <w:rPr>
        <w:vertAlign w:val="baseline"/>
      </w:rPr>
    </w:lvl>
    <w:lvl w:ilvl="3">
      <w:start w:val="1"/>
      <w:numFmt w:val="decimal"/>
      <w:lvlText w:val="%4."/>
      <w:lvlJc w:val="left"/>
      <w:pPr>
        <w:ind w:left="3510" w:firstLine="3150"/>
      </w:pPr>
      <w:rPr>
        <w:vertAlign w:val="baseline"/>
      </w:rPr>
    </w:lvl>
    <w:lvl w:ilvl="4">
      <w:start w:val="1"/>
      <w:numFmt w:val="lowerLetter"/>
      <w:lvlText w:val="%5."/>
      <w:lvlJc w:val="left"/>
      <w:pPr>
        <w:ind w:left="4230" w:firstLine="3870"/>
      </w:pPr>
      <w:rPr>
        <w:vertAlign w:val="baseline"/>
      </w:rPr>
    </w:lvl>
    <w:lvl w:ilvl="5">
      <w:start w:val="1"/>
      <w:numFmt w:val="lowerRoman"/>
      <w:lvlText w:val="%6."/>
      <w:lvlJc w:val="right"/>
      <w:pPr>
        <w:ind w:left="4950" w:firstLine="4770"/>
      </w:pPr>
      <w:rPr>
        <w:vertAlign w:val="baseline"/>
      </w:rPr>
    </w:lvl>
    <w:lvl w:ilvl="6">
      <w:start w:val="1"/>
      <w:numFmt w:val="decimal"/>
      <w:lvlText w:val="%7."/>
      <w:lvlJc w:val="left"/>
      <w:pPr>
        <w:ind w:left="5670" w:firstLine="5310"/>
      </w:pPr>
      <w:rPr>
        <w:vertAlign w:val="baseline"/>
      </w:rPr>
    </w:lvl>
    <w:lvl w:ilvl="7">
      <w:start w:val="1"/>
      <w:numFmt w:val="lowerLetter"/>
      <w:lvlText w:val="%8."/>
      <w:lvlJc w:val="left"/>
      <w:pPr>
        <w:ind w:left="6390" w:firstLine="6030"/>
      </w:pPr>
      <w:rPr>
        <w:vertAlign w:val="baseline"/>
      </w:rPr>
    </w:lvl>
    <w:lvl w:ilvl="8">
      <w:start w:val="1"/>
      <w:numFmt w:val="lowerRoman"/>
      <w:lvlText w:val="%9."/>
      <w:lvlJc w:val="right"/>
      <w:pPr>
        <w:ind w:left="7110" w:firstLine="6930"/>
      </w:pPr>
      <w:rPr>
        <w:vertAlign w:val="baseline"/>
      </w:rPr>
    </w:lvl>
  </w:abstractNum>
  <w:abstractNum w:abstractNumId="280">
    <w:nsid w:val="30E16734"/>
    <w:multiLevelType w:val="multilevel"/>
    <w:tmpl w:val="2BAE1154"/>
    <w:lvl w:ilvl="0">
      <w:start w:val="10"/>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1">
    <w:nsid w:val="30EC127A"/>
    <w:multiLevelType w:val="multilevel"/>
    <w:tmpl w:val="25EE649E"/>
    <w:lvl w:ilvl="0">
      <w:start w:val="1"/>
      <w:numFmt w:val="upperLetter"/>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2">
    <w:nsid w:val="31216AAE"/>
    <w:multiLevelType w:val="multilevel"/>
    <w:tmpl w:val="BFD49F9E"/>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283">
    <w:nsid w:val="3123453B"/>
    <w:multiLevelType w:val="multilevel"/>
    <w:tmpl w:val="5F9C7650"/>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284">
    <w:nsid w:val="319D1738"/>
    <w:multiLevelType w:val="multilevel"/>
    <w:tmpl w:val="0430F488"/>
    <w:lvl w:ilvl="0">
      <w:start w:val="15"/>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85">
    <w:nsid w:val="31B700CE"/>
    <w:multiLevelType w:val="hybridMultilevel"/>
    <w:tmpl w:val="05284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31FE245F"/>
    <w:multiLevelType w:val="multilevel"/>
    <w:tmpl w:val="085AB25E"/>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287">
    <w:nsid w:val="32286FCF"/>
    <w:multiLevelType w:val="multilevel"/>
    <w:tmpl w:val="3E06C2E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8">
    <w:nsid w:val="33120080"/>
    <w:multiLevelType w:val="hybridMultilevel"/>
    <w:tmpl w:val="9E5844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nsid w:val="335D2E02"/>
    <w:multiLevelType w:val="multilevel"/>
    <w:tmpl w:val="773CD018"/>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290">
    <w:nsid w:val="338F363D"/>
    <w:multiLevelType w:val="multilevel"/>
    <w:tmpl w:val="F82A090A"/>
    <w:lvl w:ilvl="0">
      <w:start w:val="1"/>
      <w:numFmt w:val="upperLetter"/>
      <w:lvlText w:val="%1."/>
      <w:lvlJc w:val="left"/>
      <w:pPr>
        <w:ind w:left="1350" w:firstLine="990"/>
      </w:pPr>
      <w:rPr>
        <w:vertAlign w:val="baseline"/>
      </w:rPr>
    </w:lvl>
    <w:lvl w:ilvl="1">
      <w:start w:val="1"/>
      <w:numFmt w:val="lowerLetter"/>
      <w:lvlText w:val="%2."/>
      <w:lvlJc w:val="left"/>
      <w:pPr>
        <w:ind w:left="2070" w:firstLine="1710"/>
      </w:pPr>
      <w:rPr>
        <w:vertAlign w:val="baseline"/>
      </w:rPr>
    </w:lvl>
    <w:lvl w:ilvl="2">
      <w:start w:val="1"/>
      <w:numFmt w:val="lowerRoman"/>
      <w:lvlText w:val="%3."/>
      <w:lvlJc w:val="right"/>
      <w:pPr>
        <w:ind w:left="2790" w:firstLine="2610"/>
      </w:pPr>
      <w:rPr>
        <w:vertAlign w:val="baseline"/>
      </w:rPr>
    </w:lvl>
    <w:lvl w:ilvl="3">
      <w:start w:val="1"/>
      <w:numFmt w:val="decimal"/>
      <w:lvlText w:val="%4."/>
      <w:lvlJc w:val="left"/>
      <w:pPr>
        <w:ind w:left="3510" w:firstLine="3150"/>
      </w:pPr>
      <w:rPr>
        <w:vertAlign w:val="baseline"/>
      </w:rPr>
    </w:lvl>
    <w:lvl w:ilvl="4">
      <w:start w:val="1"/>
      <w:numFmt w:val="lowerLetter"/>
      <w:lvlText w:val="%5."/>
      <w:lvlJc w:val="left"/>
      <w:pPr>
        <w:ind w:left="4230" w:firstLine="3870"/>
      </w:pPr>
      <w:rPr>
        <w:vertAlign w:val="baseline"/>
      </w:rPr>
    </w:lvl>
    <w:lvl w:ilvl="5">
      <w:start w:val="1"/>
      <w:numFmt w:val="lowerRoman"/>
      <w:lvlText w:val="%6."/>
      <w:lvlJc w:val="right"/>
      <w:pPr>
        <w:ind w:left="4950" w:firstLine="4770"/>
      </w:pPr>
      <w:rPr>
        <w:vertAlign w:val="baseline"/>
      </w:rPr>
    </w:lvl>
    <w:lvl w:ilvl="6">
      <w:start w:val="1"/>
      <w:numFmt w:val="decimal"/>
      <w:lvlText w:val="%7."/>
      <w:lvlJc w:val="left"/>
      <w:pPr>
        <w:ind w:left="5670" w:firstLine="5310"/>
      </w:pPr>
      <w:rPr>
        <w:vertAlign w:val="baseline"/>
      </w:rPr>
    </w:lvl>
    <w:lvl w:ilvl="7">
      <w:start w:val="1"/>
      <w:numFmt w:val="lowerLetter"/>
      <w:lvlText w:val="%8."/>
      <w:lvlJc w:val="left"/>
      <w:pPr>
        <w:ind w:left="6390" w:firstLine="6030"/>
      </w:pPr>
      <w:rPr>
        <w:vertAlign w:val="baseline"/>
      </w:rPr>
    </w:lvl>
    <w:lvl w:ilvl="8">
      <w:start w:val="1"/>
      <w:numFmt w:val="lowerRoman"/>
      <w:lvlText w:val="%9."/>
      <w:lvlJc w:val="right"/>
      <w:pPr>
        <w:ind w:left="7110" w:firstLine="6930"/>
      </w:pPr>
      <w:rPr>
        <w:vertAlign w:val="baseline"/>
      </w:rPr>
    </w:lvl>
  </w:abstractNum>
  <w:abstractNum w:abstractNumId="291">
    <w:nsid w:val="33B43969"/>
    <w:multiLevelType w:val="multilevel"/>
    <w:tmpl w:val="575A7308"/>
    <w:lvl w:ilvl="0">
      <w:start w:val="1"/>
      <w:numFmt w:val="decimal"/>
      <w:lvlText w:val="%1."/>
      <w:lvlJc w:val="left"/>
      <w:pPr>
        <w:ind w:left="720" w:firstLine="360"/>
      </w:pPr>
      <w:rPr>
        <w:rFonts w:ascii="Calibri" w:eastAsia="Calibri" w:hAnsi="Calibri" w:cs="Calibri"/>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2">
    <w:nsid w:val="33BB5715"/>
    <w:multiLevelType w:val="multilevel"/>
    <w:tmpl w:val="F4C01EEA"/>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293">
    <w:nsid w:val="33C83B1B"/>
    <w:multiLevelType w:val="multilevel"/>
    <w:tmpl w:val="60620100"/>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4">
    <w:nsid w:val="33FC1102"/>
    <w:multiLevelType w:val="multilevel"/>
    <w:tmpl w:val="4FC0DD74"/>
    <w:lvl w:ilvl="0">
      <w:start w:val="15"/>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5">
    <w:nsid w:val="34392565"/>
    <w:multiLevelType w:val="multilevel"/>
    <w:tmpl w:val="A4ACC7C8"/>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296">
    <w:nsid w:val="343E60EE"/>
    <w:multiLevelType w:val="multilevel"/>
    <w:tmpl w:val="C6B6C886"/>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297">
    <w:nsid w:val="34734EEB"/>
    <w:multiLevelType w:val="multilevel"/>
    <w:tmpl w:val="AF2819E4"/>
    <w:lvl w:ilvl="0">
      <w:start w:val="1"/>
      <w:numFmt w:val="decimal"/>
      <w:lvlText w:val="%1."/>
      <w:lvlJc w:val="left"/>
      <w:pPr>
        <w:ind w:left="720" w:firstLine="360"/>
      </w:pPr>
      <w:rPr>
        <w:b w:val="0"/>
        <w:vertAlign w:val="baseline"/>
      </w:rPr>
    </w:lvl>
    <w:lvl w:ilvl="1">
      <w:start w:val="1"/>
      <w:numFmt w:val="upperLetter"/>
      <w:lvlText w:val="%2."/>
      <w:lvlJc w:val="left"/>
      <w:pPr>
        <w:ind w:left="1440" w:firstLine="1080"/>
      </w:pPr>
      <w:rPr>
        <w:vertAlign w:val="baseline"/>
      </w:rPr>
    </w:lvl>
    <w:lvl w:ilvl="2">
      <w:start w:val="1"/>
      <w:numFmt w:val="upperLetter"/>
      <w:lvlText w:val="%3."/>
      <w:lvlJc w:val="lef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8">
    <w:nsid w:val="34821E29"/>
    <w:multiLevelType w:val="multilevel"/>
    <w:tmpl w:val="5E80B6CE"/>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99">
    <w:nsid w:val="34986DB4"/>
    <w:multiLevelType w:val="multilevel"/>
    <w:tmpl w:val="D122B0D2"/>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300">
    <w:nsid w:val="34B014D7"/>
    <w:multiLevelType w:val="multilevel"/>
    <w:tmpl w:val="5D562DC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01">
    <w:nsid w:val="34D8024C"/>
    <w:multiLevelType w:val="multilevel"/>
    <w:tmpl w:val="A7AAC5D4"/>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upperLetter"/>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302">
    <w:nsid w:val="350964FA"/>
    <w:multiLevelType w:val="multilevel"/>
    <w:tmpl w:val="237CC4FA"/>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303">
    <w:nsid w:val="354315A3"/>
    <w:multiLevelType w:val="multilevel"/>
    <w:tmpl w:val="A32C828A"/>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04">
    <w:nsid w:val="35693F90"/>
    <w:multiLevelType w:val="multilevel"/>
    <w:tmpl w:val="96A01EF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5">
    <w:nsid w:val="3570506E"/>
    <w:multiLevelType w:val="multilevel"/>
    <w:tmpl w:val="AD900986"/>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306">
    <w:nsid w:val="3596063F"/>
    <w:multiLevelType w:val="multilevel"/>
    <w:tmpl w:val="BDF4E9D6"/>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07">
    <w:nsid w:val="35A423C9"/>
    <w:multiLevelType w:val="multilevel"/>
    <w:tmpl w:val="3DB0FD7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8">
    <w:nsid w:val="35B76AF6"/>
    <w:multiLevelType w:val="multilevel"/>
    <w:tmpl w:val="39AAA944"/>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309">
    <w:nsid w:val="35B93D03"/>
    <w:multiLevelType w:val="multilevel"/>
    <w:tmpl w:val="CB16933C"/>
    <w:lvl w:ilvl="0">
      <w:start w:val="1"/>
      <w:numFmt w:val="decimal"/>
      <w:lvlText w:val="%1."/>
      <w:lvlJc w:val="left"/>
      <w:pPr>
        <w:ind w:left="810" w:firstLine="45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0">
    <w:nsid w:val="35DD1841"/>
    <w:multiLevelType w:val="multilevel"/>
    <w:tmpl w:val="444EB1AC"/>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311">
    <w:nsid w:val="36383822"/>
    <w:multiLevelType w:val="multilevel"/>
    <w:tmpl w:val="80F0E018"/>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312">
    <w:nsid w:val="363D01B3"/>
    <w:multiLevelType w:val="multilevel"/>
    <w:tmpl w:val="97449D24"/>
    <w:lvl w:ilvl="0">
      <w:start w:val="1"/>
      <w:numFmt w:val="upperLetter"/>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3">
    <w:nsid w:val="364416A1"/>
    <w:multiLevelType w:val="multilevel"/>
    <w:tmpl w:val="A88A29AE"/>
    <w:lvl w:ilvl="0">
      <w:start w:val="1"/>
      <w:numFmt w:val="decimal"/>
      <w:lvlText w:val="%1."/>
      <w:lvlJc w:val="left"/>
      <w:pPr>
        <w:ind w:left="2880" w:firstLine="252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4">
    <w:nsid w:val="366B76D7"/>
    <w:multiLevelType w:val="multilevel"/>
    <w:tmpl w:val="C058A7A2"/>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15">
    <w:nsid w:val="369068BB"/>
    <w:multiLevelType w:val="multilevel"/>
    <w:tmpl w:val="5314BD0A"/>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16">
    <w:nsid w:val="369D7329"/>
    <w:multiLevelType w:val="multilevel"/>
    <w:tmpl w:val="8E561F52"/>
    <w:lvl w:ilvl="0">
      <w:start w:val="1"/>
      <w:numFmt w:val="upperLetter"/>
      <w:lvlText w:val="%1."/>
      <w:lvlJc w:val="left"/>
      <w:pPr>
        <w:ind w:left="1485" w:firstLine="1125"/>
      </w:pPr>
      <w:rPr>
        <w:vertAlign w:val="baseline"/>
      </w:rPr>
    </w:lvl>
    <w:lvl w:ilvl="1">
      <w:start w:val="1"/>
      <w:numFmt w:val="lowerLetter"/>
      <w:lvlText w:val="%2."/>
      <w:lvlJc w:val="left"/>
      <w:pPr>
        <w:ind w:left="2205" w:firstLine="1845"/>
      </w:pPr>
      <w:rPr>
        <w:vertAlign w:val="baseline"/>
      </w:rPr>
    </w:lvl>
    <w:lvl w:ilvl="2">
      <w:start w:val="1"/>
      <w:numFmt w:val="lowerRoman"/>
      <w:lvlText w:val="%3."/>
      <w:lvlJc w:val="right"/>
      <w:pPr>
        <w:ind w:left="2925" w:firstLine="2745"/>
      </w:pPr>
      <w:rPr>
        <w:vertAlign w:val="baseline"/>
      </w:rPr>
    </w:lvl>
    <w:lvl w:ilvl="3">
      <w:start w:val="1"/>
      <w:numFmt w:val="decimal"/>
      <w:lvlText w:val="%4."/>
      <w:lvlJc w:val="left"/>
      <w:pPr>
        <w:ind w:left="3645" w:firstLine="3285"/>
      </w:pPr>
      <w:rPr>
        <w:vertAlign w:val="baseline"/>
      </w:rPr>
    </w:lvl>
    <w:lvl w:ilvl="4">
      <w:start w:val="1"/>
      <w:numFmt w:val="lowerLetter"/>
      <w:lvlText w:val="%5."/>
      <w:lvlJc w:val="left"/>
      <w:pPr>
        <w:ind w:left="4365" w:firstLine="4005"/>
      </w:pPr>
      <w:rPr>
        <w:vertAlign w:val="baseline"/>
      </w:rPr>
    </w:lvl>
    <w:lvl w:ilvl="5">
      <w:start w:val="1"/>
      <w:numFmt w:val="lowerRoman"/>
      <w:lvlText w:val="%6."/>
      <w:lvlJc w:val="right"/>
      <w:pPr>
        <w:ind w:left="5085" w:firstLine="4905"/>
      </w:pPr>
      <w:rPr>
        <w:vertAlign w:val="baseline"/>
      </w:rPr>
    </w:lvl>
    <w:lvl w:ilvl="6">
      <w:start w:val="1"/>
      <w:numFmt w:val="decimal"/>
      <w:lvlText w:val="%7."/>
      <w:lvlJc w:val="left"/>
      <w:pPr>
        <w:ind w:left="5805" w:firstLine="5445"/>
      </w:pPr>
      <w:rPr>
        <w:vertAlign w:val="baseline"/>
      </w:rPr>
    </w:lvl>
    <w:lvl w:ilvl="7">
      <w:start w:val="1"/>
      <w:numFmt w:val="lowerLetter"/>
      <w:lvlText w:val="%8."/>
      <w:lvlJc w:val="left"/>
      <w:pPr>
        <w:ind w:left="6525" w:firstLine="6165"/>
      </w:pPr>
      <w:rPr>
        <w:vertAlign w:val="baseline"/>
      </w:rPr>
    </w:lvl>
    <w:lvl w:ilvl="8">
      <w:start w:val="1"/>
      <w:numFmt w:val="lowerRoman"/>
      <w:lvlText w:val="%9."/>
      <w:lvlJc w:val="right"/>
      <w:pPr>
        <w:ind w:left="7245" w:firstLine="7065"/>
      </w:pPr>
      <w:rPr>
        <w:vertAlign w:val="baseline"/>
      </w:rPr>
    </w:lvl>
  </w:abstractNum>
  <w:abstractNum w:abstractNumId="317">
    <w:nsid w:val="36E11A52"/>
    <w:multiLevelType w:val="multilevel"/>
    <w:tmpl w:val="09E059B2"/>
    <w:lvl w:ilvl="0">
      <w:start w:val="1"/>
      <w:numFmt w:val="bullet"/>
      <w:lvlText w:val="➢"/>
      <w:lvlJc w:val="left"/>
      <w:pPr>
        <w:ind w:left="1440" w:firstLine="1080"/>
      </w:pPr>
      <w:rPr>
        <w:rFonts w:ascii="Arial" w:eastAsia="Arial" w:hAnsi="Arial" w:cs="Arial"/>
        <w:vertAlign w:val="baseline"/>
      </w:rPr>
    </w:lvl>
    <w:lvl w:ilvl="1">
      <w:start w:val="1"/>
      <w:numFmt w:val="bullet"/>
      <w:lvlText w:val="■"/>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18">
    <w:nsid w:val="36ED6D86"/>
    <w:multiLevelType w:val="multilevel"/>
    <w:tmpl w:val="E6B2E17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19">
    <w:nsid w:val="37197D41"/>
    <w:multiLevelType w:val="multilevel"/>
    <w:tmpl w:val="D45077D8"/>
    <w:lvl w:ilvl="0">
      <w:start w:val="7"/>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0">
    <w:nsid w:val="37307B96"/>
    <w:multiLevelType w:val="multilevel"/>
    <w:tmpl w:val="00A4E284"/>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21">
    <w:nsid w:val="376B558D"/>
    <w:multiLevelType w:val="multilevel"/>
    <w:tmpl w:val="75F4AFD6"/>
    <w:lvl w:ilvl="0">
      <w:start w:val="1"/>
      <w:numFmt w:val="upperLetter"/>
      <w:lvlText w:val="%1."/>
      <w:lvlJc w:val="left"/>
      <w:pPr>
        <w:ind w:left="1350" w:firstLine="990"/>
      </w:pPr>
      <w:rPr>
        <w:vertAlign w:val="baseline"/>
      </w:rPr>
    </w:lvl>
    <w:lvl w:ilvl="1">
      <w:start w:val="1"/>
      <w:numFmt w:val="lowerLetter"/>
      <w:lvlText w:val="%2."/>
      <w:lvlJc w:val="left"/>
      <w:pPr>
        <w:ind w:left="2070" w:firstLine="1710"/>
      </w:pPr>
      <w:rPr>
        <w:vertAlign w:val="baseline"/>
      </w:rPr>
    </w:lvl>
    <w:lvl w:ilvl="2">
      <w:start w:val="1"/>
      <w:numFmt w:val="lowerRoman"/>
      <w:lvlText w:val="%3."/>
      <w:lvlJc w:val="right"/>
      <w:pPr>
        <w:ind w:left="2790" w:firstLine="2610"/>
      </w:pPr>
      <w:rPr>
        <w:vertAlign w:val="baseline"/>
      </w:rPr>
    </w:lvl>
    <w:lvl w:ilvl="3">
      <w:start w:val="1"/>
      <w:numFmt w:val="decimal"/>
      <w:lvlText w:val="%4."/>
      <w:lvlJc w:val="left"/>
      <w:pPr>
        <w:ind w:left="3510" w:firstLine="3150"/>
      </w:pPr>
      <w:rPr>
        <w:vertAlign w:val="baseline"/>
      </w:rPr>
    </w:lvl>
    <w:lvl w:ilvl="4">
      <w:start w:val="1"/>
      <w:numFmt w:val="lowerLetter"/>
      <w:lvlText w:val="%5."/>
      <w:lvlJc w:val="left"/>
      <w:pPr>
        <w:ind w:left="4230" w:firstLine="3870"/>
      </w:pPr>
      <w:rPr>
        <w:vertAlign w:val="baseline"/>
      </w:rPr>
    </w:lvl>
    <w:lvl w:ilvl="5">
      <w:start w:val="1"/>
      <w:numFmt w:val="lowerRoman"/>
      <w:lvlText w:val="%6."/>
      <w:lvlJc w:val="right"/>
      <w:pPr>
        <w:ind w:left="4950" w:firstLine="4770"/>
      </w:pPr>
      <w:rPr>
        <w:vertAlign w:val="baseline"/>
      </w:rPr>
    </w:lvl>
    <w:lvl w:ilvl="6">
      <w:start w:val="1"/>
      <w:numFmt w:val="decimal"/>
      <w:lvlText w:val="%7."/>
      <w:lvlJc w:val="left"/>
      <w:pPr>
        <w:ind w:left="5670" w:firstLine="5310"/>
      </w:pPr>
      <w:rPr>
        <w:vertAlign w:val="baseline"/>
      </w:rPr>
    </w:lvl>
    <w:lvl w:ilvl="7">
      <w:start w:val="1"/>
      <w:numFmt w:val="lowerLetter"/>
      <w:lvlText w:val="%8."/>
      <w:lvlJc w:val="left"/>
      <w:pPr>
        <w:ind w:left="6390" w:firstLine="6030"/>
      </w:pPr>
      <w:rPr>
        <w:vertAlign w:val="baseline"/>
      </w:rPr>
    </w:lvl>
    <w:lvl w:ilvl="8">
      <w:start w:val="1"/>
      <w:numFmt w:val="lowerRoman"/>
      <w:lvlText w:val="%9."/>
      <w:lvlJc w:val="right"/>
      <w:pPr>
        <w:ind w:left="7110" w:firstLine="6930"/>
      </w:pPr>
      <w:rPr>
        <w:vertAlign w:val="baseline"/>
      </w:rPr>
    </w:lvl>
  </w:abstractNum>
  <w:abstractNum w:abstractNumId="322">
    <w:nsid w:val="378B7F2D"/>
    <w:multiLevelType w:val="multilevel"/>
    <w:tmpl w:val="7D28E2FC"/>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323">
    <w:nsid w:val="37A572A5"/>
    <w:multiLevelType w:val="multilevel"/>
    <w:tmpl w:val="DEF84972"/>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24">
    <w:nsid w:val="37AA4505"/>
    <w:multiLevelType w:val="multilevel"/>
    <w:tmpl w:val="06D2DFDE"/>
    <w:lvl w:ilvl="0">
      <w:start w:val="1"/>
      <w:numFmt w:val="bullet"/>
      <w:lvlText w:val="➢"/>
      <w:lvlJc w:val="left"/>
      <w:pPr>
        <w:ind w:left="1800" w:firstLine="1440"/>
      </w:pPr>
      <w:rPr>
        <w:rFonts w:ascii="Arial" w:eastAsia="Arial" w:hAnsi="Arial" w:cs="Arial"/>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325">
    <w:nsid w:val="37D35D30"/>
    <w:multiLevelType w:val="multilevel"/>
    <w:tmpl w:val="9168E982"/>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326">
    <w:nsid w:val="37E809FF"/>
    <w:multiLevelType w:val="multilevel"/>
    <w:tmpl w:val="7F461D8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7">
    <w:nsid w:val="37F565B4"/>
    <w:multiLevelType w:val="multilevel"/>
    <w:tmpl w:val="0CDE1C6E"/>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328">
    <w:nsid w:val="37F90A0A"/>
    <w:multiLevelType w:val="multilevel"/>
    <w:tmpl w:val="9CB434D4"/>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329">
    <w:nsid w:val="38060AA9"/>
    <w:multiLevelType w:val="multilevel"/>
    <w:tmpl w:val="41DA9B30"/>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0">
    <w:nsid w:val="381072F0"/>
    <w:multiLevelType w:val="multilevel"/>
    <w:tmpl w:val="7A7660C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1">
    <w:nsid w:val="382F30A3"/>
    <w:multiLevelType w:val="multilevel"/>
    <w:tmpl w:val="53541D6C"/>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332">
    <w:nsid w:val="384979B2"/>
    <w:multiLevelType w:val="multilevel"/>
    <w:tmpl w:val="DD00E58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3">
    <w:nsid w:val="38694A6B"/>
    <w:multiLevelType w:val="multilevel"/>
    <w:tmpl w:val="47E2263A"/>
    <w:lvl w:ilvl="0">
      <w:start w:val="19"/>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4">
    <w:nsid w:val="387477C7"/>
    <w:multiLevelType w:val="multilevel"/>
    <w:tmpl w:val="C188F69E"/>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35">
    <w:nsid w:val="388E5221"/>
    <w:multiLevelType w:val="multilevel"/>
    <w:tmpl w:val="E010507E"/>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36">
    <w:nsid w:val="389443F0"/>
    <w:multiLevelType w:val="multilevel"/>
    <w:tmpl w:val="3E6635F6"/>
    <w:lvl w:ilvl="0">
      <w:start w:val="15"/>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7">
    <w:nsid w:val="38F41946"/>
    <w:multiLevelType w:val="multilevel"/>
    <w:tmpl w:val="8CFC04B4"/>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338">
    <w:nsid w:val="3900053D"/>
    <w:multiLevelType w:val="multilevel"/>
    <w:tmpl w:val="2E3C2558"/>
    <w:lvl w:ilvl="0">
      <w:start w:val="1"/>
      <w:numFmt w:val="bullet"/>
      <w:lvlText w:val="➢"/>
      <w:lvlJc w:val="left"/>
      <w:pPr>
        <w:ind w:left="1530" w:firstLine="1170"/>
      </w:pPr>
      <w:rPr>
        <w:rFonts w:ascii="Arial" w:eastAsia="Arial" w:hAnsi="Arial" w:cs="Arial"/>
        <w:vertAlign w:val="baseline"/>
      </w:rPr>
    </w:lvl>
    <w:lvl w:ilvl="1">
      <w:start w:val="1"/>
      <w:numFmt w:val="bullet"/>
      <w:lvlText w:val="o"/>
      <w:lvlJc w:val="left"/>
      <w:pPr>
        <w:ind w:left="2250" w:firstLine="1890"/>
      </w:pPr>
      <w:rPr>
        <w:rFonts w:ascii="Arial" w:eastAsia="Arial" w:hAnsi="Arial" w:cs="Arial"/>
        <w:vertAlign w:val="baseline"/>
      </w:rPr>
    </w:lvl>
    <w:lvl w:ilvl="2">
      <w:start w:val="1"/>
      <w:numFmt w:val="bullet"/>
      <w:lvlText w:val="▪"/>
      <w:lvlJc w:val="left"/>
      <w:pPr>
        <w:ind w:left="2970" w:firstLine="2610"/>
      </w:pPr>
      <w:rPr>
        <w:rFonts w:ascii="Arial" w:eastAsia="Arial" w:hAnsi="Arial" w:cs="Arial"/>
        <w:vertAlign w:val="baseline"/>
      </w:rPr>
    </w:lvl>
    <w:lvl w:ilvl="3">
      <w:start w:val="1"/>
      <w:numFmt w:val="bullet"/>
      <w:lvlText w:val="●"/>
      <w:lvlJc w:val="left"/>
      <w:pPr>
        <w:ind w:left="3690" w:firstLine="3330"/>
      </w:pPr>
      <w:rPr>
        <w:rFonts w:ascii="Arial" w:eastAsia="Arial" w:hAnsi="Arial" w:cs="Arial"/>
        <w:vertAlign w:val="baseline"/>
      </w:rPr>
    </w:lvl>
    <w:lvl w:ilvl="4">
      <w:start w:val="1"/>
      <w:numFmt w:val="bullet"/>
      <w:lvlText w:val="o"/>
      <w:lvlJc w:val="left"/>
      <w:pPr>
        <w:ind w:left="4410" w:firstLine="4050"/>
      </w:pPr>
      <w:rPr>
        <w:rFonts w:ascii="Arial" w:eastAsia="Arial" w:hAnsi="Arial" w:cs="Arial"/>
        <w:vertAlign w:val="baseline"/>
      </w:rPr>
    </w:lvl>
    <w:lvl w:ilvl="5">
      <w:start w:val="1"/>
      <w:numFmt w:val="bullet"/>
      <w:lvlText w:val="▪"/>
      <w:lvlJc w:val="left"/>
      <w:pPr>
        <w:ind w:left="5130" w:firstLine="4770"/>
      </w:pPr>
      <w:rPr>
        <w:rFonts w:ascii="Arial" w:eastAsia="Arial" w:hAnsi="Arial" w:cs="Arial"/>
        <w:vertAlign w:val="baseline"/>
      </w:rPr>
    </w:lvl>
    <w:lvl w:ilvl="6">
      <w:start w:val="1"/>
      <w:numFmt w:val="bullet"/>
      <w:lvlText w:val="●"/>
      <w:lvlJc w:val="left"/>
      <w:pPr>
        <w:ind w:left="5850" w:firstLine="5490"/>
      </w:pPr>
      <w:rPr>
        <w:rFonts w:ascii="Arial" w:eastAsia="Arial" w:hAnsi="Arial" w:cs="Arial"/>
        <w:vertAlign w:val="baseline"/>
      </w:rPr>
    </w:lvl>
    <w:lvl w:ilvl="7">
      <w:start w:val="1"/>
      <w:numFmt w:val="bullet"/>
      <w:lvlText w:val="o"/>
      <w:lvlJc w:val="left"/>
      <w:pPr>
        <w:ind w:left="6570" w:firstLine="6210"/>
      </w:pPr>
      <w:rPr>
        <w:rFonts w:ascii="Arial" w:eastAsia="Arial" w:hAnsi="Arial" w:cs="Arial"/>
        <w:vertAlign w:val="baseline"/>
      </w:rPr>
    </w:lvl>
    <w:lvl w:ilvl="8">
      <w:start w:val="1"/>
      <w:numFmt w:val="bullet"/>
      <w:lvlText w:val="▪"/>
      <w:lvlJc w:val="left"/>
      <w:pPr>
        <w:ind w:left="7290" w:firstLine="6930"/>
      </w:pPr>
      <w:rPr>
        <w:rFonts w:ascii="Arial" w:eastAsia="Arial" w:hAnsi="Arial" w:cs="Arial"/>
        <w:vertAlign w:val="baseline"/>
      </w:rPr>
    </w:lvl>
  </w:abstractNum>
  <w:abstractNum w:abstractNumId="339">
    <w:nsid w:val="39803192"/>
    <w:multiLevelType w:val="multilevel"/>
    <w:tmpl w:val="E9562BD8"/>
    <w:lvl w:ilvl="0">
      <w:start w:val="1"/>
      <w:numFmt w:val="decimal"/>
      <w:lvlText w:val="%1."/>
      <w:lvlJc w:val="left"/>
      <w:pPr>
        <w:ind w:left="720" w:firstLine="360"/>
      </w:pPr>
      <w:rPr>
        <w:rFonts w:ascii="Calibri" w:eastAsia="Calibri" w:hAnsi="Calibri" w:cs="Calibri"/>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0">
    <w:nsid w:val="399B3E8E"/>
    <w:multiLevelType w:val="multilevel"/>
    <w:tmpl w:val="03EE1254"/>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341">
    <w:nsid w:val="39D846F7"/>
    <w:multiLevelType w:val="multilevel"/>
    <w:tmpl w:val="84A6349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2">
    <w:nsid w:val="39F70108"/>
    <w:multiLevelType w:val="multilevel"/>
    <w:tmpl w:val="643E037A"/>
    <w:lvl w:ilvl="0">
      <w:start w:val="1"/>
      <w:numFmt w:val="low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343">
    <w:nsid w:val="39F82828"/>
    <w:multiLevelType w:val="multilevel"/>
    <w:tmpl w:val="8C8C739E"/>
    <w:lvl w:ilvl="0">
      <w:start w:val="1"/>
      <w:numFmt w:val="decimal"/>
      <w:lvlText w:val="%1."/>
      <w:lvlJc w:val="left"/>
      <w:pPr>
        <w:ind w:left="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4">
    <w:nsid w:val="3A074D04"/>
    <w:multiLevelType w:val="multilevel"/>
    <w:tmpl w:val="96825F5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5">
    <w:nsid w:val="3A633215"/>
    <w:multiLevelType w:val="multilevel"/>
    <w:tmpl w:val="2FAE7DF2"/>
    <w:lvl w:ilvl="0">
      <w:start w:val="1"/>
      <w:numFmt w:val="bullet"/>
      <w:lvlText w:val="➢"/>
      <w:lvlJc w:val="left"/>
      <w:pPr>
        <w:ind w:left="1800" w:firstLine="1440"/>
      </w:pPr>
      <w:rPr>
        <w:rFonts w:ascii="Arial" w:eastAsia="Arial" w:hAnsi="Arial" w:cs="Arial"/>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346">
    <w:nsid w:val="3A7C612A"/>
    <w:multiLevelType w:val="multilevel"/>
    <w:tmpl w:val="C242F34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7">
    <w:nsid w:val="3A906D59"/>
    <w:multiLevelType w:val="multilevel"/>
    <w:tmpl w:val="A09857A0"/>
    <w:lvl w:ilvl="0">
      <w:start w:val="1"/>
      <w:numFmt w:val="upperLetter"/>
      <w:lvlText w:val="%1."/>
      <w:lvlJc w:val="left"/>
      <w:pPr>
        <w:ind w:left="1656" w:firstLine="1296"/>
      </w:pPr>
      <w:rPr>
        <w:vertAlign w:val="baseline"/>
      </w:rPr>
    </w:lvl>
    <w:lvl w:ilvl="1">
      <w:start w:val="1"/>
      <w:numFmt w:val="upperLetter"/>
      <w:lvlText w:val="%2."/>
      <w:lvlJc w:val="left"/>
      <w:pPr>
        <w:ind w:left="2376" w:firstLine="2016"/>
      </w:pPr>
      <w:rPr>
        <w:vertAlign w:val="baseline"/>
      </w:rPr>
    </w:lvl>
    <w:lvl w:ilvl="2">
      <w:start w:val="1"/>
      <w:numFmt w:val="lowerRoman"/>
      <w:lvlText w:val="%3."/>
      <w:lvlJc w:val="right"/>
      <w:pPr>
        <w:ind w:left="3096" w:firstLine="2916"/>
      </w:pPr>
      <w:rPr>
        <w:vertAlign w:val="baseline"/>
      </w:rPr>
    </w:lvl>
    <w:lvl w:ilvl="3">
      <w:start w:val="1"/>
      <w:numFmt w:val="decimal"/>
      <w:lvlText w:val="%4."/>
      <w:lvlJc w:val="left"/>
      <w:pPr>
        <w:ind w:left="3816" w:firstLine="3456"/>
      </w:pPr>
      <w:rPr>
        <w:vertAlign w:val="baseline"/>
      </w:rPr>
    </w:lvl>
    <w:lvl w:ilvl="4">
      <w:start w:val="1"/>
      <w:numFmt w:val="lowerLetter"/>
      <w:lvlText w:val="%5."/>
      <w:lvlJc w:val="left"/>
      <w:pPr>
        <w:ind w:left="4536" w:firstLine="4176"/>
      </w:pPr>
      <w:rPr>
        <w:vertAlign w:val="baseline"/>
      </w:rPr>
    </w:lvl>
    <w:lvl w:ilvl="5">
      <w:start w:val="1"/>
      <w:numFmt w:val="lowerRoman"/>
      <w:lvlText w:val="%6."/>
      <w:lvlJc w:val="right"/>
      <w:pPr>
        <w:ind w:left="5256" w:firstLine="5076"/>
      </w:pPr>
      <w:rPr>
        <w:vertAlign w:val="baseline"/>
      </w:rPr>
    </w:lvl>
    <w:lvl w:ilvl="6">
      <w:start w:val="1"/>
      <w:numFmt w:val="decimal"/>
      <w:lvlText w:val="%7."/>
      <w:lvlJc w:val="left"/>
      <w:pPr>
        <w:ind w:left="5976" w:firstLine="5616"/>
      </w:pPr>
      <w:rPr>
        <w:vertAlign w:val="baseline"/>
      </w:rPr>
    </w:lvl>
    <w:lvl w:ilvl="7">
      <w:start w:val="1"/>
      <w:numFmt w:val="lowerLetter"/>
      <w:lvlText w:val="%8."/>
      <w:lvlJc w:val="left"/>
      <w:pPr>
        <w:ind w:left="6696" w:firstLine="6336"/>
      </w:pPr>
      <w:rPr>
        <w:vertAlign w:val="baseline"/>
      </w:rPr>
    </w:lvl>
    <w:lvl w:ilvl="8">
      <w:start w:val="1"/>
      <w:numFmt w:val="lowerRoman"/>
      <w:lvlText w:val="%9."/>
      <w:lvlJc w:val="right"/>
      <w:pPr>
        <w:ind w:left="7416" w:firstLine="7236"/>
      </w:pPr>
      <w:rPr>
        <w:vertAlign w:val="baseline"/>
      </w:rPr>
    </w:lvl>
  </w:abstractNum>
  <w:abstractNum w:abstractNumId="348">
    <w:nsid w:val="3A934B4C"/>
    <w:multiLevelType w:val="multilevel"/>
    <w:tmpl w:val="F15C0FDA"/>
    <w:lvl w:ilvl="0">
      <w:start w:val="1"/>
      <w:numFmt w:val="bullet"/>
      <w:lvlText w:val="➢"/>
      <w:lvlJc w:val="left"/>
      <w:pPr>
        <w:ind w:left="1440" w:firstLine="1080"/>
      </w:pPr>
      <w:rPr>
        <w:rFonts w:ascii="Arial" w:eastAsia="Arial" w:hAnsi="Arial" w:cs="Arial"/>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49">
    <w:nsid w:val="3AEC321E"/>
    <w:multiLevelType w:val="multilevel"/>
    <w:tmpl w:val="B836687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0">
    <w:nsid w:val="3B2F42D6"/>
    <w:multiLevelType w:val="multilevel"/>
    <w:tmpl w:val="7E6ED192"/>
    <w:lvl w:ilvl="0">
      <w:start w:val="1"/>
      <w:numFmt w:val="bullet"/>
      <w:lvlText w:val="➢"/>
      <w:lvlJc w:val="left"/>
      <w:pPr>
        <w:ind w:left="1440" w:firstLine="1080"/>
      </w:pPr>
      <w:rPr>
        <w:rFonts w:ascii="Arial" w:eastAsia="Arial" w:hAnsi="Arial" w:cs="Arial"/>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51">
    <w:nsid w:val="3B363C22"/>
    <w:multiLevelType w:val="multilevel"/>
    <w:tmpl w:val="441C4E2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2">
    <w:nsid w:val="3B920EA1"/>
    <w:multiLevelType w:val="multilevel"/>
    <w:tmpl w:val="D102D754"/>
    <w:lvl w:ilvl="0">
      <w:start w:val="1"/>
      <w:numFmt w:val="bullet"/>
      <w:lvlText w:val="➢"/>
      <w:lvlJc w:val="left"/>
      <w:pPr>
        <w:ind w:left="2880" w:firstLine="2520"/>
      </w:pPr>
      <w:rPr>
        <w:rFonts w:ascii="Arial" w:eastAsia="Arial" w:hAnsi="Arial" w:cs="Arial"/>
        <w:vertAlign w:val="baseline"/>
      </w:rPr>
    </w:lvl>
    <w:lvl w:ilvl="1">
      <w:start w:val="1"/>
      <w:numFmt w:val="bullet"/>
      <w:lvlText w:val="o"/>
      <w:lvlJc w:val="left"/>
      <w:pPr>
        <w:ind w:left="3600" w:firstLine="3240"/>
      </w:pPr>
      <w:rPr>
        <w:rFonts w:ascii="Arial" w:eastAsia="Arial" w:hAnsi="Arial" w:cs="Arial"/>
        <w:vertAlign w:val="baseline"/>
      </w:rPr>
    </w:lvl>
    <w:lvl w:ilvl="2">
      <w:start w:val="1"/>
      <w:numFmt w:val="bullet"/>
      <w:lvlText w:val="▪"/>
      <w:lvlJc w:val="left"/>
      <w:pPr>
        <w:ind w:left="4320" w:firstLine="3960"/>
      </w:pPr>
      <w:rPr>
        <w:rFonts w:ascii="Arial" w:eastAsia="Arial" w:hAnsi="Arial" w:cs="Arial"/>
        <w:vertAlign w:val="baseline"/>
      </w:rPr>
    </w:lvl>
    <w:lvl w:ilvl="3">
      <w:start w:val="1"/>
      <w:numFmt w:val="bullet"/>
      <w:lvlText w:val="●"/>
      <w:lvlJc w:val="left"/>
      <w:pPr>
        <w:ind w:left="5040" w:firstLine="4680"/>
      </w:pPr>
      <w:rPr>
        <w:rFonts w:ascii="Arial" w:eastAsia="Arial" w:hAnsi="Arial" w:cs="Arial"/>
        <w:vertAlign w:val="baseline"/>
      </w:rPr>
    </w:lvl>
    <w:lvl w:ilvl="4">
      <w:start w:val="1"/>
      <w:numFmt w:val="bullet"/>
      <w:lvlText w:val="o"/>
      <w:lvlJc w:val="left"/>
      <w:pPr>
        <w:ind w:left="5760" w:firstLine="5400"/>
      </w:pPr>
      <w:rPr>
        <w:rFonts w:ascii="Arial" w:eastAsia="Arial" w:hAnsi="Arial" w:cs="Arial"/>
        <w:vertAlign w:val="baseline"/>
      </w:rPr>
    </w:lvl>
    <w:lvl w:ilvl="5">
      <w:start w:val="1"/>
      <w:numFmt w:val="bullet"/>
      <w:lvlText w:val="▪"/>
      <w:lvlJc w:val="left"/>
      <w:pPr>
        <w:ind w:left="6480" w:firstLine="6120"/>
      </w:pPr>
      <w:rPr>
        <w:rFonts w:ascii="Arial" w:eastAsia="Arial" w:hAnsi="Arial" w:cs="Arial"/>
        <w:vertAlign w:val="baseline"/>
      </w:rPr>
    </w:lvl>
    <w:lvl w:ilvl="6">
      <w:start w:val="1"/>
      <w:numFmt w:val="bullet"/>
      <w:lvlText w:val="●"/>
      <w:lvlJc w:val="left"/>
      <w:pPr>
        <w:ind w:left="7200" w:firstLine="6840"/>
      </w:pPr>
      <w:rPr>
        <w:rFonts w:ascii="Arial" w:eastAsia="Arial" w:hAnsi="Arial" w:cs="Arial"/>
        <w:vertAlign w:val="baseline"/>
      </w:rPr>
    </w:lvl>
    <w:lvl w:ilvl="7">
      <w:start w:val="1"/>
      <w:numFmt w:val="bullet"/>
      <w:lvlText w:val="o"/>
      <w:lvlJc w:val="left"/>
      <w:pPr>
        <w:ind w:left="7920" w:firstLine="7560"/>
      </w:pPr>
      <w:rPr>
        <w:rFonts w:ascii="Arial" w:eastAsia="Arial" w:hAnsi="Arial" w:cs="Arial"/>
        <w:vertAlign w:val="baseline"/>
      </w:rPr>
    </w:lvl>
    <w:lvl w:ilvl="8">
      <w:start w:val="1"/>
      <w:numFmt w:val="bullet"/>
      <w:lvlText w:val="▪"/>
      <w:lvlJc w:val="left"/>
      <w:pPr>
        <w:ind w:left="8640" w:firstLine="8280"/>
      </w:pPr>
      <w:rPr>
        <w:rFonts w:ascii="Arial" w:eastAsia="Arial" w:hAnsi="Arial" w:cs="Arial"/>
        <w:vertAlign w:val="baseline"/>
      </w:rPr>
    </w:lvl>
  </w:abstractNum>
  <w:abstractNum w:abstractNumId="353">
    <w:nsid w:val="3B9D4926"/>
    <w:multiLevelType w:val="multilevel"/>
    <w:tmpl w:val="F426176A"/>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354">
    <w:nsid w:val="3BB663FF"/>
    <w:multiLevelType w:val="multilevel"/>
    <w:tmpl w:val="1026D36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5">
    <w:nsid w:val="3BFE4A4E"/>
    <w:multiLevelType w:val="multilevel"/>
    <w:tmpl w:val="C6B4933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56">
    <w:nsid w:val="3C7D3A96"/>
    <w:multiLevelType w:val="multilevel"/>
    <w:tmpl w:val="8C0C2ABE"/>
    <w:lvl w:ilvl="0">
      <w:start w:val="7"/>
      <w:numFmt w:val="decimal"/>
      <w:lvlText w:val="%1."/>
      <w:lvlJc w:val="left"/>
      <w:pPr>
        <w:ind w:left="1800" w:firstLine="144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7">
    <w:nsid w:val="3CC8090E"/>
    <w:multiLevelType w:val="multilevel"/>
    <w:tmpl w:val="37EE0C50"/>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358">
    <w:nsid w:val="3D20460F"/>
    <w:multiLevelType w:val="multilevel"/>
    <w:tmpl w:val="FAC634A6"/>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59">
    <w:nsid w:val="3D4E26F4"/>
    <w:multiLevelType w:val="multilevel"/>
    <w:tmpl w:val="2E443BC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0">
    <w:nsid w:val="3D92382C"/>
    <w:multiLevelType w:val="multilevel"/>
    <w:tmpl w:val="3AA6493A"/>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361">
    <w:nsid w:val="3D95467A"/>
    <w:multiLevelType w:val="multilevel"/>
    <w:tmpl w:val="D2025726"/>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2">
    <w:nsid w:val="3DA648BC"/>
    <w:multiLevelType w:val="multilevel"/>
    <w:tmpl w:val="2014F7B4"/>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363">
    <w:nsid w:val="3DA80ACF"/>
    <w:multiLevelType w:val="multilevel"/>
    <w:tmpl w:val="ADDA12B4"/>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64">
    <w:nsid w:val="3DC6105E"/>
    <w:multiLevelType w:val="multilevel"/>
    <w:tmpl w:val="1042EFBE"/>
    <w:lvl w:ilvl="0">
      <w:start w:val="1"/>
      <w:numFmt w:val="decimal"/>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5">
    <w:nsid w:val="3DCD1FD5"/>
    <w:multiLevelType w:val="multilevel"/>
    <w:tmpl w:val="C6202E16"/>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366">
    <w:nsid w:val="3E4236F4"/>
    <w:multiLevelType w:val="multilevel"/>
    <w:tmpl w:val="D152EB5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7">
    <w:nsid w:val="3E685610"/>
    <w:multiLevelType w:val="multilevel"/>
    <w:tmpl w:val="BFA0F6C8"/>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68">
    <w:nsid w:val="3E742001"/>
    <w:multiLevelType w:val="multilevel"/>
    <w:tmpl w:val="0ECE6B2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9">
    <w:nsid w:val="3E9F1887"/>
    <w:multiLevelType w:val="hybridMultilevel"/>
    <w:tmpl w:val="6D5CED5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0">
    <w:nsid w:val="3EA86C7B"/>
    <w:multiLevelType w:val="multilevel"/>
    <w:tmpl w:val="CE6C8AD2"/>
    <w:lvl w:ilvl="0">
      <w:start w:val="1"/>
      <w:numFmt w:val="upp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371">
    <w:nsid w:val="3ECF3A3E"/>
    <w:multiLevelType w:val="multilevel"/>
    <w:tmpl w:val="59A2244C"/>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372">
    <w:nsid w:val="3EE815A4"/>
    <w:multiLevelType w:val="multilevel"/>
    <w:tmpl w:val="BFF262C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3">
    <w:nsid w:val="3F1F4D02"/>
    <w:multiLevelType w:val="multilevel"/>
    <w:tmpl w:val="0BF07286"/>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74">
    <w:nsid w:val="3F2D5076"/>
    <w:multiLevelType w:val="multilevel"/>
    <w:tmpl w:val="10A25B68"/>
    <w:lvl w:ilvl="0">
      <w:start w:val="1"/>
      <w:numFmt w:val="upperLetter"/>
      <w:lvlText w:val="%1."/>
      <w:lvlJc w:val="left"/>
      <w:pPr>
        <w:ind w:left="1350" w:firstLine="990"/>
      </w:pPr>
      <w:rPr>
        <w:vertAlign w:val="baseline"/>
      </w:rPr>
    </w:lvl>
    <w:lvl w:ilvl="1">
      <w:start w:val="1"/>
      <w:numFmt w:val="lowerLetter"/>
      <w:lvlText w:val="%2."/>
      <w:lvlJc w:val="left"/>
      <w:pPr>
        <w:ind w:left="2070" w:firstLine="1710"/>
      </w:pPr>
      <w:rPr>
        <w:vertAlign w:val="baseline"/>
      </w:rPr>
    </w:lvl>
    <w:lvl w:ilvl="2">
      <w:start w:val="1"/>
      <w:numFmt w:val="lowerRoman"/>
      <w:lvlText w:val="%3."/>
      <w:lvlJc w:val="right"/>
      <w:pPr>
        <w:ind w:left="2790" w:firstLine="2610"/>
      </w:pPr>
      <w:rPr>
        <w:vertAlign w:val="baseline"/>
      </w:rPr>
    </w:lvl>
    <w:lvl w:ilvl="3">
      <w:start w:val="1"/>
      <w:numFmt w:val="decimal"/>
      <w:lvlText w:val="%4."/>
      <w:lvlJc w:val="left"/>
      <w:pPr>
        <w:ind w:left="3510" w:firstLine="3150"/>
      </w:pPr>
      <w:rPr>
        <w:vertAlign w:val="baseline"/>
      </w:rPr>
    </w:lvl>
    <w:lvl w:ilvl="4">
      <w:start w:val="1"/>
      <w:numFmt w:val="lowerLetter"/>
      <w:lvlText w:val="%5."/>
      <w:lvlJc w:val="left"/>
      <w:pPr>
        <w:ind w:left="4230" w:firstLine="3870"/>
      </w:pPr>
      <w:rPr>
        <w:vertAlign w:val="baseline"/>
      </w:rPr>
    </w:lvl>
    <w:lvl w:ilvl="5">
      <w:start w:val="1"/>
      <w:numFmt w:val="lowerRoman"/>
      <w:lvlText w:val="%6."/>
      <w:lvlJc w:val="right"/>
      <w:pPr>
        <w:ind w:left="4950" w:firstLine="4770"/>
      </w:pPr>
      <w:rPr>
        <w:vertAlign w:val="baseline"/>
      </w:rPr>
    </w:lvl>
    <w:lvl w:ilvl="6">
      <w:start w:val="1"/>
      <w:numFmt w:val="decimal"/>
      <w:lvlText w:val="%7."/>
      <w:lvlJc w:val="left"/>
      <w:pPr>
        <w:ind w:left="5670" w:firstLine="5310"/>
      </w:pPr>
      <w:rPr>
        <w:vertAlign w:val="baseline"/>
      </w:rPr>
    </w:lvl>
    <w:lvl w:ilvl="7">
      <w:start w:val="1"/>
      <w:numFmt w:val="lowerLetter"/>
      <w:lvlText w:val="%8."/>
      <w:lvlJc w:val="left"/>
      <w:pPr>
        <w:ind w:left="6390" w:firstLine="6030"/>
      </w:pPr>
      <w:rPr>
        <w:vertAlign w:val="baseline"/>
      </w:rPr>
    </w:lvl>
    <w:lvl w:ilvl="8">
      <w:start w:val="1"/>
      <w:numFmt w:val="lowerRoman"/>
      <w:lvlText w:val="%9."/>
      <w:lvlJc w:val="right"/>
      <w:pPr>
        <w:ind w:left="7110" w:firstLine="6930"/>
      </w:pPr>
      <w:rPr>
        <w:vertAlign w:val="baseline"/>
      </w:rPr>
    </w:lvl>
  </w:abstractNum>
  <w:abstractNum w:abstractNumId="375">
    <w:nsid w:val="3FBE2895"/>
    <w:multiLevelType w:val="multilevel"/>
    <w:tmpl w:val="37D43EA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6">
    <w:nsid w:val="3FF12FA0"/>
    <w:multiLevelType w:val="multilevel"/>
    <w:tmpl w:val="AFCA7908"/>
    <w:lvl w:ilvl="0">
      <w:start w:val="6"/>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7">
    <w:nsid w:val="400E1365"/>
    <w:multiLevelType w:val="multilevel"/>
    <w:tmpl w:val="A0323D92"/>
    <w:lvl w:ilvl="0">
      <w:start w:val="1"/>
      <w:numFmt w:val="decimal"/>
      <w:lvlText w:val="%1."/>
      <w:lvlJc w:val="left"/>
      <w:pPr>
        <w:ind w:left="720" w:firstLine="360"/>
      </w:pPr>
      <w:rPr>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8">
    <w:nsid w:val="403E52B2"/>
    <w:multiLevelType w:val="multilevel"/>
    <w:tmpl w:val="94FC2DC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9">
    <w:nsid w:val="407C27B8"/>
    <w:multiLevelType w:val="multilevel"/>
    <w:tmpl w:val="CF52F61A"/>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380">
    <w:nsid w:val="409262D8"/>
    <w:multiLevelType w:val="multilevel"/>
    <w:tmpl w:val="91ACEBE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1">
    <w:nsid w:val="40AA6F23"/>
    <w:multiLevelType w:val="multilevel"/>
    <w:tmpl w:val="D578F1EC"/>
    <w:lvl w:ilvl="0">
      <w:start w:val="1"/>
      <w:numFmt w:val="bullet"/>
      <w:lvlText w:val="➢"/>
      <w:lvlJc w:val="left"/>
      <w:pPr>
        <w:ind w:left="2160" w:firstLine="1800"/>
      </w:pPr>
      <w:rPr>
        <w:rFonts w:ascii="Arial" w:eastAsia="Arial" w:hAnsi="Arial" w:cs="Arial"/>
        <w:vertAlign w:val="baseline"/>
      </w:rPr>
    </w:lvl>
    <w:lvl w:ilvl="1">
      <w:start w:val="1"/>
      <w:numFmt w:val="bullet"/>
      <w:lvlText w:val="■"/>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382">
    <w:nsid w:val="40B40CF9"/>
    <w:multiLevelType w:val="multilevel"/>
    <w:tmpl w:val="9B86018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3">
    <w:nsid w:val="40BF32F4"/>
    <w:multiLevelType w:val="multilevel"/>
    <w:tmpl w:val="E548BFF4"/>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84">
    <w:nsid w:val="40F944FA"/>
    <w:multiLevelType w:val="multilevel"/>
    <w:tmpl w:val="D3CE2598"/>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85">
    <w:nsid w:val="416D23C3"/>
    <w:multiLevelType w:val="multilevel"/>
    <w:tmpl w:val="3634ED8A"/>
    <w:lvl w:ilvl="0">
      <w:start w:val="1"/>
      <w:numFmt w:val="upperLetter"/>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6">
    <w:nsid w:val="417C75D5"/>
    <w:multiLevelType w:val="multilevel"/>
    <w:tmpl w:val="8836253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7">
    <w:nsid w:val="41966868"/>
    <w:multiLevelType w:val="multilevel"/>
    <w:tmpl w:val="34C0049E"/>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388">
    <w:nsid w:val="41D95EBD"/>
    <w:multiLevelType w:val="multilevel"/>
    <w:tmpl w:val="83524E0E"/>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389">
    <w:nsid w:val="421011F2"/>
    <w:multiLevelType w:val="multilevel"/>
    <w:tmpl w:val="269ED7F0"/>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90">
    <w:nsid w:val="42376BDE"/>
    <w:multiLevelType w:val="multilevel"/>
    <w:tmpl w:val="CAF24E54"/>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91">
    <w:nsid w:val="425504A2"/>
    <w:multiLevelType w:val="multilevel"/>
    <w:tmpl w:val="F3CC619C"/>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392">
    <w:nsid w:val="42851AE9"/>
    <w:multiLevelType w:val="multilevel"/>
    <w:tmpl w:val="4B4AB02C"/>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93">
    <w:nsid w:val="42E63ED4"/>
    <w:multiLevelType w:val="multilevel"/>
    <w:tmpl w:val="19FC50FC"/>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394">
    <w:nsid w:val="435A26D1"/>
    <w:multiLevelType w:val="hybridMultilevel"/>
    <w:tmpl w:val="B8C86A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5">
    <w:nsid w:val="43A8393A"/>
    <w:multiLevelType w:val="multilevel"/>
    <w:tmpl w:val="3238E6BA"/>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396">
    <w:nsid w:val="43D1710A"/>
    <w:multiLevelType w:val="multilevel"/>
    <w:tmpl w:val="D378637C"/>
    <w:lvl w:ilvl="0">
      <w:start w:val="6"/>
      <w:numFmt w:val="decimal"/>
      <w:lvlText w:val="%1."/>
      <w:lvlJc w:val="left"/>
      <w:pPr>
        <w:ind w:left="810" w:firstLine="45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7">
    <w:nsid w:val="43D4531F"/>
    <w:multiLevelType w:val="multilevel"/>
    <w:tmpl w:val="208AD488"/>
    <w:lvl w:ilvl="0">
      <w:start w:val="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8">
    <w:nsid w:val="43D579BB"/>
    <w:multiLevelType w:val="multilevel"/>
    <w:tmpl w:val="861C462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9">
    <w:nsid w:val="449E3238"/>
    <w:multiLevelType w:val="multilevel"/>
    <w:tmpl w:val="9BBE42E0"/>
    <w:lvl w:ilvl="0">
      <w:start w:val="1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0">
    <w:nsid w:val="44A352A9"/>
    <w:multiLevelType w:val="multilevel"/>
    <w:tmpl w:val="E54C1682"/>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401">
    <w:nsid w:val="44C3345C"/>
    <w:multiLevelType w:val="multilevel"/>
    <w:tmpl w:val="ED1ABF52"/>
    <w:lvl w:ilvl="0">
      <w:start w:val="1"/>
      <w:numFmt w:val="decimal"/>
      <w:lvlText w:val="%1."/>
      <w:lvlJc w:val="left"/>
      <w:pPr>
        <w:ind w:left="1080" w:firstLine="720"/>
      </w:pPr>
      <w:rPr>
        <w:vertAlign w:val="baseline"/>
      </w:rPr>
    </w:lvl>
    <w:lvl w:ilvl="1">
      <w:start w:val="1"/>
      <w:numFmt w:val="lowerLetter"/>
      <w:lvlText w:val="%2."/>
      <w:lvlJc w:val="left"/>
      <w:pPr>
        <w:ind w:left="216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02">
    <w:nsid w:val="44C62F28"/>
    <w:multiLevelType w:val="multilevel"/>
    <w:tmpl w:val="79043018"/>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403">
    <w:nsid w:val="44F65780"/>
    <w:multiLevelType w:val="multilevel"/>
    <w:tmpl w:val="04322AA8"/>
    <w:lvl w:ilvl="0">
      <w:start w:val="11"/>
      <w:numFmt w:val="decimal"/>
      <w:lvlText w:val="%1."/>
      <w:lvlJc w:val="left"/>
      <w:pPr>
        <w:ind w:left="720" w:firstLine="360"/>
      </w:pPr>
      <w:rPr>
        <w:b w:val="0"/>
        <w:vertAlign w:val="baseline"/>
      </w:rPr>
    </w:lvl>
    <w:lvl w:ilvl="1">
      <w:start w:val="1"/>
      <w:numFmt w:val="upperLetter"/>
      <w:lvlText w:val="%2."/>
      <w:lvlJc w:val="left"/>
      <w:pPr>
        <w:ind w:left="1440" w:firstLine="1080"/>
      </w:pPr>
      <w:rPr>
        <w:b w:val="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4">
    <w:nsid w:val="45046587"/>
    <w:multiLevelType w:val="multilevel"/>
    <w:tmpl w:val="8ADCADE4"/>
    <w:lvl w:ilvl="0">
      <w:start w:val="1"/>
      <w:numFmt w:val="upperLetter"/>
      <w:lvlText w:val="%1."/>
      <w:lvlJc w:val="left"/>
      <w:pPr>
        <w:ind w:left="2880" w:firstLine="2520"/>
      </w:pPr>
      <w:rPr>
        <w:vertAlign w:val="baseline"/>
      </w:rPr>
    </w:lvl>
    <w:lvl w:ilvl="1">
      <w:start w:val="1"/>
      <w:numFmt w:val="lowerLetter"/>
      <w:lvlText w:val="%2."/>
      <w:lvlJc w:val="left"/>
      <w:pPr>
        <w:ind w:left="3600" w:firstLine="3240"/>
      </w:pPr>
      <w:rPr>
        <w:vertAlign w:val="baseline"/>
      </w:rPr>
    </w:lvl>
    <w:lvl w:ilvl="2">
      <w:start w:val="1"/>
      <w:numFmt w:val="lowerRoman"/>
      <w:lvlText w:val="%3."/>
      <w:lvlJc w:val="right"/>
      <w:pPr>
        <w:ind w:left="4320" w:firstLine="4140"/>
      </w:pPr>
      <w:rPr>
        <w:vertAlign w:val="baseline"/>
      </w:rPr>
    </w:lvl>
    <w:lvl w:ilvl="3">
      <w:start w:val="1"/>
      <w:numFmt w:val="decimal"/>
      <w:lvlText w:val="%4."/>
      <w:lvlJc w:val="left"/>
      <w:pPr>
        <w:ind w:left="5040" w:firstLine="4680"/>
      </w:pPr>
      <w:rPr>
        <w:vertAlign w:val="baseline"/>
      </w:rPr>
    </w:lvl>
    <w:lvl w:ilvl="4">
      <w:start w:val="1"/>
      <w:numFmt w:val="lowerLetter"/>
      <w:lvlText w:val="%5."/>
      <w:lvlJc w:val="left"/>
      <w:pPr>
        <w:ind w:left="5760" w:firstLine="5400"/>
      </w:pPr>
      <w:rPr>
        <w:vertAlign w:val="baseline"/>
      </w:rPr>
    </w:lvl>
    <w:lvl w:ilvl="5">
      <w:start w:val="1"/>
      <w:numFmt w:val="lowerRoman"/>
      <w:lvlText w:val="%6."/>
      <w:lvlJc w:val="right"/>
      <w:pPr>
        <w:ind w:left="6480" w:firstLine="6300"/>
      </w:pPr>
      <w:rPr>
        <w:vertAlign w:val="baseline"/>
      </w:rPr>
    </w:lvl>
    <w:lvl w:ilvl="6">
      <w:start w:val="1"/>
      <w:numFmt w:val="decimal"/>
      <w:lvlText w:val="%7."/>
      <w:lvlJc w:val="left"/>
      <w:pPr>
        <w:ind w:left="7200" w:firstLine="6840"/>
      </w:pPr>
      <w:rPr>
        <w:vertAlign w:val="baseline"/>
      </w:rPr>
    </w:lvl>
    <w:lvl w:ilvl="7">
      <w:start w:val="1"/>
      <w:numFmt w:val="lowerLetter"/>
      <w:lvlText w:val="%8."/>
      <w:lvlJc w:val="left"/>
      <w:pPr>
        <w:ind w:left="7920" w:firstLine="7560"/>
      </w:pPr>
      <w:rPr>
        <w:vertAlign w:val="baseline"/>
      </w:rPr>
    </w:lvl>
    <w:lvl w:ilvl="8">
      <w:start w:val="1"/>
      <w:numFmt w:val="lowerRoman"/>
      <w:lvlText w:val="%9."/>
      <w:lvlJc w:val="right"/>
      <w:pPr>
        <w:ind w:left="8640" w:firstLine="8460"/>
      </w:pPr>
      <w:rPr>
        <w:vertAlign w:val="baseline"/>
      </w:rPr>
    </w:lvl>
  </w:abstractNum>
  <w:abstractNum w:abstractNumId="405">
    <w:nsid w:val="45232069"/>
    <w:multiLevelType w:val="multilevel"/>
    <w:tmpl w:val="43BE6408"/>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406">
    <w:nsid w:val="452E437B"/>
    <w:multiLevelType w:val="multilevel"/>
    <w:tmpl w:val="2ED2B738"/>
    <w:lvl w:ilvl="0">
      <w:start w:val="1"/>
      <w:numFmt w:val="bullet"/>
      <w:lvlText w:val="➢"/>
      <w:lvlJc w:val="left"/>
      <w:pPr>
        <w:ind w:left="2250" w:firstLine="1890"/>
      </w:pPr>
      <w:rPr>
        <w:rFonts w:ascii="Arial" w:eastAsia="Arial" w:hAnsi="Arial" w:cs="Arial"/>
        <w:vertAlign w:val="baseline"/>
      </w:rPr>
    </w:lvl>
    <w:lvl w:ilvl="1">
      <w:start w:val="1"/>
      <w:numFmt w:val="bullet"/>
      <w:lvlText w:val="o"/>
      <w:lvlJc w:val="left"/>
      <w:pPr>
        <w:ind w:left="2970" w:firstLine="2610"/>
      </w:pPr>
      <w:rPr>
        <w:rFonts w:ascii="Arial" w:eastAsia="Arial" w:hAnsi="Arial" w:cs="Arial"/>
        <w:vertAlign w:val="baseline"/>
      </w:rPr>
    </w:lvl>
    <w:lvl w:ilvl="2">
      <w:start w:val="1"/>
      <w:numFmt w:val="bullet"/>
      <w:lvlText w:val="▪"/>
      <w:lvlJc w:val="left"/>
      <w:pPr>
        <w:ind w:left="3690" w:firstLine="3330"/>
      </w:pPr>
      <w:rPr>
        <w:rFonts w:ascii="Arial" w:eastAsia="Arial" w:hAnsi="Arial" w:cs="Arial"/>
        <w:vertAlign w:val="baseline"/>
      </w:rPr>
    </w:lvl>
    <w:lvl w:ilvl="3">
      <w:start w:val="1"/>
      <w:numFmt w:val="bullet"/>
      <w:lvlText w:val="●"/>
      <w:lvlJc w:val="left"/>
      <w:pPr>
        <w:ind w:left="4410" w:firstLine="4050"/>
      </w:pPr>
      <w:rPr>
        <w:rFonts w:ascii="Arial" w:eastAsia="Arial" w:hAnsi="Arial" w:cs="Arial"/>
        <w:vertAlign w:val="baseline"/>
      </w:rPr>
    </w:lvl>
    <w:lvl w:ilvl="4">
      <w:start w:val="1"/>
      <w:numFmt w:val="bullet"/>
      <w:lvlText w:val="o"/>
      <w:lvlJc w:val="left"/>
      <w:pPr>
        <w:ind w:left="5130" w:firstLine="4770"/>
      </w:pPr>
      <w:rPr>
        <w:rFonts w:ascii="Arial" w:eastAsia="Arial" w:hAnsi="Arial" w:cs="Arial"/>
        <w:vertAlign w:val="baseline"/>
      </w:rPr>
    </w:lvl>
    <w:lvl w:ilvl="5">
      <w:start w:val="1"/>
      <w:numFmt w:val="bullet"/>
      <w:lvlText w:val="▪"/>
      <w:lvlJc w:val="left"/>
      <w:pPr>
        <w:ind w:left="5850" w:firstLine="5490"/>
      </w:pPr>
      <w:rPr>
        <w:rFonts w:ascii="Arial" w:eastAsia="Arial" w:hAnsi="Arial" w:cs="Arial"/>
        <w:vertAlign w:val="baseline"/>
      </w:rPr>
    </w:lvl>
    <w:lvl w:ilvl="6">
      <w:start w:val="1"/>
      <w:numFmt w:val="bullet"/>
      <w:lvlText w:val="●"/>
      <w:lvlJc w:val="left"/>
      <w:pPr>
        <w:ind w:left="6570" w:firstLine="6210"/>
      </w:pPr>
      <w:rPr>
        <w:rFonts w:ascii="Arial" w:eastAsia="Arial" w:hAnsi="Arial" w:cs="Arial"/>
        <w:vertAlign w:val="baseline"/>
      </w:rPr>
    </w:lvl>
    <w:lvl w:ilvl="7">
      <w:start w:val="1"/>
      <w:numFmt w:val="bullet"/>
      <w:lvlText w:val="o"/>
      <w:lvlJc w:val="left"/>
      <w:pPr>
        <w:ind w:left="7290" w:firstLine="6930"/>
      </w:pPr>
      <w:rPr>
        <w:rFonts w:ascii="Arial" w:eastAsia="Arial" w:hAnsi="Arial" w:cs="Arial"/>
        <w:vertAlign w:val="baseline"/>
      </w:rPr>
    </w:lvl>
    <w:lvl w:ilvl="8">
      <w:start w:val="1"/>
      <w:numFmt w:val="bullet"/>
      <w:lvlText w:val="▪"/>
      <w:lvlJc w:val="left"/>
      <w:pPr>
        <w:ind w:left="8010" w:firstLine="7650"/>
      </w:pPr>
      <w:rPr>
        <w:rFonts w:ascii="Arial" w:eastAsia="Arial" w:hAnsi="Arial" w:cs="Arial"/>
        <w:vertAlign w:val="baseline"/>
      </w:rPr>
    </w:lvl>
  </w:abstractNum>
  <w:abstractNum w:abstractNumId="407">
    <w:nsid w:val="455759E1"/>
    <w:multiLevelType w:val="multilevel"/>
    <w:tmpl w:val="D14CCCEA"/>
    <w:lvl w:ilvl="0">
      <w:start w:val="18"/>
      <w:numFmt w:val="decimal"/>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8">
    <w:nsid w:val="455B7967"/>
    <w:multiLevelType w:val="multilevel"/>
    <w:tmpl w:val="49361CC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09">
    <w:nsid w:val="45BB4D9F"/>
    <w:multiLevelType w:val="multilevel"/>
    <w:tmpl w:val="2968EE58"/>
    <w:lvl w:ilvl="0">
      <w:start w:val="1"/>
      <w:numFmt w:val="upperLetter"/>
      <w:lvlText w:val="%1."/>
      <w:lvlJc w:val="left"/>
      <w:pPr>
        <w:ind w:left="720" w:firstLine="360"/>
      </w:pPr>
      <w:rPr>
        <w:b w:val="0"/>
        <w:vertAlign w:val="baseline"/>
      </w:rPr>
    </w:lvl>
    <w:lvl w:ilvl="1">
      <w:start w:val="1"/>
      <w:numFmt w:val="upperLetter"/>
      <w:lvlText w:val="%2."/>
      <w:lvlJc w:val="left"/>
      <w:pPr>
        <w:ind w:left="1440" w:firstLine="1080"/>
      </w:pPr>
      <w:rPr>
        <w:b w:val="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0">
    <w:nsid w:val="46073F37"/>
    <w:multiLevelType w:val="multilevel"/>
    <w:tmpl w:val="E5A46770"/>
    <w:lvl w:ilvl="0">
      <w:start w:val="1"/>
      <w:numFmt w:val="upperLetter"/>
      <w:lvlText w:val="%1."/>
      <w:lvlJc w:val="left"/>
      <w:pPr>
        <w:ind w:left="1350" w:firstLine="990"/>
      </w:pPr>
      <w:rPr>
        <w:vertAlign w:val="baseline"/>
      </w:rPr>
    </w:lvl>
    <w:lvl w:ilvl="1">
      <w:start w:val="1"/>
      <w:numFmt w:val="lowerLetter"/>
      <w:lvlText w:val="%2."/>
      <w:lvlJc w:val="left"/>
      <w:pPr>
        <w:ind w:left="2070" w:firstLine="1710"/>
      </w:pPr>
      <w:rPr>
        <w:vertAlign w:val="baseline"/>
      </w:rPr>
    </w:lvl>
    <w:lvl w:ilvl="2">
      <w:start w:val="1"/>
      <w:numFmt w:val="lowerRoman"/>
      <w:lvlText w:val="%3."/>
      <w:lvlJc w:val="right"/>
      <w:pPr>
        <w:ind w:left="2790" w:firstLine="2610"/>
      </w:pPr>
      <w:rPr>
        <w:vertAlign w:val="baseline"/>
      </w:rPr>
    </w:lvl>
    <w:lvl w:ilvl="3">
      <w:start w:val="1"/>
      <w:numFmt w:val="decimal"/>
      <w:lvlText w:val="%4."/>
      <w:lvlJc w:val="left"/>
      <w:pPr>
        <w:ind w:left="3510" w:firstLine="3150"/>
      </w:pPr>
      <w:rPr>
        <w:vertAlign w:val="baseline"/>
      </w:rPr>
    </w:lvl>
    <w:lvl w:ilvl="4">
      <w:start w:val="1"/>
      <w:numFmt w:val="lowerLetter"/>
      <w:lvlText w:val="%5."/>
      <w:lvlJc w:val="left"/>
      <w:pPr>
        <w:ind w:left="4230" w:firstLine="3870"/>
      </w:pPr>
      <w:rPr>
        <w:vertAlign w:val="baseline"/>
      </w:rPr>
    </w:lvl>
    <w:lvl w:ilvl="5">
      <w:start w:val="1"/>
      <w:numFmt w:val="lowerRoman"/>
      <w:lvlText w:val="%6."/>
      <w:lvlJc w:val="right"/>
      <w:pPr>
        <w:ind w:left="4950" w:firstLine="4770"/>
      </w:pPr>
      <w:rPr>
        <w:vertAlign w:val="baseline"/>
      </w:rPr>
    </w:lvl>
    <w:lvl w:ilvl="6">
      <w:start w:val="1"/>
      <w:numFmt w:val="decimal"/>
      <w:lvlText w:val="%7."/>
      <w:lvlJc w:val="left"/>
      <w:pPr>
        <w:ind w:left="5670" w:firstLine="5310"/>
      </w:pPr>
      <w:rPr>
        <w:vertAlign w:val="baseline"/>
      </w:rPr>
    </w:lvl>
    <w:lvl w:ilvl="7">
      <w:start w:val="1"/>
      <w:numFmt w:val="lowerLetter"/>
      <w:lvlText w:val="%8."/>
      <w:lvlJc w:val="left"/>
      <w:pPr>
        <w:ind w:left="6390" w:firstLine="6030"/>
      </w:pPr>
      <w:rPr>
        <w:vertAlign w:val="baseline"/>
      </w:rPr>
    </w:lvl>
    <w:lvl w:ilvl="8">
      <w:start w:val="1"/>
      <w:numFmt w:val="lowerRoman"/>
      <w:lvlText w:val="%9."/>
      <w:lvlJc w:val="right"/>
      <w:pPr>
        <w:ind w:left="7110" w:firstLine="6930"/>
      </w:pPr>
      <w:rPr>
        <w:vertAlign w:val="baseline"/>
      </w:rPr>
    </w:lvl>
  </w:abstractNum>
  <w:abstractNum w:abstractNumId="411">
    <w:nsid w:val="460B51CA"/>
    <w:multiLevelType w:val="multilevel"/>
    <w:tmpl w:val="DEF4B5EA"/>
    <w:lvl w:ilvl="0">
      <w:start w:val="18"/>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2">
    <w:nsid w:val="463E7C66"/>
    <w:multiLevelType w:val="multilevel"/>
    <w:tmpl w:val="628E5556"/>
    <w:lvl w:ilvl="0">
      <w:start w:val="1"/>
      <w:numFmt w:val="upperLetter"/>
      <w:lvlText w:val="%1."/>
      <w:lvlJc w:val="left"/>
      <w:pPr>
        <w:ind w:left="1656" w:firstLine="1296"/>
      </w:pPr>
      <w:rPr>
        <w:vertAlign w:val="baseline"/>
      </w:rPr>
    </w:lvl>
    <w:lvl w:ilvl="1">
      <w:start w:val="1"/>
      <w:numFmt w:val="upperLetter"/>
      <w:lvlText w:val="%2."/>
      <w:lvlJc w:val="left"/>
      <w:pPr>
        <w:ind w:left="2376" w:firstLine="2016"/>
      </w:pPr>
      <w:rPr>
        <w:vertAlign w:val="baseline"/>
      </w:rPr>
    </w:lvl>
    <w:lvl w:ilvl="2">
      <w:start w:val="1"/>
      <w:numFmt w:val="lowerRoman"/>
      <w:lvlText w:val="%3."/>
      <w:lvlJc w:val="right"/>
      <w:pPr>
        <w:ind w:left="3096" w:firstLine="2916"/>
      </w:pPr>
      <w:rPr>
        <w:vertAlign w:val="baseline"/>
      </w:rPr>
    </w:lvl>
    <w:lvl w:ilvl="3">
      <w:start w:val="1"/>
      <w:numFmt w:val="decimal"/>
      <w:lvlText w:val="%4."/>
      <w:lvlJc w:val="left"/>
      <w:pPr>
        <w:ind w:left="3816" w:firstLine="3456"/>
      </w:pPr>
      <w:rPr>
        <w:vertAlign w:val="baseline"/>
      </w:rPr>
    </w:lvl>
    <w:lvl w:ilvl="4">
      <w:start w:val="1"/>
      <w:numFmt w:val="lowerLetter"/>
      <w:lvlText w:val="%5."/>
      <w:lvlJc w:val="left"/>
      <w:pPr>
        <w:ind w:left="4536" w:firstLine="4176"/>
      </w:pPr>
      <w:rPr>
        <w:vertAlign w:val="baseline"/>
      </w:rPr>
    </w:lvl>
    <w:lvl w:ilvl="5">
      <w:start w:val="1"/>
      <w:numFmt w:val="lowerRoman"/>
      <w:lvlText w:val="%6."/>
      <w:lvlJc w:val="right"/>
      <w:pPr>
        <w:ind w:left="5256" w:firstLine="5076"/>
      </w:pPr>
      <w:rPr>
        <w:vertAlign w:val="baseline"/>
      </w:rPr>
    </w:lvl>
    <w:lvl w:ilvl="6">
      <w:start w:val="1"/>
      <w:numFmt w:val="decimal"/>
      <w:lvlText w:val="%7."/>
      <w:lvlJc w:val="left"/>
      <w:pPr>
        <w:ind w:left="5976" w:firstLine="5616"/>
      </w:pPr>
      <w:rPr>
        <w:vertAlign w:val="baseline"/>
      </w:rPr>
    </w:lvl>
    <w:lvl w:ilvl="7">
      <w:start w:val="1"/>
      <w:numFmt w:val="lowerLetter"/>
      <w:lvlText w:val="%8."/>
      <w:lvlJc w:val="left"/>
      <w:pPr>
        <w:ind w:left="6696" w:firstLine="6336"/>
      </w:pPr>
      <w:rPr>
        <w:vertAlign w:val="baseline"/>
      </w:rPr>
    </w:lvl>
    <w:lvl w:ilvl="8">
      <w:start w:val="1"/>
      <w:numFmt w:val="lowerRoman"/>
      <w:lvlText w:val="%9."/>
      <w:lvlJc w:val="right"/>
      <w:pPr>
        <w:ind w:left="7416" w:firstLine="7236"/>
      </w:pPr>
      <w:rPr>
        <w:vertAlign w:val="baseline"/>
      </w:rPr>
    </w:lvl>
  </w:abstractNum>
  <w:abstractNum w:abstractNumId="413">
    <w:nsid w:val="466E1BB3"/>
    <w:multiLevelType w:val="multilevel"/>
    <w:tmpl w:val="A9FA6E7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4">
    <w:nsid w:val="467E04B5"/>
    <w:multiLevelType w:val="multilevel"/>
    <w:tmpl w:val="A5702D5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5">
    <w:nsid w:val="4692154B"/>
    <w:multiLevelType w:val="multilevel"/>
    <w:tmpl w:val="3CA0311A"/>
    <w:lvl w:ilvl="0">
      <w:start w:val="13"/>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16">
    <w:nsid w:val="46BD0D27"/>
    <w:multiLevelType w:val="multilevel"/>
    <w:tmpl w:val="60506A76"/>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417">
    <w:nsid w:val="46C66FA6"/>
    <w:multiLevelType w:val="multilevel"/>
    <w:tmpl w:val="FBE632CC"/>
    <w:lvl w:ilvl="0">
      <w:start w:val="1"/>
      <w:numFmt w:val="decimal"/>
      <w:lvlText w:val="%1."/>
      <w:lvlJc w:val="left"/>
      <w:pPr>
        <w:ind w:left="720" w:firstLine="360"/>
      </w:pPr>
      <w:rPr>
        <w:vertAlign w:val="baseline"/>
      </w:rPr>
    </w:lvl>
    <w:lvl w:ilvl="1">
      <w:start w:val="1"/>
      <w:numFmt w:val="lowerLetter"/>
      <w:lvlText w:val="%2."/>
      <w:lvlJc w:val="left"/>
      <w:pPr>
        <w:ind w:left="159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8">
    <w:nsid w:val="46E15B79"/>
    <w:multiLevelType w:val="multilevel"/>
    <w:tmpl w:val="19043604"/>
    <w:lvl w:ilvl="0">
      <w:start w:val="1"/>
      <w:numFmt w:val="upperLetter"/>
      <w:lvlText w:val="%1."/>
      <w:lvlJc w:val="left"/>
      <w:pPr>
        <w:ind w:left="2160" w:firstLine="1800"/>
      </w:pPr>
      <w:rPr>
        <w:vertAlign w:val="baseline"/>
      </w:rPr>
    </w:lvl>
    <w:lvl w:ilvl="1">
      <w:start w:val="1"/>
      <w:numFmt w:val="upp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419">
    <w:nsid w:val="46E329CA"/>
    <w:multiLevelType w:val="multilevel"/>
    <w:tmpl w:val="BF6ADF7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0">
    <w:nsid w:val="46FE3BA5"/>
    <w:multiLevelType w:val="multilevel"/>
    <w:tmpl w:val="EB4C8B26"/>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421">
    <w:nsid w:val="471365A0"/>
    <w:multiLevelType w:val="multilevel"/>
    <w:tmpl w:val="09021118"/>
    <w:lvl w:ilvl="0">
      <w:start w:val="1"/>
      <w:numFmt w:val="bullet"/>
      <w:lvlText w:val="➢"/>
      <w:lvlJc w:val="left"/>
      <w:pPr>
        <w:ind w:left="2160" w:firstLine="1800"/>
      </w:pPr>
      <w:rPr>
        <w:rFonts w:ascii="Arial" w:eastAsia="Arial" w:hAnsi="Arial" w:cs="Arial"/>
        <w:vertAlign w:val="baseline"/>
      </w:rPr>
    </w:lvl>
    <w:lvl w:ilvl="1">
      <w:start w:val="1"/>
      <w:numFmt w:val="bullet"/>
      <w:lvlText w:val="■"/>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422">
    <w:nsid w:val="47247BF8"/>
    <w:multiLevelType w:val="multilevel"/>
    <w:tmpl w:val="74AC6A4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3">
    <w:nsid w:val="472768DD"/>
    <w:multiLevelType w:val="multilevel"/>
    <w:tmpl w:val="5B46003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4">
    <w:nsid w:val="47344DC5"/>
    <w:multiLevelType w:val="multilevel"/>
    <w:tmpl w:val="8F4255C0"/>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425">
    <w:nsid w:val="479D0A7E"/>
    <w:multiLevelType w:val="multilevel"/>
    <w:tmpl w:val="7E4CC87A"/>
    <w:lvl w:ilvl="0">
      <w:start w:val="1"/>
      <w:numFmt w:val="bullet"/>
      <w:lvlText w:val="➢"/>
      <w:lvlJc w:val="left"/>
      <w:pPr>
        <w:ind w:left="3240" w:firstLine="2880"/>
      </w:pPr>
      <w:rPr>
        <w:rFonts w:ascii="Arial" w:eastAsia="Arial" w:hAnsi="Arial" w:cs="Arial"/>
        <w:vertAlign w:val="baseline"/>
      </w:rPr>
    </w:lvl>
    <w:lvl w:ilvl="1">
      <w:start w:val="1"/>
      <w:numFmt w:val="bullet"/>
      <w:lvlText w:val="o"/>
      <w:lvlJc w:val="left"/>
      <w:pPr>
        <w:ind w:left="3960" w:firstLine="3600"/>
      </w:pPr>
      <w:rPr>
        <w:rFonts w:ascii="Arial" w:eastAsia="Arial" w:hAnsi="Arial" w:cs="Arial"/>
        <w:vertAlign w:val="baseline"/>
      </w:rPr>
    </w:lvl>
    <w:lvl w:ilvl="2">
      <w:start w:val="1"/>
      <w:numFmt w:val="bullet"/>
      <w:lvlText w:val="▪"/>
      <w:lvlJc w:val="left"/>
      <w:pPr>
        <w:ind w:left="4680" w:firstLine="4320"/>
      </w:pPr>
      <w:rPr>
        <w:rFonts w:ascii="Arial" w:eastAsia="Arial" w:hAnsi="Arial" w:cs="Arial"/>
        <w:vertAlign w:val="baseline"/>
      </w:rPr>
    </w:lvl>
    <w:lvl w:ilvl="3">
      <w:start w:val="1"/>
      <w:numFmt w:val="bullet"/>
      <w:lvlText w:val="●"/>
      <w:lvlJc w:val="left"/>
      <w:pPr>
        <w:ind w:left="5400" w:firstLine="5040"/>
      </w:pPr>
      <w:rPr>
        <w:rFonts w:ascii="Arial" w:eastAsia="Arial" w:hAnsi="Arial" w:cs="Arial"/>
        <w:vertAlign w:val="baseline"/>
      </w:rPr>
    </w:lvl>
    <w:lvl w:ilvl="4">
      <w:start w:val="1"/>
      <w:numFmt w:val="bullet"/>
      <w:lvlText w:val="o"/>
      <w:lvlJc w:val="left"/>
      <w:pPr>
        <w:ind w:left="6120" w:firstLine="5760"/>
      </w:pPr>
      <w:rPr>
        <w:rFonts w:ascii="Arial" w:eastAsia="Arial" w:hAnsi="Arial" w:cs="Arial"/>
        <w:vertAlign w:val="baseline"/>
      </w:rPr>
    </w:lvl>
    <w:lvl w:ilvl="5">
      <w:start w:val="1"/>
      <w:numFmt w:val="bullet"/>
      <w:lvlText w:val="▪"/>
      <w:lvlJc w:val="left"/>
      <w:pPr>
        <w:ind w:left="6840" w:firstLine="6480"/>
      </w:pPr>
      <w:rPr>
        <w:rFonts w:ascii="Arial" w:eastAsia="Arial" w:hAnsi="Arial" w:cs="Arial"/>
        <w:vertAlign w:val="baseline"/>
      </w:rPr>
    </w:lvl>
    <w:lvl w:ilvl="6">
      <w:start w:val="1"/>
      <w:numFmt w:val="bullet"/>
      <w:lvlText w:val="●"/>
      <w:lvlJc w:val="left"/>
      <w:pPr>
        <w:ind w:left="7560" w:firstLine="7200"/>
      </w:pPr>
      <w:rPr>
        <w:rFonts w:ascii="Arial" w:eastAsia="Arial" w:hAnsi="Arial" w:cs="Arial"/>
        <w:vertAlign w:val="baseline"/>
      </w:rPr>
    </w:lvl>
    <w:lvl w:ilvl="7">
      <w:start w:val="1"/>
      <w:numFmt w:val="bullet"/>
      <w:lvlText w:val="o"/>
      <w:lvlJc w:val="left"/>
      <w:pPr>
        <w:ind w:left="8280" w:firstLine="7920"/>
      </w:pPr>
      <w:rPr>
        <w:rFonts w:ascii="Arial" w:eastAsia="Arial" w:hAnsi="Arial" w:cs="Arial"/>
        <w:vertAlign w:val="baseline"/>
      </w:rPr>
    </w:lvl>
    <w:lvl w:ilvl="8">
      <w:start w:val="1"/>
      <w:numFmt w:val="bullet"/>
      <w:lvlText w:val="▪"/>
      <w:lvlJc w:val="left"/>
      <w:pPr>
        <w:ind w:left="9000" w:firstLine="8640"/>
      </w:pPr>
      <w:rPr>
        <w:rFonts w:ascii="Arial" w:eastAsia="Arial" w:hAnsi="Arial" w:cs="Arial"/>
        <w:vertAlign w:val="baseline"/>
      </w:rPr>
    </w:lvl>
  </w:abstractNum>
  <w:abstractNum w:abstractNumId="426">
    <w:nsid w:val="47A26049"/>
    <w:multiLevelType w:val="multilevel"/>
    <w:tmpl w:val="16981D4E"/>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427">
    <w:nsid w:val="47A54DE4"/>
    <w:multiLevelType w:val="multilevel"/>
    <w:tmpl w:val="B37418D4"/>
    <w:lvl w:ilvl="0">
      <w:start w:val="1"/>
      <w:numFmt w:val="bullet"/>
      <w:lvlText w:val="➢"/>
      <w:lvlJc w:val="left"/>
      <w:pPr>
        <w:ind w:left="2160" w:firstLine="1800"/>
      </w:pPr>
      <w:rPr>
        <w:rFonts w:ascii="Arial" w:eastAsia="Arial" w:hAnsi="Arial" w:cs="Arial"/>
        <w:vertAlign w:val="baseline"/>
      </w:rPr>
    </w:lvl>
    <w:lvl w:ilvl="1">
      <w:start w:val="1"/>
      <w:numFmt w:val="bullet"/>
      <w:lvlText w:val="■"/>
      <w:lvlJc w:val="left"/>
      <w:pPr>
        <w:ind w:left="2880" w:firstLine="2520"/>
      </w:pPr>
      <w:rPr>
        <w:rFonts w:ascii="Arial" w:eastAsia="Arial" w:hAnsi="Arial" w:cs="Arial"/>
        <w:vertAlign w:val="baseline"/>
      </w:rPr>
    </w:lvl>
    <w:lvl w:ilvl="2">
      <w:start w:val="1134"/>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428">
    <w:nsid w:val="47C04590"/>
    <w:multiLevelType w:val="multilevel"/>
    <w:tmpl w:val="D42675C4"/>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429">
    <w:nsid w:val="47D61B64"/>
    <w:multiLevelType w:val="multilevel"/>
    <w:tmpl w:val="DFB81DB8"/>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430">
    <w:nsid w:val="48192209"/>
    <w:multiLevelType w:val="multilevel"/>
    <w:tmpl w:val="D3200D1A"/>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431">
    <w:nsid w:val="48192652"/>
    <w:multiLevelType w:val="multilevel"/>
    <w:tmpl w:val="803AC3D0"/>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432">
    <w:nsid w:val="484722AC"/>
    <w:multiLevelType w:val="multilevel"/>
    <w:tmpl w:val="9B6ABA26"/>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433">
    <w:nsid w:val="486E59BC"/>
    <w:multiLevelType w:val="multilevel"/>
    <w:tmpl w:val="B03EB4DE"/>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434">
    <w:nsid w:val="48C85A09"/>
    <w:multiLevelType w:val="multilevel"/>
    <w:tmpl w:val="93909270"/>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435">
    <w:nsid w:val="48CA2E9E"/>
    <w:multiLevelType w:val="multilevel"/>
    <w:tmpl w:val="3092D514"/>
    <w:lvl w:ilvl="0">
      <w:start w:val="1"/>
      <w:numFmt w:val="decimal"/>
      <w:lvlText w:val="%1."/>
      <w:lvlJc w:val="left"/>
      <w:pPr>
        <w:ind w:left="900" w:firstLine="540"/>
      </w:pPr>
      <w:rPr>
        <w:vertAlign w:val="baseline"/>
      </w:rPr>
    </w:lvl>
    <w:lvl w:ilvl="1">
      <w:start w:val="1"/>
      <w:numFmt w:val="lowerLetter"/>
      <w:lvlText w:val="%2."/>
      <w:lvlJc w:val="left"/>
      <w:pPr>
        <w:ind w:left="1620" w:firstLine="1260"/>
      </w:pPr>
      <w:rPr>
        <w:vertAlign w:val="baseline"/>
      </w:rPr>
    </w:lvl>
    <w:lvl w:ilvl="2">
      <w:start w:val="1"/>
      <w:numFmt w:val="lowerRoman"/>
      <w:lvlText w:val="%3."/>
      <w:lvlJc w:val="right"/>
      <w:pPr>
        <w:ind w:left="2340" w:firstLine="2160"/>
      </w:pPr>
      <w:rPr>
        <w:vertAlign w:val="baseline"/>
      </w:rPr>
    </w:lvl>
    <w:lvl w:ilvl="3">
      <w:start w:val="1"/>
      <w:numFmt w:val="decimal"/>
      <w:lvlText w:val="%4."/>
      <w:lvlJc w:val="left"/>
      <w:pPr>
        <w:ind w:left="3060" w:firstLine="2700"/>
      </w:pPr>
      <w:rPr>
        <w:vertAlign w:val="baseline"/>
      </w:rPr>
    </w:lvl>
    <w:lvl w:ilvl="4">
      <w:start w:val="1"/>
      <w:numFmt w:val="lowerLetter"/>
      <w:lvlText w:val="%5."/>
      <w:lvlJc w:val="left"/>
      <w:pPr>
        <w:ind w:left="3780" w:firstLine="3420"/>
      </w:pPr>
      <w:rPr>
        <w:vertAlign w:val="baseline"/>
      </w:rPr>
    </w:lvl>
    <w:lvl w:ilvl="5">
      <w:start w:val="1"/>
      <w:numFmt w:val="lowerRoman"/>
      <w:lvlText w:val="%6."/>
      <w:lvlJc w:val="right"/>
      <w:pPr>
        <w:ind w:left="4500" w:firstLine="4320"/>
      </w:pPr>
      <w:rPr>
        <w:vertAlign w:val="baseline"/>
      </w:rPr>
    </w:lvl>
    <w:lvl w:ilvl="6">
      <w:start w:val="1"/>
      <w:numFmt w:val="decimal"/>
      <w:lvlText w:val="%7."/>
      <w:lvlJc w:val="left"/>
      <w:pPr>
        <w:ind w:left="5220" w:firstLine="4860"/>
      </w:pPr>
      <w:rPr>
        <w:vertAlign w:val="baseline"/>
      </w:rPr>
    </w:lvl>
    <w:lvl w:ilvl="7">
      <w:start w:val="1"/>
      <w:numFmt w:val="lowerLetter"/>
      <w:lvlText w:val="%8."/>
      <w:lvlJc w:val="left"/>
      <w:pPr>
        <w:ind w:left="5940" w:firstLine="5580"/>
      </w:pPr>
      <w:rPr>
        <w:vertAlign w:val="baseline"/>
      </w:rPr>
    </w:lvl>
    <w:lvl w:ilvl="8">
      <w:start w:val="1"/>
      <w:numFmt w:val="lowerRoman"/>
      <w:lvlText w:val="%9."/>
      <w:lvlJc w:val="right"/>
      <w:pPr>
        <w:ind w:left="6660" w:firstLine="6480"/>
      </w:pPr>
      <w:rPr>
        <w:vertAlign w:val="baseline"/>
      </w:rPr>
    </w:lvl>
  </w:abstractNum>
  <w:abstractNum w:abstractNumId="436">
    <w:nsid w:val="4962684A"/>
    <w:multiLevelType w:val="multilevel"/>
    <w:tmpl w:val="7D7C6722"/>
    <w:lvl w:ilvl="0">
      <w:start w:val="1"/>
      <w:numFmt w:val="decimal"/>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7">
    <w:nsid w:val="49E80420"/>
    <w:multiLevelType w:val="multilevel"/>
    <w:tmpl w:val="DC566DAC"/>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438">
    <w:nsid w:val="49FA4EB2"/>
    <w:multiLevelType w:val="multilevel"/>
    <w:tmpl w:val="A89038BC"/>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39">
    <w:nsid w:val="4A044415"/>
    <w:multiLevelType w:val="multilevel"/>
    <w:tmpl w:val="586C931E"/>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440">
    <w:nsid w:val="4A475524"/>
    <w:multiLevelType w:val="multilevel"/>
    <w:tmpl w:val="2E083708"/>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441">
    <w:nsid w:val="4A567AAE"/>
    <w:multiLevelType w:val="multilevel"/>
    <w:tmpl w:val="8EAC0130"/>
    <w:lvl w:ilvl="0">
      <w:start w:val="1"/>
      <w:numFmt w:val="upp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42">
    <w:nsid w:val="4A571D0B"/>
    <w:multiLevelType w:val="multilevel"/>
    <w:tmpl w:val="B096E6FE"/>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443">
    <w:nsid w:val="4A5B44D6"/>
    <w:multiLevelType w:val="multilevel"/>
    <w:tmpl w:val="F814E34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4">
    <w:nsid w:val="4A747757"/>
    <w:multiLevelType w:val="multilevel"/>
    <w:tmpl w:val="4BE4FDB2"/>
    <w:lvl w:ilvl="0">
      <w:start w:val="13"/>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5">
    <w:nsid w:val="4AA72BF1"/>
    <w:multiLevelType w:val="multilevel"/>
    <w:tmpl w:val="F4CE338E"/>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446">
    <w:nsid w:val="4AB2569F"/>
    <w:multiLevelType w:val="multilevel"/>
    <w:tmpl w:val="AB7AD55E"/>
    <w:lvl w:ilvl="0">
      <w:start w:val="2"/>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7">
    <w:nsid w:val="4AB84C81"/>
    <w:multiLevelType w:val="multilevel"/>
    <w:tmpl w:val="548C0C7E"/>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448">
    <w:nsid w:val="4AC06CE3"/>
    <w:multiLevelType w:val="multilevel"/>
    <w:tmpl w:val="3B103C54"/>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449">
    <w:nsid w:val="4B000479"/>
    <w:multiLevelType w:val="multilevel"/>
    <w:tmpl w:val="668A5806"/>
    <w:lvl w:ilvl="0">
      <w:start w:val="10"/>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0">
    <w:nsid w:val="4B0374AB"/>
    <w:multiLevelType w:val="multilevel"/>
    <w:tmpl w:val="4F62C8E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1">
    <w:nsid w:val="4B3167A1"/>
    <w:multiLevelType w:val="multilevel"/>
    <w:tmpl w:val="C254C8DA"/>
    <w:lvl w:ilvl="0">
      <w:start w:val="1"/>
      <w:numFmt w:val="decimal"/>
      <w:lvlText w:val="%1."/>
      <w:lvlJc w:val="left"/>
      <w:pPr>
        <w:ind w:left="720" w:firstLine="360"/>
      </w:pPr>
      <w:rPr>
        <w:rFonts w:ascii="Calibri" w:eastAsia="Calibri" w:hAnsi="Calibri" w:cs="Calibri"/>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2">
    <w:nsid w:val="4B4F64DD"/>
    <w:multiLevelType w:val="multilevel"/>
    <w:tmpl w:val="5982587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3">
    <w:nsid w:val="4CD42698"/>
    <w:multiLevelType w:val="multilevel"/>
    <w:tmpl w:val="848C5FC8"/>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454">
    <w:nsid w:val="4CFB6DC9"/>
    <w:multiLevelType w:val="multilevel"/>
    <w:tmpl w:val="F6EC7CB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5">
    <w:nsid w:val="4D0A3D72"/>
    <w:multiLevelType w:val="multilevel"/>
    <w:tmpl w:val="0CD4851C"/>
    <w:lvl w:ilvl="0">
      <w:start w:val="3"/>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6">
    <w:nsid w:val="4D1B5A6A"/>
    <w:multiLevelType w:val="multilevel"/>
    <w:tmpl w:val="CA884844"/>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457">
    <w:nsid w:val="4D44700E"/>
    <w:multiLevelType w:val="multilevel"/>
    <w:tmpl w:val="559CA012"/>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458">
    <w:nsid w:val="4D7558AE"/>
    <w:multiLevelType w:val="multilevel"/>
    <w:tmpl w:val="A24829F2"/>
    <w:lvl w:ilvl="0">
      <w:start w:val="1"/>
      <w:numFmt w:val="upperLetter"/>
      <w:lvlText w:val="%1."/>
      <w:lvlJc w:val="left"/>
      <w:pPr>
        <w:ind w:left="1656" w:firstLine="1296"/>
      </w:pPr>
      <w:rPr>
        <w:vertAlign w:val="baseline"/>
      </w:rPr>
    </w:lvl>
    <w:lvl w:ilvl="1">
      <w:start w:val="1"/>
      <w:numFmt w:val="lowerLetter"/>
      <w:lvlText w:val="%2."/>
      <w:lvlJc w:val="left"/>
      <w:pPr>
        <w:ind w:left="2376" w:firstLine="2016"/>
      </w:pPr>
      <w:rPr>
        <w:vertAlign w:val="baseline"/>
      </w:rPr>
    </w:lvl>
    <w:lvl w:ilvl="2">
      <w:start w:val="1"/>
      <w:numFmt w:val="lowerRoman"/>
      <w:lvlText w:val="%3."/>
      <w:lvlJc w:val="right"/>
      <w:pPr>
        <w:ind w:left="3096" w:firstLine="2916"/>
      </w:pPr>
      <w:rPr>
        <w:vertAlign w:val="baseline"/>
      </w:rPr>
    </w:lvl>
    <w:lvl w:ilvl="3">
      <w:start w:val="1"/>
      <w:numFmt w:val="decimal"/>
      <w:lvlText w:val="%4."/>
      <w:lvlJc w:val="left"/>
      <w:pPr>
        <w:ind w:left="3816" w:firstLine="3456"/>
      </w:pPr>
      <w:rPr>
        <w:vertAlign w:val="baseline"/>
      </w:rPr>
    </w:lvl>
    <w:lvl w:ilvl="4">
      <w:start w:val="1"/>
      <w:numFmt w:val="lowerLetter"/>
      <w:lvlText w:val="%5."/>
      <w:lvlJc w:val="left"/>
      <w:pPr>
        <w:ind w:left="4536" w:firstLine="4176"/>
      </w:pPr>
      <w:rPr>
        <w:vertAlign w:val="baseline"/>
      </w:rPr>
    </w:lvl>
    <w:lvl w:ilvl="5">
      <w:start w:val="1"/>
      <w:numFmt w:val="lowerRoman"/>
      <w:lvlText w:val="%6."/>
      <w:lvlJc w:val="right"/>
      <w:pPr>
        <w:ind w:left="5256" w:firstLine="5076"/>
      </w:pPr>
      <w:rPr>
        <w:vertAlign w:val="baseline"/>
      </w:rPr>
    </w:lvl>
    <w:lvl w:ilvl="6">
      <w:start w:val="1"/>
      <w:numFmt w:val="decimal"/>
      <w:lvlText w:val="%7."/>
      <w:lvlJc w:val="left"/>
      <w:pPr>
        <w:ind w:left="5976" w:firstLine="5616"/>
      </w:pPr>
      <w:rPr>
        <w:vertAlign w:val="baseline"/>
      </w:rPr>
    </w:lvl>
    <w:lvl w:ilvl="7">
      <w:start w:val="1"/>
      <w:numFmt w:val="lowerLetter"/>
      <w:lvlText w:val="%8."/>
      <w:lvlJc w:val="left"/>
      <w:pPr>
        <w:ind w:left="6696" w:firstLine="6336"/>
      </w:pPr>
      <w:rPr>
        <w:vertAlign w:val="baseline"/>
      </w:rPr>
    </w:lvl>
    <w:lvl w:ilvl="8">
      <w:start w:val="1"/>
      <w:numFmt w:val="lowerRoman"/>
      <w:lvlText w:val="%9."/>
      <w:lvlJc w:val="right"/>
      <w:pPr>
        <w:ind w:left="7416" w:firstLine="7236"/>
      </w:pPr>
      <w:rPr>
        <w:vertAlign w:val="baseline"/>
      </w:rPr>
    </w:lvl>
  </w:abstractNum>
  <w:abstractNum w:abstractNumId="459">
    <w:nsid w:val="4DCC5AF1"/>
    <w:multiLevelType w:val="multilevel"/>
    <w:tmpl w:val="5582EE9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0">
    <w:nsid w:val="4E170DC2"/>
    <w:multiLevelType w:val="multilevel"/>
    <w:tmpl w:val="F9A28150"/>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461">
    <w:nsid w:val="4E277BA6"/>
    <w:multiLevelType w:val="multilevel"/>
    <w:tmpl w:val="C25CF9C2"/>
    <w:lvl w:ilvl="0">
      <w:start w:val="1"/>
      <w:numFmt w:val="bullet"/>
      <w:lvlText w:val="➢"/>
      <w:lvlJc w:val="left"/>
      <w:pPr>
        <w:ind w:left="2520" w:firstLine="2160"/>
      </w:pPr>
      <w:rPr>
        <w:rFonts w:ascii="Arial" w:eastAsia="Arial" w:hAnsi="Arial" w:cs="Arial"/>
        <w:vertAlign w:val="baseline"/>
      </w:rPr>
    </w:lvl>
    <w:lvl w:ilvl="1">
      <w:start w:val="1"/>
      <w:numFmt w:val="bullet"/>
      <w:lvlText w:val="➢"/>
      <w:lvlJc w:val="left"/>
      <w:pPr>
        <w:ind w:left="3240" w:firstLine="2880"/>
      </w:pPr>
      <w:rPr>
        <w:rFonts w:ascii="Arial" w:eastAsia="Arial" w:hAnsi="Arial" w:cs="Arial"/>
        <w:vertAlign w:val="baseline"/>
      </w:rPr>
    </w:lvl>
    <w:lvl w:ilvl="2">
      <w:start w:val="1"/>
      <w:numFmt w:val="bullet"/>
      <w:lvlText w:val="▪"/>
      <w:lvlJc w:val="left"/>
      <w:pPr>
        <w:ind w:left="3960" w:firstLine="3600"/>
      </w:pPr>
      <w:rPr>
        <w:rFonts w:ascii="Arial" w:eastAsia="Arial" w:hAnsi="Arial" w:cs="Arial"/>
        <w:vertAlign w:val="baseline"/>
      </w:rPr>
    </w:lvl>
    <w:lvl w:ilvl="3">
      <w:start w:val="1"/>
      <w:numFmt w:val="bullet"/>
      <w:lvlText w:val="●"/>
      <w:lvlJc w:val="left"/>
      <w:pPr>
        <w:ind w:left="4680" w:firstLine="4320"/>
      </w:pPr>
      <w:rPr>
        <w:rFonts w:ascii="Arial" w:eastAsia="Arial" w:hAnsi="Arial" w:cs="Arial"/>
        <w:vertAlign w:val="baseline"/>
      </w:rPr>
    </w:lvl>
    <w:lvl w:ilvl="4">
      <w:start w:val="1"/>
      <w:numFmt w:val="bullet"/>
      <w:lvlText w:val="o"/>
      <w:lvlJc w:val="left"/>
      <w:pPr>
        <w:ind w:left="5400" w:firstLine="5040"/>
      </w:pPr>
      <w:rPr>
        <w:rFonts w:ascii="Arial" w:eastAsia="Arial" w:hAnsi="Arial" w:cs="Arial"/>
        <w:vertAlign w:val="baseline"/>
      </w:rPr>
    </w:lvl>
    <w:lvl w:ilvl="5">
      <w:start w:val="1"/>
      <w:numFmt w:val="bullet"/>
      <w:lvlText w:val="▪"/>
      <w:lvlJc w:val="left"/>
      <w:pPr>
        <w:ind w:left="6120" w:firstLine="5760"/>
      </w:pPr>
      <w:rPr>
        <w:rFonts w:ascii="Arial" w:eastAsia="Arial" w:hAnsi="Arial" w:cs="Arial"/>
        <w:vertAlign w:val="baseline"/>
      </w:rPr>
    </w:lvl>
    <w:lvl w:ilvl="6">
      <w:start w:val="1"/>
      <w:numFmt w:val="bullet"/>
      <w:lvlText w:val="●"/>
      <w:lvlJc w:val="left"/>
      <w:pPr>
        <w:ind w:left="6840" w:firstLine="6480"/>
      </w:pPr>
      <w:rPr>
        <w:rFonts w:ascii="Arial" w:eastAsia="Arial" w:hAnsi="Arial" w:cs="Arial"/>
        <w:vertAlign w:val="baseline"/>
      </w:rPr>
    </w:lvl>
    <w:lvl w:ilvl="7">
      <w:start w:val="1"/>
      <w:numFmt w:val="bullet"/>
      <w:lvlText w:val="o"/>
      <w:lvlJc w:val="left"/>
      <w:pPr>
        <w:ind w:left="7560" w:firstLine="7200"/>
      </w:pPr>
      <w:rPr>
        <w:rFonts w:ascii="Arial" w:eastAsia="Arial" w:hAnsi="Arial" w:cs="Arial"/>
        <w:vertAlign w:val="baseline"/>
      </w:rPr>
    </w:lvl>
    <w:lvl w:ilvl="8">
      <w:start w:val="1"/>
      <w:numFmt w:val="bullet"/>
      <w:lvlText w:val="▪"/>
      <w:lvlJc w:val="left"/>
      <w:pPr>
        <w:ind w:left="8280" w:firstLine="7920"/>
      </w:pPr>
      <w:rPr>
        <w:rFonts w:ascii="Arial" w:eastAsia="Arial" w:hAnsi="Arial" w:cs="Arial"/>
        <w:vertAlign w:val="baseline"/>
      </w:rPr>
    </w:lvl>
  </w:abstractNum>
  <w:abstractNum w:abstractNumId="462">
    <w:nsid w:val="4E320E7D"/>
    <w:multiLevelType w:val="multilevel"/>
    <w:tmpl w:val="EF764114"/>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463">
    <w:nsid w:val="4EA43625"/>
    <w:multiLevelType w:val="multilevel"/>
    <w:tmpl w:val="F3D037F8"/>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4">
    <w:nsid w:val="4EAB3BBF"/>
    <w:multiLevelType w:val="multilevel"/>
    <w:tmpl w:val="821AC30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5">
    <w:nsid w:val="4ECE04B2"/>
    <w:multiLevelType w:val="multilevel"/>
    <w:tmpl w:val="8350302C"/>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466">
    <w:nsid w:val="4EDF78A9"/>
    <w:multiLevelType w:val="multilevel"/>
    <w:tmpl w:val="594C15A2"/>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467">
    <w:nsid w:val="4EEC7CA6"/>
    <w:multiLevelType w:val="multilevel"/>
    <w:tmpl w:val="764CC428"/>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468">
    <w:nsid w:val="4EF554DE"/>
    <w:multiLevelType w:val="multilevel"/>
    <w:tmpl w:val="036A311A"/>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469">
    <w:nsid w:val="4F081F3C"/>
    <w:multiLevelType w:val="multilevel"/>
    <w:tmpl w:val="E47E6BA2"/>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0">
    <w:nsid w:val="4F5E1C43"/>
    <w:multiLevelType w:val="multilevel"/>
    <w:tmpl w:val="FA58875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1">
    <w:nsid w:val="4F5F2358"/>
    <w:multiLevelType w:val="multilevel"/>
    <w:tmpl w:val="34AE44A8"/>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2">
    <w:nsid w:val="4F676FA7"/>
    <w:multiLevelType w:val="multilevel"/>
    <w:tmpl w:val="2E3E5964"/>
    <w:lvl w:ilvl="0">
      <w:start w:val="6"/>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3">
    <w:nsid w:val="4F844AED"/>
    <w:multiLevelType w:val="multilevel"/>
    <w:tmpl w:val="58B69B4A"/>
    <w:lvl w:ilvl="0">
      <w:start w:val="1"/>
      <w:numFmt w:val="decimal"/>
      <w:lvlText w:val="%1."/>
      <w:lvlJc w:val="left"/>
      <w:pPr>
        <w:ind w:left="720" w:firstLine="360"/>
      </w:pPr>
      <w:rPr>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4">
    <w:nsid w:val="4F8F5F8D"/>
    <w:multiLevelType w:val="multilevel"/>
    <w:tmpl w:val="D58E47F4"/>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75">
    <w:nsid w:val="4FB62C3E"/>
    <w:multiLevelType w:val="multilevel"/>
    <w:tmpl w:val="FBE29204"/>
    <w:lvl w:ilvl="0">
      <w:start w:val="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6">
    <w:nsid w:val="4FD61A3D"/>
    <w:multiLevelType w:val="multilevel"/>
    <w:tmpl w:val="7B4212E4"/>
    <w:lvl w:ilvl="0">
      <w:start w:val="1"/>
      <w:numFmt w:val="bullet"/>
      <w:lvlText w:val="➢"/>
      <w:lvlJc w:val="left"/>
      <w:pPr>
        <w:ind w:left="3240" w:firstLine="2880"/>
      </w:pPr>
      <w:rPr>
        <w:rFonts w:ascii="Arial" w:eastAsia="Arial" w:hAnsi="Arial" w:cs="Arial"/>
        <w:vertAlign w:val="baseline"/>
      </w:rPr>
    </w:lvl>
    <w:lvl w:ilvl="1">
      <w:start w:val="1"/>
      <w:numFmt w:val="bullet"/>
      <w:lvlText w:val="o"/>
      <w:lvlJc w:val="left"/>
      <w:pPr>
        <w:ind w:left="3960" w:firstLine="3600"/>
      </w:pPr>
      <w:rPr>
        <w:rFonts w:ascii="Arial" w:eastAsia="Arial" w:hAnsi="Arial" w:cs="Arial"/>
        <w:vertAlign w:val="baseline"/>
      </w:rPr>
    </w:lvl>
    <w:lvl w:ilvl="2">
      <w:start w:val="1"/>
      <w:numFmt w:val="bullet"/>
      <w:lvlText w:val="▪"/>
      <w:lvlJc w:val="left"/>
      <w:pPr>
        <w:ind w:left="4680" w:firstLine="4320"/>
      </w:pPr>
      <w:rPr>
        <w:rFonts w:ascii="Arial" w:eastAsia="Arial" w:hAnsi="Arial" w:cs="Arial"/>
        <w:vertAlign w:val="baseline"/>
      </w:rPr>
    </w:lvl>
    <w:lvl w:ilvl="3">
      <w:start w:val="1"/>
      <w:numFmt w:val="bullet"/>
      <w:lvlText w:val="●"/>
      <w:lvlJc w:val="left"/>
      <w:pPr>
        <w:ind w:left="5400" w:firstLine="5040"/>
      </w:pPr>
      <w:rPr>
        <w:rFonts w:ascii="Arial" w:eastAsia="Arial" w:hAnsi="Arial" w:cs="Arial"/>
        <w:vertAlign w:val="baseline"/>
      </w:rPr>
    </w:lvl>
    <w:lvl w:ilvl="4">
      <w:start w:val="1"/>
      <w:numFmt w:val="bullet"/>
      <w:lvlText w:val="o"/>
      <w:lvlJc w:val="left"/>
      <w:pPr>
        <w:ind w:left="6120" w:firstLine="5760"/>
      </w:pPr>
      <w:rPr>
        <w:rFonts w:ascii="Arial" w:eastAsia="Arial" w:hAnsi="Arial" w:cs="Arial"/>
        <w:vertAlign w:val="baseline"/>
      </w:rPr>
    </w:lvl>
    <w:lvl w:ilvl="5">
      <w:start w:val="1"/>
      <w:numFmt w:val="bullet"/>
      <w:lvlText w:val="▪"/>
      <w:lvlJc w:val="left"/>
      <w:pPr>
        <w:ind w:left="6840" w:firstLine="6480"/>
      </w:pPr>
      <w:rPr>
        <w:rFonts w:ascii="Arial" w:eastAsia="Arial" w:hAnsi="Arial" w:cs="Arial"/>
        <w:vertAlign w:val="baseline"/>
      </w:rPr>
    </w:lvl>
    <w:lvl w:ilvl="6">
      <w:start w:val="1"/>
      <w:numFmt w:val="bullet"/>
      <w:lvlText w:val="●"/>
      <w:lvlJc w:val="left"/>
      <w:pPr>
        <w:ind w:left="7560" w:firstLine="7200"/>
      </w:pPr>
      <w:rPr>
        <w:rFonts w:ascii="Arial" w:eastAsia="Arial" w:hAnsi="Arial" w:cs="Arial"/>
        <w:vertAlign w:val="baseline"/>
      </w:rPr>
    </w:lvl>
    <w:lvl w:ilvl="7">
      <w:start w:val="1"/>
      <w:numFmt w:val="bullet"/>
      <w:lvlText w:val="o"/>
      <w:lvlJc w:val="left"/>
      <w:pPr>
        <w:ind w:left="8280" w:firstLine="7920"/>
      </w:pPr>
      <w:rPr>
        <w:rFonts w:ascii="Arial" w:eastAsia="Arial" w:hAnsi="Arial" w:cs="Arial"/>
        <w:vertAlign w:val="baseline"/>
      </w:rPr>
    </w:lvl>
    <w:lvl w:ilvl="8">
      <w:start w:val="1"/>
      <w:numFmt w:val="bullet"/>
      <w:lvlText w:val="▪"/>
      <w:lvlJc w:val="left"/>
      <w:pPr>
        <w:ind w:left="9000" w:firstLine="8640"/>
      </w:pPr>
      <w:rPr>
        <w:rFonts w:ascii="Arial" w:eastAsia="Arial" w:hAnsi="Arial" w:cs="Arial"/>
        <w:vertAlign w:val="baseline"/>
      </w:rPr>
    </w:lvl>
  </w:abstractNum>
  <w:abstractNum w:abstractNumId="477">
    <w:nsid w:val="500C221E"/>
    <w:multiLevelType w:val="multilevel"/>
    <w:tmpl w:val="3D86A418"/>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78">
    <w:nsid w:val="504B04ED"/>
    <w:multiLevelType w:val="multilevel"/>
    <w:tmpl w:val="749C26AC"/>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79">
    <w:nsid w:val="50690384"/>
    <w:multiLevelType w:val="multilevel"/>
    <w:tmpl w:val="3464426C"/>
    <w:lvl w:ilvl="0">
      <w:start w:val="1"/>
      <w:numFmt w:val="bullet"/>
      <w:lvlText w:val="➢"/>
      <w:lvlJc w:val="left"/>
      <w:pPr>
        <w:ind w:left="1530" w:firstLine="1170"/>
      </w:pPr>
      <w:rPr>
        <w:rFonts w:ascii="Arial" w:eastAsia="Arial" w:hAnsi="Arial" w:cs="Arial"/>
        <w:vertAlign w:val="baseline"/>
      </w:rPr>
    </w:lvl>
    <w:lvl w:ilvl="1">
      <w:start w:val="1"/>
      <w:numFmt w:val="bullet"/>
      <w:lvlText w:val="o"/>
      <w:lvlJc w:val="left"/>
      <w:pPr>
        <w:ind w:left="2250" w:firstLine="1890"/>
      </w:pPr>
      <w:rPr>
        <w:rFonts w:ascii="Arial" w:eastAsia="Arial" w:hAnsi="Arial" w:cs="Arial"/>
        <w:vertAlign w:val="baseline"/>
      </w:rPr>
    </w:lvl>
    <w:lvl w:ilvl="2">
      <w:start w:val="1"/>
      <w:numFmt w:val="bullet"/>
      <w:lvlText w:val="▪"/>
      <w:lvlJc w:val="left"/>
      <w:pPr>
        <w:ind w:left="2970" w:firstLine="2610"/>
      </w:pPr>
      <w:rPr>
        <w:rFonts w:ascii="Arial" w:eastAsia="Arial" w:hAnsi="Arial" w:cs="Arial"/>
        <w:vertAlign w:val="baseline"/>
      </w:rPr>
    </w:lvl>
    <w:lvl w:ilvl="3">
      <w:start w:val="1"/>
      <w:numFmt w:val="bullet"/>
      <w:lvlText w:val="●"/>
      <w:lvlJc w:val="left"/>
      <w:pPr>
        <w:ind w:left="3690" w:firstLine="3330"/>
      </w:pPr>
      <w:rPr>
        <w:rFonts w:ascii="Arial" w:eastAsia="Arial" w:hAnsi="Arial" w:cs="Arial"/>
        <w:vertAlign w:val="baseline"/>
      </w:rPr>
    </w:lvl>
    <w:lvl w:ilvl="4">
      <w:start w:val="1"/>
      <w:numFmt w:val="bullet"/>
      <w:lvlText w:val="o"/>
      <w:lvlJc w:val="left"/>
      <w:pPr>
        <w:ind w:left="4410" w:firstLine="4050"/>
      </w:pPr>
      <w:rPr>
        <w:rFonts w:ascii="Arial" w:eastAsia="Arial" w:hAnsi="Arial" w:cs="Arial"/>
        <w:vertAlign w:val="baseline"/>
      </w:rPr>
    </w:lvl>
    <w:lvl w:ilvl="5">
      <w:start w:val="1"/>
      <w:numFmt w:val="bullet"/>
      <w:lvlText w:val="▪"/>
      <w:lvlJc w:val="left"/>
      <w:pPr>
        <w:ind w:left="5130" w:firstLine="4770"/>
      </w:pPr>
      <w:rPr>
        <w:rFonts w:ascii="Arial" w:eastAsia="Arial" w:hAnsi="Arial" w:cs="Arial"/>
        <w:vertAlign w:val="baseline"/>
      </w:rPr>
    </w:lvl>
    <w:lvl w:ilvl="6">
      <w:start w:val="1"/>
      <w:numFmt w:val="bullet"/>
      <w:lvlText w:val="●"/>
      <w:lvlJc w:val="left"/>
      <w:pPr>
        <w:ind w:left="5850" w:firstLine="5490"/>
      </w:pPr>
      <w:rPr>
        <w:rFonts w:ascii="Arial" w:eastAsia="Arial" w:hAnsi="Arial" w:cs="Arial"/>
        <w:vertAlign w:val="baseline"/>
      </w:rPr>
    </w:lvl>
    <w:lvl w:ilvl="7">
      <w:start w:val="1"/>
      <w:numFmt w:val="bullet"/>
      <w:lvlText w:val="o"/>
      <w:lvlJc w:val="left"/>
      <w:pPr>
        <w:ind w:left="6570" w:firstLine="6210"/>
      </w:pPr>
      <w:rPr>
        <w:rFonts w:ascii="Arial" w:eastAsia="Arial" w:hAnsi="Arial" w:cs="Arial"/>
        <w:vertAlign w:val="baseline"/>
      </w:rPr>
    </w:lvl>
    <w:lvl w:ilvl="8">
      <w:start w:val="1"/>
      <w:numFmt w:val="bullet"/>
      <w:lvlText w:val="▪"/>
      <w:lvlJc w:val="left"/>
      <w:pPr>
        <w:ind w:left="7290" w:firstLine="6930"/>
      </w:pPr>
      <w:rPr>
        <w:rFonts w:ascii="Arial" w:eastAsia="Arial" w:hAnsi="Arial" w:cs="Arial"/>
        <w:vertAlign w:val="baseline"/>
      </w:rPr>
    </w:lvl>
  </w:abstractNum>
  <w:abstractNum w:abstractNumId="480">
    <w:nsid w:val="509363C1"/>
    <w:multiLevelType w:val="multilevel"/>
    <w:tmpl w:val="5FEECA0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81">
    <w:nsid w:val="50A16E7B"/>
    <w:multiLevelType w:val="multilevel"/>
    <w:tmpl w:val="5316C24E"/>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482">
    <w:nsid w:val="50A46C86"/>
    <w:multiLevelType w:val="multilevel"/>
    <w:tmpl w:val="63961070"/>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483">
    <w:nsid w:val="50B91E14"/>
    <w:multiLevelType w:val="hybridMultilevel"/>
    <w:tmpl w:val="592EC16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4">
    <w:nsid w:val="50C423B3"/>
    <w:multiLevelType w:val="multilevel"/>
    <w:tmpl w:val="A3D22C84"/>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85">
    <w:nsid w:val="50C56D5E"/>
    <w:multiLevelType w:val="multilevel"/>
    <w:tmpl w:val="0C96316A"/>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486">
    <w:nsid w:val="50D53C87"/>
    <w:multiLevelType w:val="multilevel"/>
    <w:tmpl w:val="815C4E04"/>
    <w:lvl w:ilvl="0">
      <w:start w:val="1"/>
      <w:numFmt w:val="decimal"/>
      <w:lvlText w:val="%1."/>
      <w:lvlJc w:val="left"/>
      <w:pPr>
        <w:ind w:left="2880" w:firstLine="252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87">
    <w:nsid w:val="50EE0643"/>
    <w:multiLevelType w:val="multilevel"/>
    <w:tmpl w:val="EFBEDC42"/>
    <w:lvl w:ilvl="0">
      <w:start w:val="1"/>
      <w:numFmt w:val="upperLetter"/>
      <w:lvlText w:val="%1."/>
      <w:lvlJc w:val="left"/>
      <w:pPr>
        <w:ind w:left="1350" w:firstLine="990"/>
      </w:pPr>
      <w:rPr>
        <w:vertAlign w:val="baseline"/>
      </w:rPr>
    </w:lvl>
    <w:lvl w:ilvl="1">
      <w:start w:val="1"/>
      <w:numFmt w:val="lowerLetter"/>
      <w:lvlText w:val="%2."/>
      <w:lvlJc w:val="left"/>
      <w:pPr>
        <w:ind w:left="2070" w:firstLine="1710"/>
      </w:pPr>
      <w:rPr>
        <w:vertAlign w:val="baseline"/>
      </w:rPr>
    </w:lvl>
    <w:lvl w:ilvl="2">
      <w:start w:val="1"/>
      <w:numFmt w:val="lowerRoman"/>
      <w:lvlText w:val="%3."/>
      <w:lvlJc w:val="right"/>
      <w:pPr>
        <w:ind w:left="2790" w:firstLine="2610"/>
      </w:pPr>
      <w:rPr>
        <w:vertAlign w:val="baseline"/>
      </w:rPr>
    </w:lvl>
    <w:lvl w:ilvl="3">
      <w:start w:val="1"/>
      <w:numFmt w:val="decimal"/>
      <w:lvlText w:val="%4."/>
      <w:lvlJc w:val="left"/>
      <w:pPr>
        <w:ind w:left="3510" w:firstLine="3150"/>
      </w:pPr>
      <w:rPr>
        <w:vertAlign w:val="baseline"/>
      </w:rPr>
    </w:lvl>
    <w:lvl w:ilvl="4">
      <w:start w:val="1"/>
      <w:numFmt w:val="lowerLetter"/>
      <w:lvlText w:val="%5."/>
      <w:lvlJc w:val="left"/>
      <w:pPr>
        <w:ind w:left="4230" w:firstLine="3870"/>
      </w:pPr>
      <w:rPr>
        <w:vertAlign w:val="baseline"/>
      </w:rPr>
    </w:lvl>
    <w:lvl w:ilvl="5">
      <w:start w:val="1"/>
      <w:numFmt w:val="lowerRoman"/>
      <w:lvlText w:val="%6."/>
      <w:lvlJc w:val="right"/>
      <w:pPr>
        <w:ind w:left="4950" w:firstLine="4770"/>
      </w:pPr>
      <w:rPr>
        <w:vertAlign w:val="baseline"/>
      </w:rPr>
    </w:lvl>
    <w:lvl w:ilvl="6">
      <w:start w:val="1"/>
      <w:numFmt w:val="decimal"/>
      <w:lvlText w:val="%7."/>
      <w:lvlJc w:val="left"/>
      <w:pPr>
        <w:ind w:left="5670" w:firstLine="5310"/>
      </w:pPr>
      <w:rPr>
        <w:vertAlign w:val="baseline"/>
      </w:rPr>
    </w:lvl>
    <w:lvl w:ilvl="7">
      <w:start w:val="1"/>
      <w:numFmt w:val="lowerLetter"/>
      <w:lvlText w:val="%8."/>
      <w:lvlJc w:val="left"/>
      <w:pPr>
        <w:ind w:left="6390" w:firstLine="6030"/>
      </w:pPr>
      <w:rPr>
        <w:vertAlign w:val="baseline"/>
      </w:rPr>
    </w:lvl>
    <w:lvl w:ilvl="8">
      <w:start w:val="1"/>
      <w:numFmt w:val="lowerRoman"/>
      <w:lvlText w:val="%9."/>
      <w:lvlJc w:val="right"/>
      <w:pPr>
        <w:ind w:left="7110" w:firstLine="6930"/>
      </w:pPr>
      <w:rPr>
        <w:vertAlign w:val="baseline"/>
      </w:rPr>
    </w:lvl>
  </w:abstractNum>
  <w:abstractNum w:abstractNumId="488">
    <w:nsid w:val="51463349"/>
    <w:multiLevelType w:val="multilevel"/>
    <w:tmpl w:val="74124B40"/>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489">
    <w:nsid w:val="514D456D"/>
    <w:multiLevelType w:val="multilevel"/>
    <w:tmpl w:val="69C66B8A"/>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490">
    <w:nsid w:val="51881A3A"/>
    <w:multiLevelType w:val="multilevel"/>
    <w:tmpl w:val="B42229AA"/>
    <w:lvl w:ilvl="0">
      <w:start w:val="1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91">
    <w:nsid w:val="522E064E"/>
    <w:multiLevelType w:val="multilevel"/>
    <w:tmpl w:val="05F4C28E"/>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492">
    <w:nsid w:val="523E4C58"/>
    <w:multiLevelType w:val="multilevel"/>
    <w:tmpl w:val="199AA88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93">
    <w:nsid w:val="524D0840"/>
    <w:multiLevelType w:val="multilevel"/>
    <w:tmpl w:val="7DAA3E90"/>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94">
    <w:nsid w:val="52A970DE"/>
    <w:multiLevelType w:val="multilevel"/>
    <w:tmpl w:val="AA7E401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95">
    <w:nsid w:val="531641BD"/>
    <w:multiLevelType w:val="multilevel"/>
    <w:tmpl w:val="62E2FE9E"/>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96">
    <w:nsid w:val="5367613E"/>
    <w:multiLevelType w:val="multilevel"/>
    <w:tmpl w:val="9F285108"/>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97">
    <w:nsid w:val="539E14A1"/>
    <w:multiLevelType w:val="multilevel"/>
    <w:tmpl w:val="3B220948"/>
    <w:lvl w:ilvl="0">
      <w:start w:val="1"/>
      <w:numFmt w:val="upperLetter"/>
      <w:lvlText w:val="%1."/>
      <w:lvlJc w:val="left"/>
      <w:pPr>
        <w:ind w:left="2880" w:firstLine="2520"/>
      </w:pPr>
      <w:rPr>
        <w:vertAlign w:val="baseline"/>
      </w:rPr>
    </w:lvl>
    <w:lvl w:ilvl="1">
      <w:start w:val="1"/>
      <w:numFmt w:val="lowerLetter"/>
      <w:lvlText w:val="%2."/>
      <w:lvlJc w:val="left"/>
      <w:pPr>
        <w:ind w:left="3600" w:firstLine="3240"/>
      </w:pPr>
      <w:rPr>
        <w:vertAlign w:val="baseline"/>
      </w:rPr>
    </w:lvl>
    <w:lvl w:ilvl="2">
      <w:start w:val="1"/>
      <w:numFmt w:val="lowerRoman"/>
      <w:lvlText w:val="%3."/>
      <w:lvlJc w:val="right"/>
      <w:pPr>
        <w:ind w:left="4320" w:firstLine="4140"/>
      </w:pPr>
      <w:rPr>
        <w:vertAlign w:val="baseline"/>
      </w:rPr>
    </w:lvl>
    <w:lvl w:ilvl="3">
      <w:start w:val="1"/>
      <w:numFmt w:val="decimal"/>
      <w:lvlText w:val="%4."/>
      <w:lvlJc w:val="left"/>
      <w:pPr>
        <w:ind w:left="5040" w:firstLine="4680"/>
      </w:pPr>
      <w:rPr>
        <w:vertAlign w:val="baseline"/>
      </w:rPr>
    </w:lvl>
    <w:lvl w:ilvl="4">
      <w:start w:val="1"/>
      <w:numFmt w:val="lowerLetter"/>
      <w:lvlText w:val="%5."/>
      <w:lvlJc w:val="left"/>
      <w:pPr>
        <w:ind w:left="5760" w:firstLine="5400"/>
      </w:pPr>
      <w:rPr>
        <w:vertAlign w:val="baseline"/>
      </w:rPr>
    </w:lvl>
    <w:lvl w:ilvl="5">
      <w:start w:val="1"/>
      <w:numFmt w:val="lowerRoman"/>
      <w:lvlText w:val="%6."/>
      <w:lvlJc w:val="right"/>
      <w:pPr>
        <w:ind w:left="6480" w:firstLine="6300"/>
      </w:pPr>
      <w:rPr>
        <w:vertAlign w:val="baseline"/>
      </w:rPr>
    </w:lvl>
    <w:lvl w:ilvl="6">
      <w:start w:val="1"/>
      <w:numFmt w:val="decimal"/>
      <w:lvlText w:val="%7."/>
      <w:lvlJc w:val="left"/>
      <w:pPr>
        <w:ind w:left="7200" w:firstLine="6840"/>
      </w:pPr>
      <w:rPr>
        <w:vertAlign w:val="baseline"/>
      </w:rPr>
    </w:lvl>
    <w:lvl w:ilvl="7">
      <w:start w:val="1"/>
      <w:numFmt w:val="lowerLetter"/>
      <w:lvlText w:val="%8."/>
      <w:lvlJc w:val="left"/>
      <w:pPr>
        <w:ind w:left="7920" w:firstLine="7560"/>
      </w:pPr>
      <w:rPr>
        <w:vertAlign w:val="baseline"/>
      </w:rPr>
    </w:lvl>
    <w:lvl w:ilvl="8">
      <w:start w:val="1"/>
      <w:numFmt w:val="lowerRoman"/>
      <w:lvlText w:val="%9."/>
      <w:lvlJc w:val="right"/>
      <w:pPr>
        <w:ind w:left="8640" w:firstLine="8460"/>
      </w:pPr>
      <w:rPr>
        <w:vertAlign w:val="baseline"/>
      </w:rPr>
    </w:lvl>
  </w:abstractNum>
  <w:abstractNum w:abstractNumId="498">
    <w:nsid w:val="53B879C9"/>
    <w:multiLevelType w:val="multilevel"/>
    <w:tmpl w:val="D6D090B2"/>
    <w:lvl w:ilvl="0">
      <w:start w:val="1"/>
      <w:numFmt w:val="decimal"/>
      <w:lvlText w:val="%1."/>
      <w:lvlJc w:val="left"/>
      <w:pPr>
        <w:ind w:left="720" w:firstLine="360"/>
      </w:pPr>
      <w:rPr>
        <w:rFonts w:ascii="Calibri" w:eastAsia="Calibri" w:hAnsi="Calibri" w:cs="Calibri"/>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99">
    <w:nsid w:val="54383BC4"/>
    <w:multiLevelType w:val="multilevel"/>
    <w:tmpl w:val="0576D2FA"/>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500">
    <w:nsid w:val="545504F0"/>
    <w:multiLevelType w:val="multilevel"/>
    <w:tmpl w:val="2EB4FFE2"/>
    <w:lvl w:ilvl="0">
      <w:start w:val="2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01">
    <w:nsid w:val="54981405"/>
    <w:multiLevelType w:val="multilevel"/>
    <w:tmpl w:val="5BC2BDA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02">
    <w:nsid w:val="556976B0"/>
    <w:multiLevelType w:val="multilevel"/>
    <w:tmpl w:val="077433E2"/>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03">
    <w:nsid w:val="55AB487B"/>
    <w:multiLevelType w:val="multilevel"/>
    <w:tmpl w:val="9C0844FE"/>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04">
    <w:nsid w:val="560C4F4D"/>
    <w:multiLevelType w:val="multilevel"/>
    <w:tmpl w:val="E75C577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05">
    <w:nsid w:val="563E5E90"/>
    <w:multiLevelType w:val="multilevel"/>
    <w:tmpl w:val="030639E4"/>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506">
    <w:nsid w:val="565832C5"/>
    <w:multiLevelType w:val="multilevel"/>
    <w:tmpl w:val="CCE62D34"/>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507">
    <w:nsid w:val="56651F08"/>
    <w:multiLevelType w:val="multilevel"/>
    <w:tmpl w:val="62EC7B38"/>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508">
    <w:nsid w:val="566F3AAE"/>
    <w:multiLevelType w:val="multilevel"/>
    <w:tmpl w:val="AF48DC96"/>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09">
    <w:nsid w:val="568B5244"/>
    <w:multiLevelType w:val="multilevel"/>
    <w:tmpl w:val="8238FF1C"/>
    <w:lvl w:ilvl="0">
      <w:start w:val="1"/>
      <w:numFmt w:val="bullet"/>
      <w:lvlText w:val="➢"/>
      <w:lvlJc w:val="left"/>
      <w:pPr>
        <w:ind w:left="1440" w:firstLine="1080"/>
      </w:pPr>
      <w:rPr>
        <w:rFonts w:ascii="Arial" w:eastAsia="Arial" w:hAnsi="Arial" w:cs="Arial"/>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10">
    <w:nsid w:val="56A37E8E"/>
    <w:multiLevelType w:val="multilevel"/>
    <w:tmpl w:val="B1D83F6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1">
    <w:nsid w:val="57077F59"/>
    <w:multiLevelType w:val="multilevel"/>
    <w:tmpl w:val="9F585C1A"/>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512">
    <w:nsid w:val="57187D3D"/>
    <w:multiLevelType w:val="multilevel"/>
    <w:tmpl w:val="A1026822"/>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13">
    <w:nsid w:val="57384223"/>
    <w:multiLevelType w:val="multilevel"/>
    <w:tmpl w:val="D4B84562"/>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514">
    <w:nsid w:val="57726E75"/>
    <w:multiLevelType w:val="multilevel"/>
    <w:tmpl w:val="91588834"/>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515">
    <w:nsid w:val="579257A2"/>
    <w:multiLevelType w:val="multilevel"/>
    <w:tmpl w:val="39E09390"/>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516">
    <w:nsid w:val="57B624EA"/>
    <w:multiLevelType w:val="multilevel"/>
    <w:tmpl w:val="AEB2624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7">
    <w:nsid w:val="57C5796A"/>
    <w:multiLevelType w:val="multilevel"/>
    <w:tmpl w:val="6F4423FE"/>
    <w:lvl w:ilvl="0">
      <w:start w:val="1"/>
      <w:numFmt w:val="bullet"/>
      <w:lvlText w:val="➢"/>
      <w:lvlJc w:val="left"/>
      <w:pPr>
        <w:ind w:left="1440" w:firstLine="1080"/>
      </w:pPr>
      <w:rPr>
        <w:rFonts w:ascii="Arial" w:eastAsia="Arial" w:hAnsi="Arial" w:cs="Arial"/>
        <w:vertAlign w:val="baseline"/>
      </w:rPr>
    </w:lvl>
    <w:lvl w:ilvl="1">
      <w:start w:val="1"/>
      <w:numFmt w:val="bullet"/>
      <w:lvlText w:val="➢"/>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18">
    <w:nsid w:val="58156892"/>
    <w:multiLevelType w:val="multilevel"/>
    <w:tmpl w:val="121E5692"/>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519">
    <w:nsid w:val="58200A8D"/>
    <w:multiLevelType w:val="multilevel"/>
    <w:tmpl w:val="01241060"/>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20">
    <w:nsid w:val="58847A32"/>
    <w:multiLevelType w:val="multilevel"/>
    <w:tmpl w:val="490A8E20"/>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521">
    <w:nsid w:val="58853D09"/>
    <w:multiLevelType w:val="multilevel"/>
    <w:tmpl w:val="A7C24FFE"/>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522">
    <w:nsid w:val="58A4595B"/>
    <w:multiLevelType w:val="multilevel"/>
    <w:tmpl w:val="6EE6C660"/>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523">
    <w:nsid w:val="59211B28"/>
    <w:multiLevelType w:val="multilevel"/>
    <w:tmpl w:val="28A46620"/>
    <w:lvl w:ilvl="0">
      <w:start w:val="1"/>
      <w:numFmt w:val="bullet"/>
      <w:lvlText w:val="➢"/>
      <w:lvlJc w:val="left"/>
      <w:pPr>
        <w:ind w:left="1440" w:firstLine="1080"/>
      </w:pPr>
      <w:rPr>
        <w:rFonts w:ascii="Arial" w:eastAsia="Arial" w:hAnsi="Arial" w:cs="Arial"/>
        <w:vertAlign w:val="baseline"/>
      </w:rPr>
    </w:lvl>
    <w:lvl w:ilvl="1">
      <w:start w:val="1"/>
      <w:numFmt w:val="bullet"/>
      <w:lvlText w:val="■"/>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24">
    <w:nsid w:val="592F2915"/>
    <w:multiLevelType w:val="multilevel"/>
    <w:tmpl w:val="841CCF70"/>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525">
    <w:nsid w:val="595E30BE"/>
    <w:multiLevelType w:val="multilevel"/>
    <w:tmpl w:val="7116F3C0"/>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526">
    <w:nsid w:val="596950CE"/>
    <w:multiLevelType w:val="multilevel"/>
    <w:tmpl w:val="4476BE8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27">
    <w:nsid w:val="597C240C"/>
    <w:multiLevelType w:val="multilevel"/>
    <w:tmpl w:val="5442F08A"/>
    <w:lvl w:ilvl="0">
      <w:start w:val="1"/>
      <w:numFmt w:val="upperLetter"/>
      <w:lvlText w:val="%1."/>
      <w:lvlJc w:val="left"/>
      <w:pPr>
        <w:ind w:left="2376" w:firstLine="2016"/>
      </w:pPr>
      <w:rPr>
        <w:vertAlign w:val="baseline"/>
      </w:rPr>
    </w:lvl>
    <w:lvl w:ilvl="1">
      <w:start w:val="1"/>
      <w:numFmt w:val="lowerLetter"/>
      <w:lvlText w:val="%2."/>
      <w:lvlJc w:val="left"/>
      <w:pPr>
        <w:ind w:left="3096" w:firstLine="2736"/>
      </w:pPr>
      <w:rPr>
        <w:vertAlign w:val="baseline"/>
      </w:rPr>
    </w:lvl>
    <w:lvl w:ilvl="2">
      <w:start w:val="1"/>
      <w:numFmt w:val="lowerRoman"/>
      <w:lvlText w:val="%3."/>
      <w:lvlJc w:val="right"/>
      <w:pPr>
        <w:ind w:left="3816" w:firstLine="3636"/>
      </w:pPr>
      <w:rPr>
        <w:vertAlign w:val="baseline"/>
      </w:rPr>
    </w:lvl>
    <w:lvl w:ilvl="3">
      <w:start w:val="1"/>
      <w:numFmt w:val="decimal"/>
      <w:lvlText w:val="%4."/>
      <w:lvlJc w:val="left"/>
      <w:pPr>
        <w:ind w:left="4536" w:firstLine="4176"/>
      </w:pPr>
      <w:rPr>
        <w:vertAlign w:val="baseline"/>
      </w:rPr>
    </w:lvl>
    <w:lvl w:ilvl="4">
      <w:start w:val="1"/>
      <w:numFmt w:val="lowerLetter"/>
      <w:lvlText w:val="%5."/>
      <w:lvlJc w:val="left"/>
      <w:pPr>
        <w:ind w:left="5256" w:firstLine="4896"/>
      </w:pPr>
      <w:rPr>
        <w:vertAlign w:val="baseline"/>
      </w:rPr>
    </w:lvl>
    <w:lvl w:ilvl="5">
      <w:start w:val="1"/>
      <w:numFmt w:val="lowerRoman"/>
      <w:lvlText w:val="%6."/>
      <w:lvlJc w:val="right"/>
      <w:pPr>
        <w:ind w:left="5976" w:firstLine="5796"/>
      </w:pPr>
      <w:rPr>
        <w:vertAlign w:val="baseline"/>
      </w:rPr>
    </w:lvl>
    <w:lvl w:ilvl="6">
      <w:start w:val="1"/>
      <w:numFmt w:val="decimal"/>
      <w:lvlText w:val="%7."/>
      <w:lvlJc w:val="left"/>
      <w:pPr>
        <w:ind w:left="6696" w:firstLine="6336"/>
      </w:pPr>
      <w:rPr>
        <w:vertAlign w:val="baseline"/>
      </w:rPr>
    </w:lvl>
    <w:lvl w:ilvl="7">
      <w:start w:val="1"/>
      <w:numFmt w:val="lowerLetter"/>
      <w:lvlText w:val="%8."/>
      <w:lvlJc w:val="left"/>
      <w:pPr>
        <w:ind w:left="7416" w:firstLine="7056"/>
      </w:pPr>
      <w:rPr>
        <w:vertAlign w:val="baseline"/>
      </w:rPr>
    </w:lvl>
    <w:lvl w:ilvl="8">
      <w:start w:val="1"/>
      <w:numFmt w:val="lowerRoman"/>
      <w:lvlText w:val="%9."/>
      <w:lvlJc w:val="right"/>
      <w:pPr>
        <w:ind w:left="8136" w:firstLine="7956"/>
      </w:pPr>
      <w:rPr>
        <w:vertAlign w:val="baseline"/>
      </w:rPr>
    </w:lvl>
  </w:abstractNum>
  <w:abstractNum w:abstractNumId="528">
    <w:nsid w:val="59B66C62"/>
    <w:multiLevelType w:val="multilevel"/>
    <w:tmpl w:val="5AF24AE0"/>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529">
    <w:nsid w:val="5A3D1116"/>
    <w:multiLevelType w:val="multilevel"/>
    <w:tmpl w:val="505E75F0"/>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0">
    <w:nsid w:val="5A454200"/>
    <w:multiLevelType w:val="multilevel"/>
    <w:tmpl w:val="55F4EBCC"/>
    <w:lvl w:ilvl="0">
      <w:start w:val="7"/>
      <w:numFmt w:val="decimal"/>
      <w:lvlText w:val="%1."/>
      <w:lvlJc w:val="left"/>
      <w:pPr>
        <w:ind w:left="810" w:firstLine="45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1">
    <w:nsid w:val="5A832881"/>
    <w:multiLevelType w:val="multilevel"/>
    <w:tmpl w:val="22D21598"/>
    <w:lvl w:ilvl="0">
      <w:start w:val="15"/>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2">
    <w:nsid w:val="5ADA35C9"/>
    <w:multiLevelType w:val="multilevel"/>
    <w:tmpl w:val="4BC2C94A"/>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33">
    <w:nsid w:val="5B911E97"/>
    <w:multiLevelType w:val="multilevel"/>
    <w:tmpl w:val="56265848"/>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534">
    <w:nsid w:val="5B9E0B6D"/>
    <w:multiLevelType w:val="multilevel"/>
    <w:tmpl w:val="2F96F0B2"/>
    <w:lvl w:ilvl="0">
      <w:start w:val="1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5">
    <w:nsid w:val="5BBF0933"/>
    <w:multiLevelType w:val="multilevel"/>
    <w:tmpl w:val="1D7099D2"/>
    <w:lvl w:ilvl="0">
      <w:start w:val="1"/>
      <w:numFmt w:val="upp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536">
    <w:nsid w:val="5C073B37"/>
    <w:multiLevelType w:val="multilevel"/>
    <w:tmpl w:val="F654974E"/>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537">
    <w:nsid w:val="5C130DE5"/>
    <w:multiLevelType w:val="multilevel"/>
    <w:tmpl w:val="668C8F8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8">
    <w:nsid w:val="5C7D0097"/>
    <w:multiLevelType w:val="multilevel"/>
    <w:tmpl w:val="928ED284"/>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539">
    <w:nsid w:val="5C865456"/>
    <w:multiLevelType w:val="multilevel"/>
    <w:tmpl w:val="686C813E"/>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540">
    <w:nsid w:val="5C8B7CE0"/>
    <w:multiLevelType w:val="multilevel"/>
    <w:tmpl w:val="01FA291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41">
    <w:nsid w:val="5C992A9A"/>
    <w:multiLevelType w:val="multilevel"/>
    <w:tmpl w:val="232485A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42">
    <w:nsid w:val="5CFF5D8E"/>
    <w:multiLevelType w:val="multilevel"/>
    <w:tmpl w:val="CD64F14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upperLetter"/>
      <w:lvlText w:val="%3."/>
      <w:lvlJc w:val="lef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43">
    <w:nsid w:val="5D111177"/>
    <w:multiLevelType w:val="multilevel"/>
    <w:tmpl w:val="7F3CA946"/>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544">
    <w:nsid w:val="5D387253"/>
    <w:multiLevelType w:val="multilevel"/>
    <w:tmpl w:val="379E2E74"/>
    <w:lvl w:ilvl="0">
      <w:start w:val="1"/>
      <w:numFmt w:val="bullet"/>
      <w:lvlText w:val="➢"/>
      <w:lvlJc w:val="left"/>
      <w:pPr>
        <w:ind w:left="2520" w:firstLine="2160"/>
      </w:pPr>
      <w:rPr>
        <w:rFonts w:ascii="Arial" w:eastAsia="Arial" w:hAnsi="Arial" w:cs="Arial"/>
        <w:vertAlign w:val="baseline"/>
      </w:rPr>
    </w:lvl>
    <w:lvl w:ilvl="1">
      <w:start w:val="1"/>
      <w:numFmt w:val="bullet"/>
      <w:lvlText w:val="o"/>
      <w:lvlJc w:val="left"/>
      <w:pPr>
        <w:ind w:left="3240" w:firstLine="2880"/>
      </w:pPr>
      <w:rPr>
        <w:rFonts w:ascii="Arial" w:eastAsia="Arial" w:hAnsi="Arial" w:cs="Arial"/>
        <w:vertAlign w:val="baseline"/>
      </w:rPr>
    </w:lvl>
    <w:lvl w:ilvl="2">
      <w:start w:val="1"/>
      <w:numFmt w:val="bullet"/>
      <w:lvlText w:val="▪"/>
      <w:lvlJc w:val="left"/>
      <w:pPr>
        <w:ind w:left="3960" w:firstLine="3600"/>
      </w:pPr>
      <w:rPr>
        <w:rFonts w:ascii="Arial" w:eastAsia="Arial" w:hAnsi="Arial" w:cs="Arial"/>
        <w:vertAlign w:val="baseline"/>
      </w:rPr>
    </w:lvl>
    <w:lvl w:ilvl="3">
      <w:start w:val="1"/>
      <w:numFmt w:val="bullet"/>
      <w:lvlText w:val="●"/>
      <w:lvlJc w:val="left"/>
      <w:pPr>
        <w:ind w:left="4680" w:firstLine="4320"/>
      </w:pPr>
      <w:rPr>
        <w:rFonts w:ascii="Arial" w:eastAsia="Arial" w:hAnsi="Arial" w:cs="Arial"/>
        <w:vertAlign w:val="baseline"/>
      </w:rPr>
    </w:lvl>
    <w:lvl w:ilvl="4">
      <w:start w:val="1"/>
      <w:numFmt w:val="bullet"/>
      <w:lvlText w:val="o"/>
      <w:lvlJc w:val="left"/>
      <w:pPr>
        <w:ind w:left="5400" w:firstLine="5040"/>
      </w:pPr>
      <w:rPr>
        <w:rFonts w:ascii="Arial" w:eastAsia="Arial" w:hAnsi="Arial" w:cs="Arial"/>
        <w:vertAlign w:val="baseline"/>
      </w:rPr>
    </w:lvl>
    <w:lvl w:ilvl="5">
      <w:start w:val="1"/>
      <w:numFmt w:val="bullet"/>
      <w:lvlText w:val="▪"/>
      <w:lvlJc w:val="left"/>
      <w:pPr>
        <w:ind w:left="6120" w:firstLine="5760"/>
      </w:pPr>
      <w:rPr>
        <w:rFonts w:ascii="Arial" w:eastAsia="Arial" w:hAnsi="Arial" w:cs="Arial"/>
        <w:vertAlign w:val="baseline"/>
      </w:rPr>
    </w:lvl>
    <w:lvl w:ilvl="6">
      <w:start w:val="1"/>
      <w:numFmt w:val="bullet"/>
      <w:lvlText w:val="●"/>
      <w:lvlJc w:val="left"/>
      <w:pPr>
        <w:ind w:left="6840" w:firstLine="6480"/>
      </w:pPr>
      <w:rPr>
        <w:rFonts w:ascii="Arial" w:eastAsia="Arial" w:hAnsi="Arial" w:cs="Arial"/>
        <w:vertAlign w:val="baseline"/>
      </w:rPr>
    </w:lvl>
    <w:lvl w:ilvl="7">
      <w:start w:val="1"/>
      <w:numFmt w:val="bullet"/>
      <w:lvlText w:val="o"/>
      <w:lvlJc w:val="left"/>
      <w:pPr>
        <w:ind w:left="7560" w:firstLine="7200"/>
      </w:pPr>
      <w:rPr>
        <w:rFonts w:ascii="Arial" w:eastAsia="Arial" w:hAnsi="Arial" w:cs="Arial"/>
        <w:vertAlign w:val="baseline"/>
      </w:rPr>
    </w:lvl>
    <w:lvl w:ilvl="8">
      <w:start w:val="1"/>
      <w:numFmt w:val="bullet"/>
      <w:lvlText w:val="▪"/>
      <w:lvlJc w:val="left"/>
      <w:pPr>
        <w:ind w:left="8280" w:firstLine="7920"/>
      </w:pPr>
      <w:rPr>
        <w:rFonts w:ascii="Arial" w:eastAsia="Arial" w:hAnsi="Arial" w:cs="Arial"/>
        <w:vertAlign w:val="baseline"/>
      </w:rPr>
    </w:lvl>
  </w:abstractNum>
  <w:abstractNum w:abstractNumId="545">
    <w:nsid w:val="5D541CD6"/>
    <w:multiLevelType w:val="multilevel"/>
    <w:tmpl w:val="FB521268"/>
    <w:lvl w:ilvl="0">
      <w:start w:val="1"/>
      <w:numFmt w:val="bullet"/>
      <w:lvlText w:val="➢"/>
      <w:lvlJc w:val="left"/>
      <w:pPr>
        <w:ind w:left="1800" w:firstLine="1440"/>
      </w:pPr>
      <w:rPr>
        <w:rFonts w:ascii="Arial" w:eastAsia="Arial" w:hAnsi="Arial" w:cs="Arial"/>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546">
    <w:nsid w:val="5D5B2B4B"/>
    <w:multiLevelType w:val="multilevel"/>
    <w:tmpl w:val="40243228"/>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547">
    <w:nsid w:val="5D677BB6"/>
    <w:multiLevelType w:val="multilevel"/>
    <w:tmpl w:val="8D324A1C"/>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548">
    <w:nsid w:val="5DB8319A"/>
    <w:multiLevelType w:val="multilevel"/>
    <w:tmpl w:val="5DB8BF44"/>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49">
    <w:nsid w:val="5DD27F1E"/>
    <w:multiLevelType w:val="multilevel"/>
    <w:tmpl w:val="F9B05DA6"/>
    <w:lvl w:ilvl="0">
      <w:start w:val="4"/>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50">
    <w:nsid w:val="5E110D7F"/>
    <w:multiLevelType w:val="multilevel"/>
    <w:tmpl w:val="CA4A117A"/>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51">
    <w:nsid w:val="5E6C1BF4"/>
    <w:multiLevelType w:val="multilevel"/>
    <w:tmpl w:val="24423A1A"/>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552">
    <w:nsid w:val="5EDD0CF8"/>
    <w:multiLevelType w:val="multilevel"/>
    <w:tmpl w:val="6006485A"/>
    <w:lvl w:ilvl="0">
      <w:start w:val="1"/>
      <w:numFmt w:val="upperLetter"/>
      <w:lvlText w:val="%1."/>
      <w:lvlJc w:val="left"/>
      <w:pPr>
        <w:ind w:left="1656" w:firstLine="1296"/>
      </w:pPr>
      <w:rPr>
        <w:vertAlign w:val="baseline"/>
      </w:rPr>
    </w:lvl>
    <w:lvl w:ilvl="1">
      <w:start w:val="1"/>
      <w:numFmt w:val="upperLetter"/>
      <w:lvlText w:val="%2."/>
      <w:lvlJc w:val="left"/>
      <w:pPr>
        <w:ind w:left="2376" w:firstLine="2016"/>
      </w:pPr>
      <w:rPr>
        <w:vertAlign w:val="baseline"/>
      </w:rPr>
    </w:lvl>
    <w:lvl w:ilvl="2">
      <w:start w:val="1"/>
      <w:numFmt w:val="lowerRoman"/>
      <w:lvlText w:val="%3."/>
      <w:lvlJc w:val="right"/>
      <w:pPr>
        <w:ind w:left="3096" w:firstLine="2916"/>
      </w:pPr>
      <w:rPr>
        <w:vertAlign w:val="baseline"/>
      </w:rPr>
    </w:lvl>
    <w:lvl w:ilvl="3">
      <w:start w:val="1"/>
      <w:numFmt w:val="decimal"/>
      <w:lvlText w:val="%4."/>
      <w:lvlJc w:val="left"/>
      <w:pPr>
        <w:ind w:left="3816" w:firstLine="3456"/>
      </w:pPr>
      <w:rPr>
        <w:vertAlign w:val="baseline"/>
      </w:rPr>
    </w:lvl>
    <w:lvl w:ilvl="4">
      <w:start w:val="1"/>
      <w:numFmt w:val="lowerLetter"/>
      <w:lvlText w:val="%5."/>
      <w:lvlJc w:val="left"/>
      <w:pPr>
        <w:ind w:left="4536" w:firstLine="4176"/>
      </w:pPr>
      <w:rPr>
        <w:vertAlign w:val="baseline"/>
      </w:rPr>
    </w:lvl>
    <w:lvl w:ilvl="5">
      <w:start w:val="1"/>
      <w:numFmt w:val="lowerRoman"/>
      <w:lvlText w:val="%6."/>
      <w:lvlJc w:val="right"/>
      <w:pPr>
        <w:ind w:left="5256" w:firstLine="5076"/>
      </w:pPr>
      <w:rPr>
        <w:vertAlign w:val="baseline"/>
      </w:rPr>
    </w:lvl>
    <w:lvl w:ilvl="6">
      <w:start w:val="1"/>
      <w:numFmt w:val="decimal"/>
      <w:lvlText w:val="%7."/>
      <w:lvlJc w:val="left"/>
      <w:pPr>
        <w:ind w:left="5976" w:firstLine="5616"/>
      </w:pPr>
      <w:rPr>
        <w:vertAlign w:val="baseline"/>
      </w:rPr>
    </w:lvl>
    <w:lvl w:ilvl="7">
      <w:start w:val="1"/>
      <w:numFmt w:val="lowerLetter"/>
      <w:lvlText w:val="%8."/>
      <w:lvlJc w:val="left"/>
      <w:pPr>
        <w:ind w:left="6696" w:firstLine="6336"/>
      </w:pPr>
      <w:rPr>
        <w:vertAlign w:val="baseline"/>
      </w:rPr>
    </w:lvl>
    <w:lvl w:ilvl="8">
      <w:start w:val="1"/>
      <w:numFmt w:val="lowerRoman"/>
      <w:lvlText w:val="%9."/>
      <w:lvlJc w:val="right"/>
      <w:pPr>
        <w:ind w:left="7416" w:firstLine="7236"/>
      </w:pPr>
      <w:rPr>
        <w:vertAlign w:val="baseline"/>
      </w:rPr>
    </w:lvl>
  </w:abstractNum>
  <w:abstractNum w:abstractNumId="553">
    <w:nsid w:val="5F370286"/>
    <w:multiLevelType w:val="multilevel"/>
    <w:tmpl w:val="E8D4939C"/>
    <w:lvl w:ilvl="0">
      <w:start w:val="9"/>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54">
    <w:nsid w:val="5F3D7F57"/>
    <w:multiLevelType w:val="multilevel"/>
    <w:tmpl w:val="17C09F2E"/>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55">
    <w:nsid w:val="5FDB22DF"/>
    <w:multiLevelType w:val="multilevel"/>
    <w:tmpl w:val="062063A2"/>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56">
    <w:nsid w:val="60364D89"/>
    <w:multiLevelType w:val="multilevel"/>
    <w:tmpl w:val="8A6CB75E"/>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557">
    <w:nsid w:val="6087542A"/>
    <w:multiLevelType w:val="multilevel"/>
    <w:tmpl w:val="450EB63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58">
    <w:nsid w:val="60CF2AE1"/>
    <w:multiLevelType w:val="multilevel"/>
    <w:tmpl w:val="534631D4"/>
    <w:lvl w:ilvl="0">
      <w:start w:val="1"/>
      <w:numFmt w:val="bullet"/>
      <w:lvlText w:val="➢"/>
      <w:lvlJc w:val="left"/>
      <w:pPr>
        <w:ind w:left="1440" w:firstLine="1080"/>
      </w:pPr>
      <w:rPr>
        <w:rFonts w:ascii="Arial" w:eastAsia="Arial" w:hAnsi="Arial" w:cs="Arial"/>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59">
    <w:nsid w:val="60F8569C"/>
    <w:multiLevelType w:val="multilevel"/>
    <w:tmpl w:val="E468EFE4"/>
    <w:lvl w:ilvl="0">
      <w:start w:val="9"/>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60">
    <w:nsid w:val="611065B4"/>
    <w:multiLevelType w:val="multilevel"/>
    <w:tmpl w:val="E63E8230"/>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561">
    <w:nsid w:val="61164502"/>
    <w:multiLevelType w:val="multilevel"/>
    <w:tmpl w:val="4B28CD9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62">
    <w:nsid w:val="612A445D"/>
    <w:multiLevelType w:val="multilevel"/>
    <w:tmpl w:val="C37875A8"/>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563">
    <w:nsid w:val="615C3F27"/>
    <w:multiLevelType w:val="multilevel"/>
    <w:tmpl w:val="085605C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64">
    <w:nsid w:val="626330AF"/>
    <w:multiLevelType w:val="multilevel"/>
    <w:tmpl w:val="D28C064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65">
    <w:nsid w:val="626E57C0"/>
    <w:multiLevelType w:val="multilevel"/>
    <w:tmpl w:val="493AABEC"/>
    <w:lvl w:ilvl="0">
      <w:start w:val="1"/>
      <w:numFmt w:val="decimal"/>
      <w:lvlText w:val="%1."/>
      <w:lvlJc w:val="left"/>
      <w:pPr>
        <w:ind w:left="720" w:firstLine="360"/>
      </w:pPr>
      <w:rPr>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66">
    <w:nsid w:val="629941C4"/>
    <w:multiLevelType w:val="multilevel"/>
    <w:tmpl w:val="79F40726"/>
    <w:lvl w:ilvl="0">
      <w:start w:val="1"/>
      <w:numFmt w:val="bullet"/>
      <w:lvlText w:val="➢"/>
      <w:lvlJc w:val="left"/>
      <w:pPr>
        <w:ind w:left="2340" w:firstLine="1980"/>
      </w:pPr>
      <w:rPr>
        <w:rFonts w:ascii="Arial" w:eastAsia="Arial" w:hAnsi="Arial" w:cs="Arial"/>
        <w:vertAlign w:val="baseline"/>
      </w:rPr>
    </w:lvl>
    <w:lvl w:ilvl="1">
      <w:start w:val="1"/>
      <w:numFmt w:val="bullet"/>
      <w:lvlText w:val="o"/>
      <w:lvlJc w:val="left"/>
      <w:pPr>
        <w:ind w:left="3060" w:firstLine="2700"/>
      </w:pPr>
      <w:rPr>
        <w:rFonts w:ascii="Arial" w:eastAsia="Arial" w:hAnsi="Arial" w:cs="Arial"/>
        <w:vertAlign w:val="baseline"/>
      </w:rPr>
    </w:lvl>
    <w:lvl w:ilvl="2">
      <w:start w:val="1"/>
      <w:numFmt w:val="bullet"/>
      <w:lvlText w:val="➢"/>
      <w:lvlJc w:val="left"/>
      <w:pPr>
        <w:ind w:left="3780" w:firstLine="3420"/>
      </w:pPr>
      <w:rPr>
        <w:rFonts w:ascii="Arial" w:eastAsia="Arial" w:hAnsi="Arial" w:cs="Arial"/>
        <w:vertAlign w:val="baseline"/>
      </w:rPr>
    </w:lvl>
    <w:lvl w:ilvl="3">
      <w:start w:val="1"/>
      <w:numFmt w:val="bullet"/>
      <w:lvlText w:val="●"/>
      <w:lvlJc w:val="left"/>
      <w:pPr>
        <w:ind w:left="4500" w:firstLine="4140"/>
      </w:pPr>
      <w:rPr>
        <w:rFonts w:ascii="Arial" w:eastAsia="Arial" w:hAnsi="Arial" w:cs="Arial"/>
        <w:vertAlign w:val="baseline"/>
      </w:rPr>
    </w:lvl>
    <w:lvl w:ilvl="4">
      <w:start w:val="1"/>
      <w:numFmt w:val="bullet"/>
      <w:lvlText w:val="o"/>
      <w:lvlJc w:val="left"/>
      <w:pPr>
        <w:ind w:left="5220" w:firstLine="4860"/>
      </w:pPr>
      <w:rPr>
        <w:rFonts w:ascii="Arial" w:eastAsia="Arial" w:hAnsi="Arial" w:cs="Arial"/>
        <w:vertAlign w:val="baseline"/>
      </w:rPr>
    </w:lvl>
    <w:lvl w:ilvl="5">
      <w:start w:val="1"/>
      <w:numFmt w:val="bullet"/>
      <w:lvlText w:val="▪"/>
      <w:lvlJc w:val="left"/>
      <w:pPr>
        <w:ind w:left="5940" w:firstLine="5580"/>
      </w:pPr>
      <w:rPr>
        <w:rFonts w:ascii="Arial" w:eastAsia="Arial" w:hAnsi="Arial" w:cs="Arial"/>
        <w:vertAlign w:val="baseline"/>
      </w:rPr>
    </w:lvl>
    <w:lvl w:ilvl="6">
      <w:start w:val="1"/>
      <w:numFmt w:val="bullet"/>
      <w:lvlText w:val="●"/>
      <w:lvlJc w:val="left"/>
      <w:pPr>
        <w:ind w:left="6660" w:firstLine="6300"/>
      </w:pPr>
      <w:rPr>
        <w:rFonts w:ascii="Arial" w:eastAsia="Arial" w:hAnsi="Arial" w:cs="Arial"/>
        <w:vertAlign w:val="baseline"/>
      </w:rPr>
    </w:lvl>
    <w:lvl w:ilvl="7">
      <w:start w:val="1"/>
      <w:numFmt w:val="bullet"/>
      <w:lvlText w:val="o"/>
      <w:lvlJc w:val="left"/>
      <w:pPr>
        <w:ind w:left="7380" w:firstLine="7020"/>
      </w:pPr>
      <w:rPr>
        <w:rFonts w:ascii="Arial" w:eastAsia="Arial" w:hAnsi="Arial" w:cs="Arial"/>
        <w:vertAlign w:val="baseline"/>
      </w:rPr>
    </w:lvl>
    <w:lvl w:ilvl="8">
      <w:start w:val="1"/>
      <w:numFmt w:val="bullet"/>
      <w:lvlText w:val="▪"/>
      <w:lvlJc w:val="left"/>
      <w:pPr>
        <w:ind w:left="8100" w:firstLine="7740"/>
      </w:pPr>
      <w:rPr>
        <w:rFonts w:ascii="Arial" w:eastAsia="Arial" w:hAnsi="Arial" w:cs="Arial"/>
        <w:vertAlign w:val="baseline"/>
      </w:rPr>
    </w:lvl>
  </w:abstractNum>
  <w:abstractNum w:abstractNumId="567">
    <w:nsid w:val="62A06A60"/>
    <w:multiLevelType w:val="multilevel"/>
    <w:tmpl w:val="577C8752"/>
    <w:lvl w:ilvl="0">
      <w:start w:val="8"/>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568">
    <w:nsid w:val="631F5AD9"/>
    <w:multiLevelType w:val="multilevel"/>
    <w:tmpl w:val="F2F2C9D4"/>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69">
    <w:nsid w:val="63393A98"/>
    <w:multiLevelType w:val="multilevel"/>
    <w:tmpl w:val="411C39A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70">
    <w:nsid w:val="636C7DA8"/>
    <w:multiLevelType w:val="multilevel"/>
    <w:tmpl w:val="D7FEC75E"/>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571">
    <w:nsid w:val="63BA1597"/>
    <w:multiLevelType w:val="multilevel"/>
    <w:tmpl w:val="9BD24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2">
    <w:nsid w:val="63D7044E"/>
    <w:multiLevelType w:val="multilevel"/>
    <w:tmpl w:val="95D459B6"/>
    <w:lvl w:ilvl="0">
      <w:start w:val="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73">
    <w:nsid w:val="6408535C"/>
    <w:multiLevelType w:val="multilevel"/>
    <w:tmpl w:val="54D006E8"/>
    <w:lvl w:ilvl="0">
      <w:start w:val="14"/>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74">
    <w:nsid w:val="644152B1"/>
    <w:multiLevelType w:val="multilevel"/>
    <w:tmpl w:val="2FDC6AAA"/>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575">
    <w:nsid w:val="647071B4"/>
    <w:multiLevelType w:val="multilevel"/>
    <w:tmpl w:val="D0667964"/>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576">
    <w:nsid w:val="64A73928"/>
    <w:multiLevelType w:val="multilevel"/>
    <w:tmpl w:val="FC4453E0"/>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577">
    <w:nsid w:val="64E45127"/>
    <w:multiLevelType w:val="multilevel"/>
    <w:tmpl w:val="036697E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78">
    <w:nsid w:val="651235F5"/>
    <w:multiLevelType w:val="multilevel"/>
    <w:tmpl w:val="61322CCC"/>
    <w:lvl w:ilvl="0">
      <w:start w:val="1"/>
      <w:numFmt w:val="decimal"/>
      <w:lvlText w:val="%1."/>
      <w:lvlJc w:val="left"/>
      <w:pPr>
        <w:ind w:left="870" w:firstLine="510"/>
      </w:pPr>
      <w:rPr>
        <w:vertAlign w:val="baseline"/>
      </w:rPr>
    </w:lvl>
    <w:lvl w:ilvl="1">
      <w:start w:val="1"/>
      <w:numFmt w:val="lowerLetter"/>
      <w:lvlText w:val="%2."/>
      <w:lvlJc w:val="left"/>
      <w:pPr>
        <w:ind w:left="1590" w:firstLine="1230"/>
      </w:pPr>
      <w:rPr>
        <w:vertAlign w:val="baseline"/>
      </w:rPr>
    </w:lvl>
    <w:lvl w:ilvl="2">
      <w:start w:val="1"/>
      <w:numFmt w:val="lowerRoman"/>
      <w:lvlText w:val="%3."/>
      <w:lvlJc w:val="right"/>
      <w:pPr>
        <w:ind w:left="2310" w:firstLine="2130"/>
      </w:pPr>
      <w:rPr>
        <w:vertAlign w:val="baseline"/>
      </w:rPr>
    </w:lvl>
    <w:lvl w:ilvl="3">
      <w:start w:val="1"/>
      <w:numFmt w:val="decimal"/>
      <w:lvlText w:val="%4."/>
      <w:lvlJc w:val="left"/>
      <w:pPr>
        <w:ind w:left="3030" w:firstLine="2670"/>
      </w:pPr>
      <w:rPr>
        <w:vertAlign w:val="baseline"/>
      </w:rPr>
    </w:lvl>
    <w:lvl w:ilvl="4">
      <w:start w:val="1"/>
      <w:numFmt w:val="lowerLetter"/>
      <w:lvlText w:val="%5."/>
      <w:lvlJc w:val="left"/>
      <w:pPr>
        <w:ind w:left="3750" w:firstLine="3390"/>
      </w:pPr>
      <w:rPr>
        <w:vertAlign w:val="baseline"/>
      </w:rPr>
    </w:lvl>
    <w:lvl w:ilvl="5">
      <w:start w:val="1"/>
      <w:numFmt w:val="lowerRoman"/>
      <w:lvlText w:val="%6."/>
      <w:lvlJc w:val="right"/>
      <w:pPr>
        <w:ind w:left="4470" w:firstLine="4290"/>
      </w:pPr>
      <w:rPr>
        <w:vertAlign w:val="baseline"/>
      </w:rPr>
    </w:lvl>
    <w:lvl w:ilvl="6">
      <w:start w:val="1"/>
      <w:numFmt w:val="decimal"/>
      <w:lvlText w:val="%7."/>
      <w:lvlJc w:val="left"/>
      <w:pPr>
        <w:ind w:left="5190" w:firstLine="4830"/>
      </w:pPr>
      <w:rPr>
        <w:vertAlign w:val="baseline"/>
      </w:rPr>
    </w:lvl>
    <w:lvl w:ilvl="7">
      <w:start w:val="1"/>
      <w:numFmt w:val="lowerLetter"/>
      <w:lvlText w:val="%8."/>
      <w:lvlJc w:val="left"/>
      <w:pPr>
        <w:ind w:left="5910" w:firstLine="5550"/>
      </w:pPr>
      <w:rPr>
        <w:vertAlign w:val="baseline"/>
      </w:rPr>
    </w:lvl>
    <w:lvl w:ilvl="8">
      <w:start w:val="1"/>
      <w:numFmt w:val="lowerRoman"/>
      <w:lvlText w:val="%9."/>
      <w:lvlJc w:val="right"/>
      <w:pPr>
        <w:ind w:left="6630" w:firstLine="6450"/>
      </w:pPr>
      <w:rPr>
        <w:vertAlign w:val="baseline"/>
      </w:rPr>
    </w:lvl>
  </w:abstractNum>
  <w:abstractNum w:abstractNumId="579">
    <w:nsid w:val="65251398"/>
    <w:multiLevelType w:val="multilevel"/>
    <w:tmpl w:val="C0C8716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80">
    <w:nsid w:val="65AD7044"/>
    <w:multiLevelType w:val="multilevel"/>
    <w:tmpl w:val="59DA5470"/>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581">
    <w:nsid w:val="65D56D6D"/>
    <w:multiLevelType w:val="multilevel"/>
    <w:tmpl w:val="85D83094"/>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582">
    <w:nsid w:val="65EC6B9B"/>
    <w:multiLevelType w:val="multilevel"/>
    <w:tmpl w:val="BBD8C488"/>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583">
    <w:nsid w:val="65F40659"/>
    <w:multiLevelType w:val="multilevel"/>
    <w:tmpl w:val="7F1CDA0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84">
    <w:nsid w:val="66191266"/>
    <w:multiLevelType w:val="multilevel"/>
    <w:tmpl w:val="13F2717C"/>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85">
    <w:nsid w:val="66FE6B40"/>
    <w:multiLevelType w:val="multilevel"/>
    <w:tmpl w:val="7B968904"/>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586">
    <w:nsid w:val="670320AA"/>
    <w:multiLevelType w:val="multilevel"/>
    <w:tmpl w:val="BFE64E20"/>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587">
    <w:nsid w:val="6732396E"/>
    <w:multiLevelType w:val="multilevel"/>
    <w:tmpl w:val="ED72ADEE"/>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88">
    <w:nsid w:val="675F7F90"/>
    <w:multiLevelType w:val="multilevel"/>
    <w:tmpl w:val="01C6824C"/>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89">
    <w:nsid w:val="679F1CA4"/>
    <w:multiLevelType w:val="multilevel"/>
    <w:tmpl w:val="D842E832"/>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90">
    <w:nsid w:val="67B96646"/>
    <w:multiLevelType w:val="multilevel"/>
    <w:tmpl w:val="C5DE7748"/>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591">
    <w:nsid w:val="6822241B"/>
    <w:multiLevelType w:val="multilevel"/>
    <w:tmpl w:val="CE482C84"/>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92">
    <w:nsid w:val="68432A87"/>
    <w:multiLevelType w:val="multilevel"/>
    <w:tmpl w:val="8A28A620"/>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593">
    <w:nsid w:val="68875942"/>
    <w:multiLevelType w:val="multilevel"/>
    <w:tmpl w:val="2310998A"/>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594">
    <w:nsid w:val="68A37696"/>
    <w:multiLevelType w:val="multilevel"/>
    <w:tmpl w:val="67ACBA8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95">
    <w:nsid w:val="68D73CED"/>
    <w:multiLevelType w:val="multilevel"/>
    <w:tmpl w:val="FB047F9C"/>
    <w:lvl w:ilvl="0">
      <w:start w:val="1"/>
      <w:numFmt w:val="bullet"/>
      <w:lvlText w:val="➢"/>
      <w:lvlJc w:val="left"/>
      <w:pPr>
        <w:ind w:left="1530" w:firstLine="1170"/>
      </w:pPr>
      <w:rPr>
        <w:rFonts w:ascii="Arial" w:eastAsia="Arial" w:hAnsi="Arial" w:cs="Arial"/>
        <w:vertAlign w:val="baseline"/>
      </w:rPr>
    </w:lvl>
    <w:lvl w:ilvl="1">
      <w:start w:val="1"/>
      <w:numFmt w:val="bullet"/>
      <w:lvlText w:val="o"/>
      <w:lvlJc w:val="left"/>
      <w:pPr>
        <w:ind w:left="2250" w:firstLine="1890"/>
      </w:pPr>
      <w:rPr>
        <w:rFonts w:ascii="Arial" w:eastAsia="Arial" w:hAnsi="Arial" w:cs="Arial"/>
        <w:vertAlign w:val="baseline"/>
      </w:rPr>
    </w:lvl>
    <w:lvl w:ilvl="2">
      <w:start w:val="1"/>
      <w:numFmt w:val="bullet"/>
      <w:lvlText w:val="▪"/>
      <w:lvlJc w:val="left"/>
      <w:pPr>
        <w:ind w:left="2970" w:firstLine="2610"/>
      </w:pPr>
      <w:rPr>
        <w:rFonts w:ascii="Arial" w:eastAsia="Arial" w:hAnsi="Arial" w:cs="Arial"/>
        <w:vertAlign w:val="baseline"/>
      </w:rPr>
    </w:lvl>
    <w:lvl w:ilvl="3">
      <w:start w:val="1"/>
      <w:numFmt w:val="bullet"/>
      <w:lvlText w:val="●"/>
      <w:lvlJc w:val="left"/>
      <w:pPr>
        <w:ind w:left="3690" w:firstLine="3330"/>
      </w:pPr>
      <w:rPr>
        <w:rFonts w:ascii="Arial" w:eastAsia="Arial" w:hAnsi="Arial" w:cs="Arial"/>
        <w:vertAlign w:val="baseline"/>
      </w:rPr>
    </w:lvl>
    <w:lvl w:ilvl="4">
      <w:start w:val="1"/>
      <w:numFmt w:val="bullet"/>
      <w:lvlText w:val="o"/>
      <w:lvlJc w:val="left"/>
      <w:pPr>
        <w:ind w:left="4410" w:firstLine="4050"/>
      </w:pPr>
      <w:rPr>
        <w:rFonts w:ascii="Arial" w:eastAsia="Arial" w:hAnsi="Arial" w:cs="Arial"/>
        <w:vertAlign w:val="baseline"/>
      </w:rPr>
    </w:lvl>
    <w:lvl w:ilvl="5">
      <w:start w:val="1"/>
      <w:numFmt w:val="bullet"/>
      <w:lvlText w:val="▪"/>
      <w:lvlJc w:val="left"/>
      <w:pPr>
        <w:ind w:left="5130" w:firstLine="4770"/>
      </w:pPr>
      <w:rPr>
        <w:rFonts w:ascii="Arial" w:eastAsia="Arial" w:hAnsi="Arial" w:cs="Arial"/>
        <w:vertAlign w:val="baseline"/>
      </w:rPr>
    </w:lvl>
    <w:lvl w:ilvl="6">
      <w:start w:val="1"/>
      <w:numFmt w:val="bullet"/>
      <w:lvlText w:val="●"/>
      <w:lvlJc w:val="left"/>
      <w:pPr>
        <w:ind w:left="5850" w:firstLine="5490"/>
      </w:pPr>
      <w:rPr>
        <w:rFonts w:ascii="Arial" w:eastAsia="Arial" w:hAnsi="Arial" w:cs="Arial"/>
        <w:vertAlign w:val="baseline"/>
      </w:rPr>
    </w:lvl>
    <w:lvl w:ilvl="7">
      <w:start w:val="1"/>
      <w:numFmt w:val="bullet"/>
      <w:lvlText w:val="o"/>
      <w:lvlJc w:val="left"/>
      <w:pPr>
        <w:ind w:left="6570" w:firstLine="6210"/>
      </w:pPr>
      <w:rPr>
        <w:rFonts w:ascii="Arial" w:eastAsia="Arial" w:hAnsi="Arial" w:cs="Arial"/>
        <w:vertAlign w:val="baseline"/>
      </w:rPr>
    </w:lvl>
    <w:lvl w:ilvl="8">
      <w:start w:val="1"/>
      <w:numFmt w:val="bullet"/>
      <w:lvlText w:val="▪"/>
      <w:lvlJc w:val="left"/>
      <w:pPr>
        <w:ind w:left="7290" w:firstLine="6930"/>
      </w:pPr>
      <w:rPr>
        <w:rFonts w:ascii="Arial" w:eastAsia="Arial" w:hAnsi="Arial" w:cs="Arial"/>
        <w:vertAlign w:val="baseline"/>
      </w:rPr>
    </w:lvl>
  </w:abstractNum>
  <w:abstractNum w:abstractNumId="596">
    <w:nsid w:val="696E78B3"/>
    <w:multiLevelType w:val="multilevel"/>
    <w:tmpl w:val="9C7E27D0"/>
    <w:lvl w:ilvl="0">
      <w:start w:val="8"/>
      <w:numFmt w:val="decimal"/>
      <w:lvlText w:val="%1."/>
      <w:lvlJc w:val="left"/>
      <w:pPr>
        <w:ind w:left="810" w:firstLine="45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97">
    <w:nsid w:val="69AB0536"/>
    <w:multiLevelType w:val="multilevel"/>
    <w:tmpl w:val="17206F86"/>
    <w:lvl w:ilvl="0">
      <w:start w:val="5"/>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98">
    <w:nsid w:val="6A0D5584"/>
    <w:multiLevelType w:val="multilevel"/>
    <w:tmpl w:val="F04407BC"/>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599">
    <w:nsid w:val="6A441365"/>
    <w:multiLevelType w:val="multilevel"/>
    <w:tmpl w:val="58A28FFE"/>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600">
    <w:nsid w:val="6A575E44"/>
    <w:multiLevelType w:val="multilevel"/>
    <w:tmpl w:val="370067F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01">
    <w:nsid w:val="6AA63639"/>
    <w:multiLevelType w:val="multilevel"/>
    <w:tmpl w:val="BAE8E5E6"/>
    <w:lvl w:ilvl="0">
      <w:start w:val="21"/>
      <w:numFmt w:val="decimal"/>
      <w:lvlText w:val="%1."/>
      <w:lvlJc w:val="left"/>
      <w:pPr>
        <w:ind w:left="1440" w:firstLine="108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02">
    <w:nsid w:val="6AA91C9E"/>
    <w:multiLevelType w:val="multilevel"/>
    <w:tmpl w:val="45C62A26"/>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603">
    <w:nsid w:val="6ACA1A61"/>
    <w:multiLevelType w:val="multilevel"/>
    <w:tmpl w:val="789A0DF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04">
    <w:nsid w:val="6B0D3268"/>
    <w:multiLevelType w:val="multilevel"/>
    <w:tmpl w:val="F0B047E8"/>
    <w:lvl w:ilvl="0">
      <w:start w:val="1"/>
      <w:numFmt w:val="decimal"/>
      <w:lvlText w:val="%1."/>
      <w:lvlJc w:val="left"/>
      <w:pPr>
        <w:ind w:left="2880" w:firstLine="252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05">
    <w:nsid w:val="6B0F70E0"/>
    <w:multiLevelType w:val="multilevel"/>
    <w:tmpl w:val="1A684DEA"/>
    <w:lvl w:ilvl="0">
      <w:start w:val="1"/>
      <w:numFmt w:val="decimal"/>
      <w:lvlText w:val="%1."/>
      <w:lvlJc w:val="left"/>
      <w:pPr>
        <w:ind w:left="700" w:firstLine="34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06">
    <w:nsid w:val="6B170FA0"/>
    <w:multiLevelType w:val="multilevel"/>
    <w:tmpl w:val="4C9EC71E"/>
    <w:lvl w:ilvl="0">
      <w:start w:val="1"/>
      <w:numFmt w:val="upperLetter"/>
      <w:lvlText w:val="%1."/>
      <w:lvlJc w:val="left"/>
      <w:pPr>
        <w:ind w:left="2880" w:firstLine="2520"/>
      </w:pPr>
      <w:rPr>
        <w:vertAlign w:val="baseline"/>
      </w:rPr>
    </w:lvl>
    <w:lvl w:ilvl="1">
      <w:start w:val="1"/>
      <w:numFmt w:val="lowerLetter"/>
      <w:lvlText w:val="%2."/>
      <w:lvlJc w:val="left"/>
      <w:pPr>
        <w:ind w:left="3600" w:firstLine="3240"/>
      </w:pPr>
      <w:rPr>
        <w:vertAlign w:val="baseline"/>
      </w:rPr>
    </w:lvl>
    <w:lvl w:ilvl="2">
      <w:start w:val="1"/>
      <w:numFmt w:val="lowerRoman"/>
      <w:lvlText w:val="%3."/>
      <w:lvlJc w:val="right"/>
      <w:pPr>
        <w:ind w:left="4320" w:firstLine="4140"/>
      </w:pPr>
      <w:rPr>
        <w:vertAlign w:val="baseline"/>
      </w:rPr>
    </w:lvl>
    <w:lvl w:ilvl="3">
      <w:start w:val="1"/>
      <w:numFmt w:val="decimal"/>
      <w:lvlText w:val="%4."/>
      <w:lvlJc w:val="left"/>
      <w:pPr>
        <w:ind w:left="5040" w:firstLine="4680"/>
      </w:pPr>
      <w:rPr>
        <w:vertAlign w:val="baseline"/>
      </w:rPr>
    </w:lvl>
    <w:lvl w:ilvl="4">
      <w:start w:val="1"/>
      <w:numFmt w:val="lowerLetter"/>
      <w:lvlText w:val="%5."/>
      <w:lvlJc w:val="left"/>
      <w:pPr>
        <w:ind w:left="5760" w:firstLine="5400"/>
      </w:pPr>
      <w:rPr>
        <w:vertAlign w:val="baseline"/>
      </w:rPr>
    </w:lvl>
    <w:lvl w:ilvl="5">
      <w:start w:val="1"/>
      <w:numFmt w:val="lowerRoman"/>
      <w:lvlText w:val="%6."/>
      <w:lvlJc w:val="right"/>
      <w:pPr>
        <w:ind w:left="6480" w:firstLine="6300"/>
      </w:pPr>
      <w:rPr>
        <w:vertAlign w:val="baseline"/>
      </w:rPr>
    </w:lvl>
    <w:lvl w:ilvl="6">
      <w:start w:val="1"/>
      <w:numFmt w:val="decimal"/>
      <w:lvlText w:val="%7."/>
      <w:lvlJc w:val="left"/>
      <w:pPr>
        <w:ind w:left="7200" w:firstLine="6840"/>
      </w:pPr>
      <w:rPr>
        <w:vertAlign w:val="baseline"/>
      </w:rPr>
    </w:lvl>
    <w:lvl w:ilvl="7">
      <w:start w:val="1"/>
      <w:numFmt w:val="lowerLetter"/>
      <w:lvlText w:val="%8."/>
      <w:lvlJc w:val="left"/>
      <w:pPr>
        <w:ind w:left="7920" w:firstLine="7560"/>
      </w:pPr>
      <w:rPr>
        <w:vertAlign w:val="baseline"/>
      </w:rPr>
    </w:lvl>
    <w:lvl w:ilvl="8">
      <w:start w:val="1"/>
      <w:numFmt w:val="lowerRoman"/>
      <w:lvlText w:val="%9."/>
      <w:lvlJc w:val="right"/>
      <w:pPr>
        <w:ind w:left="8640" w:firstLine="8460"/>
      </w:pPr>
      <w:rPr>
        <w:vertAlign w:val="baseline"/>
      </w:rPr>
    </w:lvl>
  </w:abstractNum>
  <w:abstractNum w:abstractNumId="607">
    <w:nsid w:val="6B1F4359"/>
    <w:multiLevelType w:val="multilevel"/>
    <w:tmpl w:val="BF5239D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08">
    <w:nsid w:val="6B3B00BB"/>
    <w:multiLevelType w:val="multilevel"/>
    <w:tmpl w:val="54AE0910"/>
    <w:lvl w:ilvl="0">
      <w:start w:val="24"/>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09">
    <w:nsid w:val="6B3F150C"/>
    <w:multiLevelType w:val="multilevel"/>
    <w:tmpl w:val="601699C4"/>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610">
    <w:nsid w:val="6B5E3C9A"/>
    <w:multiLevelType w:val="multilevel"/>
    <w:tmpl w:val="381252E4"/>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611">
    <w:nsid w:val="6B6D131C"/>
    <w:multiLevelType w:val="multilevel"/>
    <w:tmpl w:val="7B4C7F8C"/>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612">
    <w:nsid w:val="6BA200CB"/>
    <w:multiLevelType w:val="multilevel"/>
    <w:tmpl w:val="501227AA"/>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613">
    <w:nsid w:val="6BAD1B6A"/>
    <w:multiLevelType w:val="multilevel"/>
    <w:tmpl w:val="CC7A1B0C"/>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614">
    <w:nsid w:val="6BB66756"/>
    <w:multiLevelType w:val="multilevel"/>
    <w:tmpl w:val="3660921C"/>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15">
    <w:nsid w:val="6BDE0091"/>
    <w:multiLevelType w:val="multilevel"/>
    <w:tmpl w:val="E7D2048C"/>
    <w:lvl w:ilvl="0">
      <w:start w:val="1"/>
      <w:numFmt w:val="upperLetter"/>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16">
    <w:nsid w:val="6C221AD7"/>
    <w:multiLevelType w:val="multilevel"/>
    <w:tmpl w:val="D576ADE4"/>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17">
    <w:nsid w:val="6C891AE8"/>
    <w:multiLevelType w:val="multilevel"/>
    <w:tmpl w:val="CBB0A604"/>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618">
    <w:nsid w:val="6CB17F7A"/>
    <w:multiLevelType w:val="multilevel"/>
    <w:tmpl w:val="8A72DFD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19">
    <w:nsid w:val="6CC33340"/>
    <w:multiLevelType w:val="multilevel"/>
    <w:tmpl w:val="A6C44B48"/>
    <w:lvl w:ilvl="0">
      <w:start w:val="1"/>
      <w:numFmt w:val="upperLetter"/>
      <w:lvlText w:val="%1."/>
      <w:lvlJc w:val="left"/>
      <w:pPr>
        <w:ind w:left="2520" w:firstLine="2160"/>
      </w:pPr>
      <w:rPr>
        <w:b w:val="0"/>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620">
    <w:nsid w:val="6CDF723B"/>
    <w:multiLevelType w:val="multilevel"/>
    <w:tmpl w:val="38ECFDFA"/>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21">
    <w:nsid w:val="6D4C4455"/>
    <w:multiLevelType w:val="multilevel"/>
    <w:tmpl w:val="60589C66"/>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622">
    <w:nsid w:val="6D954A85"/>
    <w:multiLevelType w:val="multilevel"/>
    <w:tmpl w:val="0C4AD578"/>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623">
    <w:nsid w:val="6DB46DA4"/>
    <w:multiLevelType w:val="multilevel"/>
    <w:tmpl w:val="F9C81596"/>
    <w:lvl w:ilvl="0">
      <w:start w:val="1"/>
      <w:numFmt w:val="decimal"/>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624">
    <w:nsid w:val="6E091F22"/>
    <w:multiLevelType w:val="multilevel"/>
    <w:tmpl w:val="00620974"/>
    <w:lvl w:ilvl="0">
      <w:start w:val="8"/>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25">
    <w:nsid w:val="6E13108C"/>
    <w:multiLevelType w:val="multilevel"/>
    <w:tmpl w:val="E4D45C6E"/>
    <w:lvl w:ilvl="0">
      <w:start w:val="1"/>
      <w:numFmt w:val="decimal"/>
      <w:lvlText w:val="%1."/>
      <w:lvlJc w:val="left"/>
      <w:pPr>
        <w:ind w:left="2880" w:firstLine="252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26">
    <w:nsid w:val="6E1B5249"/>
    <w:multiLevelType w:val="multilevel"/>
    <w:tmpl w:val="0EA4E472"/>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627">
    <w:nsid w:val="6E226016"/>
    <w:multiLevelType w:val="multilevel"/>
    <w:tmpl w:val="CE90E000"/>
    <w:lvl w:ilvl="0">
      <w:start w:val="1"/>
      <w:numFmt w:val="upperLetter"/>
      <w:lvlText w:val="%1."/>
      <w:lvlJc w:val="left"/>
      <w:pPr>
        <w:ind w:left="1350" w:firstLine="990"/>
      </w:pPr>
      <w:rPr>
        <w:vertAlign w:val="baseline"/>
      </w:rPr>
    </w:lvl>
    <w:lvl w:ilvl="1">
      <w:start w:val="1"/>
      <w:numFmt w:val="lowerLetter"/>
      <w:lvlText w:val="%2."/>
      <w:lvlJc w:val="left"/>
      <w:pPr>
        <w:ind w:left="2070" w:firstLine="1710"/>
      </w:pPr>
      <w:rPr>
        <w:vertAlign w:val="baseline"/>
      </w:rPr>
    </w:lvl>
    <w:lvl w:ilvl="2">
      <w:start w:val="1"/>
      <w:numFmt w:val="lowerRoman"/>
      <w:lvlText w:val="%3."/>
      <w:lvlJc w:val="right"/>
      <w:pPr>
        <w:ind w:left="2790" w:firstLine="2610"/>
      </w:pPr>
      <w:rPr>
        <w:vertAlign w:val="baseline"/>
      </w:rPr>
    </w:lvl>
    <w:lvl w:ilvl="3">
      <w:start w:val="1"/>
      <w:numFmt w:val="decimal"/>
      <w:lvlText w:val="%4."/>
      <w:lvlJc w:val="left"/>
      <w:pPr>
        <w:ind w:left="3510" w:firstLine="3150"/>
      </w:pPr>
      <w:rPr>
        <w:vertAlign w:val="baseline"/>
      </w:rPr>
    </w:lvl>
    <w:lvl w:ilvl="4">
      <w:start w:val="1"/>
      <w:numFmt w:val="lowerLetter"/>
      <w:lvlText w:val="%5."/>
      <w:lvlJc w:val="left"/>
      <w:pPr>
        <w:ind w:left="4230" w:firstLine="3870"/>
      </w:pPr>
      <w:rPr>
        <w:vertAlign w:val="baseline"/>
      </w:rPr>
    </w:lvl>
    <w:lvl w:ilvl="5">
      <w:start w:val="1"/>
      <w:numFmt w:val="lowerRoman"/>
      <w:lvlText w:val="%6."/>
      <w:lvlJc w:val="right"/>
      <w:pPr>
        <w:ind w:left="4950" w:firstLine="4770"/>
      </w:pPr>
      <w:rPr>
        <w:vertAlign w:val="baseline"/>
      </w:rPr>
    </w:lvl>
    <w:lvl w:ilvl="6">
      <w:start w:val="1"/>
      <w:numFmt w:val="decimal"/>
      <w:lvlText w:val="%7."/>
      <w:lvlJc w:val="left"/>
      <w:pPr>
        <w:ind w:left="5670" w:firstLine="5310"/>
      </w:pPr>
      <w:rPr>
        <w:vertAlign w:val="baseline"/>
      </w:rPr>
    </w:lvl>
    <w:lvl w:ilvl="7">
      <w:start w:val="1"/>
      <w:numFmt w:val="lowerLetter"/>
      <w:lvlText w:val="%8."/>
      <w:lvlJc w:val="left"/>
      <w:pPr>
        <w:ind w:left="6390" w:firstLine="6030"/>
      </w:pPr>
      <w:rPr>
        <w:vertAlign w:val="baseline"/>
      </w:rPr>
    </w:lvl>
    <w:lvl w:ilvl="8">
      <w:start w:val="1"/>
      <w:numFmt w:val="lowerRoman"/>
      <w:lvlText w:val="%9."/>
      <w:lvlJc w:val="right"/>
      <w:pPr>
        <w:ind w:left="7110" w:firstLine="6930"/>
      </w:pPr>
      <w:rPr>
        <w:vertAlign w:val="baseline"/>
      </w:rPr>
    </w:lvl>
  </w:abstractNum>
  <w:abstractNum w:abstractNumId="628">
    <w:nsid w:val="6E4172D0"/>
    <w:multiLevelType w:val="multilevel"/>
    <w:tmpl w:val="A92C8078"/>
    <w:lvl w:ilvl="0">
      <w:start w:val="3"/>
      <w:numFmt w:val="decimal"/>
      <w:lvlText w:val="%1."/>
      <w:lvlJc w:val="left"/>
      <w:pPr>
        <w:ind w:left="720" w:firstLine="360"/>
      </w:pPr>
      <w:rPr>
        <w:vertAlign w:val="baseline"/>
      </w:rPr>
    </w:lvl>
    <w:lvl w:ilvl="1">
      <w:start w:val="1"/>
      <w:numFmt w:val="lowerLetter"/>
      <w:lvlText w:val="%2."/>
      <w:lvlJc w:val="left"/>
      <w:pPr>
        <w:ind w:left="189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29">
    <w:nsid w:val="6E56202E"/>
    <w:multiLevelType w:val="multilevel"/>
    <w:tmpl w:val="5694C174"/>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630">
    <w:nsid w:val="6E5741CB"/>
    <w:multiLevelType w:val="multilevel"/>
    <w:tmpl w:val="8AD6DB46"/>
    <w:lvl w:ilvl="0">
      <w:start w:val="1"/>
      <w:numFmt w:val="upperLetter"/>
      <w:lvlText w:val="%1."/>
      <w:lvlJc w:val="left"/>
      <w:pPr>
        <w:ind w:left="2160" w:firstLine="1800"/>
      </w:pPr>
      <w:rPr>
        <w:b w:val="0"/>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631">
    <w:nsid w:val="6EA4600B"/>
    <w:multiLevelType w:val="multilevel"/>
    <w:tmpl w:val="81562A3C"/>
    <w:lvl w:ilvl="0">
      <w:start w:val="1"/>
      <w:numFmt w:val="decimal"/>
      <w:lvlText w:val="%1."/>
      <w:lvlJc w:val="left"/>
      <w:pPr>
        <w:ind w:left="720" w:firstLine="360"/>
      </w:pPr>
      <w:rPr>
        <w:rFonts w:ascii="Calibri" w:eastAsia="Calibri" w:hAnsi="Calibri" w:cs="Calibri"/>
        <w:sz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32">
    <w:nsid w:val="6EB31535"/>
    <w:multiLevelType w:val="multilevel"/>
    <w:tmpl w:val="A8EE5C42"/>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633">
    <w:nsid w:val="6ED12829"/>
    <w:multiLevelType w:val="multilevel"/>
    <w:tmpl w:val="D3BEC7F2"/>
    <w:lvl w:ilvl="0">
      <w:start w:val="1"/>
      <w:numFmt w:val="decimal"/>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34">
    <w:nsid w:val="6EE33A21"/>
    <w:multiLevelType w:val="multilevel"/>
    <w:tmpl w:val="72F823E4"/>
    <w:lvl w:ilvl="0">
      <w:start w:val="1"/>
      <w:numFmt w:val="decimal"/>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35">
    <w:nsid w:val="6EF03792"/>
    <w:multiLevelType w:val="multilevel"/>
    <w:tmpl w:val="4AFE763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36">
    <w:nsid w:val="6F492078"/>
    <w:multiLevelType w:val="multilevel"/>
    <w:tmpl w:val="8C62F176"/>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37">
    <w:nsid w:val="6F793E6A"/>
    <w:multiLevelType w:val="multilevel"/>
    <w:tmpl w:val="5D143876"/>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638">
    <w:nsid w:val="6FA55225"/>
    <w:multiLevelType w:val="multilevel"/>
    <w:tmpl w:val="38E87C32"/>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639">
    <w:nsid w:val="701944A1"/>
    <w:multiLevelType w:val="multilevel"/>
    <w:tmpl w:val="144E6E66"/>
    <w:lvl w:ilvl="0">
      <w:start w:val="1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40">
    <w:nsid w:val="701D646B"/>
    <w:multiLevelType w:val="multilevel"/>
    <w:tmpl w:val="4B1E3E14"/>
    <w:lvl w:ilvl="0">
      <w:start w:val="1"/>
      <w:numFmt w:val="upperLetter"/>
      <w:lvlText w:val="%1."/>
      <w:lvlJc w:val="left"/>
      <w:pPr>
        <w:ind w:left="2520" w:firstLine="2160"/>
      </w:pPr>
      <w:rPr>
        <w:b w:val="0"/>
        <w:vertAlign w:val="baseline"/>
      </w:rPr>
    </w:lvl>
    <w:lvl w:ilvl="1">
      <w:start w:val="1"/>
      <w:numFmt w:val="upp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641">
    <w:nsid w:val="70235178"/>
    <w:multiLevelType w:val="multilevel"/>
    <w:tmpl w:val="6736025E"/>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642">
    <w:nsid w:val="702C19AB"/>
    <w:multiLevelType w:val="multilevel"/>
    <w:tmpl w:val="EE04B654"/>
    <w:lvl w:ilvl="0">
      <w:start w:val="1"/>
      <w:numFmt w:val="decimal"/>
      <w:lvlText w:val="%1."/>
      <w:lvlJc w:val="left"/>
      <w:pPr>
        <w:ind w:left="1260" w:firstLine="54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43">
    <w:nsid w:val="709D107E"/>
    <w:multiLevelType w:val="multilevel"/>
    <w:tmpl w:val="DE2A9FD8"/>
    <w:lvl w:ilvl="0">
      <w:start w:val="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44">
    <w:nsid w:val="70A40226"/>
    <w:multiLevelType w:val="multilevel"/>
    <w:tmpl w:val="15C8191C"/>
    <w:lvl w:ilvl="0">
      <w:start w:val="1"/>
      <w:numFmt w:val="upp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45">
    <w:nsid w:val="70BB7744"/>
    <w:multiLevelType w:val="multilevel"/>
    <w:tmpl w:val="5C6C07BC"/>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46">
    <w:nsid w:val="70DD1463"/>
    <w:multiLevelType w:val="multilevel"/>
    <w:tmpl w:val="9212372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47">
    <w:nsid w:val="71202C9A"/>
    <w:multiLevelType w:val="multilevel"/>
    <w:tmpl w:val="B6CA0366"/>
    <w:lvl w:ilvl="0">
      <w:start w:val="1"/>
      <w:numFmt w:val="decimal"/>
      <w:lvlText w:val="%1."/>
      <w:lvlJc w:val="left"/>
      <w:pPr>
        <w:ind w:left="645" w:firstLine="285"/>
      </w:pPr>
      <w:rPr>
        <w:vertAlign w:val="baseline"/>
      </w:rPr>
    </w:lvl>
    <w:lvl w:ilvl="1">
      <w:start w:val="1"/>
      <w:numFmt w:val="lowerLetter"/>
      <w:lvlText w:val="%2."/>
      <w:lvlJc w:val="left"/>
      <w:pPr>
        <w:ind w:left="1365" w:firstLine="1005"/>
      </w:pPr>
      <w:rPr>
        <w:vertAlign w:val="baseline"/>
      </w:rPr>
    </w:lvl>
    <w:lvl w:ilvl="2">
      <w:start w:val="1"/>
      <w:numFmt w:val="lowerRoman"/>
      <w:lvlText w:val="%3."/>
      <w:lvlJc w:val="right"/>
      <w:pPr>
        <w:ind w:left="2085" w:firstLine="1905"/>
      </w:pPr>
      <w:rPr>
        <w:vertAlign w:val="baseline"/>
      </w:rPr>
    </w:lvl>
    <w:lvl w:ilvl="3">
      <w:start w:val="1"/>
      <w:numFmt w:val="decimal"/>
      <w:lvlText w:val="%4."/>
      <w:lvlJc w:val="left"/>
      <w:pPr>
        <w:ind w:left="2805" w:firstLine="2445"/>
      </w:pPr>
      <w:rPr>
        <w:vertAlign w:val="baseline"/>
      </w:rPr>
    </w:lvl>
    <w:lvl w:ilvl="4">
      <w:start w:val="1"/>
      <w:numFmt w:val="lowerLetter"/>
      <w:lvlText w:val="%5."/>
      <w:lvlJc w:val="left"/>
      <w:pPr>
        <w:ind w:left="3525" w:firstLine="3165"/>
      </w:pPr>
      <w:rPr>
        <w:vertAlign w:val="baseline"/>
      </w:rPr>
    </w:lvl>
    <w:lvl w:ilvl="5">
      <w:start w:val="1"/>
      <w:numFmt w:val="lowerRoman"/>
      <w:lvlText w:val="%6."/>
      <w:lvlJc w:val="right"/>
      <w:pPr>
        <w:ind w:left="4245" w:firstLine="4065"/>
      </w:pPr>
      <w:rPr>
        <w:vertAlign w:val="baseline"/>
      </w:rPr>
    </w:lvl>
    <w:lvl w:ilvl="6">
      <w:start w:val="1"/>
      <w:numFmt w:val="decimal"/>
      <w:lvlText w:val="%7."/>
      <w:lvlJc w:val="left"/>
      <w:pPr>
        <w:ind w:left="4965" w:firstLine="4605"/>
      </w:pPr>
      <w:rPr>
        <w:vertAlign w:val="baseline"/>
      </w:rPr>
    </w:lvl>
    <w:lvl w:ilvl="7">
      <w:start w:val="1"/>
      <w:numFmt w:val="lowerLetter"/>
      <w:lvlText w:val="%8."/>
      <w:lvlJc w:val="left"/>
      <w:pPr>
        <w:ind w:left="5685" w:firstLine="5325"/>
      </w:pPr>
      <w:rPr>
        <w:vertAlign w:val="baseline"/>
      </w:rPr>
    </w:lvl>
    <w:lvl w:ilvl="8">
      <w:start w:val="1"/>
      <w:numFmt w:val="lowerRoman"/>
      <w:lvlText w:val="%9."/>
      <w:lvlJc w:val="right"/>
      <w:pPr>
        <w:ind w:left="6405" w:firstLine="6225"/>
      </w:pPr>
      <w:rPr>
        <w:vertAlign w:val="baseline"/>
      </w:rPr>
    </w:lvl>
  </w:abstractNum>
  <w:abstractNum w:abstractNumId="648">
    <w:nsid w:val="71396065"/>
    <w:multiLevelType w:val="multilevel"/>
    <w:tmpl w:val="90E06ED8"/>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649">
    <w:nsid w:val="717F60D6"/>
    <w:multiLevelType w:val="multilevel"/>
    <w:tmpl w:val="62B2D6B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50">
    <w:nsid w:val="71F62A1F"/>
    <w:multiLevelType w:val="multilevel"/>
    <w:tmpl w:val="58320E8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51">
    <w:nsid w:val="72044AB9"/>
    <w:multiLevelType w:val="multilevel"/>
    <w:tmpl w:val="BF4C6E8C"/>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652">
    <w:nsid w:val="72144304"/>
    <w:multiLevelType w:val="multilevel"/>
    <w:tmpl w:val="4906E73A"/>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653">
    <w:nsid w:val="72267E53"/>
    <w:multiLevelType w:val="multilevel"/>
    <w:tmpl w:val="F6F009F6"/>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654">
    <w:nsid w:val="727E150C"/>
    <w:multiLevelType w:val="multilevel"/>
    <w:tmpl w:val="3416BBCC"/>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655">
    <w:nsid w:val="72A27981"/>
    <w:multiLevelType w:val="multilevel"/>
    <w:tmpl w:val="42F63CF2"/>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656">
    <w:nsid w:val="72FC0058"/>
    <w:multiLevelType w:val="multilevel"/>
    <w:tmpl w:val="9D544A38"/>
    <w:lvl w:ilvl="0">
      <w:start w:val="1"/>
      <w:numFmt w:val="bullet"/>
      <w:lvlText w:val="➢"/>
      <w:lvlJc w:val="left"/>
      <w:pPr>
        <w:ind w:left="2520" w:firstLine="2160"/>
      </w:pPr>
      <w:rPr>
        <w:rFonts w:ascii="Arial" w:eastAsia="Arial" w:hAnsi="Arial" w:cs="Arial"/>
        <w:vertAlign w:val="baseline"/>
      </w:rPr>
    </w:lvl>
    <w:lvl w:ilvl="1">
      <w:start w:val="1"/>
      <w:numFmt w:val="bullet"/>
      <w:lvlText w:val="➢"/>
      <w:lvlJc w:val="left"/>
      <w:pPr>
        <w:ind w:left="3240" w:firstLine="2880"/>
      </w:pPr>
      <w:rPr>
        <w:rFonts w:ascii="Arial" w:eastAsia="Arial" w:hAnsi="Arial" w:cs="Arial"/>
        <w:vertAlign w:val="baseline"/>
      </w:rPr>
    </w:lvl>
    <w:lvl w:ilvl="2">
      <w:start w:val="1"/>
      <w:numFmt w:val="bullet"/>
      <w:lvlText w:val="▪"/>
      <w:lvlJc w:val="left"/>
      <w:pPr>
        <w:ind w:left="3960" w:firstLine="3600"/>
      </w:pPr>
      <w:rPr>
        <w:rFonts w:ascii="Arial" w:eastAsia="Arial" w:hAnsi="Arial" w:cs="Arial"/>
        <w:vertAlign w:val="baseline"/>
      </w:rPr>
    </w:lvl>
    <w:lvl w:ilvl="3">
      <w:start w:val="1"/>
      <w:numFmt w:val="bullet"/>
      <w:lvlText w:val="●"/>
      <w:lvlJc w:val="left"/>
      <w:pPr>
        <w:ind w:left="4680" w:firstLine="4320"/>
      </w:pPr>
      <w:rPr>
        <w:rFonts w:ascii="Arial" w:eastAsia="Arial" w:hAnsi="Arial" w:cs="Arial"/>
        <w:vertAlign w:val="baseline"/>
      </w:rPr>
    </w:lvl>
    <w:lvl w:ilvl="4">
      <w:start w:val="1"/>
      <w:numFmt w:val="bullet"/>
      <w:lvlText w:val="o"/>
      <w:lvlJc w:val="left"/>
      <w:pPr>
        <w:ind w:left="5400" w:firstLine="5040"/>
      </w:pPr>
      <w:rPr>
        <w:rFonts w:ascii="Arial" w:eastAsia="Arial" w:hAnsi="Arial" w:cs="Arial"/>
        <w:vertAlign w:val="baseline"/>
      </w:rPr>
    </w:lvl>
    <w:lvl w:ilvl="5">
      <w:start w:val="1"/>
      <w:numFmt w:val="bullet"/>
      <w:lvlText w:val="▪"/>
      <w:lvlJc w:val="left"/>
      <w:pPr>
        <w:ind w:left="6120" w:firstLine="5760"/>
      </w:pPr>
      <w:rPr>
        <w:rFonts w:ascii="Arial" w:eastAsia="Arial" w:hAnsi="Arial" w:cs="Arial"/>
        <w:vertAlign w:val="baseline"/>
      </w:rPr>
    </w:lvl>
    <w:lvl w:ilvl="6">
      <w:start w:val="1"/>
      <w:numFmt w:val="bullet"/>
      <w:lvlText w:val="●"/>
      <w:lvlJc w:val="left"/>
      <w:pPr>
        <w:ind w:left="6840" w:firstLine="6480"/>
      </w:pPr>
      <w:rPr>
        <w:rFonts w:ascii="Arial" w:eastAsia="Arial" w:hAnsi="Arial" w:cs="Arial"/>
        <w:vertAlign w:val="baseline"/>
      </w:rPr>
    </w:lvl>
    <w:lvl w:ilvl="7">
      <w:start w:val="1"/>
      <w:numFmt w:val="bullet"/>
      <w:lvlText w:val="o"/>
      <w:lvlJc w:val="left"/>
      <w:pPr>
        <w:ind w:left="7560" w:firstLine="7200"/>
      </w:pPr>
      <w:rPr>
        <w:rFonts w:ascii="Arial" w:eastAsia="Arial" w:hAnsi="Arial" w:cs="Arial"/>
        <w:vertAlign w:val="baseline"/>
      </w:rPr>
    </w:lvl>
    <w:lvl w:ilvl="8">
      <w:start w:val="1"/>
      <w:numFmt w:val="bullet"/>
      <w:lvlText w:val="▪"/>
      <w:lvlJc w:val="left"/>
      <w:pPr>
        <w:ind w:left="8280" w:firstLine="7920"/>
      </w:pPr>
      <w:rPr>
        <w:rFonts w:ascii="Arial" w:eastAsia="Arial" w:hAnsi="Arial" w:cs="Arial"/>
        <w:vertAlign w:val="baseline"/>
      </w:rPr>
    </w:lvl>
  </w:abstractNum>
  <w:abstractNum w:abstractNumId="657">
    <w:nsid w:val="731C4495"/>
    <w:multiLevelType w:val="multilevel"/>
    <w:tmpl w:val="9B6E3132"/>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658">
    <w:nsid w:val="73653319"/>
    <w:multiLevelType w:val="multilevel"/>
    <w:tmpl w:val="F2125AE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59">
    <w:nsid w:val="7375316F"/>
    <w:multiLevelType w:val="multilevel"/>
    <w:tmpl w:val="6B923754"/>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660">
    <w:nsid w:val="738C1377"/>
    <w:multiLevelType w:val="multilevel"/>
    <w:tmpl w:val="E7C85FF2"/>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661">
    <w:nsid w:val="73A66E9E"/>
    <w:multiLevelType w:val="multilevel"/>
    <w:tmpl w:val="CBCE3A5C"/>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662">
    <w:nsid w:val="73CA5D45"/>
    <w:multiLevelType w:val="multilevel"/>
    <w:tmpl w:val="CD48EB5E"/>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63">
    <w:nsid w:val="73F560B1"/>
    <w:multiLevelType w:val="multilevel"/>
    <w:tmpl w:val="3FAADCC8"/>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664">
    <w:nsid w:val="7401224C"/>
    <w:multiLevelType w:val="multilevel"/>
    <w:tmpl w:val="D87EDC24"/>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65">
    <w:nsid w:val="74257039"/>
    <w:multiLevelType w:val="multilevel"/>
    <w:tmpl w:val="026C20D2"/>
    <w:lvl w:ilvl="0">
      <w:start w:val="1"/>
      <w:numFmt w:val="decimal"/>
      <w:lvlText w:val="%1."/>
      <w:lvlJc w:val="left"/>
      <w:pPr>
        <w:ind w:left="720" w:firstLine="360"/>
      </w:pPr>
      <w:rPr>
        <w:b w:val="0"/>
        <w:vertAlign w:val="baseline"/>
      </w:rPr>
    </w:lvl>
    <w:lvl w:ilvl="1">
      <w:start w:val="1"/>
      <w:numFmt w:val="upperLetter"/>
      <w:lvlText w:val="%2."/>
      <w:lvlJc w:val="left"/>
      <w:pPr>
        <w:ind w:left="1440" w:firstLine="1080"/>
      </w:pPr>
      <w:rPr>
        <w:b w:val="0"/>
        <w:vertAlign w:val="baseline"/>
      </w:rPr>
    </w:lvl>
    <w:lvl w:ilvl="2">
      <w:start w:val="1"/>
      <w:numFmt w:val="lowerRoman"/>
      <w:lvlText w:val="%3."/>
      <w:lvlJc w:val="right"/>
      <w:pPr>
        <w:ind w:left="2160" w:firstLine="1980"/>
      </w:pPr>
      <w:rPr>
        <w:vertAlign w:val="baseline"/>
      </w:rPr>
    </w:lvl>
    <w:lvl w:ilvl="3">
      <w:start w:val="1"/>
      <w:numFmt w:val="lowerLetter"/>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66">
    <w:nsid w:val="745F2E72"/>
    <w:multiLevelType w:val="multilevel"/>
    <w:tmpl w:val="268AEE3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67">
    <w:nsid w:val="746D57BD"/>
    <w:multiLevelType w:val="multilevel"/>
    <w:tmpl w:val="4B206E6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68">
    <w:nsid w:val="746E65BF"/>
    <w:multiLevelType w:val="multilevel"/>
    <w:tmpl w:val="148E01E2"/>
    <w:lvl w:ilvl="0">
      <w:start w:val="1"/>
      <w:numFmt w:val="bullet"/>
      <w:lvlText w:val="➢"/>
      <w:lvlJc w:val="left"/>
      <w:pPr>
        <w:ind w:left="1440" w:firstLine="1080"/>
      </w:pPr>
      <w:rPr>
        <w:rFonts w:ascii="Arial" w:eastAsia="Arial" w:hAnsi="Arial" w:cs="Arial"/>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669">
    <w:nsid w:val="74966230"/>
    <w:multiLevelType w:val="multilevel"/>
    <w:tmpl w:val="46325482"/>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670">
    <w:nsid w:val="74AB15D0"/>
    <w:multiLevelType w:val="multilevel"/>
    <w:tmpl w:val="DD909EE2"/>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671">
    <w:nsid w:val="74BF08FA"/>
    <w:multiLevelType w:val="multilevel"/>
    <w:tmpl w:val="2398CA5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72">
    <w:nsid w:val="74D1509D"/>
    <w:multiLevelType w:val="multilevel"/>
    <w:tmpl w:val="A9F23D42"/>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673">
    <w:nsid w:val="754B1A65"/>
    <w:multiLevelType w:val="multilevel"/>
    <w:tmpl w:val="81D6550C"/>
    <w:lvl w:ilvl="0">
      <w:start w:val="1"/>
      <w:numFmt w:val="upperLetter"/>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74">
    <w:nsid w:val="757859E2"/>
    <w:multiLevelType w:val="multilevel"/>
    <w:tmpl w:val="DED8C7E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75">
    <w:nsid w:val="75785F9A"/>
    <w:multiLevelType w:val="multilevel"/>
    <w:tmpl w:val="DFCE660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76">
    <w:nsid w:val="757C7225"/>
    <w:multiLevelType w:val="multilevel"/>
    <w:tmpl w:val="ABAA193A"/>
    <w:lvl w:ilvl="0">
      <w:start w:val="1"/>
      <w:numFmt w:val="upp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77">
    <w:nsid w:val="757E292E"/>
    <w:multiLevelType w:val="multilevel"/>
    <w:tmpl w:val="21340CD4"/>
    <w:lvl w:ilvl="0">
      <w:start w:val="1"/>
      <w:numFmt w:val="decimal"/>
      <w:lvlText w:val="%1."/>
      <w:lvlJc w:val="left"/>
      <w:pPr>
        <w:ind w:left="720" w:firstLine="360"/>
      </w:pPr>
      <w:rPr>
        <w:rFonts w:ascii="Calibri" w:eastAsia="Calibri" w:hAnsi="Calibri" w:cs="Calibri"/>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78">
    <w:nsid w:val="75A16A81"/>
    <w:multiLevelType w:val="multilevel"/>
    <w:tmpl w:val="2AD8E81C"/>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79">
    <w:nsid w:val="75F2060D"/>
    <w:multiLevelType w:val="multilevel"/>
    <w:tmpl w:val="AB600DC2"/>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680">
    <w:nsid w:val="760038C8"/>
    <w:multiLevelType w:val="multilevel"/>
    <w:tmpl w:val="1BECB5F8"/>
    <w:lvl w:ilvl="0">
      <w:start w:val="9"/>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81">
    <w:nsid w:val="76612BE3"/>
    <w:multiLevelType w:val="multilevel"/>
    <w:tmpl w:val="B2421D8E"/>
    <w:lvl w:ilvl="0">
      <w:start w:val="1"/>
      <w:numFmt w:val="bullet"/>
      <w:lvlText w:val="➢"/>
      <w:lvlJc w:val="left"/>
      <w:pPr>
        <w:ind w:left="2520" w:firstLine="2160"/>
      </w:pPr>
      <w:rPr>
        <w:rFonts w:ascii="Arial" w:eastAsia="Arial" w:hAnsi="Arial" w:cs="Arial"/>
        <w:vertAlign w:val="baseline"/>
      </w:rPr>
    </w:lvl>
    <w:lvl w:ilvl="1">
      <w:start w:val="1"/>
      <w:numFmt w:val="bullet"/>
      <w:lvlText w:val="o"/>
      <w:lvlJc w:val="left"/>
      <w:pPr>
        <w:ind w:left="3240" w:firstLine="2880"/>
      </w:pPr>
      <w:rPr>
        <w:rFonts w:ascii="Arial" w:eastAsia="Arial" w:hAnsi="Arial" w:cs="Arial"/>
        <w:vertAlign w:val="baseline"/>
      </w:rPr>
    </w:lvl>
    <w:lvl w:ilvl="2">
      <w:start w:val="1"/>
      <w:numFmt w:val="bullet"/>
      <w:lvlText w:val="▪"/>
      <w:lvlJc w:val="left"/>
      <w:pPr>
        <w:ind w:left="3960" w:firstLine="3600"/>
      </w:pPr>
      <w:rPr>
        <w:rFonts w:ascii="Arial" w:eastAsia="Arial" w:hAnsi="Arial" w:cs="Arial"/>
        <w:vertAlign w:val="baseline"/>
      </w:rPr>
    </w:lvl>
    <w:lvl w:ilvl="3">
      <w:start w:val="1"/>
      <w:numFmt w:val="bullet"/>
      <w:lvlText w:val="●"/>
      <w:lvlJc w:val="left"/>
      <w:pPr>
        <w:ind w:left="4680" w:firstLine="4320"/>
      </w:pPr>
      <w:rPr>
        <w:rFonts w:ascii="Arial" w:eastAsia="Arial" w:hAnsi="Arial" w:cs="Arial"/>
        <w:vertAlign w:val="baseline"/>
      </w:rPr>
    </w:lvl>
    <w:lvl w:ilvl="4">
      <w:start w:val="1"/>
      <w:numFmt w:val="bullet"/>
      <w:lvlText w:val="o"/>
      <w:lvlJc w:val="left"/>
      <w:pPr>
        <w:ind w:left="5400" w:firstLine="5040"/>
      </w:pPr>
      <w:rPr>
        <w:rFonts w:ascii="Arial" w:eastAsia="Arial" w:hAnsi="Arial" w:cs="Arial"/>
        <w:vertAlign w:val="baseline"/>
      </w:rPr>
    </w:lvl>
    <w:lvl w:ilvl="5">
      <w:start w:val="1"/>
      <w:numFmt w:val="bullet"/>
      <w:lvlText w:val="▪"/>
      <w:lvlJc w:val="left"/>
      <w:pPr>
        <w:ind w:left="6120" w:firstLine="5760"/>
      </w:pPr>
      <w:rPr>
        <w:rFonts w:ascii="Arial" w:eastAsia="Arial" w:hAnsi="Arial" w:cs="Arial"/>
        <w:vertAlign w:val="baseline"/>
      </w:rPr>
    </w:lvl>
    <w:lvl w:ilvl="6">
      <w:start w:val="1"/>
      <w:numFmt w:val="bullet"/>
      <w:lvlText w:val="●"/>
      <w:lvlJc w:val="left"/>
      <w:pPr>
        <w:ind w:left="6840" w:firstLine="6480"/>
      </w:pPr>
      <w:rPr>
        <w:rFonts w:ascii="Arial" w:eastAsia="Arial" w:hAnsi="Arial" w:cs="Arial"/>
        <w:vertAlign w:val="baseline"/>
      </w:rPr>
    </w:lvl>
    <w:lvl w:ilvl="7">
      <w:start w:val="1"/>
      <w:numFmt w:val="bullet"/>
      <w:lvlText w:val="o"/>
      <w:lvlJc w:val="left"/>
      <w:pPr>
        <w:ind w:left="7560" w:firstLine="7200"/>
      </w:pPr>
      <w:rPr>
        <w:rFonts w:ascii="Arial" w:eastAsia="Arial" w:hAnsi="Arial" w:cs="Arial"/>
        <w:vertAlign w:val="baseline"/>
      </w:rPr>
    </w:lvl>
    <w:lvl w:ilvl="8">
      <w:start w:val="1"/>
      <w:numFmt w:val="bullet"/>
      <w:lvlText w:val="▪"/>
      <w:lvlJc w:val="left"/>
      <w:pPr>
        <w:ind w:left="8280" w:firstLine="7920"/>
      </w:pPr>
      <w:rPr>
        <w:rFonts w:ascii="Arial" w:eastAsia="Arial" w:hAnsi="Arial" w:cs="Arial"/>
        <w:vertAlign w:val="baseline"/>
      </w:rPr>
    </w:lvl>
  </w:abstractNum>
  <w:abstractNum w:abstractNumId="682">
    <w:nsid w:val="769215C0"/>
    <w:multiLevelType w:val="multilevel"/>
    <w:tmpl w:val="11E4CA92"/>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83">
    <w:nsid w:val="76F02390"/>
    <w:multiLevelType w:val="multilevel"/>
    <w:tmpl w:val="2CA080D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84">
    <w:nsid w:val="77677D36"/>
    <w:multiLevelType w:val="multilevel"/>
    <w:tmpl w:val="A232D1E0"/>
    <w:lvl w:ilvl="0">
      <w:start w:val="5"/>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85">
    <w:nsid w:val="777879DE"/>
    <w:multiLevelType w:val="multilevel"/>
    <w:tmpl w:val="257C9246"/>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686">
    <w:nsid w:val="778E52EF"/>
    <w:multiLevelType w:val="multilevel"/>
    <w:tmpl w:val="D8C224C6"/>
    <w:lvl w:ilvl="0">
      <w:start w:val="4"/>
      <w:numFmt w:val="decimal"/>
      <w:lvlText w:val="%1."/>
      <w:lvlJc w:val="left"/>
      <w:pPr>
        <w:ind w:left="1440" w:firstLine="108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87">
    <w:nsid w:val="77996785"/>
    <w:multiLevelType w:val="multilevel"/>
    <w:tmpl w:val="5F1AFD0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88">
    <w:nsid w:val="77A262DD"/>
    <w:multiLevelType w:val="multilevel"/>
    <w:tmpl w:val="F5D0AFE4"/>
    <w:lvl w:ilvl="0">
      <w:start w:val="1"/>
      <w:numFmt w:val="decimal"/>
      <w:lvlText w:val="%1."/>
      <w:lvlJc w:val="left"/>
      <w:pPr>
        <w:ind w:left="720" w:firstLine="360"/>
      </w:pPr>
      <w:rPr>
        <w:rFonts w:ascii="Calibri" w:eastAsia="Calibri" w:hAnsi="Calibri" w:cs="Calibri"/>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89">
    <w:nsid w:val="780E784C"/>
    <w:multiLevelType w:val="multilevel"/>
    <w:tmpl w:val="A78407F8"/>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690">
    <w:nsid w:val="78860BF2"/>
    <w:multiLevelType w:val="multilevel"/>
    <w:tmpl w:val="D9042CE6"/>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691">
    <w:nsid w:val="788D7D1E"/>
    <w:multiLevelType w:val="multilevel"/>
    <w:tmpl w:val="657A825E"/>
    <w:lvl w:ilvl="0">
      <w:start w:val="1"/>
      <w:numFmt w:val="decimal"/>
      <w:lvlText w:val="%1."/>
      <w:lvlJc w:val="left"/>
      <w:pPr>
        <w:ind w:left="720" w:firstLine="360"/>
      </w:pPr>
      <w:rPr>
        <w:rFonts w:ascii="Calibri" w:eastAsia="Calibri" w:hAnsi="Calibri" w:cs="Calibri"/>
        <w:sz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92">
    <w:nsid w:val="78AD643B"/>
    <w:multiLevelType w:val="multilevel"/>
    <w:tmpl w:val="CDF82AE2"/>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93">
    <w:nsid w:val="791C7867"/>
    <w:multiLevelType w:val="multilevel"/>
    <w:tmpl w:val="A96057FE"/>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694">
    <w:nsid w:val="794F220F"/>
    <w:multiLevelType w:val="multilevel"/>
    <w:tmpl w:val="B0705F7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95">
    <w:nsid w:val="79575645"/>
    <w:multiLevelType w:val="multilevel"/>
    <w:tmpl w:val="C7045684"/>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696">
    <w:nsid w:val="79980393"/>
    <w:multiLevelType w:val="multilevel"/>
    <w:tmpl w:val="88720AF2"/>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697">
    <w:nsid w:val="79980A3E"/>
    <w:multiLevelType w:val="multilevel"/>
    <w:tmpl w:val="51F2280A"/>
    <w:lvl w:ilvl="0">
      <w:start w:val="1"/>
      <w:numFmt w:val="upperLetter"/>
      <w:lvlText w:val="%1."/>
      <w:lvlJc w:val="left"/>
      <w:pPr>
        <w:ind w:left="1350" w:firstLine="990"/>
      </w:pPr>
      <w:rPr>
        <w:vertAlign w:val="baseline"/>
      </w:rPr>
    </w:lvl>
    <w:lvl w:ilvl="1">
      <w:start w:val="1"/>
      <w:numFmt w:val="lowerLetter"/>
      <w:lvlText w:val="%2."/>
      <w:lvlJc w:val="left"/>
      <w:pPr>
        <w:ind w:left="2070" w:firstLine="1710"/>
      </w:pPr>
      <w:rPr>
        <w:vertAlign w:val="baseline"/>
      </w:rPr>
    </w:lvl>
    <w:lvl w:ilvl="2">
      <w:start w:val="1"/>
      <w:numFmt w:val="lowerRoman"/>
      <w:lvlText w:val="%3."/>
      <w:lvlJc w:val="right"/>
      <w:pPr>
        <w:ind w:left="2790" w:firstLine="2610"/>
      </w:pPr>
      <w:rPr>
        <w:vertAlign w:val="baseline"/>
      </w:rPr>
    </w:lvl>
    <w:lvl w:ilvl="3">
      <w:start w:val="1"/>
      <w:numFmt w:val="decimal"/>
      <w:lvlText w:val="%4."/>
      <w:lvlJc w:val="left"/>
      <w:pPr>
        <w:ind w:left="3510" w:firstLine="3150"/>
      </w:pPr>
      <w:rPr>
        <w:vertAlign w:val="baseline"/>
      </w:rPr>
    </w:lvl>
    <w:lvl w:ilvl="4">
      <w:start w:val="1"/>
      <w:numFmt w:val="lowerLetter"/>
      <w:lvlText w:val="%5."/>
      <w:lvlJc w:val="left"/>
      <w:pPr>
        <w:ind w:left="4230" w:firstLine="3870"/>
      </w:pPr>
      <w:rPr>
        <w:vertAlign w:val="baseline"/>
      </w:rPr>
    </w:lvl>
    <w:lvl w:ilvl="5">
      <w:start w:val="1"/>
      <w:numFmt w:val="lowerRoman"/>
      <w:lvlText w:val="%6."/>
      <w:lvlJc w:val="right"/>
      <w:pPr>
        <w:ind w:left="4950" w:firstLine="4770"/>
      </w:pPr>
      <w:rPr>
        <w:vertAlign w:val="baseline"/>
      </w:rPr>
    </w:lvl>
    <w:lvl w:ilvl="6">
      <w:start w:val="1"/>
      <w:numFmt w:val="decimal"/>
      <w:lvlText w:val="%7."/>
      <w:lvlJc w:val="left"/>
      <w:pPr>
        <w:ind w:left="5670" w:firstLine="5310"/>
      </w:pPr>
      <w:rPr>
        <w:vertAlign w:val="baseline"/>
      </w:rPr>
    </w:lvl>
    <w:lvl w:ilvl="7">
      <w:start w:val="1"/>
      <w:numFmt w:val="lowerLetter"/>
      <w:lvlText w:val="%8."/>
      <w:lvlJc w:val="left"/>
      <w:pPr>
        <w:ind w:left="6390" w:firstLine="6030"/>
      </w:pPr>
      <w:rPr>
        <w:vertAlign w:val="baseline"/>
      </w:rPr>
    </w:lvl>
    <w:lvl w:ilvl="8">
      <w:start w:val="1"/>
      <w:numFmt w:val="lowerRoman"/>
      <w:lvlText w:val="%9."/>
      <w:lvlJc w:val="right"/>
      <w:pPr>
        <w:ind w:left="7110" w:firstLine="6930"/>
      </w:pPr>
      <w:rPr>
        <w:vertAlign w:val="baseline"/>
      </w:rPr>
    </w:lvl>
  </w:abstractNum>
  <w:abstractNum w:abstractNumId="698">
    <w:nsid w:val="799C2168"/>
    <w:multiLevelType w:val="multilevel"/>
    <w:tmpl w:val="9E02258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99">
    <w:nsid w:val="7A074249"/>
    <w:multiLevelType w:val="multilevel"/>
    <w:tmpl w:val="7C5C3CFA"/>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700">
    <w:nsid w:val="7A9D3A7E"/>
    <w:multiLevelType w:val="multilevel"/>
    <w:tmpl w:val="4998A1CA"/>
    <w:lvl w:ilvl="0">
      <w:start w:val="1"/>
      <w:numFmt w:val="upp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701">
    <w:nsid w:val="7ADE6841"/>
    <w:multiLevelType w:val="multilevel"/>
    <w:tmpl w:val="991C4AFE"/>
    <w:lvl w:ilvl="0">
      <w:start w:val="1"/>
      <w:numFmt w:val="upperLetter"/>
      <w:lvlText w:val="%1."/>
      <w:lvlJc w:val="left"/>
      <w:pPr>
        <w:ind w:left="1485" w:firstLine="1125"/>
      </w:pPr>
      <w:rPr>
        <w:vertAlign w:val="baseline"/>
      </w:rPr>
    </w:lvl>
    <w:lvl w:ilvl="1">
      <w:start w:val="1"/>
      <w:numFmt w:val="lowerLetter"/>
      <w:lvlText w:val="%2."/>
      <w:lvlJc w:val="left"/>
      <w:pPr>
        <w:ind w:left="2205" w:firstLine="1845"/>
      </w:pPr>
      <w:rPr>
        <w:vertAlign w:val="baseline"/>
      </w:rPr>
    </w:lvl>
    <w:lvl w:ilvl="2">
      <w:start w:val="1"/>
      <w:numFmt w:val="lowerRoman"/>
      <w:lvlText w:val="%3."/>
      <w:lvlJc w:val="right"/>
      <w:pPr>
        <w:ind w:left="2925" w:firstLine="2745"/>
      </w:pPr>
      <w:rPr>
        <w:vertAlign w:val="baseline"/>
      </w:rPr>
    </w:lvl>
    <w:lvl w:ilvl="3">
      <w:start w:val="1"/>
      <w:numFmt w:val="decimal"/>
      <w:lvlText w:val="%4."/>
      <w:lvlJc w:val="left"/>
      <w:pPr>
        <w:ind w:left="3645" w:firstLine="3285"/>
      </w:pPr>
      <w:rPr>
        <w:vertAlign w:val="baseline"/>
      </w:rPr>
    </w:lvl>
    <w:lvl w:ilvl="4">
      <w:start w:val="1"/>
      <w:numFmt w:val="lowerLetter"/>
      <w:lvlText w:val="%5."/>
      <w:lvlJc w:val="left"/>
      <w:pPr>
        <w:ind w:left="4365" w:firstLine="4005"/>
      </w:pPr>
      <w:rPr>
        <w:vertAlign w:val="baseline"/>
      </w:rPr>
    </w:lvl>
    <w:lvl w:ilvl="5">
      <w:start w:val="1"/>
      <w:numFmt w:val="lowerRoman"/>
      <w:lvlText w:val="%6."/>
      <w:lvlJc w:val="right"/>
      <w:pPr>
        <w:ind w:left="5085" w:firstLine="4905"/>
      </w:pPr>
      <w:rPr>
        <w:vertAlign w:val="baseline"/>
      </w:rPr>
    </w:lvl>
    <w:lvl w:ilvl="6">
      <w:start w:val="1"/>
      <w:numFmt w:val="decimal"/>
      <w:lvlText w:val="%7."/>
      <w:lvlJc w:val="left"/>
      <w:pPr>
        <w:ind w:left="5805" w:firstLine="5445"/>
      </w:pPr>
      <w:rPr>
        <w:vertAlign w:val="baseline"/>
      </w:rPr>
    </w:lvl>
    <w:lvl w:ilvl="7">
      <w:start w:val="1"/>
      <w:numFmt w:val="lowerLetter"/>
      <w:lvlText w:val="%8."/>
      <w:lvlJc w:val="left"/>
      <w:pPr>
        <w:ind w:left="6525" w:firstLine="6165"/>
      </w:pPr>
      <w:rPr>
        <w:vertAlign w:val="baseline"/>
      </w:rPr>
    </w:lvl>
    <w:lvl w:ilvl="8">
      <w:start w:val="1"/>
      <w:numFmt w:val="lowerRoman"/>
      <w:lvlText w:val="%9."/>
      <w:lvlJc w:val="right"/>
      <w:pPr>
        <w:ind w:left="7245" w:firstLine="7065"/>
      </w:pPr>
      <w:rPr>
        <w:vertAlign w:val="baseline"/>
      </w:rPr>
    </w:lvl>
  </w:abstractNum>
  <w:abstractNum w:abstractNumId="702">
    <w:nsid w:val="7B176C50"/>
    <w:multiLevelType w:val="multilevel"/>
    <w:tmpl w:val="19AC5AD0"/>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03">
    <w:nsid w:val="7B302883"/>
    <w:multiLevelType w:val="multilevel"/>
    <w:tmpl w:val="BF6AF44E"/>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704">
    <w:nsid w:val="7B540FA4"/>
    <w:multiLevelType w:val="multilevel"/>
    <w:tmpl w:val="866A2720"/>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705">
    <w:nsid w:val="7B8D2C71"/>
    <w:multiLevelType w:val="multilevel"/>
    <w:tmpl w:val="5D4A6366"/>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706">
    <w:nsid w:val="7BAA0606"/>
    <w:multiLevelType w:val="multilevel"/>
    <w:tmpl w:val="7D10745C"/>
    <w:lvl w:ilvl="0">
      <w:start w:val="1"/>
      <w:numFmt w:val="decimal"/>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07">
    <w:nsid w:val="7BB358DA"/>
    <w:multiLevelType w:val="multilevel"/>
    <w:tmpl w:val="BBD0C460"/>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08">
    <w:nsid w:val="7BBA6365"/>
    <w:multiLevelType w:val="multilevel"/>
    <w:tmpl w:val="AC8CE730"/>
    <w:lvl w:ilvl="0">
      <w:start w:val="1"/>
      <w:numFmt w:val="decimal"/>
      <w:lvlText w:val="%1."/>
      <w:lvlJc w:val="left"/>
      <w:pPr>
        <w:ind w:left="720" w:firstLine="360"/>
      </w:pPr>
      <w:rPr>
        <w:rFonts w:ascii="Calibri" w:eastAsia="Calibri" w:hAnsi="Calibri" w:cs="Calibri"/>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09">
    <w:nsid w:val="7BBF2EEE"/>
    <w:multiLevelType w:val="multilevel"/>
    <w:tmpl w:val="51E4FCE6"/>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710">
    <w:nsid w:val="7C023890"/>
    <w:multiLevelType w:val="multilevel"/>
    <w:tmpl w:val="5080B46C"/>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711">
    <w:nsid w:val="7C3012F2"/>
    <w:multiLevelType w:val="multilevel"/>
    <w:tmpl w:val="FFA6449E"/>
    <w:lvl w:ilvl="0">
      <w:start w:val="1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12">
    <w:nsid w:val="7C367C95"/>
    <w:multiLevelType w:val="multilevel"/>
    <w:tmpl w:val="5218D42C"/>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13">
    <w:nsid w:val="7C371243"/>
    <w:multiLevelType w:val="multilevel"/>
    <w:tmpl w:val="7612F004"/>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714">
    <w:nsid w:val="7C657F20"/>
    <w:multiLevelType w:val="multilevel"/>
    <w:tmpl w:val="7E6E9E98"/>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715">
    <w:nsid w:val="7C761906"/>
    <w:multiLevelType w:val="multilevel"/>
    <w:tmpl w:val="6A76CE22"/>
    <w:lvl w:ilvl="0">
      <w:start w:val="1"/>
      <w:numFmt w:val="decimal"/>
      <w:lvlText w:val="%1."/>
      <w:lvlJc w:val="left"/>
      <w:pPr>
        <w:ind w:left="720" w:firstLine="360"/>
      </w:pPr>
      <w:rPr>
        <w:rFonts w:ascii="Calibri" w:eastAsia="Calibri" w:hAnsi="Calibri" w:cs="Calibri"/>
        <w:sz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16">
    <w:nsid w:val="7C977042"/>
    <w:multiLevelType w:val="multilevel"/>
    <w:tmpl w:val="CB1EF0E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17">
    <w:nsid w:val="7CBC1B92"/>
    <w:multiLevelType w:val="multilevel"/>
    <w:tmpl w:val="CFEC4DF6"/>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718">
    <w:nsid w:val="7D230B64"/>
    <w:multiLevelType w:val="multilevel"/>
    <w:tmpl w:val="3F4EE57C"/>
    <w:lvl w:ilvl="0">
      <w:start w:val="10"/>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19">
    <w:nsid w:val="7D271F36"/>
    <w:multiLevelType w:val="multilevel"/>
    <w:tmpl w:val="0AEC628E"/>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720">
    <w:nsid w:val="7D2D7B2E"/>
    <w:multiLevelType w:val="multilevel"/>
    <w:tmpl w:val="CDC6D940"/>
    <w:lvl w:ilvl="0">
      <w:start w:val="1"/>
      <w:numFmt w:val="upperLetter"/>
      <w:lvlText w:val="%1."/>
      <w:lvlJc w:val="left"/>
      <w:pPr>
        <w:ind w:left="1080" w:firstLine="720"/>
      </w:pPr>
      <w:rPr>
        <w:vertAlign w:val="baseline"/>
      </w:rPr>
    </w:lvl>
    <w:lvl w:ilvl="1">
      <w:start w:val="1"/>
      <w:numFmt w:val="upp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721">
    <w:nsid w:val="7D4B6E84"/>
    <w:multiLevelType w:val="multilevel"/>
    <w:tmpl w:val="3CF27542"/>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722">
    <w:nsid w:val="7D5E6439"/>
    <w:multiLevelType w:val="multilevel"/>
    <w:tmpl w:val="720E0834"/>
    <w:lvl w:ilvl="0">
      <w:start w:val="1"/>
      <w:numFmt w:val="upperLetter"/>
      <w:lvlText w:val="%1."/>
      <w:lvlJc w:val="left"/>
      <w:pPr>
        <w:ind w:left="720" w:firstLine="360"/>
      </w:pPr>
      <w:rPr>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23">
    <w:nsid w:val="7D671D1C"/>
    <w:multiLevelType w:val="multilevel"/>
    <w:tmpl w:val="D59EC712"/>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724">
    <w:nsid w:val="7D672A86"/>
    <w:multiLevelType w:val="multilevel"/>
    <w:tmpl w:val="2A74F42C"/>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725">
    <w:nsid w:val="7D742F3A"/>
    <w:multiLevelType w:val="multilevel"/>
    <w:tmpl w:val="DAE2CF16"/>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726">
    <w:nsid w:val="7D870477"/>
    <w:multiLevelType w:val="multilevel"/>
    <w:tmpl w:val="076613A2"/>
    <w:lvl w:ilvl="0">
      <w:start w:val="3"/>
      <w:numFmt w:val="decimal"/>
      <w:lvlText w:val="%1."/>
      <w:lvlJc w:val="left"/>
      <w:pPr>
        <w:ind w:left="1440" w:firstLine="108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27">
    <w:nsid w:val="7DD77B2A"/>
    <w:multiLevelType w:val="multilevel"/>
    <w:tmpl w:val="84D2F15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28">
    <w:nsid w:val="7DED3371"/>
    <w:multiLevelType w:val="multilevel"/>
    <w:tmpl w:val="46C2ED0A"/>
    <w:lvl w:ilvl="0">
      <w:start w:val="1"/>
      <w:numFmt w:val="upperLetter"/>
      <w:lvlText w:val="%1."/>
      <w:lvlJc w:val="left"/>
      <w:pPr>
        <w:ind w:left="1656" w:firstLine="1296"/>
      </w:pPr>
      <w:rPr>
        <w:vertAlign w:val="baseline"/>
      </w:rPr>
    </w:lvl>
    <w:lvl w:ilvl="1">
      <w:start w:val="1"/>
      <w:numFmt w:val="upperLetter"/>
      <w:lvlText w:val="%2."/>
      <w:lvlJc w:val="left"/>
      <w:pPr>
        <w:ind w:left="2376" w:firstLine="2016"/>
      </w:pPr>
      <w:rPr>
        <w:vertAlign w:val="baseline"/>
      </w:rPr>
    </w:lvl>
    <w:lvl w:ilvl="2">
      <w:start w:val="1"/>
      <w:numFmt w:val="lowerRoman"/>
      <w:lvlText w:val="%3."/>
      <w:lvlJc w:val="right"/>
      <w:pPr>
        <w:ind w:left="3096" w:firstLine="2916"/>
      </w:pPr>
      <w:rPr>
        <w:vertAlign w:val="baseline"/>
      </w:rPr>
    </w:lvl>
    <w:lvl w:ilvl="3">
      <w:start w:val="1"/>
      <w:numFmt w:val="decimal"/>
      <w:lvlText w:val="%4."/>
      <w:lvlJc w:val="left"/>
      <w:pPr>
        <w:ind w:left="3816" w:firstLine="3456"/>
      </w:pPr>
      <w:rPr>
        <w:vertAlign w:val="baseline"/>
      </w:rPr>
    </w:lvl>
    <w:lvl w:ilvl="4">
      <w:start w:val="1"/>
      <w:numFmt w:val="lowerLetter"/>
      <w:lvlText w:val="%5."/>
      <w:lvlJc w:val="left"/>
      <w:pPr>
        <w:ind w:left="4536" w:firstLine="4176"/>
      </w:pPr>
      <w:rPr>
        <w:vertAlign w:val="baseline"/>
      </w:rPr>
    </w:lvl>
    <w:lvl w:ilvl="5">
      <w:start w:val="1"/>
      <w:numFmt w:val="lowerRoman"/>
      <w:lvlText w:val="%6."/>
      <w:lvlJc w:val="right"/>
      <w:pPr>
        <w:ind w:left="5256" w:firstLine="5076"/>
      </w:pPr>
      <w:rPr>
        <w:vertAlign w:val="baseline"/>
      </w:rPr>
    </w:lvl>
    <w:lvl w:ilvl="6">
      <w:start w:val="1"/>
      <w:numFmt w:val="decimal"/>
      <w:lvlText w:val="%7."/>
      <w:lvlJc w:val="left"/>
      <w:pPr>
        <w:ind w:left="5976" w:firstLine="5616"/>
      </w:pPr>
      <w:rPr>
        <w:vertAlign w:val="baseline"/>
      </w:rPr>
    </w:lvl>
    <w:lvl w:ilvl="7">
      <w:start w:val="1"/>
      <w:numFmt w:val="lowerLetter"/>
      <w:lvlText w:val="%8."/>
      <w:lvlJc w:val="left"/>
      <w:pPr>
        <w:ind w:left="6696" w:firstLine="6336"/>
      </w:pPr>
      <w:rPr>
        <w:vertAlign w:val="baseline"/>
      </w:rPr>
    </w:lvl>
    <w:lvl w:ilvl="8">
      <w:start w:val="1"/>
      <w:numFmt w:val="lowerRoman"/>
      <w:lvlText w:val="%9."/>
      <w:lvlJc w:val="right"/>
      <w:pPr>
        <w:ind w:left="7416" w:firstLine="7236"/>
      </w:pPr>
      <w:rPr>
        <w:vertAlign w:val="baseline"/>
      </w:rPr>
    </w:lvl>
  </w:abstractNum>
  <w:abstractNum w:abstractNumId="729">
    <w:nsid w:val="7DF85508"/>
    <w:multiLevelType w:val="multilevel"/>
    <w:tmpl w:val="C8EA65D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30">
    <w:nsid w:val="7E2B08B0"/>
    <w:multiLevelType w:val="multilevel"/>
    <w:tmpl w:val="02E69BC6"/>
    <w:lvl w:ilvl="0">
      <w:start w:val="1"/>
      <w:numFmt w:val="upp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731">
    <w:nsid w:val="7E3C2AF3"/>
    <w:multiLevelType w:val="multilevel"/>
    <w:tmpl w:val="CF2EBCC0"/>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732">
    <w:nsid w:val="7E43273E"/>
    <w:multiLevelType w:val="multilevel"/>
    <w:tmpl w:val="4E2682FE"/>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733">
    <w:nsid w:val="7E8212C1"/>
    <w:multiLevelType w:val="multilevel"/>
    <w:tmpl w:val="53988610"/>
    <w:lvl w:ilvl="0">
      <w:start w:val="1"/>
      <w:numFmt w:val="upperLetter"/>
      <w:lvlText w:val="%1."/>
      <w:lvlJc w:val="left"/>
      <w:pPr>
        <w:ind w:left="2520" w:firstLine="2160"/>
      </w:pPr>
      <w:rPr>
        <w:vertAlign w:val="baseline"/>
      </w:rPr>
    </w:lvl>
    <w:lvl w:ilvl="1">
      <w:start w:val="1"/>
      <w:numFmt w:val="lowerLetter"/>
      <w:lvlText w:val="%2."/>
      <w:lvlJc w:val="left"/>
      <w:pPr>
        <w:ind w:left="3240" w:firstLine="2880"/>
      </w:pPr>
      <w:rPr>
        <w:vertAlign w:val="baseline"/>
      </w:rPr>
    </w:lvl>
    <w:lvl w:ilvl="2">
      <w:start w:val="1"/>
      <w:numFmt w:val="lowerRoman"/>
      <w:lvlText w:val="%3."/>
      <w:lvlJc w:val="right"/>
      <w:pPr>
        <w:ind w:left="3960" w:firstLine="3780"/>
      </w:pPr>
      <w:rPr>
        <w:vertAlign w:val="baseline"/>
      </w:rPr>
    </w:lvl>
    <w:lvl w:ilvl="3">
      <w:start w:val="1"/>
      <w:numFmt w:val="decimal"/>
      <w:lvlText w:val="%4."/>
      <w:lvlJc w:val="left"/>
      <w:pPr>
        <w:ind w:left="4680" w:firstLine="4320"/>
      </w:pPr>
      <w:rPr>
        <w:vertAlign w:val="baseline"/>
      </w:rPr>
    </w:lvl>
    <w:lvl w:ilvl="4">
      <w:start w:val="1"/>
      <w:numFmt w:val="lowerLetter"/>
      <w:lvlText w:val="%5."/>
      <w:lvlJc w:val="left"/>
      <w:pPr>
        <w:ind w:left="5400" w:firstLine="5040"/>
      </w:pPr>
      <w:rPr>
        <w:vertAlign w:val="baseline"/>
      </w:rPr>
    </w:lvl>
    <w:lvl w:ilvl="5">
      <w:start w:val="1"/>
      <w:numFmt w:val="lowerRoman"/>
      <w:lvlText w:val="%6."/>
      <w:lvlJc w:val="right"/>
      <w:pPr>
        <w:ind w:left="6120" w:firstLine="5940"/>
      </w:pPr>
      <w:rPr>
        <w:vertAlign w:val="baseline"/>
      </w:rPr>
    </w:lvl>
    <w:lvl w:ilvl="6">
      <w:start w:val="1"/>
      <w:numFmt w:val="decimal"/>
      <w:lvlText w:val="%7."/>
      <w:lvlJc w:val="left"/>
      <w:pPr>
        <w:ind w:left="6840" w:firstLine="6480"/>
      </w:pPr>
      <w:rPr>
        <w:vertAlign w:val="baseline"/>
      </w:rPr>
    </w:lvl>
    <w:lvl w:ilvl="7">
      <w:start w:val="1"/>
      <w:numFmt w:val="lowerLetter"/>
      <w:lvlText w:val="%8."/>
      <w:lvlJc w:val="left"/>
      <w:pPr>
        <w:ind w:left="7560" w:firstLine="7200"/>
      </w:pPr>
      <w:rPr>
        <w:vertAlign w:val="baseline"/>
      </w:rPr>
    </w:lvl>
    <w:lvl w:ilvl="8">
      <w:start w:val="1"/>
      <w:numFmt w:val="lowerRoman"/>
      <w:lvlText w:val="%9."/>
      <w:lvlJc w:val="right"/>
      <w:pPr>
        <w:ind w:left="8280" w:firstLine="8100"/>
      </w:pPr>
      <w:rPr>
        <w:vertAlign w:val="baseline"/>
      </w:rPr>
    </w:lvl>
  </w:abstractNum>
  <w:abstractNum w:abstractNumId="734">
    <w:nsid w:val="7E990B95"/>
    <w:multiLevelType w:val="multilevel"/>
    <w:tmpl w:val="0FE88074"/>
    <w:lvl w:ilvl="0">
      <w:start w:val="1"/>
      <w:numFmt w:val="upperLetter"/>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735">
    <w:nsid w:val="7EAF555B"/>
    <w:multiLevelType w:val="multilevel"/>
    <w:tmpl w:val="B1C20C6C"/>
    <w:lvl w:ilvl="0">
      <w:start w:val="1"/>
      <w:numFmt w:val="upperLetter"/>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736">
    <w:nsid w:val="7EFE186A"/>
    <w:multiLevelType w:val="multilevel"/>
    <w:tmpl w:val="8C24DD98"/>
    <w:lvl w:ilvl="0">
      <w:start w:val="1"/>
      <w:numFmt w:val="bullet"/>
      <w:lvlText w:val="➢"/>
      <w:lvlJc w:val="left"/>
      <w:pPr>
        <w:ind w:left="1440" w:firstLine="1080"/>
      </w:pPr>
      <w:rPr>
        <w:rFonts w:ascii="Arial" w:eastAsia="Arial" w:hAnsi="Arial" w:cs="Arial"/>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737">
    <w:nsid w:val="7F1069E2"/>
    <w:multiLevelType w:val="multilevel"/>
    <w:tmpl w:val="B792FB8E"/>
    <w:lvl w:ilvl="0">
      <w:start w:val="2"/>
      <w:numFmt w:val="decimal"/>
      <w:lvlText w:val="%1."/>
      <w:lvlJc w:val="left"/>
      <w:pPr>
        <w:ind w:left="720" w:firstLine="360"/>
      </w:pPr>
      <w:rPr>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38">
    <w:nsid w:val="7F4678CC"/>
    <w:multiLevelType w:val="multilevel"/>
    <w:tmpl w:val="E9981708"/>
    <w:lvl w:ilvl="0">
      <w:start w:val="1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39">
    <w:nsid w:val="7F831469"/>
    <w:multiLevelType w:val="multilevel"/>
    <w:tmpl w:val="675A6DA8"/>
    <w:lvl w:ilvl="0">
      <w:start w:val="1"/>
      <w:numFmt w:val="decimal"/>
      <w:lvlText w:val="%1."/>
      <w:lvlJc w:val="left"/>
      <w:pPr>
        <w:ind w:left="700" w:firstLine="340"/>
      </w:pPr>
      <w:rPr>
        <w:vertAlign w:val="baseline"/>
      </w:rPr>
    </w:lvl>
    <w:lvl w:ilvl="1">
      <w:start w:val="1"/>
      <w:numFmt w:val="lowerLetter"/>
      <w:lvlText w:val="%2."/>
      <w:lvlJc w:val="left"/>
      <w:pPr>
        <w:ind w:left="1420" w:firstLine="1060"/>
      </w:pPr>
      <w:rPr>
        <w:vertAlign w:val="baseline"/>
      </w:rPr>
    </w:lvl>
    <w:lvl w:ilvl="2">
      <w:start w:val="1"/>
      <w:numFmt w:val="lowerRoman"/>
      <w:lvlText w:val="%3."/>
      <w:lvlJc w:val="right"/>
      <w:pPr>
        <w:ind w:left="2140" w:firstLine="1960"/>
      </w:pPr>
      <w:rPr>
        <w:vertAlign w:val="baseline"/>
      </w:rPr>
    </w:lvl>
    <w:lvl w:ilvl="3">
      <w:start w:val="1"/>
      <w:numFmt w:val="decimal"/>
      <w:lvlText w:val="%4."/>
      <w:lvlJc w:val="left"/>
      <w:pPr>
        <w:ind w:left="2860" w:firstLine="2500"/>
      </w:pPr>
      <w:rPr>
        <w:vertAlign w:val="baseline"/>
      </w:rPr>
    </w:lvl>
    <w:lvl w:ilvl="4">
      <w:start w:val="1"/>
      <w:numFmt w:val="lowerLetter"/>
      <w:lvlText w:val="%5."/>
      <w:lvlJc w:val="left"/>
      <w:pPr>
        <w:ind w:left="3580" w:firstLine="3220"/>
      </w:pPr>
      <w:rPr>
        <w:vertAlign w:val="baseline"/>
      </w:rPr>
    </w:lvl>
    <w:lvl w:ilvl="5">
      <w:start w:val="1"/>
      <w:numFmt w:val="lowerRoman"/>
      <w:lvlText w:val="%6."/>
      <w:lvlJc w:val="right"/>
      <w:pPr>
        <w:ind w:left="4300" w:firstLine="4120"/>
      </w:pPr>
      <w:rPr>
        <w:vertAlign w:val="baseline"/>
      </w:rPr>
    </w:lvl>
    <w:lvl w:ilvl="6">
      <w:start w:val="1"/>
      <w:numFmt w:val="decimal"/>
      <w:lvlText w:val="%7."/>
      <w:lvlJc w:val="left"/>
      <w:pPr>
        <w:ind w:left="5020" w:firstLine="4660"/>
      </w:pPr>
      <w:rPr>
        <w:vertAlign w:val="baseline"/>
      </w:rPr>
    </w:lvl>
    <w:lvl w:ilvl="7">
      <w:start w:val="1"/>
      <w:numFmt w:val="lowerLetter"/>
      <w:lvlText w:val="%8."/>
      <w:lvlJc w:val="left"/>
      <w:pPr>
        <w:ind w:left="5740" w:firstLine="5380"/>
      </w:pPr>
      <w:rPr>
        <w:vertAlign w:val="baseline"/>
      </w:rPr>
    </w:lvl>
    <w:lvl w:ilvl="8">
      <w:start w:val="1"/>
      <w:numFmt w:val="lowerRoman"/>
      <w:lvlText w:val="%9."/>
      <w:lvlJc w:val="right"/>
      <w:pPr>
        <w:ind w:left="6460" w:firstLine="6280"/>
      </w:pPr>
      <w:rPr>
        <w:vertAlign w:val="baseline"/>
      </w:rPr>
    </w:lvl>
  </w:abstractNum>
  <w:abstractNum w:abstractNumId="740">
    <w:nsid w:val="7FBF169D"/>
    <w:multiLevelType w:val="multilevel"/>
    <w:tmpl w:val="701EBC88"/>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41">
    <w:nsid w:val="7FC32AE1"/>
    <w:multiLevelType w:val="multilevel"/>
    <w:tmpl w:val="56AEC6BE"/>
    <w:lvl w:ilvl="0">
      <w:start w:val="23"/>
      <w:numFmt w:val="decimal"/>
      <w:lvlText w:val="%1."/>
      <w:lvlJc w:val="left"/>
      <w:pPr>
        <w:ind w:left="720" w:firstLine="360"/>
      </w:pPr>
      <w:rPr>
        <w:rFonts w:ascii="Calibri" w:eastAsia="Calibri" w:hAnsi="Calibri" w:cs="Calibri"/>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6"/>
  </w:num>
  <w:num w:numId="2">
    <w:abstractNumId w:val="360"/>
  </w:num>
  <w:num w:numId="3">
    <w:abstractNumId w:val="542"/>
  </w:num>
  <w:num w:numId="4">
    <w:abstractNumId w:val="651"/>
  </w:num>
  <w:num w:numId="5">
    <w:abstractNumId w:val="311"/>
  </w:num>
  <w:num w:numId="6">
    <w:abstractNumId w:val="546"/>
  </w:num>
  <w:num w:numId="7">
    <w:abstractNumId w:val="410"/>
  </w:num>
  <w:num w:numId="8">
    <w:abstractNumId w:val="487"/>
  </w:num>
  <w:num w:numId="9">
    <w:abstractNumId w:val="290"/>
  </w:num>
  <w:num w:numId="10">
    <w:abstractNumId w:val="35"/>
  </w:num>
  <w:num w:numId="11">
    <w:abstractNumId w:val="279"/>
  </w:num>
  <w:num w:numId="12">
    <w:abstractNumId w:val="627"/>
  </w:num>
  <w:num w:numId="13">
    <w:abstractNumId w:val="48"/>
  </w:num>
  <w:num w:numId="14">
    <w:abstractNumId w:val="253"/>
  </w:num>
  <w:num w:numId="15">
    <w:abstractNumId w:val="697"/>
  </w:num>
  <w:num w:numId="16">
    <w:abstractNumId w:val="321"/>
  </w:num>
  <w:num w:numId="17">
    <w:abstractNumId w:val="128"/>
  </w:num>
  <w:num w:numId="18">
    <w:abstractNumId w:val="539"/>
  </w:num>
  <w:num w:numId="19">
    <w:abstractNumId w:val="589"/>
  </w:num>
  <w:num w:numId="20">
    <w:abstractNumId w:val="199"/>
  </w:num>
  <w:num w:numId="21">
    <w:abstractNumId w:val="233"/>
  </w:num>
  <w:num w:numId="22">
    <w:abstractNumId w:val="181"/>
  </w:num>
  <w:num w:numId="23">
    <w:abstractNumId w:val="613"/>
  </w:num>
  <w:num w:numId="24">
    <w:abstractNumId w:val="98"/>
  </w:num>
  <w:num w:numId="25">
    <w:abstractNumId w:val="649"/>
  </w:num>
  <w:num w:numId="26">
    <w:abstractNumId w:val="306"/>
  </w:num>
  <w:num w:numId="27">
    <w:abstractNumId w:val="185"/>
  </w:num>
  <w:num w:numId="28">
    <w:abstractNumId w:val="231"/>
  </w:num>
  <w:num w:numId="29">
    <w:abstractNumId w:val="324"/>
  </w:num>
  <w:num w:numId="30">
    <w:abstractNumId w:val="707"/>
  </w:num>
  <w:num w:numId="31">
    <w:abstractNumId w:val="43"/>
  </w:num>
  <w:num w:numId="32">
    <w:abstractNumId w:val="685"/>
  </w:num>
  <w:num w:numId="33">
    <w:abstractNumId w:val="694"/>
  </w:num>
  <w:num w:numId="34">
    <w:abstractNumId w:val="1"/>
  </w:num>
  <w:num w:numId="35">
    <w:abstractNumId w:val="621"/>
  </w:num>
  <w:num w:numId="36">
    <w:abstractNumId w:val="448"/>
  </w:num>
  <w:num w:numId="37">
    <w:abstractNumId w:val="696"/>
  </w:num>
  <w:num w:numId="38">
    <w:abstractNumId w:val="254"/>
  </w:num>
  <w:num w:numId="39">
    <w:abstractNumId w:val="585"/>
  </w:num>
  <w:num w:numId="40">
    <w:abstractNumId w:val="561"/>
  </w:num>
  <w:num w:numId="41">
    <w:abstractNumId w:val="565"/>
  </w:num>
  <w:num w:numId="42">
    <w:abstractNumId w:val="82"/>
  </w:num>
  <w:num w:numId="43">
    <w:abstractNumId w:val="657"/>
  </w:num>
  <w:num w:numId="44">
    <w:abstractNumId w:val="481"/>
  </w:num>
  <w:num w:numId="45">
    <w:abstractNumId w:val="593"/>
  </w:num>
  <w:num w:numId="46">
    <w:abstractNumId w:val="545"/>
  </w:num>
  <w:num w:numId="47">
    <w:abstractNumId w:val="378"/>
  </w:num>
  <w:num w:numId="48">
    <w:abstractNumId w:val="5"/>
  </w:num>
  <w:num w:numId="49">
    <w:abstractNumId w:val="273"/>
  </w:num>
  <w:num w:numId="50">
    <w:abstractNumId w:val="293"/>
  </w:num>
  <w:num w:numId="51">
    <w:abstractNumId w:val="579"/>
  </w:num>
  <w:num w:numId="52">
    <w:abstractNumId w:val="97"/>
  </w:num>
  <w:num w:numId="53">
    <w:abstractNumId w:val="188"/>
  </w:num>
  <w:num w:numId="54">
    <w:abstractNumId w:val="731"/>
  </w:num>
  <w:num w:numId="55">
    <w:abstractNumId w:val="468"/>
  </w:num>
  <w:num w:numId="56">
    <w:abstractNumId w:val="150"/>
  </w:num>
  <w:num w:numId="57">
    <w:abstractNumId w:val="655"/>
  </w:num>
  <w:num w:numId="58">
    <w:abstractNumId w:val="308"/>
  </w:num>
  <w:num w:numId="59">
    <w:abstractNumId w:val="162"/>
  </w:num>
  <w:num w:numId="60">
    <w:abstractNumId w:val="367"/>
  </w:num>
  <w:num w:numId="61">
    <w:abstractNumId w:val="62"/>
  </w:num>
  <w:num w:numId="62">
    <w:abstractNumId w:val="219"/>
  </w:num>
  <w:num w:numId="63">
    <w:abstractNumId w:val="318"/>
  </w:num>
  <w:num w:numId="64">
    <w:abstractNumId w:val="8"/>
  </w:num>
  <w:num w:numId="65">
    <w:abstractNumId w:val="534"/>
  </w:num>
  <w:num w:numId="66">
    <w:abstractNumId w:val="399"/>
  </w:num>
  <w:num w:numId="67">
    <w:abstractNumId w:val="688"/>
  </w:num>
  <w:num w:numId="68">
    <w:abstractNumId w:val="140"/>
  </w:num>
  <w:num w:numId="69">
    <w:abstractNumId w:val="99"/>
  </w:num>
  <w:num w:numId="70">
    <w:abstractNumId w:val="247"/>
  </w:num>
  <w:num w:numId="71">
    <w:abstractNumId w:val="738"/>
  </w:num>
  <w:num w:numId="72">
    <w:abstractNumId w:val="55"/>
  </w:num>
  <w:num w:numId="73">
    <w:abstractNumId w:val="168"/>
  </w:num>
  <w:num w:numId="74">
    <w:abstractNumId w:val="344"/>
  </w:num>
  <w:num w:numId="75">
    <w:abstractNumId w:val="214"/>
  </w:num>
  <w:num w:numId="76">
    <w:abstractNumId w:val="151"/>
  </w:num>
  <w:num w:numId="77">
    <w:abstractNumId w:val="172"/>
  </w:num>
  <w:num w:numId="78">
    <w:abstractNumId w:val="211"/>
  </w:num>
  <w:num w:numId="79">
    <w:abstractNumId w:val="54"/>
  </w:num>
  <w:num w:numId="80">
    <w:abstractNumId w:val="400"/>
  </w:num>
  <w:num w:numId="81">
    <w:abstractNumId w:val="684"/>
  </w:num>
  <w:num w:numId="82">
    <w:abstractNumId w:val="101"/>
  </w:num>
  <w:num w:numId="83">
    <w:abstractNumId w:val="255"/>
  </w:num>
  <w:num w:numId="84">
    <w:abstractNumId w:val="271"/>
  </w:num>
  <w:num w:numId="85">
    <w:abstractNumId w:val="419"/>
  </w:num>
  <w:num w:numId="86">
    <w:abstractNumId w:val="164"/>
  </w:num>
  <w:num w:numId="87">
    <w:abstractNumId w:val="425"/>
  </w:num>
  <w:num w:numId="88">
    <w:abstractNumId w:val="512"/>
  </w:num>
  <w:num w:numId="89">
    <w:abstractNumId w:val="350"/>
  </w:num>
  <w:num w:numId="90">
    <w:abstractNumId w:val="361"/>
  </w:num>
  <w:num w:numId="91">
    <w:abstractNumId w:val="522"/>
  </w:num>
  <w:num w:numId="92">
    <w:abstractNumId w:val="56"/>
  </w:num>
  <w:num w:numId="93">
    <w:abstractNumId w:val="721"/>
  </w:num>
  <w:num w:numId="94">
    <w:abstractNumId w:val="705"/>
  </w:num>
  <w:num w:numId="95">
    <w:abstractNumId w:val="612"/>
  </w:num>
  <w:num w:numId="96">
    <w:abstractNumId w:val="129"/>
  </w:num>
  <w:num w:numId="97">
    <w:abstractNumId w:val="442"/>
  </w:num>
  <w:num w:numId="98">
    <w:abstractNumId w:val="114"/>
  </w:num>
  <w:num w:numId="99">
    <w:abstractNumId w:val="429"/>
  </w:num>
  <w:num w:numId="100">
    <w:abstractNumId w:val="420"/>
  </w:num>
  <w:num w:numId="101">
    <w:abstractNumId w:val="467"/>
  </w:num>
  <w:num w:numId="102">
    <w:abstractNumId w:val="668"/>
  </w:num>
  <w:num w:numId="103">
    <w:abstractNumId w:val="538"/>
  </w:num>
  <w:num w:numId="104">
    <w:abstractNumId w:val="584"/>
  </w:num>
  <w:num w:numId="105">
    <w:abstractNumId w:val="157"/>
  </w:num>
  <w:num w:numId="106">
    <w:abstractNumId w:val="242"/>
  </w:num>
  <w:num w:numId="107">
    <w:abstractNumId w:val="277"/>
  </w:num>
  <w:num w:numId="108">
    <w:abstractNumId w:val="178"/>
  </w:num>
  <w:num w:numId="109">
    <w:abstractNumId w:val="605"/>
  </w:num>
  <w:num w:numId="110">
    <w:abstractNumId w:val="357"/>
  </w:num>
  <w:num w:numId="111">
    <w:abstractNumId w:val="515"/>
  </w:num>
  <w:num w:numId="112">
    <w:abstractNumId w:val="266"/>
  </w:num>
  <w:num w:numId="113">
    <w:abstractNumId w:val="100"/>
  </w:num>
  <w:num w:numId="114">
    <w:abstractNumId w:val="476"/>
  </w:num>
  <w:num w:numId="115">
    <w:abstractNumId w:val="137"/>
  </w:num>
  <w:num w:numId="116">
    <w:abstractNumId w:val="187"/>
  </w:num>
  <w:num w:numId="117">
    <w:abstractNumId w:val="305"/>
  </w:num>
  <w:num w:numId="118">
    <w:abstractNumId w:val="504"/>
  </w:num>
  <w:num w:numId="119">
    <w:abstractNumId w:val="626"/>
  </w:num>
  <w:num w:numId="120">
    <w:abstractNumId w:val="372"/>
  </w:num>
  <w:num w:numId="121">
    <w:abstractNumId w:val="121"/>
  </w:num>
  <w:num w:numId="122">
    <w:abstractNumId w:val="505"/>
  </w:num>
  <w:num w:numId="123">
    <w:abstractNumId w:val="202"/>
  </w:num>
  <w:num w:numId="124">
    <w:abstractNumId w:val="520"/>
  </w:num>
  <w:num w:numId="125">
    <w:abstractNumId w:val="574"/>
  </w:num>
  <w:num w:numId="126">
    <w:abstractNumId w:val="304"/>
  </w:num>
  <w:num w:numId="127">
    <w:abstractNumId w:val="741"/>
  </w:num>
  <w:num w:numId="128">
    <w:abstractNumId w:val="677"/>
  </w:num>
  <w:num w:numId="129">
    <w:abstractNumId w:val="470"/>
  </w:num>
  <w:num w:numId="130">
    <w:abstractNumId w:val="291"/>
  </w:num>
  <w:num w:numId="131">
    <w:abstractNumId w:val="422"/>
  </w:num>
  <w:num w:numId="132">
    <w:abstractNumId w:val="740"/>
  </w:num>
  <w:num w:numId="133">
    <w:abstractNumId w:val="289"/>
  </w:num>
  <w:num w:numId="134">
    <w:abstractNumId w:val="603"/>
  </w:num>
  <w:num w:numId="135">
    <w:abstractNumId w:val="607"/>
  </w:num>
  <w:num w:numId="136">
    <w:abstractNumId w:val="227"/>
  </w:num>
  <w:num w:numId="137">
    <w:abstractNumId w:val="79"/>
  </w:num>
  <w:num w:numId="138">
    <w:abstractNumId w:val="218"/>
  </w:num>
  <w:num w:numId="139">
    <w:abstractNumId w:val="224"/>
  </w:num>
  <w:num w:numId="140">
    <w:abstractNumId w:val="715"/>
  </w:num>
  <w:num w:numId="141">
    <w:abstractNumId w:val="398"/>
  </w:num>
  <w:num w:numId="142">
    <w:abstractNumId w:val="238"/>
  </w:num>
  <w:num w:numId="143">
    <w:abstractNumId w:val="14"/>
  </w:num>
  <w:num w:numId="144">
    <w:abstractNumId w:val="646"/>
  </w:num>
  <w:num w:numId="145">
    <w:abstractNumId w:val="174"/>
  </w:num>
  <w:num w:numId="146">
    <w:abstractNumId w:val="153"/>
  </w:num>
  <w:num w:numId="147">
    <w:abstractNumId w:val="411"/>
  </w:num>
  <w:num w:numId="148">
    <w:abstractNumId w:val="216"/>
  </w:num>
  <w:num w:numId="149">
    <w:abstractNumId w:val="294"/>
  </w:num>
  <w:num w:numId="150">
    <w:abstractNumId w:val="169"/>
  </w:num>
  <w:num w:numId="151">
    <w:abstractNumId w:val="319"/>
  </w:num>
  <w:num w:numId="152">
    <w:abstractNumId w:val="64"/>
  </w:num>
  <w:num w:numId="153">
    <w:abstractNumId w:val="355"/>
  </w:num>
  <w:num w:numId="154">
    <w:abstractNumId w:val="472"/>
  </w:num>
  <w:num w:numId="155">
    <w:abstractNumId w:val="577"/>
  </w:num>
  <w:num w:numId="156">
    <w:abstractNumId w:val="706"/>
  </w:num>
  <w:num w:numId="157">
    <w:abstractNumId w:val="417"/>
  </w:num>
  <w:num w:numId="158">
    <w:abstractNumId w:val="108"/>
  </w:num>
  <w:num w:numId="159">
    <w:abstractNumId w:val="633"/>
  </w:num>
  <w:num w:numId="160">
    <w:abstractNumId w:val="3"/>
  </w:num>
  <w:num w:numId="161">
    <w:abstractNumId w:val="364"/>
  </w:num>
  <w:num w:numId="162">
    <w:abstractNumId w:val="634"/>
  </w:num>
  <w:num w:numId="163">
    <w:abstractNumId w:val="200"/>
  </w:num>
  <w:num w:numId="164">
    <w:abstractNumId w:val="154"/>
  </w:num>
  <w:num w:numId="165">
    <w:abstractNumId w:val="503"/>
  </w:num>
  <w:num w:numId="166">
    <w:abstractNumId w:val="240"/>
  </w:num>
  <w:num w:numId="167">
    <w:abstractNumId w:val="540"/>
  </w:num>
  <w:num w:numId="168">
    <w:abstractNumId w:val="220"/>
  </w:num>
  <w:num w:numId="169">
    <w:abstractNumId w:val="27"/>
  </w:num>
  <w:num w:numId="170">
    <w:abstractNumId w:val="248"/>
  </w:num>
  <w:num w:numId="171">
    <w:abstractNumId w:val="461"/>
  </w:num>
  <w:num w:numId="172">
    <w:abstractNumId w:val="165"/>
  </w:num>
  <w:num w:numId="173">
    <w:abstractNumId w:val="229"/>
  </w:num>
  <w:num w:numId="174">
    <w:abstractNumId w:val="20"/>
  </w:num>
  <w:num w:numId="175">
    <w:abstractNumId w:val="118"/>
  </w:num>
  <w:num w:numId="176">
    <w:abstractNumId w:val="665"/>
  </w:num>
  <w:num w:numId="177">
    <w:abstractNumId w:val="431"/>
  </w:num>
  <w:num w:numId="178">
    <w:abstractNumId w:val="451"/>
  </w:num>
  <w:num w:numId="179">
    <w:abstractNumId w:val="623"/>
  </w:num>
  <w:num w:numId="180">
    <w:abstractNumId w:val="377"/>
  </w:num>
  <w:num w:numId="181">
    <w:abstractNumId w:val="341"/>
  </w:num>
  <w:num w:numId="182">
    <w:abstractNumId w:val="609"/>
  </w:num>
  <w:num w:numId="183">
    <w:abstractNumId w:val="452"/>
  </w:num>
  <w:num w:numId="184">
    <w:abstractNumId w:val="368"/>
  </w:num>
  <w:num w:numId="185">
    <w:abstractNumId w:val="489"/>
  </w:num>
  <w:num w:numId="186">
    <w:abstractNumId w:val="52"/>
  </w:num>
  <w:num w:numId="187">
    <w:abstractNumId w:val="93"/>
  </w:num>
  <w:num w:numId="188">
    <w:abstractNumId w:val="681"/>
  </w:num>
  <w:num w:numId="189">
    <w:abstractNumId w:val="110"/>
  </w:num>
  <w:num w:numId="190">
    <w:abstractNumId w:val="147"/>
  </w:num>
  <w:num w:numId="191">
    <w:abstractNumId w:val="90"/>
  </w:num>
  <w:num w:numId="192">
    <w:abstractNumId w:val="450"/>
  </w:num>
  <w:num w:numId="193">
    <w:abstractNumId w:val="206"/>
  </w:num>
  <w:num w:numId="194">
    <w:abstractNumId w:val="124"/>
  </w:num>
  <w:num w:numId="195">
    <w:abstractNumId w:val="643"/>
  </w:num>
  <w:num w:numId="196">
    <w:abstractNumId w:val="564"/>
  </w:num>
  <w:num w:numId="197">
    <w:abstractNumId w:val="351"/>
  </w:num>
  <w:num w:numId="198">
    <w:abstractNumId w:val="122"/>
  </w:num>
  <w:num w:numId="199">
    <w:abstractNumId w:val="386"/>
  </w:num>
  <w:num w:numId="200">
    <w:abstractNumId w:val="195"/>
  </w:num>
  <w:num w:numId="201">
    <w:abstractNumId w:val="709"/>
  </w:num>
  <w:num w:numId="202">
    <w:abstractNumId w:val="509"/>
  </w:num>
  <w:num w:numId="203">
    <w:abstractNumId w:val="421"/>
  </w:num>
  <w:num w:numId="204">
    <w:abstractNumId w:val="16"/>
  </w:num>
  <w:num w:numId="205">
    <w:abstractNumId w:val="228"/>
  </w:num>
  <w:num w:numId="206">
    <w:abstractNumId w:val="0"/>
  </w:num>
  <w:num w:numId="207">
    <w:abstractNumId w:val="309"/>
  </w:num>
  <w:num w:numId="208">
    <w:abstractNumId w:val="736"/>
  </w:num>
  <w:num w:numId="209">
    <w:abstractNumId w:val="548"/>
  </w:num>
  <w:num w:numId="210">
    <w:abstractNumId w:val="130"/>
  </w:num>
  <w:num w:numId="211">
    <w:abstractNumId w:val="466"/>
  </w:num>
  <w:num w:numId="212">
    <w:abstractNumId w:val="142"/>
  </w:num>
  <w:num w:numId="213">
    <w:abstractNumId w:val="588"/>
  </w:num>
  <w:num w:numId="214">
    <w:abstractNumId w:val="12"/>
  </w:num>
  <w:num w:numId="215">
    <w:abstractNumId w:val="120"/>
  </w:num>
  <w:num w:numId="216">
    <w:abstractNumId w:val="230"/>
  </w:num>
  <w:num w:numId="217">
    <w:abstractNumId w:val="428"/>
  </w:num>
  <w:num w:numId="218">
    <w:abstractNumId w:val="272"/>
  </w:num>
  <w:num w:numId="219">
    <w:abstractNumId w:val="74"/>
  </w:num>
  <w:num w:numId="220">
    <w:abstractNumId w:val="280"/>
  </w:num>
  <w:num w:numId="221">
    <w:abstractNumId w:val="189"/>
  </w:num>
  <w:num w:numId="222">
    <w:abstractNumId w:val="671"/>
  </w:num>
  <w:num w:numId="223">
    <w:abstractNumId w:val="376"/>
  </w:num>
  <w:num w:numId="224">
    <w:abstractNumId w:val="498"/>
  </w:num>
  <w:num w:numId="225">
    <w:abstractNumId w:val="455"/>
  </w:num>
  <w:num w:numId="226">
    <w:abstractNumId w:val="92"/>
  </w:num>
  <w:num w:numId="227">
    <w:abstractNumId w:val="682"/>
  </w:num>
  <w:num w:numId="228">
    <w:abstractNumId w:val="553"/>
  </w:num>
  <w:num w:numId="229">
    <w:abstractNumId w:val="250"/>
  </w:num>
  <w:num w:numId="230">
    <w:abstractNumId w:val="708"/>
  </w:num>
  <w:num w:numId="231">
    <w:abstractNumId w:val="547"/>
  </w:num>
  <w:num w:numId="232">
    <w:abstractNumId w:val="292"/>
  </w:num>
  <w:num w:numId="233">
    <w:abstractNumId w:val="182"/>
  </w:num>
  <w:num w:numId="234">
    <w:abstractNumId w:val="107"/>
  </w:num>
  <w:num w:numId="235">
    <w:abstractNumId w:val="370"/>
  </w:num>
  <w:num w:numId="236">
    <w:abstractNumId w:val="51"/>
  </w:num>
  <w:num w:numId="237">
    <w:abstractNumId w:val="587"/>
  </w:num>
  <w:num w:numId="238">
    <w:abstractNumId w:val="42"/>
  </w:num>
  <w:num w:numId="239">
    <w:abstractNumId w:val="225"/>
  </w:num>
  <w:num w:numId="240">
    <w:abstractNumId w:val="566"/>
  </w:num>
  <w:num w:numId="241">
    <w:abstractNumId w:val="529"/>
  </w:num>
  <w:num w:numId="242">
    <w:abstractNumId w:val="33"/>
  </w:num>
  <w:num w:numId="243">
    <w:abstractNumId w:val="116"/>
  </w:num>
  <w:num w:numId="244">
    <w:abstractNumId w:val="60"/>
  </w:num>
  <w:num w:numId="245">
    <w:abstractNumId w:val="632"/>
  </w:num>
  <w:num w:numId="246">
    <w:abstractNumId w:val="581"/>
  </w:num>
  <w:num w:numId="247">
    <w:abstractNumId w:val="76"/>
  </w:num>
  <w:num w:numId="248">
    <w:abstractNumId w:val="346"/>
  </w:num>
  <w:num w:numId="249">
    <w:abstractNumId w:val="456"/>
  </w:num>
  <w:num w:numId="250">
    <w:abstractNumId w:val="687"/>
  </w:num>
  <w:num w:numId="251">
    <w:abstractNumId w:val="620"/>
  </w:num>
  <w:num w:numId="252">
    <w:abstractNumId w:val="673"/>
  </w:num>
  <w:num w:numId="253">
    <w:abstractNumId w:val="205"/>
  </w:num>
  <w:num w:numId="254">
    <w:abstractNumId w:val="458"/>
  </w:num>
  <w:num w:numId="255">
    <w:abstractNumId w:val="408"/>
  </w:num>
  <w:num w:numId="256">
    <w:abstractNumId w:val="274"/>
  </w:num>
  <w:num w:numId="257">
    <w:abstractNumId w:val="145"/>
  </w:num>
  <w:num w:numId="258">
    <w:abstractNumId w:val="695"/>
  </w:num>
  <w:num w:numId="259">
    <w:abstractNumId w:val="482"/>
  </w:num>
  <w:num w:numId="260">
    <w:abstractNumId w:val="716"/>
  </w:num>
  <w:num w:numId="261">
    <w:abstractNumId w:val="733"/>
  </w:num>
  <w:num w:numId="262">
    <w:abstractNumId w:val="506"/>
  </w:num>
  <w:num w:numId="263">
    <w:abstractNumId w:val="525"/>
  </w:num>
  <w:num w:numId="264">
    <w:abstractNumId w:val="580"/>
  </w:num>
  <w:num w:numId="265">
    <w:abstractNumId w:val="586"/>
  </w:num>
  <w:num w:numId="266">
    <w:abstractNumId w:val="424"/>
  </w:num>
  <w:num w:numId="267">
    <w:abstractNumId w:val="710"/>
  </w:num>
  <w:num w:numId="268">
    <w:abstractNumId w:val="127"/>
  </w:num>
  <w:num w:numId="269">
    <w:abstractNumId w:val="282"/>
  </w:num>
  <w:num w:numId="270">
    <w:abstractNumId w:val="691"/>
  </w:num>
  <w:num w:numId="271">
    <w:abstractNumId w:val="698"/>
  </w:num>
  <w:num w:numId="272">
    <w:abstractNumId w:val="402"/>
  </w:num>
  <w:num w:numId="273">
    <w:abstractNumId w:val="430"/>
  </w:num>
  <w:num w:numId="274">
    <w:abstractNumId w:val="729"/>
  </w:num>
  <w:num w:numId="275">
    <w:abstractNumId w:val="170"/>
  </w:num>
  <w:num w:numId="276">
    <w:abstractNumId w:val="693"/>
  </w:num>
  <w:num w:numId="277">
    <w:abstractNumId w:val="75"/>
  </w:num>
  <w:num w:numId="278">
    <w:abstractNumId w:val="666"/>
  </w:num>
  <w:num w:numId="279">
    <w:abstractNumId w:val="335"/>
  </w:num>
  <w:num w:numId="280">
    <w:abstractNumId w:val="382"/>
  </w:num>
  <w:num w:numId="281">
    <w:abstractNumId w:val="435"/>
  </w:num>
  <w:num w:numId="282">
    <w:abstractNumId w:val="703"/>
  </w:num>
  <w:num w:numId="283">
    <w:abstractNumId w:val="602"/>
  </w:num>
  <w:num w:numId="284">
    <w:abstractNumId w:val="375"/>
  </w:num>
  <w:num w:numId="285">
    <w:abstractNumId w:val="578"/>
  </w:num>
  <w:num w:numId="286">
    <w:abstractNumId w:val="50"/>
  </w:num>
  <w:num w:numId="287">
    <w:abstractNumId w:val="133"/>
  </w:num>
  <w:num w:numId="288">
    <w:abstractNumId w:val="63"/>
  </w:num>
  <w:num w:numId="289">
    <w:abstractNumId w:val="517"/>
  </w:num>
  <w:num w:numId="290">
    <w:abstractNumId w:val="146"/>
  </w:num>
  <w:num w:numId="291">
    <w:abstractNumId w:val="652"/>
  </w:num>
  <w:num w:numId="292">
    <w:abstractNumId w:val="237"/>
  </w:num>
  <w:num w:numId="293">
    <w:abstractNumId w:val="7"/>
  </w:num>
  <w:num w:numId="294">
    <w:abstractNumId w:val="301"/>
  </w:num>
  <w:num w:numId="295">
    <w:abstractNumId w:val="631"/>
  </w:num>
  <w:num w:numId="296">
    <w:abstractNumId w:val="463"/>
  </w:num>
  <w:num w:numId="297">
    <w:abstractNumId w:val="409"/>
  </w:num>
  <w:num w:numId="298">
    <w:abstractNumId w:val="300"/>
  </w:num>
  <w:num w:numId="299">
    <w:abstractNumId w:val="260"/>
  </w:num>
  <w:num w:numId="300">
    <w:abstractNumId w:val="86"/>
  </w:num>
  <w:num w:numId="301">
    <w:abstractNumId w:val="499"/>
  </w:num>
  <w:num w:numId="302">
    <w:abstractNumId w:val="281"/>
  </w:num>
  <w:num w:numId="303">
    <w:abstractNumId w:val="438"/>
  </w:num>
  <w:num w:numId="304">
    <w:abstractNumId w:val="615"/>
  </w:num>
  <w:num w:numId="305">
    <w:abstractNumId w:val="569"/>
  </w:num>
  <w:num w:numId="306">
    <w:abstractNumId w:val="661"/>
  </w:num>
  <w:num w:numId="307">
    <w:abstractNumId w:val="268"/>
  </w:num>
  <w:num w:numId="308">
    <w:abstractNumId w:val="407"/>
  </w:num>
  <w:num w:numId="309">
    <w:abstractNumId w:val="536"/>
  </w:num>
  <w:num w:numId="310">
    <w:abstractNumId w:val="22"/>
  </w:num>
  <w:num w:numId="311">
    <w:abstractNumId w:val="197"/>
  </w:num>
  <w:num w:numId="312">
    <w:abstractNumId w:val="215"/>
  </w:num>
  <w:num w:numId="313">
    <w:abstractNumId w:val="159"/>
  </w:num>
  <w:num w:numId="314">
    <w:abstractNumId w:val="192"/>
  </w:num>
  <w:num w:numId="315">
    <w:abstractNumId w:val="383"/>
  </w:num>
  <w:num w:numId="316">
    <w:abstractNumId w:val="333"/>
  </w:num>
  <w:num w:numId="317">
    <w:abstractNumId w:val="4"/>
  </w:num>
  <w:num w:numId="318">
    <w:abstractNumId w:val="320"/>
  </w:num>
  <w:num w:numId="319">
    <w:abstractNumId w:val="477"/>
  </w:num>
  <w:num w:numId="320">
    <w:abstractNumId w:val="601"/>
  </w:num>
  <w:num w:numId="321">
    <w:abstractNumId w:val="203"/>
  </w:num>
  <w:num w:numId="322">
    <w:abstractNumId w:val="597"/>
  </w:num>
  <w:num w:numId="323">
    <w:abstractNumId w:val="659"/>
  </w:num>
  <w:num w:numId="324">
    <w:abstractNumId w:val="718"/>
  </w:num>
  <w:num w:numId="325">
    <w:abstractNumId w:val="314"/>
  </w:num>
  <w:num w:numId="326">
    <w:abstractNumId w:val="457"/>
  </w:num>
  <w:num w:numId="327">
    <w:abstractNumId w:val="262"/>
  </w:num>
  <w:num w:numId="328">
    <w:abstractNumId w:val="323"/>
  </w:num>
  <w:num w:numId="329">
    <w:abstractNumId w:val="83"/>
  </w:num>
  <w:num w:numId="330">
    <w:abstractNumId w:val="81"/>
  </w:num>
  <w:num w:numId="331">
    <w:abstractNumId w:val="734"/>
  </w:num>
  <w:num w:numId="332">
    <w:abstractNumId w:val="302"/>
  </w:num>
  <w:num w:numId="333">
    <w:abstractNumId w:val="126"/>
  </w:num>
  <w:num w:numId="334">
    <w:abstractNumId w:val="567"/>
  </w:num>
  <w:num w:numId="335">
    <w:abstractNumId w:val="675"/>
  </w:num>
  <w:num w:numId="336">
    <w:abstractNumId w:val="160"/>
  </w:num>
  <w:num w:numId="337">
    <w:abstractNumId w:val="312"/>
  </w:num>
  <w:num w:numId="338">
    <w:abstractNumId w:val="622"/>
  </w:num>
  <w:num w:numId="339">
    <w:abstractNumId w:val="680"/>
  </w:num>
  <w:num w:numId="340">
    <w:abstractNumId w:val="315"/>
  </w:num>
  <w:num w:numId="341">
    <w:abstractNumId w:val="628"/>
  </w:num>
  <w:num w:numId="342">
    <w:abstractNumId w:val="656"/>
  </w:num>
  <w:num w:numId="343">
    <w:abstractNumId w:val="556"/>
  </w:num>
  <w:num w:numId="344">
    <w:abstractNumId w:val="194"/>
  </w:num>
  <w:num w:numId="345">
    <w:abstractNumId w:val="125"/>
  </w:num>
  <w:num w:numId="346">
    <w:abstractNumId w:val="339"/>
  </w:num>
  <w:num w:numId="347">
    <w:abstractNumId w:val="270"/>
  </w:num>
  <w:num w:numId="348">
    <w:abstractNumId w:val="366"/>
  </w:num>
  <w:num w:numId="349">
    <w:abstractNumId w:val="692"/>
  </w:num>
  <w:num w:numId="350">
    <w:abstractNumId w:val="427"/>
  </w:num>
  <w:num w:numId="351">
    <w:abstractNumId w:val="700"/>
  </w:num>
  <w:num w:numId="352">
    <w:abstractNumId w:val="232"/>
  </w:num>
  <w:num w:numId="353">
    <w:abstractNumId w:val="572"/>
  </w:num>
  <w:num w:numId="354">
    <w:abstractNumId w:val="58"/>
  </w:num>
  <w:num w:numId="355">
    <w:abstractNumId w:val="629"/>
  </w:num>
  <w:num w:numId="356">
    <w:abstractNumId w:val="115"/>
  </w:num>
  <w:num w:numId="357">
    <w:abstractNumId w:val="25"/>
  </w:num>
  <w:num w:numId="358">
    <w:abstractNumId w:val="297"/>
  </w:num>
  <w:num w:numId="359">
    <w:abstractNumId w:val="568"/>
  </w:num>
  <w:num w:numId="360">
    <w:abstractNumId w:val="295"/>
  </w:num>
  <w:num w:numId="361">
    <w:abstractNumId w:val="645"/>
  </w:num>
  <w:num w:numId="362">
    <w:abstractNumId w:val="89"/>
  </w:num>
  <w:num w:numId="363">
    <w:abstractNumId w:val="212"/>
  </w:num>
  <w:num w:numId="364">
    <w:abstractNumId w:val="395"/>
  </w:num>
  <w:num w:numId="365">
    <w:abstractNumId w:val="719"/>
  </w:num>
  <w:num w:numId="366">
    <w:abstractNumId w:val="156"/>
  </w:num>
  <w:num w:numId="367">
    <w:abstractNumId w:val="479"/>
  </w:num>
  <w:num w:numId="368">
    <w:abstractNumId w:val="443"/>
  </w:num>
  <w:num w:numId="369">
    <w:abstractNumId w:val="109"/>
  </w:num>
  <w:num w:numId="370">
    <w:abstractNumId w:val="596"/>
  </w:num>
  <w:num w:numId="371">
    <w:abstractNumId w:val="469"/>
  </w:num>
  <w:num w:numId="372">
    <w:abstractNumId w:val="449"/>
  </w:num>
  <w:num w:numId="373">
    <w:abstractNumId w:val="338"/>
  </w:num>
  <w:num w:numId="374">
    <w:abstractNumId w:val="723"/>
  </w:num>
  <w:num w:numId="375">
    <w:abstractNumId w:val="530"/>
  </w:num>
  <w:num w:numId="376">
    <w:abstractNumId w:val="412"/>
  </w:num>
  <w:num w:numId="377">
    <w:abstractNumId w:val="167"/>
  </w:num>
  <w:num w:numId="378">
    <w:abstractNumId w:val="558"/>
  </w:num>
  <w:num w:numId="379">
    <w:abstractNumId w:val="45"/>
  </w:num>
  <w:num w:numId="380">
    <w:abstractNumId w:val="317"/>
  </w:num>
  <w:num w:numId="381">
    <w:abstractNumId w:val="454"/>
  </w:num>
  <w:num w:numId="382">
    <w:abstractNumId w:val="418"/>
  </w:num>
  <w:num w:numId="383">
    <w:abstractNumId w:val="523"/>
  </w:num>
  <w:num w:numId="384">
    <w:abstractNumId w:val="141"/>
  </w:num>
  <w:num w:numId="385">
    <w:abstractNumId w:val="404"/>
  </w:num>
  <w:num w:numId="386">
    <w:abstractNumId w:val="473"/>
  </w:num>
  <w:num w:numId="387">
    <w:abstractNumId w:val="728"/>
  </w:num>
  <w:num w:numId="388">
    <w:abstractNumId w:val="177"/>
  </w:num>
  <w:num w:numId="389">
    <w:abstractNumId w:val="440"/>
  </w:num>
  <w:num w:numId="390">
    <w:abstractNumId w:val="373"/>
  </w:num>
  <w:num w:numId="391">
    <w:abstractNumId w:val="676"/>
  </w:num>
  <w:num w:numId="392">
    <w:abstractNumId w:val="210"/>
  </w:num>
  <w:num w:numId="393">
    <w:abstractNumId w:val="243"/>
  </w:num>
  <w:num w:numId="394">
    <w:abstractNumId w:val="401"/>
  </w:num>
  <w:num w:numId="395">
    <w:abstractNumId w:val="193"/>
  </w:num>
  <w:num w:numId="396">
    <w:abstractNumId w:val="149"/>
  </w:num>
  <w:num w:numId="397">
    <w:abstractNumId w:val="624"/>
  </w:num>
  <w:num w:numId="398">
    <w:abstractNumId w:val="71"/>
  </w:num>
  <w:num w:numId="399">
    <w:abstractNumId w:val="87"/>
  </w:num>
  <w:num w:numId="400">
    <w:abstractNumId w:val="252"/>
  </w:num>
  <w:num w:numId="401">
    <w:abstractNumId w:val="37"/>
  </w:num>
  <w:num w:numId="402">
    <w:abstractNumId w:val="563"/>
  </w:num>
  <w:num w:numId="403">
    <w:abstractNumId w:val="10"/>
  </w:num>
  <w:num w:numId="404">
    <w:abstractNumId w:val="209"/>
  </w:num>
  <w:num w:numId="405">
    <w:abstractNumId w:val="57"/>
  </w:num>
  <w:num w:numId="406">
    <w:abstractNumId w:val="287"/>
  </w:num>
  <w:num w:numId="407">
    <w:abstractNumId w:val="562"/>
  </w:num>
  <w:num w:numId="408">
    <w:abstractNumId w:val="40"/>
  </w:num>
  <w:num w:numId="409">
    <w:abstractNumId w:val="354"/>
  </w:num>
  <w:num w:numId="410">
    <w:abstractNumId w:val="406"/>
  </w:num>
  <w:num w:numId="411">
    <w:abstractNumId w:val="246"/>
  </w:num>
  <w:num w:numId="412">
    <w:abstractNumId w:val="13"/>
  </w:num>
  <w:num w:numId="413">
    <w:abstractNumId w:val="278"/>
  </w:num>
  <w:num w:numId="414">
    <w:abstractNumId w:val="258"/>
  </w:num>
  <w:num w:numId="415">
    <w:abstractNumId w:val="658"/>
  </w:num>
  <w:num w:numId="416">
    <w:abstractNumId w:val="570"/>
  </w:num>
  <w:num w:numId="417">
    <w:abstractNumId w:val="66"/>
  </w:num>
  <w:num w:numId="418">
    <w:abstractNumId w:val="384"/>
  </w:num>
  <w:num w:numId="419">
    <w:abstractNumId w:val="478"/>
  </w:num>
  <w:num w:numId="420">
    <w:abstractNumId w:val="647"/>
  </w:num>
  <w:num w:numId="421">
    <w:abstractNumId w:val="484"/>
  </w:num>
  <w:num w:numId="422">
    <w:abstractNumId w:val="176"/>
  </w:num>
  <w:num w:numId="423">
    <w:abstractNumId w:val="551"/>
  </w:num>
  <w:num w:numId="424">
    <w:abstractNumId w:val="234"/>
  </w:num>
  <w:num w:numId="425">
    <w:abstractNumId w:val="269"/>
  </w:num>
  <w:num w:numId="426">
    <w:abstractNumId w:val="616"/>
  </w:num>
  <w:num w:numId="427">
    <w:abstractNumId w:val="379"/>
  </w:num>
  <w:num w:numId="428">
    <w:abstractNumId w:val="640"/>
  </w:num>
  <w:num w:numId="429">
    <w:abstractNumId w:val="619"/>
  </w:num>
  <w:num w:numId="430">
    <w:abstractNumId w:val="239"/>
  </w:num>
  <w:num w:numId="431">
    <w:abstractNumId w:val="325"/>
  </w:num>
  <w:num w:numId="432">
    <w:abstractNumId w:val="497"/>
  </w:num>
  <w:num w:numId="433">
    <w:abstractNumId w:val="327"/>
  </w:num>
  <w:num w:numId="434">
    <w:abstractNumId w:val="88"/>
  </w:num>
  <w:num w:numId="435">
    <w:abstractNumId w:val="720"/>
  </w:num>
  <w:num w:numId="436">
    <w:abstractNumId w:val="730"/>
  </w:num>
  <w:num w:numId="437">
    <w:abstractNumId w:val="396"/>
  </w:num>
  <w:num w:numId="438">
    <w:abstractNumId w:val="670"/>
  </w:num>
  <w:num w:numId="439">
    <w:abstractNumId w:val="686"/>
  </w:num>
  <w:num w:numId="440">
    <w:abstractNumId w:val="198"/>
  </w:num>
  <w:num w:numId="441">
    <w:abstractNumId w:val="459"/>
  </w:num>
  <w:num w:numId="442">
    <w:abstractNumId w:val="724"/>
  </w:num>
  <w:num w:numId="443">
    <w:abstractNumId w:val="19"/>
  </w:num>
  <w:num w:numId="444">
    <w:abstractNumId w:val="117"/>
  </w:num>
  <w:num w:numId="445">
    <w:abstractNumId w:val="9"/>
  </w:num>
  <w:num w:numId="446">
    <w:abstractNumId w:val="595"/>
  </w:num>
  <w:num w:numId="447">
    <w:abstractNumId w:val="701"/>
  </w:num>
  <w:num w:numId="448">
    <w:abstractNumId w:val="363"/>
  </w:num>
  <w:num w:numId="449">
    <w:abstractNumId w:val="2"/>
  </w:num>
  <w:num w:numId="450">
    <w:abstractNumId w:val="186"/>
  </w:num>
  <w:num w:numId="451">
    <w:abstractNumId w:val="356"/>
  </w:num>
  <w:num w:numId="452">
    <w:abstractNumId w:val="191"/>
  </w:num>
  <w:num w:numId="453">
    <w:abstractNumId w:val="196"/>
  </w:num>
  <w:num w:numId="454">
    <w:abstractNumId w:val="334"/>
  </w:num>
  <w:num w:numId="455">
    <w:abstractNumId w:val="475"/>
  </w:num>
  <w:num w:numId="456">
    <w:abstractNumId w:val="171"/>
  </w:num>
  <w:num w:numId="457">
    <w:abstractNumId w:val="144"/>
  </w:num>
  <w:num w:numId="458">
    <w:abstractNumId w:val="445"/>
  </w:num>
  <w:num w:numId="459">
    <w:abstractNumId w:val="73"/>
  </w:num>
  <w:num w:numId="460">
    <w:abstractNumId w:val="638"/>
  </w:num>
  <w:num w:numId="461">
    <w:abstractNumId w:val="112"/>
  </w:num>
  <w:num w:numId="462">
    <w:abstractNumId w:val="136"/>
  </w:num>
  <w:num w:numId="463">
    <w:abstractNumId w:val="348"/>
  </w:num>
  <w:num w:numId="464">
    <w:abstractNumId w:val="256"/>
  </w:num>
  <w:num w:numId="465">
    <w:abstractNumId w:val="552"/>
  </w:num>
  <w:num w:numId="466">
    <w:abstractNumId w:val="119"/>
  </w:num>
  <w:num w:numId="467">
    <w:abstractNumId w:val="138"/>
  </w:num>
  <w:num w:numId="468">
    <w:abstractNumId w:val="527"/>
  </w:num>
  <w:num w:numId="469">
    <w:abstractNumId w:val="426"/>
  </w:num>
  <w:num w:numId="470">
    <w:abstractNumId w:val="535"/>
  </w:num>
  <w:num w:numId="471">
    <w:abstractNumId w:val="347"/>
  </w:num>
  <w:num w:numId="472">
    <w:abstractNumId w:val="91"/>
  </w:num>
  <w:num w:numId="473">
    <w:abstractNumId w:val="732"/>
  </w:num>
  <w:num w:numId="474">
    <w:abstractNumId w:val="555"/>
  </w:num>
  <w:num w:numId="475">
    <w:abstractNumId w:val="462"/>
  </w:num>
  <w:num w:numId="476">
    <w:abstractNumId w:val="21"/>
  </w:num>
  <w:num w:numId="477">
    <w:abstractNumId w:val="23"/>
  </w:num>
  <w:num w:numId="478">
    <w:abstractNumId w:val="599"/>
  </w:num>
  <w:num w:numId="479">
    <w:abstractNumId w:val="519"/>
  </w:num>
  <w:num w:numId="480">
    <w:abstractNumId w:val="447"/>
  </w:num>
  <w:num w:numId="481">
    <w:abstractNumId w:val="358"/>
  </w:num>
  <w:num w:numId="482">
    <w:abstractNumId w:val="166"/>
  </w:num>
  <w:num w:numId="483">
    <w:abstractNumId w:val="502"/>
  </w:num>
  <w:num w:numId="484">
    <w:abstractNumId w:val="600"/>
  </w:num>
  <w:num w:numId="485">
    <w:abstractNumId w:val="184"/>
  </w:num>
  <w:num w:numId="486">
    <w:abstractNumId w:val="433"/>
  </w:num>
  <w:num w:numId="487">
    <w:abstractNumId w:val="131"/>
  </w:num>
  <w:num w:numId="488">
    <w:abstractNumId w:val="514"/>
  </w:num>
  <w:num w:numId="489">
    <w:abstractNumId w:val="557"/>
  </w:num>
  <w:num w:numId="490">
    <w:abstractNumId w:val="134"/>
  </w:num>
  <w:num w:numId="491">
    <w:abstractNumId w:val="590"/>
  </w:num>
  <w:num w:numId="492">
    <w:abstractNumId w:val="414"/>
  </w:num>
  <w:num w:numId="493">
    <w:abstractNumId w:val="689"/>
  </w:num>
  <w:num w:numId="494">
    <w:abstractNumId w:val="49"/>
  </w:num>
  <w:num w:numId="495">
    <w:abstractNumId w:val="526"/>
  </w:num>
  <w:num w:numId="496">
    <w:abstractNumId w:val="221"/>
  </w:num>
  <w:num w:numId="497">
    <w:abstractNumId w:val="678"/>
  </w:num>
  <w:num w:numId="498">
    <w:abstractNumId w:val="94"/>
  </w:num>
  <w:num w:numId="499">
    <w:abstractNumId w:val="11"/>
  </w:num>
  <w:num w:numId="500">
    <w:abstractNumId w:val="606"/>
  </w:num>
  <w:num w:numId="501">
    <w:abstractNumId w:val="316"/>
  </w:num>
  <w:num w:numId="502">
    <w:abstractNumId w:val="608"/>
  </w:num>
  <w:num w:numId="503">
    <w:abstractNumId w:val="29"/>
  </w:num>
  <w:num w:numId="504">
    <w:abstractNumId w:val="735"/>
  </w:num>
  <w:num w:numId="505">
    <w:abstractNumId w:val="591"/>
  </w:num>
  <w:num w:numId="506">
    <w:abstractNumId w:val="59"/>
  </w:num>
  <w:num w:numId="507">
    <w:abstractNumId w:val="31"/>
  </w:num>
  <w:num w:numId="508">
    <w:abstractNumId w:val="711"/>
  </w:num>
  <w:num w:numId="509">
    <w:abstractNumId w:val="699"/>
  </w:num>
  <w:num w:numId="510">
    <w:abstractNumId w:val="550"/>
  </w:num>
  <w:num w:numId="511">
    <w:abstractNumId w:val="642"/>
  </w:num>
  <w:num w:numId="512">
    <w:abstractNumId w:val="103"/>
  </w:num>
  <w:num w:numId="513">
    <w:abstractNumId w:val="331"/>
  </w:num>
  <w:num w:numId="514">
    <w:abstractNumId w:val="39"/>
  </w:num>
  <w:num w:numId="515">
    <w:abstractNumId w:val="415"/>
  </w:num>
  <w:num w:numId="516">
    <w:abstractNumId w:val="106"/>
  </w:num>
  <w:num w:numId="517">
    <w:abstractNumId w:val="329"/>
  </w:num>
  <w:num w:numId="518">
    <w:abstractNumId w:val="714"/>
  </w:num>
  <w:num w:numId="519">
    <w:abstractNumId w:val="610"/>
  </w:num>
  <w:num w:numId="520">
    <w:abstractNumId w:val="284"/>
  </w:num>
  <w:num w:numId="521">
    <w:abstractNumId w:val="460"/>
  </w:num>
  <w:num w:numId="522">
    <w:abstractNumId w:val="257"/>
  </w:num>
  <w:num w:numId="523">
    <w:abstractNumId w:val="664"/>
  </w:num>
  <w:num w:numId="524">
    <w:abstractNumId w:val="662"/>
  </w:num>
  <w:num w:numId="525">
    <w:abstractNumId w:val="712"/>
  </w:num>
  <w:num w:numId="526">
    <w:abstractNumId w:val="173"/>
  </w:num>
  <w:num w:numId="527">
    <w:abstractNumId w:val="532"/>
  </w:num>
  <w:num w:numId="528">
    <w:abstractNumId w:val="493"/>
  </w:num>
  <w:num w:numId="529">
    <w:abstractNumId w:val="439"/>
  </w:num>
  <w:num w:numId="530">
    <w:abstractNumId w:val="245"/>
  </w:num>
  <w:num w:numId="531">
    <w:abstractNumId w:val="554"/>
  </w:num>
  <w:num w:numId="532">
    <w:abstractNumId w:val="190"/>
  </w:num>
  <w:num w:numId="533">
    <w:abstractNumId w:val="559"/>
  </w:num>
  <w:num w:numId="534">
    <w:abstractNumId w:val="500"/>
  </w:num>
  <w:num w:numId="535">
    <w:abstractNumId w:val="32"/>
  </w:num>
  <w:num w:numId="536">
    <w:abstractNumId w:val="702"/>
  </w:num>
  <w:num w:numId="537">
    <w:abstractNumId w:val="222"/>
  </w:num>
  <w:num w:numId="538">
    <w:abstractNumId w:val="251"/>
  </w:num>
  <w:num w:numId="539">
    <w:abstractNumId w:val="84"/>
  </w:num>
  <w:num w:numId="540">
    <w:abstractNumId w:val="389"/>
  </w:num>
  <w:num w:numId="541">
    <w:abstractNumId w:val="471"/>
  </w:num>
  <w:num w:numId="542">
    <w:abstractNumId w:val="332"/>
  </w:num>
  <w:num w:numId="543">
    <w:abstractNumId w:val="537"/>
  </w:num>
  <w:num w:numId="544">
    <w:abstractNumId w:val="575"/>
  </w:num>
  <w:num w:numId="545">
    <w:abstractNumId w:val="380"/>
  </w:num>
  <w:num w:numId="546">
    <w:abstractNumId w:val="464"/>
  </w:num>
  <w:num w:numId="547">
    <w:abstractNumId w:val="241"/>
  </w:num>
  <w:num w:numId="548">
    <w:abstractNumId w:val="508"/>
  </w:num>
  <w:num w:numId="549">
    <w:abstractNumId w:val="639"/>
  </w:num>
  <w:num w:numId="550">
    <w:abstractNumId w:val="494"/>
  </w:num>
  <w:num w:numId="551">
    <w:abstractNumId w:val="244"/>
  </w:num>
  <w:num w:numId="552">
    <w:abstractNumId w:val="650"/>
  </w:num>
  <w:num w:numId="553">
    <w:abstractNumId w:val="423"/>
  </w:num>
  <w:num w:numId="554">
    <w:abstractNumId w:val="674"/>
  </w:num>
  <w:num w:numId="555">
    <w:abstractNumId w:val="123"/>
  </w:num>
  <w:num w:numId="556">
    <w:abstractNumId w:val="582"/>
  </w:num>
  <w:num w:numId="557">
    <w:abstractNumId w:val="38"/>
  </w:num>
  <w:num w:numId="558">
    <w:abstractNumId w:val="544"/>
  </w:num>
  <w:num w:numId="559">
    <w:abstractNumId w:val="322"/>
  </w:num>
  <w:num w:numId="560">
    <w:abstractNumId w:val="299"/>
  </w:num>
  <w:num w:numId="561">
    <w:abstractNumId w:val="47"/>
  </w:num>
  <w:num w:numId="562">
    <w:abstractNumId w:val="337"/>
  </w:num>
  <w:num w:numId="563">
    <w:abstractNumId w:val="660"/>
  </w:num>
  <w:num w:numId="564">
    <w:abstractNumId w:val="175"/>
  </w:num>
  <w:num w:numId="565">
    <w:abstractNumId w:val="521"/>
  </w:num>
  <w:num w:numId="566">
    <w:abstractNumId w:val="264"/>
  </w:num>
  <w:num w:numId="567">
    <w:abstractNumId w:val="85"/>
  </w:num>
  <w:num w:numId="568">
    <w:abstractNumId w:val="511"/>
  </w:num>
  <w:num w:numId="569">
    <w:abstractNumId w:val="524"/>
  </w:num>
  <w:num w:numId="570">
    <w:abstractNumId w:val="495"/>
  </w:num>
  <w:num w:numId="571">
    <w:abstractNumId w:val="390"/>
  </w:num>
  <w:num w:numId="572">
    <w:abstractNumId w:val="303"/>
  </w:num>
  <w:num w:numId="573">
    <w:abstractNumId w:val="413"/>
  </w:num>
  <w:num w:numId="574">
    <w:abstractNumId w:val="30"/>
  </w:num>
  <w:num w:numId="575">
    <w:abstractNumId w:val="340"/>
  </w:num>
  <w:num w:numId="576">
    <w:abstractNumId w:val="349"/>
  </w:num>
  <w:num w:numId="577">
    <w:abstractNumId w:val="663"/>
  </w:num>
  <w:num w:numId="578">
    <w:abstractNumId w:val="362"/>
  </w:num>
  <w:num w:numId="579">
    <w:abstractNumId w:val="179"/>
  </w:num>
  <w:num w:numId="580">
    <w:abstractNumId w:val="391"/>
  </w:num>
  <w:num w:numId="581">
    <w:abstractNumId w:val="70"/>
  </w:num>
  <w:num w:numId="582">
    <w:abstractNumId w:val="405"/>
  </w:num>
  <w:num w:numId="583">
    <w:abstractNumId w:val="704"/>
  </w:num>
  <w:num w:numId="584">
    <w:abstractNumId w:val="298"/>
  </w:num>
  <w:num w:numId="585">
    <w:abstractNumId w:val="330"/>
  </w:num>
  <w:num w:numId="586">
    <w:abstractNumId w:val="163"/>
  </w:num>
  <w:num w:numId="587">
    <w:abstractNumId w:val="326"/>
  </w:num>
  <w:num w:numId="588">
    <w:abstractNumId w:val="501"/>
  </w:num>
  <w:num w:numId="589">
    <w:abstractNumId w:val="152"/>
  </w:num>
  <w:num w:numId="590">
    <w:abstractNumId w:val="667"/>
  </w:num>
  <w:num w:numId="591">
    <w:abstractNumId w:val="78"/>
  </w:num>
  <w:num w:numId="592">
    <w:abstractNumId w:val="371"/>
  </w:num>
  <w:num w:numId="593">
    <w:abstractNumId w:val="618"/>
  </w:num>
  <w:num w:numId="594">
    <w:abstractNumId w:val="507"/>
  </w:num>
  <w:num w:numId="595">
    <w:abstractNumId w:val="446"/>
  </w:num>
  <w:num w:numId="596">
    <w:abstractNumId w:val="143"/>
  </w:num>
  <w:num w:numId="597">
    <w:abstractNumId w:val="68"/>
  </w:num>
  <w:num w:numId="598">
    <w:abstractNumId w:val="343"/>
  </w:num>
  <w:num w:numId="599">
    <w:abstractNumId w:val="717"/>
  </w:num>
  <w:num w:numId="600">
    <w:abstractNumId w:val="310"/>
  </w:num>
  <w:num w:numId="601">
    <w:abstractNumId w:val="397"/>
  </w:num>
  <w:num w:numId="602">
    <w:abstractNumId w:val="726"/>
  </w:num>
  <w:num w:numId="603">
    <w:abstractNumId w:val="345"/>
  </w:num>
  <w:num w:numId="604">
    <w:abstractNumId w:val="161"/>
  </w:num>
  <w:num w:numId="605">
    <w:abstractNumId w:val="560"/>
  </w:num>
  <w:num w:numId="606">
    <w:abstractNumId w:val="617"/>
  </w:num>
  <w:num w:numId="607">
    <w:abstractNumId w:val="336"/>
  </w:num>
  <w:num w:numId="608">
    <w:abstractNumId w:val="388"/>
  </w:num>
  <w:num w:numId="609">
    <w:abstractNumId w:val="690"/>
  </w:num>
  <w:num w:numId="610">
    <w:abstractNumId w:val="630"/>
  </w:num>
  <w:num w:numId="611">
    <w:abstractNumId w:val="516"/>
  </w:num>
  <w:num w:numId="612">
    <w:abstractNumId w:val="403"/>
  </w:num>
  <w:num w:numId="613">
    <w:abstractNumId w:val="583"/>
  </w:num>
  <w:num w:numId="614">
    <w:abstractNumId w:val="636"/>
  </w:num>
  <w:num w:numId="615">
    <w:abstractNumId w:val="737"/>
  </w:num>
  <w:num w:numId="616">
    <w:abstractNumId w:val="713"/>
  </w:num>
  <w:num w:numId="617">
    <w:abstractNumId w:val="392"/>
  </w:num>
  <w:num w:numId="618">
    <w:abstractNumId w:val="53"/>
  </w:num>
  <w:num w:numId="619">
    <w:abstractNumId w:val="261"/>
  </w:num>
  <w:num w:numId="620">
    <w:abstractNumId w:val="480"/>
  </w:num>
  <w:num w:numId="621">
    <w:abstractNumId w:val="648"/>
  </w:num>
  <w:num w:numId="622">
    <w:abstractNumId w:val="679"/>
  </w:num>
  <w:num w:numId="623">
    <w:abstractNumId w:val="102"/>
  </w:num>
  <w:num w:numId="624">
    <w:abstractNumId w:val="352"/>
  </w:num>
  <w:num w:numId="625">
    <w:abstractNumId w:val="180"/>
  </w:num>
  <w:num w:numId="626">
    <w:abstractNumId w:val="307"/>
  </w:num>
  <w:num w:numId="627">
    <w:abstractNumId w:val="592"/>
  </w:num>
  <w:num w:numId="628">
    <w:abstractNumId w:val="437"/>
  </w:num>
  <w:num w:numId="629">
    <w:abstractNumId w:val="576"/>
  </w:num>
  <w:num w:numId="630">
    <w:abstractNumId w:val="46"/>
  </w:num>
  <w:num w:numId="631">
    <w:abstractNumId w:val="158"/>
  </w:num>
  <w:num w:numId="632">
    <w:abstractNumId w:val="381"/>
  </w:num>
  <w:num w:numId="633">
    <w:abstractNumId w:val="328"/>
  </w:num>
  <w:num w:numId="634">
    <w:abstractNumId w:val="36"/>
  </w:num>
  <w:num w:numId="635">
    <w:abstractNumId w:val="672"/>
  </w:num>
  <w:num w:numId="636">
    <w:abstractNumId w:val="453"/>
  </w:num>
  <w:num w:numId="637">
    <w:abstractNumId w:val="44"/>
  </w:num>
  <w:num w:numId="638">
    <w:abstractNumId w:val="641"/>
  </w:num>
  <w:num w:numId="639">
    <w:abstractNumId w:val="72"/>
  </w:num>
  <w:num w:numId="640">
    <w:abstractNumId w:val="444"/>
  </w:num>
  <w:num w:numId="641">
    <w:abstractNumId w:val="276"/>
  </w:num>
  <w:num w:numId="642">
    <w:abstractNumId w:val="490"/>
  </w:num>
  <w:num w:numId="643">
    <w:abstractNumId w:val="653"/>
  </w:num>
  <w:num w:numId="644">
    <w:abstractNumId w:val="434"/>
  </w:num>
  <w:num w:numId="645">
    <w:abstractNumId w:val="207"/>
  </w:num>
  <w:num w:numId="646">
    <w:abstractNumId w:val="573"/>
  </w:num>
  <w:num w:numId="647">
    <w:abstractNumId w:val="267"/>
  </w:num>
  <w:num w:numId="648">
    <w:abstractNumId w:val="528"/>
  </w:num>
  <w:num w:numId="649">
    <w:abstractNumId w:val="644"/>
  </w:num>
  <w:num w:numId="650">
    <w:abstractNumId w:val="491"/>
  </w:num>
  <w:num w:numId="651">
    <w:abstractNumId w:val="208"/>
  </w:num>
  <w:num w:numId="652">
    <w:abstractNumId w:val="543"/>
  </w:num>
  <w:num w:numId="653">
    <w:abstractNumId w:val="385"/>
  </w:num>
  <w:num w:numId="654">
    <w:abstractNumId w:val="353"/>
  </w:num>
  <w:num w:numId="655">
    <w:abstractNumId w:val="510"/>
  </w:num>
  <w:num w:numId="656">
    <w:abstractNumId w:val="69"/>
  </w:num>
  <w:num w:numId="657">
    <w:abstractNumId w:val="513"/>
  </w:num>
  <w:num w:numId="658">
    <w:abstractNumId w:val="113"/>
  </w:num>
  <w:num w:numId="659">
    <w:abstractNumId w:val="249"/>
  </w:num>
  <w:num w:numId="660">
    <w:abstractNumId w:val="669"/>
  </w:num>
  <w:num w:numId="661">
    <w:abstractNumId w:val="432"/>
  </w:num>
  <w:num w:numId="662">
    <w:abstractNumId w:val="598"/>
  </w:num>
  <w:num w:numId="663">
    <w:abstractNumId w:val="148"/>
  </w:num>
  <w:num w:numId="664">
    <w:abstractNumId w:val="654"/>
  </w:num>
  <w:num w:numId="665">
    <w:abstractNumId w:val="26"/>
  </w:num>
  <w:num w:numId="666">
    <w:abstractNumId w:val="611"/>
  </w:num>
  <w:num w:numId="667">
    <w:abstractNumId w:val="374"/>
  </w:num>
  <w:num w:numId="668">
    <w:abstractNumId w:val="722"/>
  </w:num>
  <w:num w:numId="669">
    <w:abstractNumId w:val="132"/>
  </w:num>
  <w:num w:numId="670">
    <w:abstractNumId w:val="725"/>
  </w:num>
  <w:num w:numId="671">
    <w:abstractNumId w:val="77"/>
  </w:num>
  <w:num w:numId="672">
    <w:abstractNumId w:val="80"/>
  </w:num>
  <w:num w:numId="673">
    <w:abstractNumId w:val="485"/>
  </w:num>
  <w:num w:numId="674">
    <w:abstractNumId w:val="135"/>
  </w:num>
  <w:num w:numId="675">
    <w:abstractNumId w:val="201"/>
  </w:num>
  <w:num w:numId="676">
    <w:abstractNumId w:val="183"/>
  </w:num>
  <w:num w:numId="677">
    <w:abstractNumId w:val="549"/>
  </w:num>
  <w:num w:numId="678">
    <w:abstractNumId w:val="61"/>
  </w:num>
  <w:num w:numId="679">
    <w:abstractNumId w:val="474"/>
  </w:num>
  <w:num w:numId="680">
    <w:abstractNumId w:val="531"/>
  </w:num>
  <w:num w:numId="681">
    <w:abstractNumId w:val="614"/>
  </w:num>
  <w:num w:numId="682">
    <w:abstractNumId w:val="541"/>
  </w:num>
  <w:num w:numId="683">
    <w:abstractNumId w:val="594"/>
  </w:num>
  <w:num w:numId="684">
    <w:abstractNumId w:val="139"/>
  </w:num>
  <w:num w:numId="685">
    <w:abstractNumId w:val="235"/>
  </w:num>
  <w:num w:numId="686">
    <w:abstractNumId w:val="727"/>
  </w:num>
  <w:num w:numId="687">
    <w:abstractNumId w:val="65"/>
  </w:num>
  <w:num w:numId="688">
    <w:abstractNumId w:val="111"/>
  </w:num>
  <w:num w:numId="689">
    <w:abstractNumId w:val="604"/>
  </w:num>
  <w:num w:numId="690">
    <w:abstractNumId w:val="625"/>
  </w:num>
  <w:num w:numId="691">
    <w:abstractNumId w:val="313"/>
  </w:num>
  <w:num w:numId="692">
    <w:abstractNumId w:val="359"/>
  </w:num>
  <w:num w:numId="693">
    <w:abstractNumId w:val="18"/>
  </w:num>
  <w:num w:numId="694">
    <w:abstractNumId w:val="533"/>
  </w:num>
  <w:num w:numId="695">
    <w:abstractNumId w:val="263"/>
  </w:num>
  <w:num w:numId="696">
    <w:abstractNumId w:val="24"/>
  </w:num>
  <w:num w:numId="697">
    <w:abstractNumId w:val="436"/>
  </w:num>
  <w:num w:numId="698">
    <w:abstractNumId w:val="683"/>
  </w:num>
  <w:num w:numId="699">
    <w:abstractNumId w:val="223"/>
  </w:num>
  <w:num w:numId="700">
    <w:abstractNumId w:val="518"/>
  </w:num>
  <w:num w:numId="701">
    <w:abstractNumId w:val="492"/>
  </w:num>
  <w:num w:numId="702">
    <w:abstractNumId w:val="496"/>
  </w:num>
  <w:num w:numId="703">
    <w:abstractNumId w:val="739"/>
  </w:num>
  <w:num w:numId="704">
    <w:abstractNumId w:val="104"/>
  </w:num>
  <w:num w:numId="705">
    <w:abstractNumId w:val="635"/>
  </w:num>
  <w:num w:numId="706">
    <w:abstractNumId w:val="486"/>
  </w:num>
  <w:num w:numId="707">
    <w:abstractNumId w:val="213"/>
  </w:num>
  <w:num w:numId="708">
    <w:abstractNumId w:val="488"/>
  </w:num>
  <w:num w:numId="709">
    <w:abstractNumId w:val="275"/>
  </w:num>
  <w:num w:numId="710">
    <w:abstractNumId w:val="17"/>
  </w:num>
  <w:num w:numId="711">
    <w:abstractNumId w:val="286"/>
  </w:num>
  <w:num w:numId="712">
    <w:abstractNumId w:val="155"/>
  </w:num>
  <w:num w:numId="713">
    <w:abstractNumId w:val="393"/>
  </w:num>
  <w:num w:numId="714">
    <w:abstractNumId w:val="204"/>
  </w:num>
  <w:num w:numId="715">
    <w:abstractNumId w:val="259"/>
  </w:num>
  <w:num w:numId="716">
    <w:abstractNumId w:val="416"/>
  </w:num>
  <w:num w:numId="717">
    <w:abstractNumId w:val="441"/>
  </w:num>
  <w:num w:numId="718">
    <w:abstractNumId w:val="34"/>
  </w:num>
  <w:num w:numId="719">
    <w:abstractNumId w:val="342"/>
  </w:num>
  <w:num w:numId="720">
    <w:abstractNumId w:val="637"/>
  </w:num>
  <w:num w:numId="721">
    <w:abstractNumId w:val="265"/>
  </w:num>
  <w:num w:numId="722">
    <w:abstractNumId w:val="226"/>
  </w:num>
  <w:num w:numId="723">
    <w:abstractNumId w:val="28"/>
  </w:num>
  <w:num w:numId="724">
    <w:abstractNumId w:val="96"/>
  </w:num>
  <w:num w:numId="725">
    <w:abstractNumId w:val="283"/>
  </w:num>
  <w:num w:numId="726">
    <w:abstractNumId w:val="296"/>
  </w:num>
  <w:num w:numId="727">
    <w:abstractNumId w:val="365"/>
  </w:num>
  <w:num w:numId="728">
    <w:abstractNumId w:val="387"/>
  </w:num>
  <w:num w:numId="729">
    <w:abstractNumId w:val="465"/>
  </w:num>
  <w:num w:numId="730">
    <w:abstractNumId w:val="67"/>
  </w:num>
  <w:num w:numId="731">
    <w:abstractNumId w:val="15"/>
  </w:num>
  <w:num w:numId="732">
    <w:abstractNumId w:val="285"/>
  </w:num>
  <w:num w:numId="733">
    <w:abstractNumId w:val="105"/>
  </w:num>
  <w:num w:numId="734">
    <w:abstractNumId w:val="288"/>
  </w:num>
  <w:num w:numId="735">
    <w:abstractNumId w:val="394"/>
  </w:num>
  <w:num w:numId="736">
    <w:abstractNumId w:val="217"/>
  </w:num>
  <w:num w:numId="737">
    <w:abstractNumId w:val="236"/>
  </w:num>
  <w:num w:numId="738">
    <w:abstractNumId w:val="95"/>
  </w:num>
  <w:num w:numId="739">
    <w:abstractNumId w:val="483"/>
  </w:num>
  <w:num w:numId="740">
    <w:abstractNumId w:val="41"/>
  </w:num>
  <w:num w:numId="741">
    <w:abstractNumId w:val="571"/>
  </w:num>
  <w:num w:numId="742">
    <w:abstractNumId w:val="369"/>
  </w:num>
  <w:numIdMacAtCleanup w:val="7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6F4"/>
    <w:rsid w:val="00000428"/>
    <w:rsid w:val="000026F8"/>
    <w:rsid w:val="00002D65"/>
    <w:rsid w:val="00004924"/>
    <w:rsid w:val="00005705"/>
    <w:rsid w:val="000058D7"/>
    <w:rsid w:val="00010103"/>
    <w:rsid w:val="00010A54"/>
    <w:rsid w:val="0001222B"/>
    <w:rsid w:val="00014697"/>
    <w:rsid w:val="00015AA7"/>
    <w:rsid w:val="00015C77"/>
    <w:rsid w:val="000167B2"/>
    <w:rsid w:val="00017DF4"/>
    <w:rsid w:val="00020EFA"/>
    <w:rsid w:val="00022364"/>
    <w:rsid w:val="00023D07"/>
    <w:rsid w:val="000245A4"/>
    <w:rsid w:val="00025795"/>
    <w:rsid w:val="00026683"/>
    <w:rsid w:val="00031299"/>
    <w:rsid w:val="00031B1F"/>
    <w:rsid w:val="000320F5"/>
    <w:rsid w:val="0003560F"/>
    <w:rsid w:val="000369C1"/>
    <w:rsid w:val="00036FDD"/>
    <w:rsid w:val="000409F4"/>
    <w:rsid w:val="00040F89"/>
    <w:rsid w:val="00041547"/>
    <w:rsid w:val="00041BB3"/>
    <w:rsid w:val="00041D77"/>
    <w:rsid w:val="00043A8D"/>
    <w:rsid w:val="000447EB"/>
    <w:rsid w:val="00045C34"/>
    <w:rsid w:val="000463A8"/>
    <w:rsid w:val="00046483"/>
    <w:rsid w:val="000470AB"/>
    <w:rsid w:val="00051336"/>
    <w:rsid w:val="00053099"/>
    <w:rsid w:val="00053691"/>
    <w:rsid w:val="0005557B"/>
    <w:rsid w:val="00055930"/>
    <w:rsid w:val="00055E73"/>
    <w:rsid w:val="00056054"/>
    <w:rsid w:val="00056A2F"/>
    <w:rsid w:val="00057D8A"/>
    <w:rsid w:val="000638A3"/>
    <w:rsid w:val="00063EA9"/>
    <w:rsid w:val="000659AC"/>
    <w:rsid w:val="00065FD1"/>
    <w:rsid w:val="00066E46"/>
    <w:rsid w:val="0006734C"/>
    <w:rsid w:val="00070C32"/>
    <w:rsid w:val="00070E70"/>
    <w:rsid w:val="00071045"/>
    <w:rsid w:val="00071DF2"/>
    <w:rsid w:val="00072973"/>
    <w:rsid w:val="000731F9"/>
    <w:rsid w:val="000735C6"/>
    <w:rsid w:val="0007403D"/>
    <w:rsid w:val="00074B97"/>
    <w:rsid w:val="00075031"/>
    <w:rsid w:val="00076016"/>
    <w:rsid w:val="000764D0"/>
    <w:rsid w:val="00080225"/>
    <w:rsid w:val="00080C94"/>
    <w:rsid w:val="00081D94"/>
    <w:rsid w:val="0008328D"/>
    <w:rsid w:val="00084E43"/>
    <w:rsid w:val="000877C3"/>
    <w:rsid w:val="000879EF"/>
    <w:rsid w:val="0009044D"/>
    <w:rsid w:val="0009102F"/>
    <w:rsid w:val="0009125F"/>
    <w:rsid w:val="000912BE"/>
    <w:rsid w:val="00091A69"/>
    <w:rsid w:val="000925D3"/>
    <w:rsid w:val="000925EA"/>
    <w:rsid w:val="000930E8"/>
    <w:rsid w:val="000935E6"/>
    <w:rsid w:val="00096BAF"/>
    <w:rsid w:val="000A2427"/>
    <w:rsid w:val="000A252F"/>
    <w:rsid w:val="000A2AB5"/>
    <w:rsid w:val="000A2EB3"/>
    <w:rsid w:val="000A3ECD"/>
    <w:rsid w:val="000A59DD"/>
    <w:rsid w:val="000A5C48"/>
    <w:rsid w:val="000A5D06"/>
    <w:rsid w:val="000B0179"/>
    <w:rsid w:val="000B065E"/>
    <w:rsid w:val="000B0AB3"/>
    <w:rsid w:val="000B1F5C"/>
    <w:rsid w:val="000B21C2"/>
    <w:rsid w:val="000B2269"/>
    <w:rsid w:val="000B2511"/>
    <w:rsid w:val="000B2ED2"/>
    <w:rsid w:val="000B31F6"/>
    <w:rsid w:val="000B4E3D"/>
    <w:rsid w:val="000B4FE2"/>
    <w:rsid w:val="000B5250"/>
    <w:rsid w:val="000B5E46"/>
    <w:rsid w:val="000C1E92"/>
    <w:rsid w:val="000C2B96"/>
    <w:rsid w:val="000C2C22"/>
    <w:rsid w:val="000C5089"/>
    <w:rsid w:val="000C558E"/>
    <w:rsid w:val="000C55A8"/>
    <w:rsid w:val="000C6EDF"/>
    <w:rsid w:val="000D0152"/>
    <w:rsid w:val="000D224B"/>
    <w:rsid w:val="000D2DDC"/>
    <w:rsid w:val="000D3AEF"/>
    <w:rsid w:val="000D60EC"/>
    <w:rsid w:val="000E00AE"/>
    <w:rsid w:val="000E22F4"/>
    <w:rsid w:val="000E2C75"/>
    <w:rsid w:val="000E32A0"/>
    <w:rsid w:val="000E39C7"/>
    <w:rsid w:val="000E3D3C"/>
    <w:rsid w:val="000E57E7"/>
    <w:rsid w:val="000E6532"/>
    <w:rsid w:val="000E72C1"/>
    <w:rsid w:val="000E7558"/>
    <w:rsid w:val="000F0864"/>
    <w:rsid w:val="000F1815"/>
    <w:rsid w:val="000F1A96"/>
    <w:rsid w:val="000F27F5"/>
    <w:rsid w:val="000F3BE3"/>
    <w:rsid w:val="000F45C5"/>
    <w:rsid w:val="000F4C19"/>
    <w:rsid w:val="000F57CF"/>
    <w:rsid w:val="0010294F"/>
    <w:rsid w:val="00110605"/>
    <w:rsid w:val="00111BDD"/>
    <w:rsid w:val="001125DF"/>
    <w:rsid w:val="0011286F"/>
    <w:rsid w:val="001136B0"/>
    <w:rsid w:val="001154CF"/>
    <w:rsid w:val="00116702"/>
    <w:rsid w:val="00116A46"/>
    <w:rsid w:val="00120214"/>
    <w:rsid w:val="001204C9"/>
    <w:rsid w:val="00120B43"/>
    <w:rsid w:val="00122498"/>
    <w:rsid w:val="0012373D"/>
    <w:rsid w:val="001248B0"/>
    <w:rsid w:val="00126E75"/>
    <w:rsid w:val="0012715E"/>
    <w:rsid w:val="001300A8"/>
    <w:rsid w:val="0013077E"/>
    <w:rsid w:val="00130C4B"/>
    <w:rsid w:val="00131B2C"/>
    <w:rsid w:val="00131E27"/>
    <w:rsid w:val="00133982"/>
    <w:rsid w:val="00134C7C"/>
    <w:rsid w:val="00134FDD"/>
    <w:rsid w:val="001361DE"/>
    <w:rsid w:val="001364F1"/>
    <w:rsid w:val="00136F78"/>
    <w:rsid w:val="00137CC3"/>
    <w:rsid w:val="00142E74"/>
    <w:rsid w:val="00144F1E"/>
    <w:rsid w:val="00145024"/>
    <w:rsid w:val="00145033"/>
    <w:rsid w:val="00146339"/>
    <w:rsid w:val="0014769E"/>
    <w:rsid w:val="00147802"/>
    <w:rsid w:val="0015064C"/>
    <w:rsid w:val="001514E3"/>
    <w:rsid w:val="0015361D"/>
    <w:rsid w:val="00153A0F"/>
    <w:rsid w:val="0015493E"/>
    <w:rsid w:val="00154C8B"/>
    <w:rsid w:val="00154CAD"/>
    <w:rsid w:val="001555DB"/>
    <w:rsid w:val="001561B7"/>
    <w:rsid w:val="0015677D"/>
    <w:rsid w:val="00156EC0"/>
    <w:rsid w:val="00157C6B"/>
    <w:rsid w:val="00162623"/>
    <w:rsid w:val="001632C5"/>
    <w:rsid w:val="001640C6"/>
    <w:rsid w:val="00164C40"/>
    <w:rsid w:val="00164E3E"/>
    <w:rsid w:val="0016517A"/>
    <w:rsid w:val="0016524F"/>
    <w:rsid w:val="00165D9B"/>
    <w:rsid w:val="00166C92"/>
    <w:rsid w:val="00167D7D"/>
    <w:rsid w:val="001704A1"/>
    <w:rsid w:val="001706A1"/>
    <w:rsid w:val="00170F11"/>
    <w:rsid w:val="0017130C"/>
    <w:rsid w:val="00172CE5"/>
    <w:rsid w:val="001758B6"/>
    <w:rsid w:val="00176038"/>
    <w:rsid w:val="00176127"/>
    <w:rsid w:val="00176335"/>
    <w:rsid w:val="0017656B"/>
    <w:rsid w:val="0017692A"/>
    <w:rsid w:val="00177D2B"/>
    <w:rsid w:val="0018065A"/>
    <w:rsid w:val="00180CE3"/>
    <w:rsid w:val="001813E2"/>
    <w:rsid w:val="00182992"/>
    <w:rsid w:val="00184939"/>
    <w:rsid w:val="00184B32"/>
    <w:rsid w:val="001853CA"/>
    <w:rsid w:val="001860C9"/>
    <w:rsid w:val="0018722E"/>
    <w:rsid w:val="00187D2F"/>
    <w:rsid w:val="001909DA"/>
    <w:rsid w:val="00190A83"/>
    <w:rsid w:val="001931D8"/>
    <w:rsid w:val="001932F7"/>
    <w:rsid w:val="00196993"/>
    <w:rsid w:val="001A04DA"/>
    <w:rsid w:val="001A0B95"/>
    <w:rsid w:val="001A22C8"/>
    <w:rsid w:val="001A2852"/>
    <w:rsid w:val="001A544A"/>
    <w:rsid w:val="001A5AAF"/>
    <w:rsid w:val="001A69B7"/>
    <w:rsid w:val="001A6B38"/>
    <w:rsid w:val="001A6CC5"/>
    <w:rsid w:val="001A703B"/>
    <w:rsid w:val="001B032D"/>
    <w:rsid w:val="001B0463"/>
    <w:rsid w:val="001B0E85"/>
    <w:rsid w:val="001B25C0"/>
    <w:rsid w:val="001B25DD"/>
    <w:rsid w:val="001B2C5F"/>
    <w:rsid w:val="001B30BB"/>
    <w:rsid w:val="001B3B10"/>
    <w:rsid w:val="001B3E71"/>
    <w:rsid w:val="001B4318"/>
    <w:rsid w:val="001B4522"/>
    <w:rsid w:val="001B4B0B"/>
    <w:rsid w:val="001B4F12"/>
    <w:rsid w:val="001B5EA9"/>
    <w:rsid w:val="001B64DD"/>
    <w:rsid w:val="001B6536"/>
    <w:rsid w:val="001B7A6F"/>
    <w:rsid w:val="001C2688"/>
    <w:rsid w:val="001C350B"/>
    <w:rsid w:val="001C472F"/>
    <w:rsid w:val="001C77A1"/>
    <w:rsid w:val="001D0D1E"/>
    <w:rsid w:val="001D17E8"/>
    <w:rsid w:val="001D2384"/>
    <w:rsid w:val="001D2F13"/>
    <w:rsid w:val="001D344C"/>
    <w:rsid w:val="001D3B22"/>
    <w:rsid w:val="001D5415"/>
    <w:rsid w:val="001D583A"/>
    <w:rsid w:val="001D6411"/>
    <w:rsid w:val="001D6555"/>
    <w:rsid w:val="001D6B4A"/>
    <w:rsid w:val="001D747B"/>
    <w:rsid w:val="001D7927"/>
    <w:rsid w:val="001D7D15"/>
    <w:rsid w:val="001D7D37"/>
    <w:rsid w:val="001E0FBF"/>
    <w:rsid w:val="001E1224"/>
    <w:rsid w:val="001E37EF"/>
    <w:rsid w:val="001E5D86"/>
    <w:rsid w:val="001E7891"/>
    <w:rsid w:val="001F195E"/>
    <w:rsid w:val="001F269C"/>
    <w:rsid w:val="001F2B6F"/>
    <w:rsid w:val="001F3848"/>
    <w:rsid w:val="001F3DC2"/>
    <w:rsid w:val="001F46CB"/>
    <w:rsid w:val="001F478F"/>
    <w:rsid w:val="001F4CBD"/>
    <w:rsid w:val="001F5E0C"/>
    <w:rsid w:val="001F7652"/>
    <w:rsid w:val="00201C65"/>
    <w:rsid w:val="00202EC1"/>
    <w:rsid w:val="00204270"/>
    <w:rsid w:val="00204A53"/>
    <w:rsid w:val="00205C59"/>
    <w:rsid w:val="002100B9"/>
    <w:rsid w:val="00210EE4"/>
    <w:rsid w:val="00211170"/>
    <w:rsid w:val="002118E1"/>
    <w:rsid w:val="00212693"/>
    <w:rsid w:val="0021308D"/>
    <w:rsid w:val="00214FFE"/>
    <w:rsid w:val="0021572B"/>
    <w:rsid w:val="00215DC5"/>
    <w:rsid w:val="00222306"/>
    <w:rsid w:val="0022274B"/>
    <w:rsid w:val="00222BDB"/>
    <w:rsid w:val="00224B63"/>
    <w:rsid w:val="0022512C"/>
    <w:rsid w:val="002273A0"/>
    <w:rsid w:val="002306E4"/>
    <w:rsid w:val="002307BC"/>
    <w:rsid w:val="00230FA5"/>
    <w:rsid w:val="00232AC9"/>
    <w:rsid w:val="00232F06"/>
    <w:rsid w:val="00233552"/>
    <w:rsid w:val="0023510E"/>
    <w:rsid w:val="002354D0"/>
    <w:rsid w:val="002360EC"/>
    <w:rsid w:val="00236EEF"/>
    <w:rsid w:val="00237386"/>
    <w:rsid w:val="00241204"/>
    <w:rsid w:val="002426C0"/>
    <w:rsid w:val="00243750"/>
    <w:rsid w:val="00243D8A"/>
    <w:rsid w:val="00244E62"/>
    <w:rsid w:val="00250ABF"/>
    <w:rsid w:val="00252057"/>
    <w:rsid w:val="002523AC"/>
    <w:rsid w:val="002526C6"/>
    <w:rsid w:val="00253249"/>
    <w:rsid w:val="002544E0"/>
    <w:rsid w:val="00254B58"/>
    <w:rsid w:val="00255343"/>
    <w:rsid w:val="00256800"/>
    <w:rsid w:val="00260245"/>
    <w:rsid w:val="00260403"/>
    <w:rsid w:val="002606AE"/>
    <w:rsid w:val="00261B51"/>
    <w:rsid w:val="002627D3"/>
    <w:rsid w:val="00265719"/>
    <w:rsid w:val="002658BD"/>
    <w:rsid w:val="00265F5A"/>
    <w:rsid w:val="0026630A"/>
    <w:rsid w:val="00266E59"/>
    <w:rsid w:val="00267F45"/>
    <w:rsid w:val="002702BC"/>
    <w:rsid w:val="00270B25"/>
    <w:rsid w:val="00271667"/>
    <w:rsid w:val="00271A85"/>
    <w:rsid w:val="00271B33"/>
    <w:rsid w:val="002739D8"/>
    <w:rsid w:val="002754D2"/>
    <w:rsid w:val="0028015E"/>
    <w:rsid w:val="002819EA"/>
    <w:rsid w:val="002820F4"/>
    <w:rsid w:val="0028225B"/>
    <w:rsid w:val="00282EBD"/>
    <w:rsid w:val="0028341F"/>
    <w:rsid w:val="002834CD"/>
    <w:rsid w:val="00284929"/>
    <w:rsid w:val="00287356"/>
    <w:rsid w:val="0028777F"/>
    <w:rsid w:val="002912C0"/>
    <w:rsid w:val="00293284"/>
    <w:rsid w:val="00294A1A"/>
    <w:rsid w:val="00294B78"/>
    <w:rsid w:val="002955A0"/>
    <w:rsid w:val="00296F41"/>
    <w:rsid w:val="00297088"/>
    <w:rsid w:val="002A0510"/>
    <w:rsid w:val="002A10F6"/>
    <w:rsid w:val="002A13F4"/>
    <w:rsid w:val="002A14F5"/>
    <w:rsid w:val="002A4BE0"/>
    <w:rsid w:val="002A59EA"/>
    <w:rsid w:val="002A6B36"/>
    <w:rsid w:val="002A6E90"/>
    <w:rsid w:val="002B0F55"/>
    <w:rsid w:val="002B18ED"/>
    <w:rsid w:val="002B2D06"/>
    <w:rsid w:val="002B3B3C"/>
    <w:rsid w:val="002B4632"/>
    <w:rsid w:val="002B76FA"/>
    <w:rsid w:val="002C1710"/>
    <w:rsid w:val="002C1DA2"/>
    <w:rsid w:val="002C42DE"/>
    <w:rsid w:val="002C451C"/>
    <w:rsid w:val="002D0CAA"/>
    <w:rsid w:val="002D2458"/>
    <w:rsid w:val="002D502C"/>
    <w:rsid w:val="002D7758"/>
    <w:rsid w:val="002E18A2"/>
    <w:rsid w:val="002E1F64"/>
    <w:rsid w:val="002E2A17"/>
    <w:rsid w:val="002E2B56"/>
    <w:rsid w:val="002E355A"/>
    <w:rsid w:val="002E406C"/>
    <w:rsid w:val="002E4104"/>
    <w:rsid w:val="002E4322"/>
    <w:rsid w:val="002E547D"/>
    <w:rsid w:val="002E6864"/>
    <w:rsid w:val="002E6B8B"/>
    <w:rsid w:val="002E7044"/>
    <w:rsid w:val="002E7CD7"/>
    <w:rsid w:val="002F1B08"/>
    <w:rsid w:val="002F1D58"/>
    <w:rsid w:val="002F3550"/>
    <w:rsid w:val="002F52E4"/>
    <w:rsid w:val="002F5782"/>
    <w:rsid w:val="002F66E1"/>
    <w:rsid w:val="002F7332"/>
    <w:rsid w:val="00300D33"/>
    <w:rsid w:val="00301CD5"/>
    <w:rsid w:val="00302277"/>
    <w:rsid w:val="00302A29"/>
    <w:rsid w:val="00302B56"/>
    <w:rsid w:val="00304A80"/>
    <w:rsid w:val="00304CD6"/>
    <w:rsid w:val="00305820"/>
    <w:rsid w:val="00305933"/>
    <w:rsid w:val="00305C31"/>
    <w:rsid w:val="003065C2"/>
    <w:rsid w:val="00306A2B"/>
    <w:rsid w:val="00306EC1"/>
    <w:rsid w:val="0030723A"/>
    <w:rsid w:val="0031247E"/>
    <w:rsid w:val="003137D5"/>
    <w:rsid w:val="00315D20"/>
    <w:rsid w:val="003215D9"/>
    <w:rsid w:val="00323B0D"/>
    <w:rsid w:val="003261FF"/>
    <w:rsid w:val="0032679C"/>
    <w:rsid w:val="00326C7D"/>
    <w:rsid w:val="0032797F"/>
    <w:rsid w:val="00327C24"/>
    <w:rsid w:val="00331951"/>
    <w:rsid w:val="0033302D"/>
    <w:rsid w:val="00334280"/>
    <w:rsid w:val="00335362"/>
    <w:rsid w:val="00335904"/>
    <w:rsid w:val="00336101"/>
    <w:rsid w:val="003371C3"/>
    <w:rsid w:val="0033755A"/>
    <w:rsid w:val="0034186D"/>
    <w:rsid w:val="003418E9"/>
    <w:rsid w:val="00341EDC"/>
    <w:rsid w:val="003420C8"/>
    <w:rsid w:val="00346432"/>
    <w:rsid w:val="00351097"/>
    <w:rsid w:val="00351C33"/>
    <w:rsid w:val="00351EEF"/>
    <w:rsid w:val="003520B2"/>
    <w:rsid w:val="0035254F"/>
    <w:rsid w:val="003549DC"/>
    <w:rsid w:val="00354E3E"/>
    <w:rsid w:val="00356EBD"/>
    <w:rsid w:val="00357ED6"/>
    <w:rsid w:val="00360061"/>
    <w:rsid w:val="00360122"/>
    <w:rsid w:val="0036012F"/>
    <w:rsid w:val="003613D2"/>
    <w:rsid w:val="003638D6"/>
    <w:rsid w:val="003669ED"/>
    <w:rsid w:val="0036708B"/>
    <w:rsid w:val="0036736D"/>
    <w:rsid w:val="00370B53"/>
    <w:rsid w:val="00371D1B"/>
    <w:rsid w:val="00371E22"/>
    <w:rsid w:val="003746B3"/>
    <w:rsid w:val="00374DCC"/>
    <w:rsid w:val="00375D79"/>
    <w:rsid w:val="00376721"/>
    <w:rsid w:val="00377200"/>
    <w:rsid w:val="0038050C"/>
    <w:rsid w:val="00382312"/>
    <w:rsid w:val="00382EF8"/>
    <w:rsid w:val="00386450"/>
    <w:rsid w:val="003864D7"/>
    <w:rsid w:val="00387FC4"/>
    <w:rsid w:val="003907C1"/>
    <w:rsid w:val="00390FDD"/>
    <w:rsid w:val="00391413"/>
    <w:rsid w:val="00391A15"/>
    <w:rsid w:val="00391B3E"/>
    <w:rsid w:val="0039467E"/>
    <w:rsid w:val="0039556D"/>
    <w:rsid w:val="003964F7"/>
    <w:rsid w:val="00396B44"/>
    <w:rsid w:val="00397E5E"/>
    <w:rsid w:val="00397EB7"/>
    <w:rsid w:val="003A1469"/>
    <w:rsid w:val="003A246D"/>
    <w:rsid w:val="003A5052"/>
    <w:rsid w:val="003B0FB1"/>
    <w:rsid w:val="003B14E2"/>
    <w:rsid w:val="003B1535"/>
    <w:rsid w:val="003B1576"/>
    <w:rsid w:val="003B2630"/>
    <w:rsid w:val="003B2BA6"/>
    <w:rsid w:val="003B4B2C"/>
    <w:rsid w:val="003B5880"/>
    <w:rsid w:val="003B6CD5"/>
    <w:rsid w:val="003B707A"/>
    <w:rsid w:val="003B7B04"/>
    <w:rsid w:val="003B7B8C"/>
    <w:rsid w:val="003C2CE0"/>
    <w:rsid w:val="003C2E6D"/>
    <w:rsid w:val="003C3056"/>
    <w:rsid w:val="003C4526"/>
    <w:rsid w:val="003C45B3"/>
    <w:rsid w:val="003C4B47"/>
    <w:rsid w:val="003C566E"/>
    <w:rsid w:val="003C6CA3"/>
    <w:rsid w:val="003C6EC2"/>
    <w:rsid w:val="003D1EAE"/>
    <w:rsid w:val="003D4F07"/>
    <w:rsid w:val="003D6D40"/>
    <w:rsid w:val="003D7AEC"/>
    <w:rsid w:val="003D7C64"/>
    <w:rsid w:val="003E2926"/>
    <w:rsid w:val="003E3063"/>
    <w:rsid w:val="003E3D59"/>
    <w:rsid w:val="003E4070"/>
    <w:rsid w:val="003E54CF"/>
    <w:rsid w:val="003E6692"/>
    <w:rsid w:val="003E7CE0"/>
    <w:rsid w:val="003F0020"/>
    <w:rsid w:val="003F08EA"/>
    <w:rsid w:val="003F0A7E"/>
    <w:rsid w:val="003F1A9F"/>
    <w:rsid w:val="003F26A0"/>
    <w:rsid w:val="003F471B"/>
    <w:rsid w:val="003F4CA0"/>
    <w:rsid w:val="003F5E77"/>
    <w:rsid w:val="003F7BF3"/>
    <w:rsid w:val="00401808"/>
    <w:rsid w:val="004027A5"/>
    <w:rsid w:val="0040292D"/>
    <w:rsid w:val="0040312C"/>
    <w:rsid w:val="0040435A"/>
    <w:rsid w:val="004043C6"/>
    <w:rsid w:val="00404EB6"/>
    <w:rsid w:val="00405301"/>
    <w:rsid w:val="00405CB9"/>
    <w:rsid w:val="00407A5F"/>
    <w:rsid w:val="00410754"/>
    <w:rsid w:val="004148C3"/>
    <w:rsid w:val="00420583"/>
    <w:rsid w:val="0042089A"/>
    <w:rsid w:val="00420CDA"/>
    <w:rsid w:val="004215E8"/>
    <w:rsid w:val="00421616"/>
    <w:rsid w:val="004220CD"/>
    <w:rsid w:val="0042228D"/>
    <w:rsid w:val="0042235A"/>
    <w:rsid w:val="00426348"/>
    <w:rsid w:val="00427C2F"/>
    <w:rsid w:val="0043009C"/>
    <w:rsid w:val="004305A4"/>
    <w:rsid w:val="004313C2"/>
    <w:rsid w:val="0043165F"/>
    <w:rsid w:val="004317C5"/>
    <w:rsid w:val="00431BD4"/>
    <w:rsid w:val="00432152"/>
    <w:rsid w:val="00432929"/>
    <w:rsid w:val="004345AC"/>
    <w:rsid w:val="00434B0A"/>
    <w:rsid w:val="00434F25"/>
    <w:rsid w:val="004353FC"/>
    <w:rsid w:val="00435ACF"/>
    <w:rsid w:val="00436399"/>
    <w:rsid w:val="00436B5D"/>
    <w:rsid w:val="004379DB"/>
    <w:rsid w:val="00440483"/>
    <w:rsid w:val="00440B03"/>
    <w:rsid w:val="00441352"/>
    <w:rsid w:val="00441430"/>
    <w:rsid w:val="00442102"/>
    <w:rsid w:val="00443C17"/>
    <w:rsid w:val="004443E0"/>
    <w:rsid w:val="00444BE3"/>
    <w:rsid w:val="00444F52"/>
    <w:rsid w:val="004459F2"/>
    <w:rsid w:val="00450A8A"/>
    <w:rsid w:val="00451FF0"/>
    <w:rsid w:val="004545BB"/>
    <w:rsid w:val="00456EF8"/>
    <w:rsid w:val="004570E9"/>
    <w:rsid w:val="00457B3D"/>
    <w:rsid w:val="00460E8E"/>
    <w:rsid w:val="00460F75"/>
    <w:rsid w:val="004613BC"/>
    <w:rsid w:val="0046332E"/>
    <w:rsid w:val="00465B31"/>
    <w:rsid w:val="004669BD"/>
    <w:rsid w:val="00466C44"/>
    <w:rsid w:val="00467C07"/>
    <w:rsid w:val="00471311"/>
    <w:rsid w:val="004715E0"/>
    <w:rsid w:val="0047272C"/>
    <w:rsid w:val="00476348"/>
    <w:rsid w:val="00476891"/>
    <w:rsid w:val="0047728D"/>
    <w:rsid w:val="00477556"/>
    <w:rsid w:val="00482C12"/>
    <w:rsid w:val="00482E55"/>
    <w:rsid w:val="00482F67"/>
    <w:rsid w:val="0048390B"/>
    <w:rsid w:val="00483D93"/>
    <w:rsid w:val="00484A57"/>
    <w:rsid w:val="004851E8"/>
    <w:rsid w:val="00485939"/>
    <w:rsid w:val="00486A81"/>
    <w:rsid w:val="004873D6"/>
    <w:rsid w:val="00487F6B"/>
    <w:rsid w:val="004920EE"/>
    <w:rsid w:val="00492653"/>
    <w:rsid w:val="00492757"/>
    <w:rsid w:val="0049417E"/>
    <w:rsid w:val="0049554C"/>
    <w:rsid w:val="004964B6"/>
    <w:rsid w:val="00497AD4"/>
    <w:rsid w:val="004A007A"/>
    <w:rsid w:val="004A12F1"/>
    <w:rsid w:val="004A2175"/>
    <w:rsid w:val="004A3712"/>
    <w:rsid w:val="004A3941"/>
    <w:rsid w:val="004A67D0"/>
    <w:rsid w:val="004A7A2C"/>
    <w:rsid w:val="004B049E"/>
    <w:rsid w:val="004B0FBE"/>
    <w:rsid w:val="004B184B"/>
    <w:rsid w:val="004B19CB"/>
    <w:rsid w:val="004B38EB"/>
    <w:rsid w:val="004B3E8B"/>
    <w:rsid w:val="004B5376"/>
    <w:rsid w:val="004B569D"/>
    <w:rsid w:val="004B62D4"/>
    <w:rsid w:val="004B6A88"/>
    <w:rsid w:val="004B7A23"/>
    <w:rsid w:val="004B7C82"/>
    <w:rsid w:val="004C0FFB"/>
    <w:rsid w:val="004C1646"/>
    <w:rsid w:val="004C1E60"/>
    <w:rsid w:val="004C3E75"/>
    <w:rsid w:val="004C4D47"/>
    <w:rsid w:val="004C5176"/>
    <w:rsid w:val="004C5777"/>
    <w:rsid w:val="004C5B40"/>
    <w:rsid w:val="004C6626"/>
    <w:rsid w:val="004C680D"/>
    <w:rsid w:val="004C6973"/>
    <w:rsid w:val="004C73CF"/>
    <w:rsid w:val="004D0A90"/>
    <w:rsid w:val="004D2EA4"/>
    <w:rsid w:val="004D36FE"/>
    <w:rsid w:val="004D37E2"/>
    <w:rsid w:val="004D4DF2"/>
    <w:rsid w:val="004D55B0"/>
    <w:rsid w:val="004D7DC6"/>
    <w:rsid w:val="004E0F03"/>
    <w:rsid w:val="004E1D97"/>
    <w:rsid w:val="004E2705"/>
    <w:rsid w:val="004E27E3"/>
    <w:rsid w:val="004E55DD"/>
    <w:rsid w:val="004E5668"/>
    <w:rsid w:val="004E5B34"/>
    <w:rsid w:val="004E5B66"/>
    <w:rsid w:val="004E6645"/>
    <w:rsid w:val="004F15AB"/>
    <w:rsid w:val="004F313E"/>
    <w:rsid w:val="004F3B3F"/>
    <w:rsid w:val="004F4B27"/>
    <w:rsid w:val="004F509D"/>
    <w:rsid w:val="004F7E3B"/>
    <w:rsid w:val="00502038"/>
    <w:rsid w:val="00504720"/>
    <w:rsid w:val="00505D34"/>
    <w:rsid w:val="00505D6F"/>
    <w:rsid w:val="00505EA3"/>
    <w:rsid w:val="005079A6"/>
    <w:rsid w:val="00507C08"/>
    <w:rsid w:val="00507E66"/>
    <w:rsid w:val="00507F36"/>
    <w:rsid w:val="00511463"/>
    <w:rsid w:val="0051242A"/>
    <w:rsid w:val="00513713"/>
    <w:rsid w:val="00513E5C"/>
    <w:rsid w:val="0051581A"/>
    <w:rsid w:val="00516CC8"/>
    <w:rsid w:val="0051765A"/>
    <w:rsid w:val="005207F4"/>
    <w:rsid w:val="00520863"/>
    <w:rsid w:val="00520A3D"/>
    <w:rsid w:val="00520F36"/>
    <w:rsid w:val="0052406D"/>
    <w:rsid w:val="0052560D"/>
    <w:rsid w:val="00527556"/>
    <w:rsid w:val="00527841"/>
    <w:rsid w:val="00531743"/>
    <w:rsid w:val="00533103"/>
    <w:rsid w:val="00536B86"/>
    <w:rsid w:val="005376D8"/>
    <w:rsid w:val="005377B6"/>
    <w:rsid w:val="00540A8E"/>
    <w:rsid w:val="00540E49"/>
    <w:rsid w:val="00542608"/>
    <w:rsid w:val="00542CDC"/>
    <w:rsid w:val="005430CD"/>
    <w:rsid w:val="005433AD"/>
    <w:rsid w:val="005435AD"/>
    <w:rsid w:val="0054372E"/>
    <w:rsid w:val="00543D03"/>
    <w:rsid w:val="005442B7"/>
    <w:rsid w:val="00544E28"/>
    <w:rsid w:val="0054543A"/>
    <w:rsid w:val="005556A3"/>
    <w:rsid w:val="005570EF"/>
    <w:rsid w:val="00557419"/>
    <w:rsid w:val="00557F01"/>
    <w:rsid w:val="00560C04"/>
    <w:rsid w:val="00562E88"/>
    <w:rsid w:val="00563789"/>
    <w:rsid w:val="005638CA"/>
    <w:rsid w:val="00563908"/>
    <w:rsid w:val="0056432E"/>
    <w:rsid w:val="005656C5"/>
    <w:rsid w:val="00566AFE"/>
    <w:rsid w:val="00566B1B"/>
    <w:rsid w:val="00567FDA"/>
    <w:rsid w:val="005702A5"/>
    <w:rsid w:val="00570A3F"/>
    <w:rsid w:val="0057387B"/>
    <w:rsid w:val="005754F9"/>
    <w:rsid w:val="005755A2"/>
    <w:rsid w:val="00575947"/>
    <w:rsid w:val="00575D97"/>
    <w:rsid w:val="00576982"/>
    <w:rsid w:val="00581270"/>
    <w:rsid w:val="0058204D"/>
    <w:rsid w:val="00583140"/>
    <w:rsid w:val="00584B1E"/>
    <w:rsid w:val="00585303"/>
    <w:rsid w:val="005859FD"/>
    <w:rsid w:val="005871D2"/>
    <w:rsid w:val="00587591"/>
    <w:rsid w:val="00587672"/>
    <w:rsid w:val="005879E4"/>
    <w:rsid w:val="00591BF4"/>
    <w:rsid w:val="00591DB7"/>
    <w:rsid w:val="005928E5"/>
    <w:rsid w:val="00592DA8"/>
    <w:rsid w:val="00592DD0"/>
    <w:rsid w:val="00592EA3"/>
    <w:rsid w:val="0059557B"/>
    <w:rsid w:val="005A06B8"/>
    <w:rsid w:val="005A09EB"/>
    <w:rsid w:val="005A159D"/>
    <w:rsid w:val="005A303A"/>
    <w:rsid w:val="005A597F"/>
    <w:rsid w:val="005A629A"/>
    <w:rsid w:val="005B006F"/>
    <w:rsid w:val="005B29C3"/>
    <w:rsid w:val="005B352D"/>
    <w:rsid w:val="005B35FE"/>
    <w:rsid w:val="005B4CA9"/>
    <w:rsid w:val="005B5C2E"/>
    <w:rsid w:val="005B7F44"/>
    <w:rsid w:val="005C0551"/>
    <w:rsid w:val="005C0EF1"/>
    <w:rsid w:val="005C0F94"/>
    <w:rsid w:val="005C130D"/>
    <w:rsid w:val="005C14A0"/>
    <w:rsid w:val="005C27BB"/>
    <w:rsid w:val="005C31B1"/>
    <w:rsid w:val="005C3903"/>
    <w:rsid w:val="005C3C62"/>
    <w:rsid w:val="005C3EF9"/>
    <w:rsid w:val="005C6A01"/>
    <w:rsid w:val="005C6BCC"/>
    <w:rsid w:val="005D0D65"/>
    <w:rsid w:val="005D1726"/>
    <w:rsid w:val="005D2064"/>
    <w:rsid w:val="005D2673"/>
    <w:rsid w:val="005D3B08"/>
    <w:rsid w:val="005D567B"/>
    <w:rsid w:val="005E0E4C"/>
    <w:rsid w:val="005E1602"/>
    <w:rsid w:val="005E1FE5"/>
    <w:rsid w:val="005E2DAF"/>
    <w:rsid w:val="005E4168"/>
    <w:rsid w:val="005E5E28"/>
    <w:rsid w:val="005E7576"/>
    <w:rsid w:val="005F08F2"/>
    <w:rsid w:val="005F0FBD"/>
    <w:rsid w:val="005F17D9"/>
    <w:rsid w:val="005F29F4"/>
    <w:rsid w:val="005F2CC7"/>
    <w:rsid w:val="005F3AB9"/>
    <w:rsid w:val="005F407C"/>
    <w:rsid w:val="005F410F"/>
    <w:rsid w:val="005F4D65"/>
    <w:rsid w:val="005F69EF"/>
    <w:rsid w:val="0060077D"/>
    <w:rsid w:val="00600E8D"/>
    <w:rsid w:val="00601090"/>
    <w:rsid w:val="006026E5"/>
    <w:rsid w:val="0060378A"/>
    <w:rsid w:val="00604CB6"/>
    <w:rsid w:val="00604D60"/>
    <w:rsid w:val="00604E55"/>
    <w:rsid w:val="0060556F"/>
    <w:rsid w:val="00605ED0"/>
    <w:rsid w:val="0060616D"/>
    <w:rsid w:val="00607A33"/>
    <w:rsid w:val="00610795"/>
    <w:rsid w:val="0061216D"/>
    <w:rsid w:val="00612244"/>
    <w:rsid w:val="00614423"/>
    <w:rsid w:val="006147DA"/>
    <w:rsid w:val="00614ED8"/>
    <w:rsid w:val="0061531C"/>
    <w:rsid w:val="00615DB1"/>
    <w:rsid w:val="0061715D"/>
    <w:rsid w:val="00617730"/>
    <w:rsid w:val="0062248E"/>
    <w:rsid w:val="00622499"/>
    <w:rsid w:val="006228FF"/>
    <w:rsid w:val="00624747"/>
    <w:rsid w:val="00624B34"/>
    <w:rsid w:val="006257E9"/>
    <w:rsid w:val="00625BD5"/>
    <w:rsid w:val="00625E98"/>
    <w:rsid w:val="00626DB7"/>
    <w:rsid w:val="00627A4F"/>
    <w:rsid w:val="00627BD9"/>
    <w:rsid w:val="00630999"/>
    <w:rsid w:val="00631FAD"/>
    <w:rsid w:val="00632235"/>
    <w:rsid w:val="00633159"/>
    <w:rsid w:val="0063341C"/>
    <w:rsid w:val="00633C65"/>
    <w:rsid w:val="006340BE"/>
    <w:rsid w:val="00634652"/>
    <w:rsid w:val="006348EF"/>
    <w:rsid w:val="00635DB4"/>
    <w:rsid w:val="006361CD"/>
    <w:rsid w:val="00636C11"/>
    <w:rsid w:val="006371D6"/>
    <w:rsid w:val="006403A8"/>
    <w:rsid w:val="00641395"/>
    <w:rsid w:val="00642465"/>
    <w:rsid w:val="006428E1"/>
    <w:rsid w:val="00643C39"/>
    <w:rsid w:val="00645019"/>
    <w:rsid w:val="006502E5"/>
    <w:rsid w:val="00650F10"/>
    <w:rsid w:val="00653B04"/>
    <w:rsid w:val="00656850"/>
    <w:rsid w:val="006571C2"/>
    <w:rsid w:val="00660D05"/>
    <w:rsid w:val="006625CA"/>
    <w:rsid w:val="00663397"/>
    <w:rsid w:val="0066776B"/>
    <w:rsid w:val="0067011B"/>
    <w:rsid w:val="00670267"/>
    <w:rsid w:val="006705DB"/>
    <w:rsid w:val="006711E7"/>
    <w:rsid w:val="006711FC"/>
    <w:rsid w:val="0067213F"/>
    <w:rsid w:val="006739D7"/>
    <w:rsid w:val="00673CCB"/>
    <w:rsid w:val="00673FDF"/>
    <w:rsid w:val="006740E4"/>
    <w:rsid w:val="0067497B"/>
    <w:rsid w:val="0067699E"/>
    <w:rsid w:val="006807E9"/>
    <w:rsid w:val="00680BE7"/>
    <w:rsid w:val="00681E71"/>
    <w:rsid w:val="00682A2E"/>
    <w:rsid w:val="00682DC6"/>
    <w:rsid w:val="006831D9"/>
    <w:rsid w:val="00686073"/>
    <w:rsid w:val="00687751"/>
    <w:rsid w:val="00687DB9"/>
    <w:rsid w:val="00690469"/>
    <w:rsid w:val="00694AA1"/>
    <w:rsid w:val="00694EFD"/>
    <w:rsid w:val="00694F4D"/>
    <w:rsid w:val="006A02B0"/>
    <w:rsid w:val="006A11F8"/>
    <w:rsid w:val="006A1484"/>
    <w:rsid w:val="006A16EB"/>
    <w:rsid w:val="006A3CD7"/>
    <w:rsid w:val="006A53D1"/>
    <w:rsid w:val="006A721C"/>
    <w:rsid w:val="006B1AEF"/>
    <w:rsid w:val="006B1AF1"/>
    <w:rsid w:val="006B25E6"/>
    <w:rsid w:val="006B2985"/>
    <w:rsid w:val="006B2B54"/>
    <w:rsid w:val="006B57F3"/>
    <w:rsid w:val="006B6EA7"/>
    <w:rsid w:val="006B7192"/>
    <w:rsid w:val="006C0C4A"/>
    <w:rsid w:val="006C0E8F"/>
    <w:rsid w:val="006C6BC7"/>
    <w:rsid w:val="006C6E03"/>
    <w:rsid w:val="006D0EE5"/>
    <w:rsid w:val="006D2C42"/>
    <w:rsid w:val="006D3441"/>
    <w:rsid w:val="006D4F53"/>
    <w:rsid w:val="006D5A8D"/>
    <w:rsid w:val="006D5BCE"/>
    <w:rsid w:val="006D5C51"/>
    <w:rsid w:val="006D601A"/>
    <w:rsid w:val="006D6513"/>
    <w:rsid w:val="006E009C"/>
    <w:rsid w:val="006E132D"/>
    <w:rsid w:val="006E399E"/>
    <w:rsid w:val="006E3B89"/>
    <w:rsid w:val="006E3E17"/>
    <w:rsid w:val="006E49C8"/>
    <w:rsid w:val="006E4E49"/>
    <w:rsid w:val="006E707B"/>
    <w:rsid w:val="006E7A90"/>
    <w:rsid w:val="006E7EBC"/>
    <w:rsid w:val="006F149C"/>
    <w:rsid w:val="006F2A98"/>
    <w:rsid w:val="006F6D87"/>
    <w:rsid w:val="006F746E"/>
    <w:rsid w:val="006F7498"/>
    <w:rsid w:val="00701804"/>
    <w:rsid w:val="00701FB5"/>
    <w:rsid w:val="0070296D"/>
    <w:rsid w:val="00703577"/>
    <w:rsid w:val="0070382B"/>
    <w:rsid w:val="00704F6A"/>
    <w:rsid w:val="0071172F"/>
    <w:rsid w:val="00713F2A"/>
    <w:rsid w:val="0071434E"/>
    <w:rsid w:val="00715676"/>
    <w:rsid w:val="007158AA"/>
    <w:rsid w:val="007166E8"/>
    <w:rsid w:val="00716751"/>
    <w:rsid w:val="00717192"/>
    <w:rsid w:val="007173C5"/>
    <w:rsid w:val="00720051"/>
    <w:rsid w:val="00720891"/>
    <w:rsid w:val="00720CDE"/>
    <w:rsid w:val="00721C59"/>
    <w:rsid w:val="007220F6"/>
    <w:rsid w:val="00723096"/>
    <w:rsid w:val="007244A9"/>
    <w:rsid w:val="007249D4"/>
    <w:rsid w:val="00726B73"/>
    <w:rsid w:val="007270FA"/>
    <w:rsid w:val="00727FD2"/>
    <w:rsid w:val="0073067E"/>
    <w:rsid w:val="0073097D"/>
    <w:rsid w:val="0073125F"/>
    <w:rsid w:val="007322E6"/>
    <w:rsid w:val="007342EB"/>
    <w:rsid w:val="00735398"/>
    <w:rsid w:val="00737819"/>
    <w:rsid w:val="00737B57"/>
    <w:rsid w:val="00740E71"/>
    <w:rsid w:val="0074131B"/>
    <w:rsid w:val="00742A41"/>
    <w:rsid w:val="00743A64"/>
    <w:rsid w:val="00743B00"/>
    <w:rsid w:val="007467DA"/>
    <w:rsid w:val="00747CAC"/>
    <w:rsid w:val="00747EC3"/>
    <w:rsid w:val="00750913"/>
    <w:rsid w:val="00752817"/>
    <w:rsid w:val="00753078"/>
    <w:rsid w:val="007532D8"/>
    <w:rsid w:val="00753331"/>
    <w:rsid w:val="00754CFE"/>
    <w:rsid w:val="007564B2"/>
    <w:rsid w:val="00760F09"/>
    <w:rsid w:val="00761E67"/>
    <w:rsid w:val="007620E6"/>
    <w:rsid w:val="00763439"/>
    <w:rsid w:val="0076614B"/>
    <w:rsid w:val="00766B16"/>
    <w:rsid w:val="007677D3"/>
    <w:rsid w:val="007706F4"/>
    <w:rsid w:val="007709E7"/>
    <w:rsid w:val="0077121D"/>
    <w:rsid w:val="00771A88"/>
    <w:rsid w:val="007731EB"/>
    <w:rsid w:val="00776FA1"/>
    <w:rsid w:val="007774FA"/>
    <w:rsid w:val="007776D9"/>
    <w:rsid w:val="00777CDC"/>
    <w:rsid w:val="00780BEF"/>
    <w:rsid w:val="00780CDA"/>
    <w:rsid w:val="00780ECC"/>
    <w:rsid w:val="00782032"/>
    <w:rsid w:val="007833A7"/>
    <w:rsid w:val="00783E9E"/>
    <w:rsid w:val="007842A8"/>
    <w:rsid w:val="00786BA7"/>
    <w:rsid w:val="00787F7B"/>
    <w:rsid w:val="007905D3"/>
    <w:rsid w:val="007939A4"/>
    <w:rsid w:val="007939BF"/>
    <w:rsid w:val="00794CED"/>
    <w:rsid w:val="007959C5"/>
    <w:rsid w:val="0079697E"/>
    <w:rsid w:val="00796B10"/>
    <w:rsid w:val="007A0093"/>
    <w:rsid w:val="007A083A"/>
    <w:rsid w:val="007A0EFF"/>
    <w:rsid w:val="007A4F3F"/>
    <w:rsid w:val="007A5449"/>
    <w:rsid w:val="007A5BC8"/>
    <w:rsid w:val="007A6817"/>
    <w:rsid w:val="007A6895"/>
    <w:rsid w:val="007A6E96"/>
    <w:rsid w:val="007A75EE"/>
    <w:rsid w:val="007A7C07"/>
    <w:rsid w:val="007B0532"/>
    <w:rsid w:val="007B1280"/>
    <w:rsid w:val="007B1F4C"/>
    <w:rsid w:val="007B25C1"/>
    <w:rsid w:val="007B3699"/>
    <w:rsid w:val="007B5249"/>
    <w:rsid w:val="007B6C1F"/>
    <w:rsid w:val="007C1BFA"/>
    <w:rsid w:val="007C239D"/>
    <w:rsid w:val="007C494E"/>
    <w:rsid w:val="007C57FC"/>
    <w:rsid w:val="007C5EEA"/>
    <w:rsid w:val="007C5F22"/>
    <w:rsid w:val="007C7D77"/>
    <w:rsid w:val="007D144D"/>
    <w:rsid w:val="007D16A0"/>
    <w:rsid w:val="007D1C44"/>
    <w:rsid w:val="007D3E37"/>
    <w:rsid w:val="007D4FC1"/>
    <w:rsid w:val="007D69F8"/>
    <w:rsid w:val="007D6BBD"/>
    <w:rsid w:val="007D6ECB"/>
    <w:rsid w:val="007D70F5"/>
    <w:rsid w:val="007D7310"/>
    <w:rsid w:val="007E0F09"/>
    <w:rsid w:val="007E37A7"/>
    <w:rsid w:val="007E4B25"/>
    <w:rsid w:val="007E4C63"/>
    <w:rsid w:val="007E5A1A"/>
    <w:rsid w:val="007E5D0B"/>
    <w:rsid w:val="007E67A3"/>
    <w:rsid w:val="007E72C5"/>
    <w:rsid w:val="007F1B31"/>
    <w:rsid w:val="007F2740"/>
    <w:rsid w:val="007F3C9B"/>
    <w:rsid w:val="007F5AA1"/>
    <w:rsid w:val="007F774D"/>
    <w:rsid w:val="007F794F"/>
    <w:rsid w:val="00800302"/>
    <w:rsid w:val="00804BF2"/>
    <w:rsid w:val="00804DA5"/>
    <w:rsid w:val="00806492"/>
    <w:rsid w:val="00806960"/>
    <w:rsid w:val="00807122"/>
    <w:rsid w:val="008077CF"/>
    <w:rsid w:val="00807901"/>
    <w:rsid w:val="00807975"/>
    <w:rsid w:val="00807C7B"/>
    <w:rsid w:val="00807EA9"/>
    <w:rsid w:val="00810090"/>
    <w:rsid w:val="00811302"/>
    <w:rsid w:val="00815E7D"/>
    <w:rsid w:val="00815F2E"/>
    <w:rsid w:val="00817447"/>
    <w:rsid w:val="008204C0"/>
    <w:rsid w:val="00823A67"/>
    <w:rsid w:val="0082566C"/>
    <w:rsid w:val="00825E62"/>
    <w:rsid w:val="00826350"/>
    <w:rsid w:val="008275B2"/>
    <w:rsid w:val="00827A6C"/>
    <w:rsid w:val="0083005B"/>
    <w:rsid w:val="00830EF5"/>
    <w:rsid w:val="008328CD"/>
    <w:rsid w:val="00832DEF"/>
    <w:rsid w:val="00833B55"/>
    <w:rsid w:val="0083447C"/>
    <w:rsid w:val="00842199"/>
    <w:rsid w:val="00843173"/>
    <w:rsid w:val="00845F44"/>
    <w:rsid w:val="00846353"/>
    <w:rsid w:val="00846692"/>
    <w:rsid w:val="00851DD0"/>
    <w:rsid w:val="00852230"/>
    <w:rsid w:val="00852431"/>
    <w:rsid w:val="00852439"/>
    <w:rsid w:val="00853BEA"/>
    <w:rsid w:val="0085413C"/>
    <w:rsid w:val="00854146"/>
    <w:rsid w:val="008548BD"/>
    <w:rsid w:val="008549D3"/>
    <w:rsid w:val="00855075"/>
    <w:rsid w:val="00855574"/>
    <w:rsid w:val="0085595F"/>
    <w:rsid w:val="00856BF5"/>
    <w:rsid w:val="00857611"/>
    <w:rsid w:val="00861569"/>
    <w:rsid w:val="0086156C"/>
    <w:rsid w:val="00863339"/>
    <w:rsid w:val="00863AAD"/>
    <w:rsid w:val="00863BBB"/>
    <w:rsid w:val="008644E1"/>
    <w:rsid w:val="008644F4"/>
    <w:rsid w:val="008649AE"/>
    <w:rsid w:val="00865C69"/>
    <w:rsid w:val="00866833"/>
    <w:rsid w:val="00866908"/>
    <w:rsid w:val="00867881"/>
    <w:rsid w:val="00872B33"/>
    <w:rsid w:val="00873CE5"/>
    <w:rsid w:val="00875644"/>
    <w:rsid w:val="00875AD3"/>
    <w:rsid w:val="00877754"/>
    <w:rsid w:val="00877F3A"/>
    <w:rsid w:val="0088050C"/>
    <w:rsid w:val="008809BB"/>
    <w:rsid w:val="00882667"/>
    <w:rsid w:val="00883067"/>
    <w:rsid w:val="008830F6"/>
    <w:rsid w:val="00883A88"/>
    <w:rsid w:val="00883D52"/>
    <w:rsid w:val="008851B6"/>
    <w:rsid w:val="00885651"/>
    <w:rsid w:val="00885A03"/>
    <w:rsid w:val="00885AD2"/>
    <w:rsid w:val="0088767B"/>
    <w:rsid w:val="00893107"/>
    <w:rsid w:val="00893A49"/>
    <w:rsid w:val="008947F2"/>
    <w:rsid w:val="008970DE"/>
    <w:rsid w:val="008976D3"/>
    <w:rsid w:val="008A0B87"/>
    <w:rsid w:val="008A1E54"/>
    <w:rsid w:val="008A2340"/>
    <w:rsid w:val="008A3321"/>
    <w:rsid w:val="008A347F"/>
    <w:rsid w:val="008A3699"/>
    <w:rsid w:val="008A3CC7"/>
    <w:rsid w:val="008A5202"/>
    <w:rsid w:val="008A5F15"/>
    <w:rsid w:val="008A6673"/>
    <w:rsid w:val="008B0BA3"/>
    <w:rsid w:val="008B0DAD"/>
    <w:rsid w:val="008B0FDF"/>
    <w:rsid w:val="008B10D2"/>
    <w:rsid w:val="008B11DB"/>
    <w:rsid w:val="008B31F3"/>
    <w:rsid w:val="008B4311"/>
    <w:rsid w:val="008B5378"/>
    <w:rsid w:val="008B6120"/>
    <w:rsid w:val="008B6200"/>
    <w:rsid w:val="008B6556"/>
    <w:rsid w:val="008B6E0C"/>
    <w:rsid w:val="008C0577"/>
    <w:rsid w:val="008C17DF"/>
    <w:rsid w:val="008C1A4A"/>
    <w:rsid w:val="008C1F70"/>
    <w:rsid w:val="008C23C9"/>
    <w:rsid w:val="008C3C0D"/>
    <w:rsid w:val="008C4443"/>
    <w:rsid w:val="008D2097"/>
    <w:rsid w:val="008D3313"/>
    <w:rsid w:val="008D5A7B"/>
    <w:rsid w:val="008D6B39"/>
    <w:rsid w:val="008D71FE"/>
    <w:rsid w:val="008D74BF"/>
    <w:rsid w:val="008E0033"/>
    <w:rsid w:val="008E07BE"/>
    <w:rsid w:val="008E0831"/>
    <w:rsid w:val="008E0DD2"/>
    <w:rsid w:val="008E18BC"/>
    <w:rsid w:val="008E26A0"/>
    <w:rsid w:val="008E3D22"/>
    <w:rsid w:val="008E5BF4"/>
    <w:rsid w:val="008E66DB"/>
    <w:rsid w:val="008F2756"/>
    <w:rsid w:val="008F2DF2"/>
    <w:rsid w:val="008F2E0C"/>
    <w:rsid w:val="008F49AA"/>
    <w:rsid w:val="008F5332"/>
    <w:rsid w:val="008F7A66"/>
    <w:rsid w:val="009003FF"/>
    <w:rsid w:val="00900796"/>
    <w:rsid w:val="00900913"/>
    <w:rsid w:val="0090298C"/>
    <w:rsid w:val="00903076"/>
    <w:rsid w:val="00903320"/>
    <w:rsid w:val="009033EF"/>
    <w:rsid w:val="00903818"/>
    <w:rsid w:val="00905DC2"/>
    <w:rsid w:val="00905FFA"/>
    <w:rsid w:val="0090650C"/>
    <w:rsid w:val="00906B32"/>
    <w:rsid w:val="009074EE"/>
    <w:rsid w:val="00907CBC"/>
    <w:rsid w:val="00913148"/>
    <w:rsid w:val="00914173"/>
    <w:rsid w:val="009150A6"/>
    <w:rsid w:val="00915910"/>
    <w:rsid w:val="00921451"/>
    <w:rsid w:val="00922402"/>
    <w:rsid w:val="0092290C"/>
    <w:rsid w:val="009230D6"/>
    <w:rsid w:val="00923948"/>
    <w:rsid w:val="00923A98"/>
    <w:rsid w:val="00923E49"/>
    <w:rsid w:val="0092434E"/>
    <w:rsid w:val="00925A95"/>
    <w:rsid w:val="00925E73"/>
    <w:rsid w:val="009261A5"/>
    <w:rsid w:val="00926354"/>
    <w:rsid w:val="009272A2"/>
    <w:rsid w:val="00930AB7"/>
    <w:rsid w:val="00931895"/>
    <w:rsid w:val="009335BB"/>
    <w:rsid w:val="009338FC"/>
    <w:rsid w:val="009339AF"/>
    <w:rsid w:val="00933D6F"/>
    <w:rsid w:val="00934780"/>
    <w:rsid w:val="00934916"/>
    <w:rsid w:val="00936DBC"/>
    <w:rsid w:val="00937902"/>
    <w:rsid w:val="009423B5"/>
    <w:rsid w:val="00943EC4"/>
    <w:rsid w:val="00944209"/>
    <w:rsid w:val="0094576A"/>
    <w:rsid w:val="00945E76"/>
    <w:rsid w:val="00946483"/>
    <w:rsid w:val="0094656B"/>
    <w:rsid w:val="00946AA4"/>
    <w:rsid w:val="00950ADD"/>
    <w:rsid w:val="0095309F"/>
    <w:rsid w:val="00953712"/>
    <w:rsid w:val="00953981"/>
    <w:rsid w:val="00955511"/>
    <w:rsid w:val="00957531"/>
    <w:rsid w:val="00960859"/>
    <w:rsid w:val="00960E20"/>
    <w:rsid w:val="00961CDC"/>
    <w:rsid w:val="0096260E"/>
    <w:rsid w:val="0096300B"/>
    <w:rsid w:val="0096319D"/>
    <w:rsid w:val="00964360"/>
    <w:rsid w:val="009643BE"/>
    <w:rsid w:val="00967A4C"/>
    <w:rsid w:val="00970117"/>
    <w:rsid w:val="0097109D"/>
    <w:rsid w:val="00971533"/>
    <w:rsid w:val="009724B0"/>
    <w:rsid w:val="0097250A"/>
    <w:rsid w:val="00973061"/>
    <w:rsid w:val="00973A0D"/>
    <w:rsid w:val="0097481C"/>
    <w:rsid w:val="00975566"/>
    <w:rsid w:val="0097569A"/>
    <w:rsid w:val="009763F4"/>
    <w:rsid w:val="00977162"/>
    <w:rsid w:val="009778C7"/>
    <w:rsid w:val="00977DFF"/>
    <w:rsid w:val="00977FAC"/>
    <w:rsid w:val="00980E1E"/>
    <w:rsid w:val="0098248A"/>
    <w:rsid w:val="00982725"/>
    <w:rsid w:val="00982F4C"/>
    <w:rsid w:val="00984701"/>
    <w:rsid w:val="00985870"/>
    <w:rsid w:val="00985ADC"/>
    <w:rsid w:val="00986124"/>
    <w:rsid w:val="00986F65"/>
    <w:rsid w:val="009901B0"/>
    <w:rsid w:val="009910C0"/>
    <w:rsid w:val="00991B92"/>
    <w:rsid w:val="009935C0"/>
    <w:rsid w:val="009A1209"/>
    <w:rsid w:val="009A2401"/>
    <w:rsid w:val="009A3351"/>
    <w:rsid w:val="009A4483"/>
    <w:rsid w:val="009A4699"/>
    <w:rsid w:val="009A73BD"/>
    <w:rsid w:val="009B1128"/>
    <w:rsid w:val="009B4458"/>
    <w:rsid w:val="009B48C3"/>
    <w:rsid w:val="009B4BCA"/>
    <w:rsid w:val="009B540E"/>
    <w:rsid w:val="009B542F"/>
    <w:rsid w:val="009B69FD"/>
    <w:rsid w:val="009C0A46"/>
    <w:rsid w:val="009C2DFA"/>
    <w:rsid w:val="009C3849"/>
    <w:rsid w:val="009C3976"/>
    <w:rsid w:val="009C3C70"/>
    <w:rsid w:val="009C69C0"/>
    <w:rsid w:val="009D13AD"/>
    <w:rsid w:val="009D151A"/>
    <w:rsid w:val="009D16AE"/>
    <w:rsid w:val="009D2EAD"/>
    <w:rsid w:val="009D3612"/>
    <w:rsid w:val="009D38C0"/>
    <w:rsid w:val="009D4550"/>
    <w:rsid w:val="009D4E99"/>
    <w:rsid w:val="009D5574"/>
    <w:rsid w:val="009D559E"/>
    <w:rsid w:val="009D7480"/>
    <w:rsid w:val="009D74DA"/>
    <w:rsid w:val="009E1084"/>
    <w:rsid w:val="009E6313"/>
    <w:rsid w:val="009E68AF"/>
    <w:rsid w:val="009F00C6"/>
    <w:rsid w:val="009F0882"/>
    <w:rsid w:val="009F1FE5"/>
    <w:rsid w:val="009F2D55"/>
    <w:rsid w:val="009F2F6B"/>
    <w:rsid w:val="009F586F"/>
    <w:rsid w:val="009F633C"/>
    <w:rsid w:val="009F66FF"/>
    <w:rsid w:val="009F69A8"/>
    <w:rsid w:val="009F7D71"/>
    <w:rsid w:val="00A041BF"/>
    <w:rsid w:val="00A04E99"/>
    <w:rsid w:val="00A0616A"/>
    <w:rsid w:val="00A06C51"/>
    <w:rsid w:val="00A10745"/>
    <w:rsid w:val="00A133A0"/>
    <w:rsid w:val="00A15680"/>
    <w:rsid w:val="00A17120"/>
    <w:rsid w:val="00A2031A"/>
    <w:rsid w:val="00A231B5"/>
    <w:rsid w:val="00A234CC"/>
    <w:rsid w:val="00A24E8F"/>
    <w:rsid w:val="00A2590A"/>
    <w:rsid w:val="00A274E3"/>
    <w:rsid w:val="00A2760E"/>
    <w:rsid w:val="00A3127A"/>
    <w:rsid w:val="00A31B35"/>
    <w:rsid w:val="00A33F2C"/>
    <w:rsid w:val="00A34CCC"/>
    <w:rsid w:val="00A36642"/>
    <w:rsid w:val="00A4073A"/>
    <w:rsid w:val="00A41719"/>
    <w:rsid w:val="00A41D77"/>
    <w:rsid w:val="00A4314F"/>
    <w:rsid w:val="00A43315"/>
    <w:rsid w:val="00A43A0F"/>
    <w:rsid w:val="00A445B4"/>
    <w:rsid w:val="00A44F25"/>
    <w:rsid w:val="00A45C5B"/>
    <w:rsid w:val="00A47762"/>
    <w:rsid w:val="00A47F56"/>
    <w:rsid w:val="00A50619"/>
    <w:rsid w:val="00A50F63"/>
    <w:rsid w:val="00A54A15"/>
    <w:rsid w:val="00A54C94"/>
    <w:rsid w:val="00A573F0"/>
    <w:rsid w:val="00A57662"/>
    <w:rsid w:val="00A6198D"/>
    <w:rsid w:val="00A62204"/>
    <w:rsid w:val="00A62244"/>
    <w:rsid w:val="00A62B7C"/>
    <w:rsid w:val="00A64C9D"/>
    <w:rsid w:val="00A662D2"/>
    <w:rsid w:val="00A66FCA"/>
    <w:rsid w:val="00A678FE"/>
    <w:rsid w:val="00A67BE7"/>
    <w:rsid w:val="00A75A9A"/>
    <w:rsid w:val="00A81BF3"/>
    <w:rsid w:val="00A81D16"/>
    <w:rsid w:val="00A81FEF"/>
    <w:rsid w:val="00A83B8D"/>
    <w:rsid w:val="00A85249"/>
    <w:rsid w:val="00A85A22"/>
    <w:rsid w:val="00A8759C"/>
    <w:rsid w:val="00A87C9E"/>
    <w:rsid w:val="00A87E55"/>
    <w:rsid w:val="00A90528"/>
    <w:rsid w:val="00A91BDB"/>
    <w:rsid w:val="00A94058"/>
    <w:rsid w:val="00A941DB"/>
    <w:rsid w:val="00A94E7A"/>
    <w:rsid w:val="00A95366"/>
    <w:rsid w:val="00A95A0D"/>
    <w:rsid w:val="00A96E7B"/>
    <w:rsid w:val="00AA0299"/>
    <w:rsid w:val="00AA0491"/>
    <w:rsid w:val="00AA1F09"/>
    <w:rsid w:val="00AA38EA"/>
    <w:rsid w:val="00AA407B"/>
    <w:rsid w:val="00AA4CCD"/>
    <w:rsid w:val="00AA551D"/>
    <w:rsid w:val="00AA615C"/>
    <w:rsid w:val="00AA6CA8"/>
    <w:rsid w:val="00AB184C"/>
    <w:rsid w:val="00AB187E"/>
    <w:rsid w:val="00AB44B6"/>
    <w:rsid w:val="00AB455C"/>
    <w:rsid w:val="00AB4646"/>
    <w:rsid w:val="00AB50A2"/>
    <w:rsid w:val="00AB5D81"/>
    <w:rsid w:val="00AB5E57"/>
    <w:rsid w:val="00AB75F5"/>
    <w:rsid w:val="00AB7D10"/>
    <w:rsid w:val="00AC0A33"/>
    <w:rsid w:val="00AC0D4A"/>
    <w:rsid w:val="00AC1AC3"/>
    <w:rsid w:val="00AC4BCA"/>
    <w:rsid w:val="00AC59A7"/>
    <w:rsid w:val="00AC7A90"/>
    <w:rsid w:val="00AD0893"/>
    <w:rsid w:val="00AD089D"/>
    <w:rsid w:val="00AD172A"/>
    <w:rsid w:val="00AD1B6F"/>
    <w:rsid w:val="00AD23BD"/>
    <w:rsid w:val="00AD2C46"/>
    <w:rsid w:val="00AD3884"/>
    <w:rsid w:val="00AD3B4C"/>
    <w:rsid w:val="00AD3C32"/>
    <w:rsid w:val="00AD3DA4"/>
    <w:rsid w:val="00AD3F6D"/>
    <w:rsid w:val="00AD545C"/>
    <w:rsid w:val="00AD656F"/>
    <w:rsid w:val="00AD6DB6"/>
    <w:rsid w:val="00AD7749"/>
    <w:rsid w:val="00AE0092"/>
    <w:rsid w:val="00AE0D15"/>
    <w:rsid w:val="00AE31C4"/>
    <w:rsid w:val="00AE42EE"/>
    <w:rsid w:val="00AE4AF4"/>
    <w:rsid w:val="00AE4DAB"/>
    <w:rsid w:val="00AE4FCC"/>
    <w:rsid w:val="00AE59A8"/>
    <w:rsid w:val="00AE77BF"/>
    <w:rsid w:val="00AF04FE"/>
    <w:rsid w:val="00AF07E6"/>
    <w:rsid w:val="00AF17E5"/>
    <w:rsid w:val="00AF27E7"/>
    <w:rsid w:val="00AF2D3B"/>
    <w:rsid w:val="00AF2E3F"/>
    <w:rsid w:val="00AF31D0"/>
    <w:rsid w:val="00AF3686"/>
    <w:rsid w:val="00AF39DF"/>
    <w:rsid w:val="00AF42E4"/>
    <w:rsid w:val="00AF507B"/>
    <w:rsid w:val="00AF6CCE"/>
    <w:rsid w:val="00AF6F40"/>
    <w:rsid w:val="00AF71EA"/>
    <w:rsid w:val="00AF7771"/>
    <w:rsid w:val="00AF7E22"/>
    <w:rsid w:val="00B0116C"/>
    <w:rsid w:val="00B012C2"/>
    <w:rsid w:val="00B03683"/>
    <w:rsid w:val="00B0569B"/>
    <w:rsid w:val="00B065B7"/>
    <w:rsid w:val="00B1134F"/>
    <w:rsid w:val="00B12DB7"/>
    <w:rsid w:val="00B13A57"/>
    <w:rsid w:val="00B14EF1"/>
    <w:rsid w:val="00B15C4F"/>
    <w:rsid w:val="00B15DE8"/>
    <w:rsid w:val="00B167F9"/>
    <w:rsid w:val="00B20150"/>
    <w:rsid w:val="00B202CE"/>
    <w:rsid w:val="00B202D0"/>
    <w:rsid w:val="00B21871"/>
    <w:rsid w:val="00B21B02"/>
    <w:rsid w:val="00B227A9"/>
    <w:rsid w:val="00B22D21"/>
    <w:rsid w:val="00B24C12"/>
    <w:rsid w:val="00B24F5E"/>
    <w:rsid w:val="00B260D6"/>
    <w:rsid w:val="00B26490"/>
    <w:rsid w:val="00B26D2A"/>
    <w:rsid w:val="00B26F75"/>
    <w:rsid w:val="00B31EE2"/>
    <w:rsid w:val="00B32B77"/>
    <w:rsid w:val="00B34836"/>
    <w:rsid w:val="00B34C91"/>
    <w:rsid w:val="00B36A93"/>
    <w:rsid w:val="00B36C21"/>
    <w:rsid w:val="00B37519"/>
    <w:rsid w:val="00B377A9"/>
    <w:rsid w:val="00B400F4"/>
    <w:rsid w:val="00B4080A"/>
    <w:rsid w:val="00B40DD6"/>
    <w:rsid w:val="00B41133"/>
    <w:rsid w:val="00B413F4"/>
    <w:rsid w:val="00B41A68"/>
    <w:rsid w:val="00B42523"/>
    <w:rsid w:val="00B4464C"/>
    <w:rsid w:val="00B46CB1"/>
    <w:rsid w:val="00B46FA0"/>
    <w:rsid w:val="00B47419"/>
    <w:rsid w:val="00B5109E"/>
    <w:rsid w:val="00B519DA"/>
    <w:rsid w:val="00B520CC"/>
    <w:rsid w:val="00B550E5"/>
    <w:rsid w:val="00B55758"/>
    <w:rsid w:val="00B55FAE"/>
    <w:rsid w:val="00B5695C"/>
    <w:rsid w:val="00B57609"/>
    <w:rsid w:val="00B57D77"/>
    <w:rsid w:val="00B57F2A"/>
    <w:rsid w:val="00B60BD1"/>
    <w:rsid w:val="00B613DD"/>
    <w:rsid w:val="00B614E5"/>
    <w:rsid w:val="00B61978"/>
    <w:rsid w:val="00B6264D"/>
    <w:rsid w:val="00B62884"/>
    <w:rsid w:val="00B62ED9"/>
    <w:rsid w:val="00B62FCF"/>
    <w:rsid w:val="00B63059"/>
    <w:rsid w:val="00B63E02"/>
    <w:rsid w:val="00B6515F"/>
    <w:rsid w:val="00B65924"/>
    <w:rsid w:val="00B6605C"/>
    <w:rsid w:val="00B66E69"/>
    <w:rsid w:val="00B71106"/>
    <w:rsid w:val="00B71419"/>
    <w:rsid w:val="00B73B31"/>
    <w:rsid w:val="00B74591"/>
    <w:rsid w:val="00B80140"/>
    <w:rsid w:val="00B80D72"/>
    <w:rsid w:val="00B81021"/>
    <w:rsid w:val="00B83E35"/>
    <w:rsid w:val="00B90D36"/>
    <w:rsid w:val="00B91403"/>
    <w:rsid w:val="00B91BD2"/>
    <w:rsid w:val="00B91F28"/>
    <w:rsid w:val="00B92C1F"/>
    <w:rsid w:val="00B93FD2"/>
    <w:rsid w:val="00B96AD5"/>
    <w:rsid w:val="00B97C85"/>
    <w:rsid w:val="00BA07AF"/>
    <w:rsid w:val="00BA2AF8"/>
    <w:rsid w:val="00BA614E"/>
    <w:rsid w:val="00BA68DA"/>
    <w:rsid w:val="00BA7A85"/>
    <w:rsid w:val="00BB08AC"/>
    <w:rsid w:val="00BB20D6"/>
    <w:rsid w:val="00BB3653"/>
    <w:rsid w:val="00BB3ABF"/>
    <w:rsid w:val="00BB6562"/>
    <w:rsid w:val="00BB738F"/>
    <w:rsid w:val="00BB7B98"/>
    <w:rsid w:val="00BC15FE"/>
    <w:rsid w:val="00BC1F6E"/>
    <w:rsid w:val="00BC28B7"/>
    <w:rsid w:val="00BC2EF8"/>
    <w:rsid w:val="00BC36A8"/>
    <w:rsid w:val="00BC377F"/>
    <w:rsid w:val="00BC5E5F"/>
    <w:rsid w:val="00BC6321"/>
    <w:rsid w:val="00BC63B7"/>
    <w:rsid w:val="00BC649B"/>
    <w:rsid w:val="00BC68E3"/>
    <w:rsid w:val="00BC79A8"/>
    <w:rsid w:val="00BD21EE"/>
    <w:rsid w:val="00BD2809"/>
    <w:rsid w:val="00BD3B0E"/>
    <w:rsid w:val="00BD3DDF"/>
    <w:rsid w:val="00BD44F8"/>
    <w:rsid w:val="00BD5E0B"/>
    <w:rsid w:val="00BD6533"/>
    <w:rsid w:val="00BD7E71"/>
    <w:rsid w:val="00BE189E"/>
    <w:rsid w:val="00BE18D3"/>
    <w:rsid w:val="00BE4C0C"/>
    <w:rsid w:val="00BE55A1"/>
    <w:rsid w:val="00BE6F6F"/>
    <w:rsid w:val="00BE6F7F"/>
    <w:rsid w:val="00BE74CA"/>
    <w:rsid w:val="00BE765B"/>
    <w:rsid w:val="00BF1FB8"/>
    <w:rsid w:val="00BF2067"/>
    <w:rsid w:val="00BF313F"/>
    <w:rsid w:val="00BF372E"/>
    <w:rsid w:val="00BF5DB4"/>
    <w:rsid w:val="00BF6CB7"/>
    <w:rsid w:val="00BF7E05"/>
    <w:rsid w:val="00C0143B"/>
    <w:rsid w:val="00C014D5"/>
    <w:rsid w:val="00C032B6"/>
    <w:rsid w:val="00C0356E"/>
    <w:rsid w:val="00C03E07"/>
    <w:rsid w:val="00C05606"/>
    <w:rsid w:val="00C0763E"/>
    <w:rsid w:val="00C07900"/>
    <w:rsid w:val="00C11A00"/>
    <w:rsid w:val="00C121E8"/>
    <w:rsid w:val="00C173DD"/>
    <w:rsid w:val="00C20199"/>
    <w:rsid w:val="00C20C8C"/>
    <w:rsid w:val="00C238EC"/>
    <w:rsid w:val="00C23D3A"/>
    <w:rsid w:val="00C245BF"/>
    <w:rsid w:val="00C24D4E"/>
    <w:rsid w:val="00C25840"/>
    <w:rsid w:val="00C25AD6"/>
    <w:rsid w:val="00C2603C"/>
    <w:rsid w:val="00C27160"/>
    <w:rsid w:val="00C305C2"/>
    <w:rsid w:val="00C32392"/>
    <w:rsid w:val="00C32C58"/>
    <w:rsid w:val="00C410FE"/>
    <w:rsid w:val="00C42B59"/>
    <w:rsid w:val="00C42BBD"/>
    <w:rsid w:val="00C44EE8"/>
    <w:rsid w:val="00C4689A"/>
    <w:rsid w:val="00C46D04"/>
    <w:rsid w:val="00C47310"/>
    <w:rsid w:val="00C504DF"/>
    <w:rsid w:val="00C52844"/>
    <w:rsid w:val="00C52876"/>
    <w:rsid w:val="00C53F5B"/>
    <w:rsid w:val="00C54A67"/>
    <w:rsid w:val="00C54DAD"/>
    <w:rsid w:val="00C5766B"/>
    <w:rsid w:val="00C57680"/>
    <w:rsid w:val="00C57C13"/>
    <w:rsid w:val="00C616F8"/>
    <w:rsid w:val="00C61988"/>
    <w:rsid w:val="00C62EB7"/>
    <w:rsid w:val="00C6315E"/>
    <w:rsid w:val="00C63FC0"/>
    <w:rsid w:val="00C64242"/>
    <w:rsid w:val="00C64325"/>
    <w:rsid w:val="00C676B4"/>
    <w:rsid w:val="00C711BD"/>
    <w:rsid w:val="00C72322"/>
    <w:rsid w:val="00C72AF1"/>
    <w:rsid w:val="00C72CAC"/>
    <w:rsid w:val="00C72F07"/>
    <w:rsid w:val="00C73AD4"/>
    <w:rsid w:val="00C74365"/>
    <w:rsid w:val="00C74B05"/>
    <w:rsid w:val="00C74DF0"/>
    <w:rsid w:val="00C75905"/>
    <w:rsid w:val="00C76B1C"/>
    <w:rsid w:val="00C76D2C"/>
    <w:rsid w:val="00C76DE2"/>
    <w:rsid w:val="00C80600"/>
    <w:rsid w:val="00C80CE1"/>
    <w:rsid w:val="00C8150F"/>
    <w:rsid w:val="00C8248B"/>
    <w:rsid w:val="00C82A12"/>
    <w:rsid w:val="00C834D5"/>
    <w:rsid w:val="00C85662"/>
    <w:rsid w:val="00C86C62"/>
    <w:rsid w:val="00C8710B"/>
    <w:rsid w:val="00C87D1D"/>
    <w:rsid w:val="00C950F7"/>
    <w:rsid w:val="00C96152"/>
    <w:rsid w:val="00C963A9"/>
    <w:rsid w:val="00C96EC8"/>
    <w:rsid w:val="00C97C0A"/>
    <w:rsid w:val="00CA02A1"/>
    <w:rsid w:val="00CA1A9C"/>
    <w:rsid w:val="00CA2067"/>
    <w:rsid w:val="00CA5712"/>
    <w:rsid w:val="00CA64D8"/>
    <w:rsid w:val="00CA77EB"/>
    <w:rsid w:val="00CB0CBA"/>
    <w:rsid w:val="00CB0E7C"/>
    <w:rsid w:val="00CB2973"/>
    <w:rsid w:val="00CB3A88"/>
    <w:rsid w:val="00CB76BA"/>
    <w:rsid w:val="00CC024F"/>
    <w:rsid w:val="00CC0872"/>
    <w:rsid w:val="00CC1F3F"/>
    <w:rsid w:val="00CC2200"/>
    <w:rsid w:val="00CC2C6C"/>
    <w:rsid w:val="00CC436B"/>
    <w:rsid w:val="00CC4CB2"/>
    <w:rsid w:val="00CC63BF"/>
    <w:rsid w:val="00CC65EB"/>
    <w:rsid w:val="00CC757B"/>
    <w:rsid w:val="00CC772C"/>
    <w:rsid w:val="00CC79F3"/>
    <w:rsid w:val="00CC7C2F"/>
    <w:rsid w:val="00CD485C"/>
    <w:rsid w:val="00CD67D7"/>
    <w:rsid w:val="00CD6CF0"/>
    <w:rsid w:val="00CD77E1"/>
    <w:rsid w:val="00CE163B"/>
    <w:rsid w:val="00CE315B"/>
    <w:rsid w:val="00CE35E2"/>
    <w:rsid w:val="00CE39D5"/>
    <w:rsid w:val="00CE4145"/>
    <w:rsid w:val="00CE615E"/>
    <w:rsid w:val="00CF01B9"/>
    <w:rsid w:val="00CF0FF2"/>
    <w:rsid w:val="00CF1C30"/>
    <w:rsid w:val="00CF28DE"/>
    <w:rsid w:val="00CF29B5"/>
    <w:rsid w:val="00CF3577"/>
    <w:rsid w:val="00CF4A95"/>
    <w:rsid w:val="00CF5C23"/>
    <w:rsid w:val="00CF608A"/>
    <w:rsid w:val="00CF7409"/>
    <w:rsid w:val="00CF7B68"/>
    <w:rsid w:val="00D00439"/>
    <w:rsid w:val="00D009DC"/>
    <w:rsid w:val="00D00C69"/>
    <w:rsid w:val="00D015DB"/>
    <w:rsid w:val="00D01BDC"/>
    <w:rsid w:val="00D0250A"/>
    <w:rsid w:val="00D02B2B"/>
    <w:rsid w:val="00D043DF"/>
    <w:rsid w:val="00D0466B"/>
    <w:rsid w:val="00D056B3"/>
    <w:rsid w:val="00D057E1"/>
    <w:rsid w:val="00D07A20"/>
    <w:rsid w:val="00D10C92"/>
    <w:rsid w:val="00D1275F"/>
    <w:rsid w:val="00D13C44"/>
    <w:rsid w:val="00D14DC8"/>
    <w:rsid w:val="00D1586E"/>
    <w:rsid w:val="00D15A59"/>
    <w:rsid w:val="00D15E9D"/>
    <w:rsid w:val="00D204A4"/>
    <w:rsid w:val="00D21037"/>
    <w:rsid w:val="00D21C54"/>
    <w:rsid w:val="00D26097"/>
    <w:rsid w:val="00D26A07"/>
    <w:rsid w:val="00D26E50"/>
    <w:rsid w:val="00D27527"/>
    <w:rsid w:val="00D309C6"/>
    <w:rsid w:val="00D320EE"/>
    <w:rsid w:val="00D32D59"/>
    <w:rsid w:val="00D330CD"/>
    <w:rsid w:val="00D33173"/>
    <w:rsid w:val="00D34DD7"/>
    <w:rsid w:val="00D45104"/>
    <w:rsid w:val="00D46290"/>
    <w:rsid w:val="00D46D13"/>
    <w:rsid w:val="00D46FBA"/>
    <w:rsid w:val="00D50678"/>
    <w:rsid w:val="00D51281"/>
    <w:rsid w:val="00D51755"/>
    <w:rsid w:val="00D51DEC"/>
    <w:rsid w:val="00D52F45"/>
    <w:rsid w:val="00D56228"/>
    <w:rsid w:val="00D56359"/>
    <w:rsid w:val="00D57124"/>
    <w:rsid w:val="00D57185"/>
    <w:rsid w:val="00D57DC9"/>
    <w:rsid w:val="00D658A4"/>
    <w:rsid w:val="00D66437"/>
    <w:rsid w:val="00D66C2E"/>
    <w:rsid w:val="00D72AD5"/>
    <w:rsid w:val="00D766C4"/>
    <w:rsid w:val="00D76F4E"/>
    <w:rsid w:val="00D7700C"/>
    <w:rsid w:val="00D82A50"/>
    <w:rsid w:val="00D83EDC"/>
    <w:rsid w:val="00D842B4"/>
    <w:rsid w:val="00D8459A"/>
    <w:rsid w:val="00D862F9"/>
    <w:rsid w:val="00D87828"/>
    <w:rsid w:val="00D878F2"/>
    <w:rsid w:val="00D90E47"/>
    <w:rsid w:val="00D90F6F"/>
    <w:rsid w:val="00D9177F"/>
    <w:rsid w:val="00D927ED"/>
    <w:rsid w:val="00D944D1"/>
    <w:rsid w:val="00D94C6B"/>
    <w:rsid w:val="00D95C62"/>
    <w:rsid w:val="00D95D2C"/>
    <w:rsid w:val="00D96F6A"/>
    <w:rsid w:val="00DA1213"/>
    <w:rsid w:val="00DA27AA"/>
    <w:rsid w:val="00DA3634"/>
    <w:rsid w:val="00DA3791"/>
    <w:rsid w:val="00DA392A"/>
    <w:rsid w:val="00DA3E54"/>
    <w:rsid w:val="00DA4707"/>
    <w:rsid w:val="00DA58F0"/>
    <w:rsid w:val="00DA6BC9"/>
    <w:rsid w:val="00DA7200"/>
    <w:rsid w:val="00DA7381"/>
    <w:rsid w:val="00DA7652"/>
    <w:rsid w:val="00DB39EC"/>
    <w:rsid w:val="00DB4181"/>
    <w:rsid w:val="00DB48E2"/>
    <w:rsid w:val="00DB6C42"/>
    <w:rsid w:val="00DB6E77"/>
    <w:rsid w:val="00DB7042"/>
    <w:rsid w:val="00DB7982"/>
    <w:rsid w:val="00DB79BE"/>
    <w:rsid w:val="00DC1425"/>
    <w:rsid w:val="00DC2198"/>
    <w:rsid w:val="00DC2B4F"/>
    <w:rsid w:val="00DC31DB"/>
    <w:rsid w:val="00DC4D73"/>
    <w:rsid w:val="00DC5BCB"/>
    <w:rsid w:val="00DC69B4"/>
    <w:rsid w:val="00DC6A0D"/>
    <w:rsid w:val="00DD205D"/>
    <w:rsid w:val="00DD2881"/>
    <w:rsid w:val="00DD2C01"/>
    <w:rsid w:val="00DD3B11"/>
    <w:rsid w:val="00DD4D9D"/>
    <w:rsid w:val="00DD59DB"/>
    <w:rsid w:val="00DD5C5B"/>
    <w:rsid w:val="00DD6195"/>
    <w:rsid w:val="00DD6A3D"/>
    <w:rsid w:val="00DE0139"/>
    <w:rsid w:val="00DE0591"/>
    <w:rsid w:val="00DE0883"/>
    <w:rsid w:val="00DE1AAC"/>
    <w:rsid w:val="00DE2159"/>
    <w:rsid w:val="00DE31DD"/>
    <w:rsid w:val="00DE39DE"/>
    <w:rsid w:val="00DE4A11"/>
    <w:rsid w:val="00DE52C0"/>
    <w:rsid w:val="00DF1B65"/>
    <w:rsid w:val="00DF1BE1"/>
    <w:rsid w:val="00DF67B1"/>
    <w:rsid w:val="00E014C2"/>
    <w:rsid w:val="00E04929"/>
    <w:rsid w:val="00E05129"/>
    <w:rsid w:val="00E0635B"/>
    <w:rsid w:val="00E0674D"/>
    <w:rsid w:val="00E06F16"/>
    <w:rsid w:val="00E07561"/>
    <w:rsid w:val="00E07CE3"/>
    <w:rsid w:val="00E11453"/>
    <w:rsid w:val="00E11EB4"/>
    <w:rsid w:val="00E11F22"/>
    <w:rsid w:val="00E12E73"/>
    <w:rsid w:val="00E14AC9"/>
    <w:rsid w:val="00E20494"/>
    <w:rsid w:val="00E21CD6"/>
    <w:rsid w:val="00E2493E"/>
    <w:rsid w:val="00E25A39"/>
    <w:rsid w:val="00E273C8"/>
    <w:rsid w:val="00E31881"/>
    <w:rsid w:val="00E32042"/>
    <w:rsid w:val="00E326C3"/>
    <w:rsid w:val="00E32912"/>
    <w:rsid w:val="00E3310B"/>
    <w:rsid w:val="00E334F5"/>
    <w:rsid w:val="00E348B6"/>
    <w:rsid w:val="00E357AC"/>
    <w:rsid w:val="00E36740"/>
    <w:rsid w:val="00E406E8"/>
    <w:rsid w:val="00E41EC0"/>
    <w:rsid w:val="00E4221C"/>
    <w:rsid w:val="00E4256F"/>
    <w:rsid w:val="00E433F3"/>
    <w:rsid w:val="00E46961"/>
    <w:rsid w:val="00E50B78"/>
    <w:rsid w:val="00E5455E"/>
    <w:rsid w:val="00E5483C"/>
    <w:rsid w:val="00E56B8F"/>
    <w:rsid w:val="00E6132D"/>
    <w:rsid w:val="00E62086"/>
    <w:rsid w:val="00E62267"/>
    <w:rsid w:val="00E6299F"/>
    <w:rsid w:val="00E639D6"/>
    <w:rsid w:val="00E64529"/>
    <w:rsid w:val="00E659AD"/>
    <w:rsid w:val="00E659C2"/>
    <w:rsid w:val="00E702F9"/>
    <w:rsid w:val="00E7222E"/>
    <w:rsid w:val="00E74403"/>
    <w:rsid w:val="00E74870"/>
    <w:rsid w:val="00E76087"/>
    <w:rsid w:val="00E76A39"/>
    <w:rsid w:val="00E7750F"/>
    <w:rsid w:val="00E81940"/>
    <w:rsid w:val="00E81EA2"/>
    <w:rsid w:val="00E8460E"/>
    <w:rsid w:val="00E867DD"/>
    <w:rsid w:val="00E90EBD"/>
    <w:rsid w:val="00E91F73"/>
    <w:rsid w:val="00E92715"/>
    <w:rsid w:val="00E92AF8"/>
    <w:rsid w:val="00E92E27"/>
    <w:rsid w:val="00E93967"/>
    <w:rsid w:val="00E93AA8"/>
    <w:rsid w:val="00E93B6F"/>
    <w:rsid w:val="00E95294"/>
    <w:rsid w:val="00E95E29"/>
    <w:rsid w:val="00E97707"/>
    <w:rsid w:val="00EA0EBD"/>
    <w:rsid w:val="00EA10B7"/>
    <w:rsid w:val="00EA1A27"/>
    <w:rsid w:val="00EA3715"/>
    <w:rsid w:val="00EA6B35"/>
    <w:rsid w:val="00EB03D2"/>
    <w:rsid w:val="00EB0F2F"/>
    <w:rsid w:val="00EB1F60"/>
    <w:rsid w:val="00EB264F"/>
    <w:rsid w:val="00EB3A5B"/>
    <w:rsid w:val="00EB538E"/>
    <w:rsid w:val="00EB5409"/>
    <w:rsid w:val="00EB6A51"/>
    <w:rsid w:val="00EC21F3"/>
    <w:rsid w:val="00EC2B14"/>
    <w:rsid w:val="00EC3187"/>
    <w:rsid w:val="00EC5CBD"/>
    <w:rsid w:val="00ED0023"/>
    <w:rsid w:val="00ED5BC1"/>
    <w:rsid w:val="00ED5D64"/>
    <w:rsid w:val="00ED5EF4"/>
    <w:rsid w:val="00ED6827"/>
    <w:rsid w:val="00ED6A6F"/>
    <w:rsid w:val="00EE1BC6"/>
    <w:rsid w:val="00EE1F40"/>
    <w:rsid w:val="00EE2736"/>
    <w:rsid w:val="00EE291B"/>
    <w:rsid w:val="00EE2EFB"/>
    <w:rsid w:val="00EE3DBE"/>
    <w:rsid w:val="00EE3F59"/>
    <w:rsid w:val="00EE6202"/>
    <w:rsid w:val="00EE6375"/>
    <w:rsid w:val="00EF0D28"/>
    <w:rsid w:val="00EF2E4B"/>
    <w:rsid w:val="00EF475C"/>
    <w:rsid w:val="00EF55EB"/>
    <w:rsid w:val="00EF5966"/>
    <w:rsid w:val="00EF5CCD"/>
    <w:rsid w:val="00EF756F"/>
    <w:rsid w:val="00F005C6"/>
    <w:rsid w:val="00F00BA3"/>
    <w:rsid w:val="00F023C8"/>
    <w:rsid w:val="00F03BCF"/>
    <w:rsid w:val="00F0406D"/>
    <w:rsid w:val="00F054E7"/>
    <w:rsid w:val="00F056D4"/>
    <w:rsid w:val="00F05925"/>
    <w:rsid w:val="00F07A59"/>
    <w:rsid w:val="00F07AA7"/>
    <w:rsid w:val="00F109EF"/>
    <w:rsid w:val="00F148CA"/>
    <w:rsid w:val="00F14F83"/>
    <w:rsid w:val="00F15040"/>
    <w:rsid w:val="00F15823"/>
    <w:rsid w:val="00F16789"/>
    <w:rsid w:val="00F16FF6"/>
    <w:rsid w:val="00F1720B"/>
    <w:rsid w:val="00F221F1"/>
    <w:rsid w:val="00F22374"/>
    <w:rsid w:val="00F23442"/>
    <w:rsid w:val="00F23F5B"/>
    <w:rsid w:val="00F254D3"/>
    <w:rsid w:val="00F26530"/>
    <w:rsid w:val="00F2660B"/>
    <w:rsid w:val="00F27865"/>
    <w:rsid w:val="00F30232"/>
    <w:rsid w:val="00F30353"/>
    <w:rsid w:val="00F35D59"/>
    <w:rsid w:val="00F35E77"/>
    <w:rsid w:val="00F364E1"/>
    <w:rsid w:val="00F36EA6"/>
    <w:rsid w:val="00F3765E"/>
    <w:rsid w:val="00F37E86"/>
    <w:rsid w:val="00F40280"/>
    <w:rsid w:val="00F41FDB"/>
    <w:rsid w:val="00F42A4C"/>
    <w:rsid w:val="00F4535C"/>
    <w:rsid w:val="00F45854"/>
    <w:rsid w:val="00F50D13"/>
    <w:rsid w:val="00F51A2B"/>
    <w:rsid w:val="00F53D63"/>
    <w:rsid w:val="00F54587"/>
    <w:rsid w:val="00F5539E"/>
    <w:rsid w:val="00F566B4"/>
    <w:rsid w:val="00F57068"/>
    <w:rsid w:val="00F57168"/>
    <w:rsid w:val="00F575A2"/>
    <w:rsid w:val="00F57B8D"/>
    <w:rsid w:val="00F61176"/>
    <w:rsid w:val="00F62650"/>
    <w:rsid w:val="00F63325"/>
    <w:rsid w:val="00F66436"/>
    <w:rsid w:val="00F7104E"/>
    <w:rsid w:val="00F721A6"/>
    <w:rsid w:val="00F72517"/>
    <w:rsid w:val="00F72553"/>
    <w:rsid w:val="00F72CFE"/>
    <w:rsid w:val="00F730B0"/>
    <w:rsid w:val="00F73899"/>
    <w:rsid w:val="00F744DF"/>
    <w:rsid w:val="00F74E2C"/>
    <w:rsid w:val="00F75577"/>
    <w:rsid w:val="00F75E7C"/>
    <w:rsid w:val="00F768AF"/>
    <w:rsid w:val="00F76D6F"/>
    <w:rsid w:val="00F80C4E"/>
    <w:rsid w:val="00F81BC7"/>
    <w:rsid w:val="00F81EAF"/>
    <w:rsid w:val="00F8393F"/>
    <w:rsid w:val="00F8420F"/>
    <w:rsid w:val="00F850E5"/>
    <w:rsid w:val="00F86C03"/>
    <w:rsid w:val="00F87218"/>
    <w:rsid w:val="00F87B9E"/>
    <w:rsid w:val="00F90096"/>
    <w:rsid w:val="00F90C80"/>
    <w:rsid w:val="00F90F75"/>
    <w:rsid w:val="00F913E6"/>
    <w:rsid w:val="00F91DB0"/>
    <w:rsid w:val="00F91EA5"/>
    <w:rsid w:val="00F92FEE"/>
    <w:rsid w:val="00F95069"/>
    <w:rsid w:val="00F951B5"/>
    <w:rsid w:val="00F95E14"/>
    <w:rsid w:val="00F968DD"/>
    <w:rsid w:val="00FA1F41"/>
    <w:rsid w:val="00FA36A5"/>
    <w:rsid w:val="00FA4720"/>
    <w:rsid w:val="00FA5829"/>
    <w:rsid w:val="00FA5D0F"/>
    <w:rsid w:val="00FB26EF"/>
    <w:rsid w:val="00FB4A11"/>
    <w:rsid w:val="00FB4A8D"/>
    <w:rsid w:val="00FB4B8A"/>
    <w:rsid w:val="00FB742D"/>
    <w:rsid w:val="00FC0653"/>
    <w:rsid w:val="00FC08EF"/>
    <w:rsid w:val="00FC1A16"/>
    <w:rsid w:val="00FC1F3D"/>
    <w:rsid w:val="00FC5D64"/>
    <w:rsid w:val="00FC641E"/>
    <w:rsid w:val="00FC6BA0"/>
    <w:rsid w:val="00FC793C"/>
    <w:rsid w:val="00FD08F1"/>
    <w:rsid w:val="00FD0C6E"/>
    <w:rsid w:val="00FD0F16"/>
    <w:rsid w:val="00FD40BF"/>
    <w:rsid w:val="00FD51AC"/>
    <w:rsid w:val="00FD60E3"/>
    <w:rsid w:val="00FD7566"/>
    <w:rsid w:val="00FD7646"/>
    <w:rsid w:val="00FD7B22"/>
    <w:rsid w:val="00FD7CC8"/>
    <w:rsid w:val="00FE07C5"/>
    <w:rsid w:val="00FE0C88"/>
    <w:rsid w:val="00FE1BE7"/>
    <w:rsid w:val="00FE4FF5"/>
    <w:rsid w:val="00FE54D7"/>
    <w:rsid w:val="00FE62AB"/>
    <w:rsid w:val="00FE77CA"/>
    <w:rsid w:val="00FF0048"/>
    <w:rsid w:val="00FF1B05"/>
    <w:rsid w:val="00FF1B0D"/>
    <w:rsid w:val="00FF253D"/>
    <w:rsid w:val="00FF2EC6"/>
    <w:rsid w:val="00FF3B23"/>
    <w:rsid w:val="00FF516A"/>
    <w:rsid w:val="00FF6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82E07"/>
  <w15:docId w15:val="{CB94776A-0427-41D6-BCE7-D597DECB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0" w:line="240" w:lineRule="auto"/>
      <w:outlineLvl w:val="0"/>
    </w:pPr>
    <w:rPr>
      <w:b/>
      <w:sz w:val="24"/>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0" w:line="240" w:lineRule="auto"/>
      <w:jc w:val="center"/>
    </w:pPr>
    <w:rPr>
      <w:sz w:val="44"/>
    </w:rPr>
  </w:style>
  <w:style w:type="paragraph" w:styleId="Subtitle">
    <w:name w:val="Subtitle"/>
    <w:basedOn w:val="Normal"/>
    <w:next w:val="Normal"/>
    <w:pPr>
      <w:keepNext/>
      <w:keepLines/>
      <w:spacing w:after="0" w:line="240" w:lineRule="auto"/>
    </w:pPr>
    <w:rPr>
      <w:b/>
      <w:i/>
      <w:color w:val="666666"/>
      <w:sz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paragraph" w:styleId="BalloonText">
    <w:name w:val="Balloon Text"/>
    <w:basedOn w:val="Normal"/>
    <w:link w:val="BalloonTextChar"/>
    <w:uiPriority w:val="99"/>
    <w:semiHidden/>
    <w:unhideWhenUsed/>
    <w:rsid w:val="00505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D6F"/>
    <w:rPr>
      <w:rFonts w:ascii="Tahoma" w:hAnsi="Tahoma" w:cs="Tahoma"/>
      <w:sz w:val="16"/>
      <w:szCs w:val="16"/>
    </w:rPr>
  </w:style>
  <w:style w:type="character" w:styleId="CommentReference">
    <w:name w:val="annotation reference"/>
    <w:basedOn w:val="DefaultParagraphFont"/>
    <w:uiPriority w:val="99"/>
    <w:semiHidden/>
    <w:unhideWhenUsed/>
    <w:rsid w:val="003F5E77"/>
    <w:rPr>
      <w:sz w:val="18"/>
      <w:szCs w:val="18"/>
    </w:rPr>
  </w:style>
  <w:style w:type="paragraph" w:styleId="CommentText">
    <w:name w:val="annotation text"/>
    <w:basedOn w:val="Normal"/>
    <w:link w:val="CommentTextChar"/>
    <w:uiPriority w:val="99"/>
    <w:semiHidden/>
    <w:unhideWhenUsed/>
    <w:rsid w:val="003F5E77"/>
    <w:pPr>
      <w:spacing w:line="240" w:lineRule="auto"/>
    </w:pPr>
    <w:rPr>
      <w:sz w:val="24"/>
      <w:szCs w:val="24"/>
    </w:rPr>
  </w:style>
  <w:style w:type="character" w:customStyle="1" w:styleId="CommentTextChar">
    <w:name w:val="Comment Text Char"/>
    <w:basedOn w:val="DefaultParagraphFont"/>
    <w:link w:val="CommentText"/>
    <w:uiPriority w:val="99"/>
    <w:semiHidden/>
    <w:rsid w:val="003F5E77"/>
    <w:rPr>
      <w:sz w:val="24"/>
      <w:szCs w:val="24"/>
    </w:rPr>
  </w:style>
  <w:style w:type="paragraph" w:styleId="CommentSubject">
    <w:name w:val="annotation subject"/>
    <w:basedOn w:val="CommentText"/>
    <w:next w:val="CommentText"/>
    <w:link w:val="CommentSubjectChar"/>
    <w:uiPriority w:val="99"/>
    <w:semiHidden/>
    <w:unhideWhenUsed/>
    <w:rsid w:val="003F5E77"/>
    <w:rPr>
      <w:b/>
      <w:bCs/>
      <w:sz w:val="20"/>
      <w:szCs w:val="20"/>
    </w:rPr>
  </w:style>
  <w:style w:type="character" w:customStyle="1" w:styleId="CommentSubjectChar">
    <w:name w:val="Comment Subject Char"/>
    <w:basedOn w:val="CommentTextChar"/>
    <w:link w:val="CommentSubject"/>
    <w:uiPriority w:val="99"/>
    <w:semiHidden/>
    <w:rsid w:val="003F5E77"/>
    <w:rPr>
      <w:b/>
      <w:bCs/>
      <w:sz w:val="20"/>
      <w:szCs w:val="24"/>
    </w:rPr>
  </w:style>
  <w:style w:type="paragraph" w:styleId="ListParagraph">
    <w:name w:val="List Paragraph"/>
    <w:basedOn w:val="Normal"/>
    <w:uiPriority w:val="34"/>
    <w:qFormat/>
    <w:rsid w:val="00A234CC"/>
    <w:pPr>
      <w:ind w:left="720"/>
      <w:contextualSpacing/>
    </w:pPr>
  </w:style>
  <w:style w:type="table" w:styleId="TableGrid">
    <w:name w:val="Table Grid"/>
    <w:basedOn w:val="TableNormal"/>
    <w:uiPriority w:val="59"/>
    <w:rsid w:val="00EA1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arsonhighered.com" TargetMode="Externa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10" Type="http://schemas.openxmlformats.org/officeDocument/2006/relationships/hyperlink" Target="http://www.pearsonhighered.com" TargetMode="External"/><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357</Pages>
  <Words>70209</Words>
  <Characters>400192</Characters>
  <Application>Microsoft Office Word</Application>
  <DocSecurity>0</DocSecurity>
  <Lines>3334</Lines>
  <Paragraphs>938</Paragraphs>
  <ScaleCrop>false</ScaleCrop>
  <HeadingPairs>
    <vt:vector size="2" baseType="variant">
      <vt:variant>
        <vt:lpstr>Title</vt:lpstr>
      </vt:variant>
      <vt:variant>
        <vt:i4>1</vt:i4>
      </vt:variant>
    </vt:vector>
  </HeadingPairs>
  <TitlesOfParts>
    <vt:vector size="1" baseType="lpstr">
      <vt:lpstr>0131367129_im_revised.doc.docx</vt:lpstr>
    </vt:vector>
  </TitlesOfParts>
  <Company/>
  <LinksUpToDate>false</LinksUpToDate>
  <CharactersWithSpaces>469463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0131367129_im_revised.doc.docx</dc:title>
  <dc:creator>Jennifer Madigan</dc:creator>
  <cp:lastModifiedBy>Criner, Janelle C</cp:lastModifiedBy>
  <cp:revision>5</cp:revision>
  <dcterms:created xsi:type="dcterms:W3CDTF">2015-01-27T15:25:00Z</dcterms:created>
  <dcterms:modified xsi:type="dcterms:W3CDTF">2015-02-04T19:14:00Z</dcterms:modified>
</cp:coreProperties>
</file>